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54A" w:rsidRPr="003C1AB2" w:rsidRDefault="00155750">
      <w:pPr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Ivan John Naparota, March 24, 2018</w:t>
      </w:r>
    </w:p>
    <w:p w:rsidR="00155750" w:rsidRPr="003C1AB2" w:rsidRDefault="00155750">
      <w:pPr>
        <w:rPr>
          <w:rFonts w:ascii="Times New Roman" w:hAnsi="Times New Roman" w:cs="Times New Roman"/>
          <w:sz w:val="32"/>
          <w:szCs w:val="32"/>
        </w:rPr>
      </w:pPr>
    </w:p>
    <w:p w:rsidR="00155750" w:rsidRPr="003C1AB2" w:rsidRDefault="00155750" w:rsidP="00155750">
      <w:pPr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 xml:space="preserve">II. </w:t>
      </w:r>
      <w:r w:rsidR="00C37F7D" w:rsidRPr="003C1AB2">
        <w:rPr>
          <w:rFonts w:ascii="Times New Roman" w:hAnsi="Times New Roman" w:cs="Times New Roman"/>
          <w:sz w:val="32"/>
          <w:szCs w:val="32"/>
        </w:rPr>
        <w:t xml:space="preserve">Model 1: </w:t>
      </w:r>
      <w:r w:rsidR="00C37F7D" w:rsidRPr="003C1AB2">
        <w:rPr>
          <w:rFonts w:ascii="Times New Roman" w:hAnsi="Times New Roman" w:cs="Times New Roman"/>
          <w:b/>
          <w:sz w:val="32"/>
          <w:szCs w:val="32"/>
        </w:rPr>
        <w:t>P</w:t>
      </w:r>
      <w:r w:rsidR="001E612F" w:rsidRPr="003C1AB2">
        <w:rPr>
          <w:rFonts w:ascii="Times New Roman" w:hAnsi="Times New Roman" w:cs="Times New Roman"/>
          <w:b/>
          <w:sz w:val="32"/>
          <w:szCs w:val="32"/>
        </w:rPr>
        <w:t>o</w:t>
      </w:r>
      <w:r w:rsidR="00C37F7D" w:rsidRPr="003C1AB2">
        <w:rPr>
          <w:rFonts w:ascii="Times New Roman" w:hAnsi="Times New Roman" w:cs="Times New Roman"/>
          <w:b/>
          <w:sz w:val="32"/>
          <w:szCs w:val="32"/>
        </w:rPr>
        <w:t xml:space="preserve">isson </w:t>
      </w:r>
      <w:proofErr w:type="gramStart"/>
      <w:r w:rsidR="00C37F7D" w:rsidRPr="003C1AB2">
        <w:rPr>
          <w:rFonts w:ascii="Times New Roman" w:hAnsi="Times New Roman" w:cs="Times New Roman"/>
          <w:b/>
          <w:sz w:val="32"/>
          <w:szCs w:val="32"/>
        </w:rPr>
        <w:t>Distribution</w:t>
      </w:r>
      <w:proofErr w:type="gramEnd"/>
    </w:p>
    <w:p w:rsidR="001E612F" w:rsidRPr="003C1AB2" w:rsidRDefault="001E612F" w:rsidP="00155750">
      <w:pPr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 xml:space="preserve">Formula: </w:t>
      </w:r>
      <w:r w:rsidRPr="003C1AB2">
        <w:rPr>
          <w:rFonts w:ascii="Times New Roman" w:hAnsi="Times New Roman" w:cs="Times New Roman"/>
          <w:noProof/>
          <w:sz w:val="32"/>
          <w:szCs w:val="32"/>
          <w:lang w:eastAsia="en-PH"/>
        </w:rPr>
        <w:drawing>
          <wp:inline distT="0" distB="0" distL="0" distR="0" wp14:anchorId="3DFA2B9D" wp14:editId="24EB7200">
            <wp:extent cx="3019425" cy="4572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7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612F" w:rsidRPr="003C1AB2" w:rsidRDefault="00F36386" w:rsidP="00F36386">
      <w:pPr>
        <w:pStyle w:val="Heading3"/>
        <w:shd w:val="clear" w:color="auto" w:fill="FFFFFF"/>
        <w:spacing w:before="72" w:beforeAutospacing="0" w:after="0" w:afterAutospacing="0"/>
        <w:rPr>
          <w:rFonts w:eastAsiaTheme="minorHAnsi"/>
          <w:b w:val="0"/>
          <w:bCs w:val="0"/>
          <w:sz w:val="32"/>
          <w:szCs w:val="32"/>
          <w:lang w:eastAsia="en-US"/>
        </w:rPr>
      </w:pPr>
      <w:r w:rsidRPr="003C1AB2">
        <w:rPr>
          <w:rFonts w:eastAsiaTheme="minorHAnsi"/>
          <w:b w:val="0"/>
          <w:bCs w:val="0"/>
          <w:sz w:val="32"/>
          <w:szCs w:val="32"/>
          <w:lang w:eastAsia="en-US"/>
        </w:rPr>
        <w:t>When is the Poisson distribution an appropriate model? [3]</w:t>
      </w:r>
    </w:p>
    <w:p w:rsidR="001E612F" w:rsidRPr="003C1AB2" w:rsidRDefault="001E612F" w:rsidP="001E61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 xml:space="preserve">The set of raw data are a set of </w:t>
      </w:r>
      <w:r w:rsidRPr="003C1AB2">
        <w:rPr>
          <w:rFonts w:ascii="Times New Roman" w:hAnsi="Times New Roman" w:cs="Times New Roman"/>
          <w:b/>
          <w:sz w:val="32"/>
          <w:szCs w:val="32"/>
        </w:rPr>
        <w:t>discrete random variables</w:t>
      </w:r>
    </w:p>
    <w:p w:rsidR="001E612F" w:rsidRPr="003C1AB2" w:rsidRDefault="001E612F" w:rsidP="001E61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3C1AB2">
        <w:rPr>
          <w:rFonts w:ascii="Times New Roman" w:hAnsi="Times New Roman" w:cs="Times New Roman"/>
          <w:b/>
          <w:sz w:val="32"/>
          <w:szCs w:val="32"/>
        </w:rPr>
        <w:t>k</w:t>
      </w:r>
      <w:proofErr w:type="gramEnd"/>
      <w:r w:rsidRPr="003C1AB2">
        <w:rPr>
          <w:rFonts w:ascii="Times New Roman" w:hAnsi="Times New Roman" w:cs="Times New Roman"/>
          <w:b/>
          <w:sz w:val="32"/>
          <w:szCs w:val="32"/>
        </w:rPr>
        <w:t> is the number of times an event occurs in an interval</w:t>
      </w:r>
      <w:r w:rsidRPr="003C1AB2">
        <w:rPr>
          <w:rFonts w:ascii="Times New Roman" w:hAnsi="Times New Roman" w:cs="Times New Roman"/>
          <w:sz w:val="32"/>
          <w:szCs w:val="32"/>
        </w:rPr>
        <w:t>, in the gathered data, we have the arrival of students in a particular class with values 39, 36, 34, and so on.</w:t>
      </w:r>
    </w:p>
    <w:p w:rsidR="001E612F" w:rsidRPr="003C1AB2" w:rsidRDefault="001E612F" w:rsidP="001E61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b/>
          <w:sz w:val="32"/>
          <w:szCs w:val="32"/>
        </w:rPr>
        <w:t>The occurrence of one event does not affect the probability that a second event will occur</w:t>
      </w:r>
      <w:r w:rsidRPr="003C1AB2">
        <w:rPr>
          <w:rFonts w:ascii="Times New Roman" w:hAnsi="Times New Roman" w:cs="Times New Roman"/>
          <w:sz w:val="32"/>
          <w:szCs w:val="32"/>
        </w:rPr>
        <w:t>, the attendance today will not influence tomorrow’s attendance.</w:t>
      </w:r>
    </w:p>
    <w:p w:rsidR="006F0217" w:rsidRPr="003C1AB2" w:rsidRDefault="006F0217" w:rsidP="001E61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AB2">
        <w:rPr>
          <w:rFonts w:ascii="Times New Roman" w:hAnsi="Times New Roman" w:cs="Times New Roman"/>
          <w:b/>
          <w:sz w:val="32"/>
          <w:szCs w:val="32"/>
        </w:rPr>
        <w:t>Two events cannot occur at exactly the same instant</w:t>
      </w:r>
    </w:p>
    <w:p w:rsidR="006F0217" w:rsidRPr="003C1AB2" w:rsidRDefault="006F0217" w:rsidP="006F021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40058" w:rsidRPr="003C1AB2" w:rsidRDefault="00A40058" w:rsidP="006F0217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 xml:space="preserve">Parameters for </w:t>
      </w:r>
      <w:proofErr w:type="spellStart"/>
      <w:proofErr w:type="gramStart"/>
      <w:r w:rsidRPr="003C1AB2">
        <w:rPr>
          <w:rFonts w:ascii="Times New Roman" w:hAnsi="Times New Roman" w:cs="Times New Roman"/>
          <w:sz w:val="32"/>
          <w:szCs w:val="32"/>
        </w:rPr>
        <w:t>poisson</w:t>
      </w:r>
      <w:proofErr w:type="spellEnd"/>
      <w:proofErr w:type="gramEnd"/>
      <w:r w:rsidRPr="003C1AB2">
        <w:rPr>
          <w:rFonts w:ascii="Times New Roman" w:hAnsi="Times New Roman" w:cs="Times New Roman"/>
          <w:sz w:val="32"/>
          <w:szCs w:val="32"/>
        </w:rPr>
        <w:t xml:space="preserve"> distribution,</w:t>
      </w:r>
    </w:p>
    <w:p w:rsidR="00A40058" w:rsidRPr="003C1AB2" w:rsidRDefault="00A40058" w:rsidP="006F0217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 xml:space="preserve">Mean λ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Summation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</w:rPr>
              <m:t>of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'</m:t>
            </m:r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sample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</w:rPr>
              <m:t>size</m:t>
            </m:r>
          </m:den>
        </m:f>
      </m:oMath>
    </w:p>
    <w:p w:rsidR="00A40058" w:rsidRPr="003C1AB2" w:rsidRDefault="00A40058" w:rsidP="006F0217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ab/>
      </w:r>
      <w:r w:rsidRPr="003C1AB2">
        <w:rPr>
          <w:rFonts w:ascii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39 + 36 + 34 . .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54</m:t>
            </m:r>
          </m:den>
        </m:f>
      </m:oMath>
    </w:p>
    <w:p w:rsidR="00A40058" w:rsidRPr="003C1AB2" w:rsidRDefault="00A40058" w:rsidP="00A40058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ab/>
      </w:r>
      <w:r w:rsidRPr="003C1AB2">
        <w:rPr>
          <w:rFonts w:ascii="Times New Roman" w:hAnsi="Times New Roman" w:cs="Times New Roman"/>
          <w:sz w:val="32"/>
          <w:szCs w:val="32"/>
        </w:rPr>
        <w:tab/>
        <w:t>= 36.7593</w:t>
      </w:r>
    </w:p>
    <w:p w:rsidR="00A40058" w:rsidRPr="003C1AB2" w:rsidRDefault="00A40058" w:rsidP="00A40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e = 2.718281828</w:t>
      </w:r>
      <w:r w:rsidR="00646458" w:rsidRPr="003C1AB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proofErr w:type="gramStart"/>
      <w:r w:rsidR="00646458" w:rsidRPr="003C1AB2">
        <w:rPr>
          <w:rFonts w:ascii="Times New Roman" w:hAnsi="Times New Roman" w:cs="Times New Roman"/>
          <w:sz w:val="32"/>
          <w:szCs w:val="32"/>
        </w:rPr>
        <w:t>euler’s</w:t>
      </w:r>
      <w:proofErr w:type="spellEnd"/>
      <w:proofErr w:type="gramEnd"/>
      <w:r w:rsidR="00646458" w:rsidRPr="003C1AB2">
        <w:rPr>
          <w:rFonts w:ascii="Times New Roman" w:hAnsi="Times New Roman" w:cs="Times New Roman"/>
          <w:sz w:val="32"/>
          <w:szCs w:val="32"/>
        </w:rPr>
        <w:t xml:space="preserve"> number)</w:t>
      </w:r>
    </w:p>
    <w:p w:rsidR="003230AC" w:rsidRDefault="00A40058" w:rsidP="006F0217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 xml:space="preserve">k = can take any values </w:t>
      </w:r>
      <w:r w:rsidR="00646458" w:rsidRPr="003C1AB2">
        <w:rPr>
          <w:rFonts w:ascii="Times New Roman" w:hAnsi="Times New Roman" w:cs="Times New Roman"/>
          <w:sz w:val="32"/>
          <w:szCs w:val="32"/>
        </w:rPr>
        <w:t>from 0,1,2,3 . . . but in the gathered data, it is very particular that the values are 39, 36, 34, and so on.</w:t>
      </w:r>
    </w:p>
    <w:p w:rsidR="00A97755" w:rsidRDefault="00A97755" w:rsidP="006F0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7755" w:rsidRPr="003C1AB2" w:rsidRDefault="00A97755" w:rsidP="006F0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17E95" w:rsidRPr="003C1AB2" w:rsidRDefault="00A17E95" w:rsidP="006F0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15E40" w:rsidRPr="003C1AB2" w:rsidRDefault="00FC4026" w:rsidP="006F0217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lastRenderedPageBreak/>
        <w:t xml:space="preserve">Model 2: </w:t>
      </w:r>
      <w:r w:rsidRPr="003C1AB2">
        <w:rPr>
          <w:rFonts w:ascii="Times New Roman" w:hAnsi="Times New Roman" w:cs="Times New Roman"/>
          <w:b/>
          <w:sz w:val="32"/>
          <w:szCs w:val="32"/>
        </w:rPr>
        <w:t>Binomial Distribution</w:t>
      </w:r>
    </w:p>
    <w:p w:rsidR="00FF47FF" w:rsidRPr="003C1AB2" w:rsidRDefault="00FF47FF" w:rsidP="00F15407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Formula:</w:t>
      </w:r>
      <w:r w:rsidRPr="003C1AB2">
        <w:rPr>
          <w:rFonts w:ascii="Times New Roman" w:hAnsi="Times New Roman" w:cs="Times New Roman"/>
          <w:noProof/>
          <w:sz w:val="32"/>
          <w:szCs w:val="32"/>
          <w:lang w:eastAsia="en-PH"/>
        </w:rPr>
        <w:t xml:space="preserve"> </w:t>
      </w:r>
      <w:r w:rsidRPr="003C1AB2">
        <w:rPr>
          <w:rFonts w:ascii="Times New Roman" w:hAnsi="Times New Roman" w:cs="Times New Roman"/>
          <w:noProof/>
          <w:sz w:val="32"/>
          <w:szCs w:val="32"/>
          <w:lang w:eastAsia="en-PH"/>
        </w:rPr>
        <w:drawing>
          <wp:inline distT="0" distB="0" distL="0" distR="0" wp14:anchorId="5E7870E6" wp14:editId="17675201">
            <wp:extent cx="4876800" cy="6953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95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5407" w:rsidRPr="00F15407" w:rsidRDefault="00F15407" w:rsidP="00F15407">
      <w:pPr>
        <w:jc w:val="both"/>
        <w:rPr>
          <w:rFonts w:ascii="Times New Roman" w:hAnsi="Times New Roman" w:cs="Times New Roman"/>
          <w:sz w:val="32"/>
          <w:szCs w:val="32"/>
        </w:rPr>
      </w:pPr>
      <w:r w:rsidRPr="00F15407">
        <w:rPr>
          <w:rFonts w:ascii="Times New Roman" w:hAnsi="Times New Roman" w:cs="Times New Roman"/>
          <w:sz w:val="32"/>
          <w:szCs w:val="32"/>
        </w:rPr>
        <w:t>Use of the binomial distribution requires three assumptions:</w:t>
      </w:r>
      <w:r w:rsidRPr="003C1AB2">
        <w:rPr>
          <w:rFonts w:ascii="Times New Roman" w:hAnsi="Times New Roman" w:cs="Times New Roman"/>
          <w:sz w:val="32"/>
          <w:szCs w:val="32"/>
        </w:rPr>
        <w:t xml:space="preserve"> [2]</w:t>
      </w:r>
    </w:p>
    <w:p w:rsidR="00F15407" w:rsidRPr="00F15407" w:rsidRDefault="00F15407" w:rsidP="006C1A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15407">
        <w:rPr>
          <w:rFonts w:ascii="Times New Roman" w:hAnsi="Times New Roman" w:cs="Times New Roman"/>
          <w:sz w:val="32"/>
          <w:szCs w:val="32"/>
        </w:rPr>
        <w:t>Each replication of the process results in one of two possible outcomes (success or failure),</w:t>
      </w:r>
      <w:r w:rsidRPr="003C1AB2">
        <w:rPr>
          <w:rFonts w:ascii="Times New Roman" w:hAnsi="Times New Roman" w:cs="Times New Roman"/>
          <w:sz w:val="32"/>
          <w:szCs w:val="32"/>
        </w:rPr>
        <w:t xml:space="preserve"> </w:t>
      </w:r>
      <w:r w:rsidRPr="003C1AB2">
        <w:rPr>
          <w:rFonts w:ascii="Times New Roman" w:hAnsi="Times New Roman" w:cs="Times New Roman"/>
          <w:b/>
          <w:sz w:val="32"/>
          <w:szCs w:val="32"/>
        </w:rPr>
        <w:t xml:space="preserve">in this case, we can consider the two possibilities to be to attend the class or </w:t>
      </w:r>
      <w:r w:rsidR="00B14132" w:rsidRPr="003C1AB2">
        <w:rPr>
          <w:rFonts w:ascii="Times New Roman" w:hAnsi="Times New Roman" w:cs="Times New Roman"/>
          <w:b/>
          <w:sz w:val="32"/>
          <w:szCs w:val="32"/>
        </w:rPr>
        <w:t xml:space="preserve">to </w:t>
      </w:r>
      <w:r w:rsidRPr="003C1AB2">
        <w:rPr>
          <w:rFonts w:ascii="Times New Roman" w:hAnsi="Times New Roman" w:cs="Times New Roman"/>
          <w:b/>
          <w:sz w:val="32"/>
          <w:szCs w:val="32"/>
        </w:rPr>
        <w:t>absent.</w:t>
      </w:r>
    </w:p>
    <w:p w:rsidR="00F15407" w:rsidRPr="00F15407" w:rsidRDefault="00F15407" w:rsidP="006C1A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15407">
        <w:rPr>
          <w:rFonts w:ascii="Times New Roman" w:hAnsi="Times New Roman" w:cs="Times New Roman"/>
          <w:sz w:val="32"/>
          <w:szCs w:val="32"/>
        </w:rPr>
        <w:t xml:space="preserve">The probability of success is the same for each replication, </w:t>
      </w:r>
      <w:r w:rsidRPr="003C1AB2">
        <w:rPr>
          <w:rFonts w:ascii="Times New Roman" w:hAnsi="Times New Roman" w:cs="Times New Roman"/>
          <w:sz w:val="32"/>
          <w:szCs w:val="32"/>
        </w:rPr>
        <w:t xml:space="preserve">(solution for probability presented below) </w:t>
      </w:r>
      <w:r w:rsidRPr="00F15407">
        <w:rPr>
          <w:rFonts w:ascii="Times New Roman" w:hAnsi="Times New Roman" w:cs="Times New Roman"/>
          <w:sz w:val="32"/>
          <w:szCs w:val="32"/>
        </w:rPr>
        <w:t>and</w:t>
      </w:r>
    </w:p>
    <w:p w:rsidR="00F15407" w:rsidRPr="00F15407" w:rsidRDefault="00F15407" w:rsidP="006C1A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15407">
        <w:rPr>
          <w:rFonts w:ascii="Times New Roman" w:hAnsi="Times New Roman" w:cs="Times New Roman"/>
          <w:sz w:val="32"/>
          <w:szCs w:val="32"/>
        </w:rPr>
        <w:t>The replications are independent, meaning here that a success in one patient does not influence the pr</w:t>
      </w:r>
      <w:r w:rsidRPr="003C1AB2">
        <w:rPr>
          <w:rFonts w:ascii="Times New Roman" w:hAnsi="Times New Roman" w:cs="Times New Roman"/>
          <w:sz w:val="32"/>
          <w:szCs w:val="32"/>
        </w:rPr>
        <w:t xml:space="preserve">obability of success in another, </w:t>
      </w:r>
      <w:r w:rsidRPr="003C1AB2">
        <w:rPr>
          <w:rFonts w:ascii="Times New Roman" w:hAnsi="Times New Roman" w:cs="Times New Roman"/>
          <w:b/>
          <w:sz w:val="32"/>
          <w:szCs w:val="32"/>
        </w:rPr>
        <w:t>for our case, let us consider that the attendance of a single student does not depend on his classmate’s attendance.</w:t>
      </w:r>
    </w:p>
    <w:p w:rsidR="00F15407" w:rsidRPr="003C1AB2" w:rsidRDefault="00F15407" w:rsidP="006F0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4681B" w:rsidRPr="003C1AB2" w:rsidRDefault="00C03068" w:rsidP="006F0217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Parameters for Binomial Distribution,</w:t>
      </w:r>
    </w:p>
    <w:p w:rsidR="00C03068" w:rsidRPr="003C1AB2" w:rsidRDefault="00C03068" w:rsidP="006F0217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N = number of students in a class = 40</w:t>
      </w:r>
    </w:p>
    <w:p w:rsidR="00B43CD2" w:rsidRPr="003C1AB2" w:rsidRDefault="00C03068" w:rsidP="006F0217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 xml:space="preserve">P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Summation of all Attendance Samples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54trials(40students)</m:t>
            </m:r>
          </m:den>
        </m:f>
      </m:oMath>
    </w:p>
    <w:p w:rsidR="00460364" w:rsidRPr="003C1AB2" w:rsidRDefault="00460364" w:rsidP="006F0217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 xml:space="preserve">P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39+36+34+ . . .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54trials(40students)</m:t>
            </m:r>
          </m:den>
        </m:f>
      </m:oMath>
    </w:p>
    <w:p w:rsidR="0044681B" w:rsidRPr="003C1AB2" w:rsidRDefault="00460364" w:rsidP="006F0217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P = 0.9189814815</w:t>
      </w:r>
    </w:p>
    <w:p w:rsidR="00460364" w:rsidRPr="003C1AB2" w:rsidRDefault="00460364" w:rsidP="006F0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62546" w:rsidRDefault="00662546" w:rsidP="006F0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7755" w:rsidRDefault="00A97755" w:rsidP="006F0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7755" w:rsidRDefault="00A97755" w:rsidP="006F0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7755" w:rsidRPr="003C1AB2" w:rsidRDefault="00A97755" w:rsidP="006F021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128CC" w:rsidRPr="003C1AB2" w:rsidRDefault="00662546" w:rsidP="006F021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AB2">
        <w:rPr>
          <w:rFonts w:ascii="Times New Roman" w:hAnsi="Times New Roman" w:cs="Times New Roman"/>
          <w:b/>
          <w:sz w:val="32"/>
          <w:szCs w:val="32"/>
        </w:rPr>
        <w:lastRenderedPageBreak/>
        <w:t>Results and Discussions:</w:t>
      </w:r>
    </w:p>
    <w:p w:rsidR="00232DF4" w:rsidRPr="003C1AB2" w:rsidRDefault="00232DF4" w:rsidP="006F0217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Summary:</w:t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960"/>
        <w:gridCol w:w="1416"/>
        <w:gridCol w:w="1443"/>
        <w:gridCol w:w="1416"/>
        <w:gridCol w:w="1443"/>
      </w:tblGrid>
      <w:tr w:rsidR="00232DF4" w:rsidRPr="00232DF4" w:rsidTr="00232DF4">
        <w:trPr>
          <w:trHeight w:val="300"/>
        </w:trPr>
        <w:tc>
          <w:tcPr>
            <w:tcW w:w="960" w:type="dxa"/>
            <w:noWrap/>
            <w:hideMark/>
          </w:tcPr>
          <w:p w:rsidR="00232DF4" w:rsidRPr="00232DF4" w:rsidRDefault="00232DF4" w:rsidP="00232DF4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en-PH"/>
              </w:rPr>
            </w:pPr>
          </w:p>
        </w:tc>
        <w:tc>
          <w:tcPr>
            <w:tcW w:w="1920" w:type="dxa"/>
            <w:gridSpan w:val="2"/>
            <w:noWrap/>
            <w:hideMark/>
          </w:tcPr>
          <w:p w:rsidR="00232DF4" w:rsidRPr="00232DF4" w:rsidRDefault="00232DF4" w:rsidP="00232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POISSON</w:t>
            </w:r>
          </w:p>
        </w:tc>
        <w:tc>
          <w:tcPr>
            <w:tcW w:w="1920" w:type="dxa"/>
            <w:gridSpan w:val="2"/>
            <w:noWrap/>
            <w:hideMark/>
          </w:tcPr>
          <w:p w:rsidR="00232DF4" w:rsidRPr="00232DF4" w:rsidRDefault="00232DF4" w:rsidP="00232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BINOMIAL</w:t>
            </w:r>
          </w:p>
        </w:tc>
      </w:tr>
      <w:tr w:rsidR="00232DF4" w:rsidRPr="00232DF4" w:rsidTr="00232DF4">
        <w:trPr>
          <w:trHeight w:val="300"/>
        </w:trPr>
        <w:tc>
          <w:tcPr>
            <w:tcW w:w="960" w:type="dxa"/>
            <w:noWrap/>
            <w:hideMark/>
          </w:tcPr>
          <w:p w:rsidR="00232DF4" w:rsidRPr="00232DF4" w:rsidRDefault="00232DF4" w:rsidP="00232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X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Expected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Observed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Expected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Observed</w:t>
            </w:r>
          </w:p>
        </w:tc>
      </w:tr>
      <w:tr w:rsidR="00232DF4" w:rsidRPr="00232DF4" w:rsidTr="00232DF4">
        <w:trPr>
          <w:trHeight w:val="300"/>
        </w:trPr>
        <w:tc>
          <w:tcPr>
            <w:tcW w:w="960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33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3.065248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2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1.419501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2</w:t>
            </w:r>
          </w:p>
        </w:tc>
      </w:tr>
      <w:tr w:rsidR="00232DF4" w:rsidRPr="00232DF4" w:rsidTr="00232DF4">
        <w:trPr>
          <w:trHeight w:val="300"/>
        </w:trPr>
        <w:tc>
          <w:tcPr>
            <w:tcW w:w="960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34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3.314011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4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3.314953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4</w:t>
            </w:r>
          </w:p>
        </w:tc>
      </w:tr>
      <w:tr w:rsidR="00232DF4" w:rsidRPr="00232DF4" w:rsidTr="00232DF4">
        <w:trPr>
          <w:trHeight w:val="300"/>
        </w:trPr>
        <w:tc>
          <w:tcPr>
            <w:tcW w:w="960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35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3.480592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5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6.445892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5</w:t>
            </w:r>
          </w:p>
        </w:tc>
      </w:tr>
      <w:tr w:rsidR="00232DF4" w:rsidRPr="00232DF4" w:rsidTr="00232DF4">
        <w:trPr>
          <w:trHeight w:val="300"/>
        </w:trPr>
        <w:tc>
          <w:tcPr>
            <w:tcW w:w="960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36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3.554003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13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10.15484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13</w:t>
            </w:r>
          </w:p>
        </w:tc>
      </w:tr>
      <w:tr w:rsidR="00232DF4" w:rsidRPr="00232DF4" w:rsidTr="00232DF4">
        <w:trPr>
          <w:trHeight w:val="300"/>
        </w:trPr>
        <w:tc>
          <w:tcPr>
            <w:tcW w:w="960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37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3.530883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12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12.45242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12</w:t>
            </w:r>
          </w:p>
        </w:tc>
      </w:tr>
      <w:tr w:rsidR="00232DF4" w:rsidRPr="00232DF4" w:rsidTr="00232DF4">
        <w:trPr>
          <w:trHeight w:val="300"/>
        </w:trPr>
        <w:tc>
          <w:tcPr>
            <w:tcW w:w="960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38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3.4156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8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11.151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8</w:t>
            </w:r>
          </w:p>
        </w:tc>
      </w:tr>
      <w:tr w:rsidR="00232DF4" w:rsidRPr="00232DF4" w:rsidTr="00232DF4">
        <w:trPr>
          <w:trHeight w:val="300"/>
        </w:trPr>
        <w:tc>
          <w:tcPr>
            <w:tcW w:w="960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39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3.21936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8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6.48637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8</w:t>
            </w:r>
          </w:p>
        </w:tc>
      </w:tr>
      <w:tr w:rsidR="00232DF4" w:rsidRPr="00232DF4" w:rsidTr="00232DF4">
        <w:trPr>
          <w:trHeight w:val="300"/>
        </w:trPr>
        <w:tc>
          <w:tcPr>
            <w:tcW w:w="960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40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2.958536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2</w:t>
            </w:r>
          </w:p>
        </w:tc>
        <w:tc>
          <w:tcPr>
            <w:tcW w:w="949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1.839349</w:t>
            </w:r>
          </w:p>
        </w:tc>
        <w:tc>
          <w:tcPr>
            <w:tcW w:w="971" w:type="dxa"/>
            <w:noWrap/>
            <w:hideMark/>
          </w:tcPr>
          <w:p w:rsidR="00232DF4" w:rsidRPr="00232DF4" w:rsidRDefault="00232DF4" w:rsidP="00232DF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2</w:t>
            </w:r>
          </w:p>
        </w:tc>
      </w:tr>
    </w:tbl>
    <w:p w:rsidR="00577715" w:rsidRPr="003C1AB2" w:rsidRDefault="00577715" w:rsidP="00577715">
      <w:pPr>
        <w:rPr>
          <w:rFonts w:ascii="Times New Roman" w:hAnsi="Times New Roman" w:cs="Times New Roman"/>
          <w:sz w:val="32"/>
          <w:szCs w:val="32"/>
        </w:rPr>
      </w:pPr>
    </w:p>
    <w:p w:rsidR="00EF5517" w:rsidRPr="003C1AB2" w:rsidRDefault="00EF5517" w:rsidP="00EF5517">
      <w:pPr>
        <w:jc w:val="center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POISSON DISTRIBUTION</w:t>
      </w:r>
    </w:p>
    <w:p w:rsidR="00A40058" w:rsidRPr="003C1AB2" w:rsidRDefault="00F10116" w:rsidP="00A40058">
      <w:pPr>
        <w:keepNext/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noProof/>
          <w:sz w:val="32"/>
          <w:szCs w:val="32"/>
          <w:lang w:eastAsia="en-PH"/>
        </w:rPr>
        <w:drawing>
          <wp:inline distT="0" distB="0" distL="0" distR="0" wp14:anchorId="47BF7BAC" wp14:editId="745A064D">
            <wp:extent cx="5943600" cy="3081655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0217" w:rsidRPr="003C1AB2" w:rsidRDefault="00A40058" w:rsidP="00A40058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3C1AB2">
        <w:rPr>
          <w:rFonts w:ascii="Times New Roman" w:hAnsi="Times New Roman" w:cs="Times New Roman"/>
          <w:color w:val="auto"/>
          <w:sz w:val="32"/>
          <w:szCs w:val="32"/>
        </w:rPr>
        <w:t xml:space="preserve">Figure </w:t>
      </w:r>
      <w:r w:rsidRPr="003C1AB2">
        <w:rPr>
          <w:rFonts w:ascii="Times New Roman" w:hAnsi="Times New Roman" w:cs="Times New Roman"/>
          <w:color w:val="auto"/>
          <w:sz w:val="32"/>
          <w:szCs w:val="32"/>
        </w:rPr>
        <w:fldChar w:fldCharType="begin"/>
      </w:r>
      <w:r w:rsidRPr="003C1AB2">
        <w:rPr>
          <w:rFonts w:ascii="Times New Roman" w:hAnsi="Times New Roman" w:cs="Times New Roman"/>
          <w:color w:val="auto"/>
          <w:sz w:val="32"/>
          <w:szCs w:val="32"/>
        </w:rPr>
        <w:instrText xml:space="preserve"> SEQ Figure \* ARABIC </w:instrText>
      </w:r>
      <w:r w:rsidRPr="003C1AB2">
        <w:rPr>
          <w:rFonts w:ascii="Times New Roman" w:hAnsi="Times New Roman" w:cs="Times New Roman"/>
          <w:color w:val="auto"/>
          <w:sz w:val="32"/>
          <w:szCs w:val="32"/>
        </w:rPr>
        <w:fldChar w:fldCharType="separate"/>
      </w:r>
      <w:r w:rsidR="0024135D">
        <w:rPr>
          <w:rFonts w:ascii="Times New Roman" w:hAnsi="Times New Roman" w:cs="Times New Roman"/>
          <w:noProof/>
          <w:color w:val="auto"/>
          <w:sz w:val="32"/>
          <w:szCs w:val="32"/>
        </w:rPr>
        <w:t>1</w:t>
      </w:r>
      <w:r w:rsidRPr="003C1AB2">
        <w:rPr>
          <w:rFonts w:ascii="Times New Roman" w:hAnsi="Times New Roman" w:cs="Times New Roman"/>
          <w:color w:val="auto"/>
          <w:sz w:val="32"/>
          <w:szCs w:val="32"/>
        </w:rPr>
        <w:fldChar w:fldCharType="end"/>
      </w:r>
      <w:r w:rsidRPr="003C1AB2">
        <w:rPr>
          <w:rFonts w:ascii="Times New Roman" w:hAnsi="Times New Roman" w:cs="Times New Roman"/>
          <w:color w:val="auto"/>
          <w:sz w:val="32"/>
          <w:szCs w:val="32"/>
        </w:rPr>
        <w:t xml:space="preserve"> Poisson </w:t>
      </w:r>
      <w:proofErr w:type="gramStart"/>
      <w:r w:rsidRPr="003C1AB2">
        <w:rPr>
          <w:rFonts w:ascii="Times New Roman" w:hAnsi="Times New Roman" w:cs="Times New Roman"/>
          <w:color w:val="auto"/>
          <w:sz w:val="32"/>
          <w:szCs w:val="32"/>
        </w:rPr>
        <w:t>Distribution</w:t>
      </w:r>
      <w:proofErr w:type="gramEnd"/>
      <w:r w:rsidR="004622C9" w:rsidRPr="003C1AB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="004622C9" w:rsidRPr="003C1AB2">
        <w:rPr>
          <w:rFonts w:ascii="Times New Roman" w:hAnsi="Times New Roman" w:cs="Times New Roman"/>
          <w:color w:val="auto"/>
          <w:sz w:val="32"/>
          <w:szCs w:val="32"/>
        </w:rPr>
        <w:t>vs</w:t>
      </w:r>
      <w:proofErr w:type="spellEnd"/>
      <w:r w:rsidR="004622C9" w:rsidRPr="003C1AB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3230AC" w:rsidRPr="003C1AB2">
        <w:rPr>
          <w:rFonts w:ascii="Times New Roman" w:hAnsi="Times New Roman" w:cs="Times New Roman"/>
          <w:color w:val="auto"/>
          <w:sz w:val="32"/>
          <w:szCs w:val="32"/>
        </w:rPr>
        <w:t>Samples</w:t>
      </w:r>
    </w:p>
    <w:p w:rsidR="006D099E" w:rsidRPr="003C1AB2" w:rsidRDefault="004F7FF5" w:rsidP="003230AC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 xml:space="preserve">Red = Poisson </w:t>
      </w:r>
      <w:proofErr w:type="gramStart"/>
      <w:r w:rsidRPr="003C1AB2">
        <w:rPr>
          <w:rFonts w:ascii="Times New Roman" w:hAnsi="Times New Roman" w:cs="Times New Roman"/>
          <w:sz w:val="32"/>
          <w:szCs w:val="32"/>
        </w:rPr>
        <w:t>Distribution</w:t>
      </w:r>
      <w:proofErr w:type="gramEnd"/>
    </w:p>
    <w:p w:rsidR="004F7FF5" w:rsidRPr="003C1AB2" w:rsidRDefault="004F7FF5" w:rsidP="003230AC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Yellow = Samples</w:t>
      </w:r>
    </w:p>
    <w:p w:rsidR="00EF5517" w:rsidRPr="003C1AB2" w:rsidRDefault="00CD0FD2" w:rsidP="006F1AFC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lastRenderedPageBreak/>
        <w:t>This is the gr</w:t>
      </w:r>
      <w:r w:rsidR="00210D3E" w:rsidRPr="003C1AB2">
        <w:rPr>
          <w:rFonts w:ascii="Times New Roman" w:hAnsi="Times New Roman" w:cs="Times New Roman"/>
          <w:sz w:val="32"/>
          <w:szCs w:val="32"/>
        </w:rPr>
        <w:t>aph of the “</w:t>
      </w:r>
      <w:r w:rsidR="003650C1" w:rsidRPr="003C1AB2">
        <w:rPr>
          <w:rFonts w:ascii="Times New Roman" w:hAnsi="Times New Roman" w:cs="Times New Roman"/>
          <w:sz w:val="32"/>
          <w:szCs w:val="32"/>
        </w:rPr>
        <w:t>Poisson D</w:t>
      </w:r>
      <w:r w:rsidR="00210D3E" w:rsidRPr="003C1AB2">
        <w:rPr>
          <w:rFonts w:ascii="Times New Roman" w:hAnsi="Times New Roman" w:cs="Times New Roman"/>
          <w:sz w:val="32"/>
          <w:szCs w:val="32"/>
        </w:rPr>
        <w:t xml:space="preserve">istribution </w:t>
      </w:r>
      <w:proofErr w:type="spellStart"/>
      <w:r w:rsidR="00210D3E" w:rsidRPr="003C1AB2">
        <w:rPr>
          <w:rFonts w:ascii="Times New Roman" w:hAnsi="Times New Roman" w:cs="Times New Roman"/>
          <w:sz w:val="32"/>
          <w:szCs w:val="32"/>
        </w:rPr>
        <w:t>vs</w:t>
      </w:r>
      <w:proofErr w:type="spellEnd"/>
      <w:r w:rsidR="00210D3E" w:rsidRPr="003C1AB2">
        <w:rPr>
          <w:rFonts w:ascii="Times New Roman" w:hAnsi="Times New Roman" w:cs="Times New Roman"/>
          <w:sz w:val="32"/>
          <w:szCs w:val="32"/>
        </w:rPr>
        <w:t xml:space="preserve"> T</w:t>
      </w:r>
      <w:r w:rsidR="003230AC" w:rsidRPr="003C1AB2">
        <w:rPr>
          <w:rFonts w:ascii="Times New Roman" w:hAnsi="Times New Roman" w:cs="Times New Roman"/>
          <w:sz w:val="32"/>
          <w:szCs w:val="32"/>
        </w:rPr>
        <w:t>he</w:t>
      </w:r>
      <w:r w:rsidR="00210D3E" w:rsidRPr="003C1AB2">
        <w:rPr>
          <w:rFonts w:ascii="Times New Roman" w:hAnsi="Times New Roman" w:cs="Times New Roman"/>
          <w:sz w:val="32"/>
          <w:szCs w:val="32"/>
        </w:rPr>
        <w:t xml:space="preserve"> S</w:t>
      </w:r>
      <w:r w:rsidR="003230AC" w:rsidRPr="003C1AB2">
        <w:rPr>
          <w:rFonts w:ascii="Times New Roman" w:hAnsi="Times New Roman" w:cs="Times New Roman"/>
          <w:sz w:val="32"/>
          <w:szCs w:val="32"/>
        </w:rPr>
        <w:t>amples</w:t>
      </w:r>
      <w:r w:rsidR="00210D3E" w:rsidRPr="003C1AB2">
        <w:rPr>
          <w:rFonts w:ascii="Times New Roman" w:hAnsi="Times New Roman" w:cs="Times New Roman"/>
          <w:sz w:val="32"/>
          <w:szCs w:val="32"/>
        </w:rPr>
        <w:t>”</w:t>
      </w:r>
      <w:r w:rsidR="00637AEB" w:rsidRPr="003C1AB2">
        <w:rPr>
          <w:rFonts w:ascii="Times New Roman" w:hAnsi="Times New Roman" w:cs="Times New Roman"/>
          <w:sz w:val="32"/>
          <w:szCs w:val="32"/>
        </w:rPr>
        <w:t xml:space="preserve">, in the y-axis are </w:t>
      </w:r>
      <w:r w:rsidR="00210D3E" w:rsidRPr="003C1AB2">
        <w:rPr>
          <w:rFonts w:ascii="Times New Roman" w:hAnsi="Times New Roman" w:cs="Times New Roman"/>
          <w:sz w:val="32"/>
          <w:szCs w:val="32"/>
        </w:rPr>
        <w:t>the</w:t>
      </w:r>
      <w:r w:rsidR="00AF3923" w:rsidRPr="003C1AB2">
        <w:rPr>
          <w:rFonts w:ascii="Times New Roman" w:hAnsi="Times New Roman" w:cs="Times New Roman"/>
          <w:sz w:val="32"/>
          <w:szCs w:val="32"/>
        </w:rPr>
        <w:t xml:space="preserve"> occurrence of the different </w:t>
      </w:r>
      <w:r w:rsidR="00444392" w:rsidRPr="003C1AB2">
        <w:rPr>
          <w:rFonts w:ascii="Times New Roman" w:hAnsi="Times New Roman" w:cs="Times New Roman"/>
          <w:sz w:val="32"/>
          <w:szCs w:val="32"/>
        </w:rPr>
        <w:t>attendance</w:t>
      </w:r>
      <w:r w:rsidR="0061098B" w:rsidRPr="003C1AB2">
        <w:rPr>
          <w:rFonts w:ascii="Times New Roman" w:hAnsi="Times New Roman" w:cs="Times New Roman"/>
          <w:sz w:val="32"/>
          <w:szCs w:val="32"/>
        </w:rPr>
        <w:t>s</w:t>
      </w:r>
      <w:r w:rsidR="006E54A3" w:rsidRPr="003C1AB2">
        <w:rPr>
          <w:rFonts w:ascii="Times New Roman" w:hAnsi="Times New Roman" w:cs="Times New Roman"/>
          <w:sz w:val="32"/>
          <w:szCs w:val="32"/>
        </w:rPr>
        <w:t xml:space="preserve"> out</w:t>
      </w:r>
      <w:r w:rsidR="006B6026" w:rsidRPr="003C1AB2">
        <w:rPr>
          <w:rFonts w:ascii="Times New Roman" w:hAnsi="Times New Roman" w:cs="Times New Roman"/>
          <w:sz w:val="32"/>
          <w:szCs w:val="32"/>
        </w:rPr>
        <w:t xml:space="preserve"> of 54 trials</w:t>
      </w:r>
      <w:r w:rsidR="00FB0557" w:rsidRPr="003C1AB2">
        <w:rPr>
          <w:rFonts w:ascii="Times New Roman" w:hAnsi="Times New Roman" w:cs="Times New Roman"/>
          <w:sz w:val="32"/>
          <w:szCs w:val="32"/>
        </w:rPr>
        <w:t xml:space="preserve"> and the x – axis is the attendance of the students</w:t>
      </w:r>
      <w:r w:rsidR="003230AC" w:rsidRPr="003C1AB2">
        <w:rPr>
          <w:rFonts w:ascii="Times New Roman" w:hAnsi="Times New Roman" w:cs="Times New Roman"/>
          <w:sz w:val="32"/>
          <w:szCs w:val="32"/>
        </w:rPr>
        <w:t xml:space="preserve">, intuitively, </w:t>
      </w:r>
      <w:r w:rsidR="00992C4F" w:rsidRPr="003C1AB2">
        <w:rPr>
          <w:rFonts w:ascii="Times New Roman" w:hAnsi="Times New Roman" w:cs="Times New Roman"/>
          <w:sz w:val="32"/>
          <w:szCs w:val="32"/>
        </w:rPr>
        <w:t xml:space="preserve">just by looking at the graph </w:t>
      </w:r>
      <w:r w:rsidR="003230AC" w:rsidRPr="003C1AB2">
        <w:rPr>
          <w:rFonts w:ascii="Times New Roman" w:hAnsi="Times New Roman" w:cs="Times New Roman"/>
          <w:sz w:val="32"/>
          <w:szCs w:val="32"/>
        </w:rPr>
        <w:t xml:space="preserve">we can already say that this model will give us significant difference in its output (the occurrence of </w:t>
      </w:r>
      <w:r w:rsidR="0079335F" w:rsidRPr="003C1AB2">
        <w:rPr>
          <w:rFonts w:ascii="Times New Roman" w:hAnsi="Times New Roman" w:cs="Times New Roman"/>
          <w:sz w:val="32"/>
          <w:szCs w:val="32"/>
        </w:rPr>
        <w:t>different attendances</w:t>
      </w:r>
      <w:r w:rsidR="003230AC" w:rsidRPr="003C1AB2">
        <w:rPr>
          <w:rFonts w:ascii="Times New Roman" w:hAnsi="Times New Roman" w:cs="Times New Roman"/>
          <w:sz w:val="32"/>
          <w:szCs w:val="32"/>
        </w:rPr>
        <w:t xml:space="preserve"> out of 54 trials) </w:t>
      </w:r>
      <w:r w:rsidR="00EB5E41" w:rsidRPr="003C1AB2">
        <w:rPr>
          <w:rFonts w:ascii="Times New Roman" w:hAnsi="Times New Roman" w:cs="Times New Roman"/>
          <w:sz w:val="32"/>
          <w:szCs w:val="32"/>
        </w:rPr>
        <w:t xml:space="preserve">with respect to our </w:t>
      </w:r>
      <w:r w:rsidR="00B35F9E" w:rsidRPr="003C1AB2">
        <w:rPr>
          <w:rFonts w:ascii="Times New Roman" w:hAnsi="Times New Roman" w:cs="Times New Roman"/>
          <w:sz w:val="32"/>
          <w:szCs w:val="32"/>
        </w:rPr>
        <w:t>sample variables,</w:t>
      </w:r>
      <w:r w:rsidR="003230AC" w:rsidRPr="003C1AB2">
        <w:rPr>
          <w:rFonts w:ascii="Times New Roman" w:hAnsi="Times New Roman" w:cs="Times New Roman"/>
          <w:sz w:val="32"/>
          <w:szCs w:val="32"/>
        </w:rPr>
        <w:t xml:space="preserve"> thus making this model a bad fit for our samples, nevertheless, let us test its goodness of fit using the Pearson Chi – Square goodness of fit test.</w:t>
      </w:r>
    </w:p>
    <w:p w:rsidR="00EF5517" w:rsidRPr="003C1AB2" w:rsidRDefault="00EF5517" w:rsidP="00EF5517">
      <w:pPr>
        <w:jc w:val="center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BINOMIAL DISTRIBUTION</w:t>
      </w:r>
    </w:p>
    <w:p w:rsidR="00EF5517" w:rsidRPr="003C1AB2" w:rsidRDefault="00EF5517" w:rsidP="00EF5517">
      <w:pPr>
        <w:keepNext/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noProof/>
          <w:sz w:val="32"/>
          <w:szCs w:val="32"/>
          <w:lang w:eastAsia="en-PH"/>
        </w:rPr>
        <w:drawing>
          <wp:inline distT="0" distB="0" distL="0" distR="0" wp14:anchorId="52B90307" wp14:editId="1EB5FB36">
            <wp:extent cx="5943600" cy="3069590"/>
            <wp:effectExtent l="19050" t="19050" r="19050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7FF5" w:rsidRPr="003C1AB2" w:rsidRDefault="00EF5517" w:rsidP="00EF5517">
      <w:pPr>
        <w:pStyle w:val="Caption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3C1AB2">
        <w:rPr>
          <w:rFonts w:ascii="Times New Roman" w:hAnsi="Times New Roman" w:cs="Times New Roman"/>
          <w:color w:val="auto"/>
          <w:sz w:val="32"/>
          <w:szCs w:val="32"/>
        </w:rPr>
        <w:t xml:space="preserve">Figure </w:t>
      </w:r>
      <w:r w:rsidRPr="003C1AB2">
        <w:rPr>
          <w:rFonts w:ascii="Times New Roman" w:hAnsi="Times New Roman" w:cs="Times New Roman"/>
          <w:color w:val="auto"/>
          <w:sz w:val="32"/>
          <w:szCs w:val="32"/>
        </w:rPr>
        <w:fldChar w:fldCharType="begin"/>
      </w:r>
      <w:r w:rsidRPr="003C1AB2">
        <w:rPr>
          <w:rFonts w:ascii="Times New Roman" w:hAnsi="Times New Roman" w:cs="Times New Roman"/>
          <w:color w:val="auto"/>
          <w:sz w:val="32"/>
          <w:szCs w:val="32"/>
        </w:rPr>
        <w:instrText xml:space="preserve"> SEQ Figure \* ARABIC </w:instrText>
      </w:r>
      <w:r w:rsidRPr="003C1AB2">
        <w:rPr>
          <w:rFonts w:ascii="Times New Roman" w:hAnsi="Times New Roman" w:cs="Times New Roman"/>
          <w:color w:val="auto"/>
          <w:sz w:val="32"/>
          <w:szCs w:val="32"/>
        </w:rPr>
        <w:fldChar w:fldCharType="separate"/>
      </w:r>
      <w:r w:rsidR="0024135D">
        <w:rPr>
          <w:rFonts w:ascii="Times New Roman" w:hAnsi="Times New Roman" w:cs="Times New Roman"/>
          <w:noProof/>
          <w:color w:val="auto"/>
          <w:sz w:val="32"/>
          <w:szCs w:val="32"/>
        </w:rPr>
        <w:t>2</w:t>
      </w:r>
      <w:r w:rsidRPr="003C1AB2">
        <w:rPr>
          <w:rFonts w:ascii="Times New Roman" w:hAnsi="Times New Roman" w:cs="Times New Roman"/>
          <w:color w:val="auto"/>
          <w:sz w:val="32"/>
          <w:szCs w:val="32"/>
        </w:rPr>
        <w:fldChar w:fldCharType="end"/>
      </w:r>
      <w:r w:rsidRPr="003C1AB2">
        <w:rPr>
          <w:rFonts w:ascii="Times New Roman" w:hAnsi="Times New Roman" w:cs="Times New Roman"/>
          <w:color w:val="auto"/>
          <w:sz w:val="32"/>
          <w:szCs w:val="32"/>
        </w:rPr>
        <w:t xml:space="preserve"> Binomial Distribution </w:t>
      </w:r>
      <w:proofErr w:type="spellStart"/>
      <w:r w:rsidRPr="003C1AB2">
        <w:rPr>
          <w:rFonts w:ascii="Times New Roman" w:hAnsi="Times New Roman" w:cs="Times New Roman"/>
          <w:color w:val="auto"/>
          <w:sz w:val="32"/>
          <w:szCs w:val="32"/>
        </w:rPr>
        <w:t>vs</w:t>
      </w:r>
      <w:proofErr w:type="spellEnd"/>
      <w:r w:rsidRPr="003C1AB2">
        <w:rPr>
          <w:rFonts w:ascii="Times New Roman" w:hAnsi="Times New Roman" w:cs="Times New Roman"/>
          <w:color w:val="auto"/>
          <w:sz w:val="32"/>
          <w:szCs w:val="32"/>
        </w:rPr>
        <w:t xml:space="preserve"> Samples</w:t>
      </w:r>
    </w:p>
    <w:p w:rsidR="00EF5517" w:rsidRPr="003C1AB2" w:rsidRDefault="00EF5517" w:rsidP="003230AC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Yellow = samples</w:t>
      </w:r>
    </w:p>
    <w:p w:rsidR="00EF5517" w:rsidRPr="003C1AB2" w:rsidRDefault="00EF5517" w:rsidP="003230AC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Black = Binomial Distribution</w:t>
      </w:r>
    </w:p>
    <w:p w:rsidR="00EF5517" w:rsidRPr="003C1AB2" w:rsidRDefault="00EF5517" w:rsidP="00D64170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The figure above is the frequencies of having the different</w:t>
      </w:r>
      <w:r w:rsidR="00AB12A3" w:rsidRPr="003C1AB2">
        <w:rPr>
          <w:rFonts w:ascii="Times New Roman" w:hAnsi="Times New Roman" w:cs="Times New Roman"/>
          <w:sz w:val="32"/>
          <w:szCs w:val="32"/>
        </w:rPr>
        <w:t xml:space="preserve"> values of attendances</w:t>
      </w:r>
      <w:r w:rsidRPr="003C1AB2">
        <w:rPr>
          <w:rFonts w:ascii="Times New Roman" w:hAnsi="Times New Roman" w:cs="Times New Roman"/>
          <w:sz w:val="32"/>
          <w:szCs w:val="32"/>
        </w:rPr>
        <w:t xml:space="preserve"> (33</w:t>
      </w:r>
      <w:proofErr w:type="gramStart"/>
      <w:r w:rsidRPr="003C1AB2">
        <w:rPr>
          <w:rFonts w:ascii="Times New Roman" w:hAnsi="Times New Roman" w:cs="Times New Roman"/>
          <w:sz w:val="32"/>
          <w:szCs w:val="32"/>
        </w:rPr>
        <w:t>,34,35</w:t>
      </w:r>
      <w:proofErr w:type="gramEnd"/>
      <w:r w:rsidRPr="003C1AB2">
        <w:rPr>
          <w:rFonts w:ascii="Times New Roman" w:hAnsi="Times New Roman" w:cs="Times New Roman"/>
          <w:sz w:val="32"/>
          <w:szCs w:val="32"/>
        </w:rPr>
        <w:t>…40) out of 54 trials of the Binomial Distribution model and the Samples. It is observable that this model gives a closer output than the previous model, but still, let us test the model’s goodness of fit with Chi Square.</w:t>
      </w:r>
    </w:p>
    <w:p w:rsidR="00DF541E" w:rsidRPr="003C1AB2" w:rsidRDefault="00DF541E" w:rsidP="003230A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32DF4" w:rsidRPr="003C1AB2" w:rsidRDefault="007246ED" w:rsidP="003230AC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T</w:t>
      </w:r>
      <w:r w:rsidR="00232DF4" w:rsidRPr="003C1AB2">
        <w:rPr>
          <w:rFonts w:ascii="Times New Roman" w:hAnsi="Times New Roman" w:cs="Times New Roman"/>
          <w:sz w:val="32"/>
          <w:szCs w:val="32"/>
        </w:rPr>
        <w:t>esting the models</w:t>
      </w:r>
    </w:p>
    <w:p w:rsidR="00BD3980" w:rsidRPr="003C1AB2" w:rsidRDefault="00BD3980" w:rsidP="003230A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AB2">
        <w:rPr>
          <w:rFonts w:ascii="Times New Roman" w:hAnsi="Times New Roman" w:cs="Times New Roman"/>
          <w:b/>
          <w:sz w:val="32"/>
          <w:szCs w:val="32"/>
        </w:rPr>
        <w:t>Chi – Square Formula:</w:t>
      </w:r>
    </w:p>
    <w:p w:rsidR="003230AC" w:rsidRPr="003C1AB2" w:rsidRDefault="003230AC" w:rsidP="003230AC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noProof/>
          <w:sz w:val="32"/>
          <w:szCs w:val="32"/>
          <w:lang w:eastAsia="en-PH"/>
        </w:rPr>
        <w:drawing>
          <wp:inline distT="0" distB="0" distL="0" distR="0" wp14:anchorId="74521707" wp14:editId="274C9C9C">
            <wp:extent cx="2019300" cy="9620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62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2E1D" w:rsidRPr="003C1AB2" w:rsidRDefault="003230AC" w:rsidP="008973E6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Where:</w:t>
      </w:r>
    </w:p>
    <w:p w:rsidR="003230AC" w:rsidRPr="003C1AB2" w:rsidRDefault="003230AC" w:rsidP="008973E6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O = is the observed data (Samples)</w:t>
      </w:r>
    </w:p>
    <w:p w:rsidR="003230AC" w:rsidRPr="003C1AB2" w:rsidRDefault="003230AC" w:rsidP="008973E6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E = expected data (Poisson)</w:t>
      </w:r>
    </w:p>
    <w:p w:rsidR="007E79A6" w:rsidRPr="003C1AB2" w:rsidRDefault="007E79A6" w:rsidP="008973E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9760D" w:rsidRPr="003C1AB2" w:rsidRDefault="007E79A6" w:rsidP="008973E6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Chi – square test</w:t>
      </w:r>
      <w:r w:rsidR="0079760D" w:rsidRPr="003C1AB2">
        <w:rPr>
          <w:rFonts w:ascii="Times New Roman" w:hAnsi="Times New Roman" w:cs="Times New Roman"/>
          <w:sz w:val="32"/>
          <w:szCs w:val="32"/>
        </w:rPr>
        <w:t xml:space="preserve"> </w:t>
      </w:r>
      <w:r w:rsidRPr="003C1AB2">
        <w:rPr>
          <w:rFonts w:ascii="Times New Roman" w:hAnsi="Times New Roman" w:cs="Times New Roman"/>
          <w:sz w:val="32"/>
          <w:szCs w:val="32"/>
        </w:rPr>
        <w:t xml:space="preserve">considers </w:t>
      </w:r>
      <w:r w:rsidR="0079760D" w:rsidRPr="003C1AB2">
        <w:rPr>
          <w:rFonts w:ascii="Times New Roman" w:hAnsi="Times New Roman" w:cs="Times New Roman"/>
          <w:sz w:val="32"/>
          <w:szCs w:val="32"/>
        </w:rPr>
        <w:t>these hypotheses:</w:t>
      </w:r>
    </w:p>
    <w:p w:rsidR="0079760D" w:rsidRPr="003C1AB2" w:rsidRDefault="0079760D" w:rsidP="008973E6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3C1AB2">
        <w:rPr>
          <w:rFonts w:ascii="Times New Roman" w:hAnsi="Times New Roman" w:cs="Times New Roman"/>
          <w:b/>
          <w:i/>
          <w:sz w:val="32"/>
          <w:szCs w:val="32"/>
        </w:rPr>
        <w:t>Ho</w:t>
      </w:r>
      <w:proofErr w:type="spellEnd"/>
      <w:r w:rsidRPr="003C1AB2">
        <w:rPr>
          <w:rFonts w:ascii="Times New Roman" w:hAnsi="Times New Roman" w:cs="Times New Roman"/>
          <w:b/>
          <w:i/>
          <w:sz w:val="32"/>
          <w:szCs w:val="32"/>
        </w:rPr>
        <w:t xml:space="preserve"> = </w:t>
      </w:r>
      <w:r w:rsidR="007E79A6" w:rsidRPr="003C1AB2">
        <w:rPr>
          <w:rFonts w:ascii="Times New Roman" w:hAnsi="Times New Roman" w:cs="Times New Roman"/>
          <w:b/>
          <w:i/>
          <w:sz w:val="32"/>
          <w:szCs w:val="32"/>
        </w:rPr>
        <w:t>th</w:t>
      </w:r>
      <w:r w:rsidR="002D4DF2" w:rsidRPr="003C1AB2">
        <w:rPr>
          <w:rFonts w:ascii="Times New Roman" w:hAnsi="Times New Roman" w:cs="Times New Roman"/>
          <w:b/>
          <w:i/>
          <w:sz w:val="32"/>
          <w:szCs w:val="32"/>
        </w:rPr>
        <w:t xml:space="preserve">ere is </w:t>
      </w:r>
      <w:r w:rsidR="00272D6B" w:rsidRPr="003C1AB2">
        <w:rPr>
          <w:rFonts w:ascii="Times New Roman" w:hAnsi="Times New Roman" w:cs="Times New Roman"/>
          <w:b/>
          <w:i/>
          <w:sz w:val="32"/>
          <w:szCs w:val="32"/>
        </w:rPr>
        <w:t xml:space="preserve">no </w:t>
      </w:r>
      <w:r w:rsidR="002D4DF2" w:rsidRPr="003C1AB2">
        <w:rPr>
          <w:rFonts w:ascii="Times New Roman" w:hAnsi="Times New Roman" w:cs="Times New Roman"/>
          <w:b/>
          <w:i/>
          <w:sz w:val="32"/>
          <w:szCs w:val="32"/>
        </w:rPr>
        <w:t>significant difference in the expected and observed data</w:t>
      </w:r>
    </w:p>
    <w:p w:rsidR="007E79A6" w:rsidRPr="003C1AB2" w:rsidRDefault="007E79A6" w:rsidP="008973E6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3C1AB2">
        <w:rPr>
          <w:rFonts w:ascii="Times New Roman" w:hAnsi="Times New Roman" w:cs="Times New Roman"/>
          <w:b/>
          <w:i/>
          <w:sz w:val="32"/>
          <w:szCs w:val="32"/>
        </w:rPr>
        <w:t xml:space="preserve">Ha = </w:t>
      </w:r>
      <w:r w:rsidR="002D4DF2" w:rsidRPr="003C1AB2">
        <w:rPr>
          <w:rFonts w:ascii="Times New Roman" w:hAnsi="Times New Roman" w:cs="Times New Roman"/>
          <w:b/>
          <w:i/>
          <w:sz w:val="32"/>
          <w:szCs w:val="32"/>
        </w:rPr>
        <w:t>there is</w:t>
      </w:r>
      <w:r w:rsidR="00E85A33" w:rsidRPr="003C1AB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2D4DF2" w:rsidRPr="003C1AB2">
        <w:rPr>
          <w:rFonts w:ascii="Times New Roman" w:hAnsi="Times New Roman" w:cs="Times New Roman"/>
          <w:b/>
          <w:i/>
          <w:sz w:val="32"/>
          <w:szCs w:val="32"/>
        </w:rPr>
        <w:t>significant difference in the expected and observed data</w:t>
      </w:r>
    </w:p>
    <w:p w:rsidR="009D45C3" w:rsidRPr="003C1AB2" w:rsidRDefault="009D45C3" w:rsidP="008973E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7F43" w:rsidRPr="003C1AB2" w:rsidRDefault="008C454C" w:rsidP="008973E6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P</w:t>
      </w:r>
      <w:r w:rsidR="00AA7F43" w:rsidRPr="003C1AB2">
        <w:rPr>
          <w:rFonts w:ascii="Times New Roman" w:hAnsi="Times New Roman" w:cs="Times New Roman"/>
          <w:sz w:val="32"/>
          <w:szCs w:val="32"/>
        </w:rPr>
        <w:t>arameters:</w:t>
      </w:r>
    </w:p>
    <w:p w:rsidR="00AA7F43" w:rsidRPr="003C1AB2" w:rsidRDefault="00AA7F43" w:rsidP="008973E6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Degrees of freedom = number of categories – 1</w:t>
      </w:r>
    </w:p>
    <w:p w:rsidR="00AA7F43" w:rsidRPr="003C1AB2" w:rsidRDefault="00AA7F43" w:rsidP="008973E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 xml:space="preserve">Degrees of freedom = 8 – 1 = </w:t>
      </w:r>
      <w:r w:rsidRPr="003C1AB2">
        <w:rPr>
          <w:rFonts w:ascii="Times New Roman" w:hAnsi="Times New Roman" w:cs="Times New Roman"/>
          <w:b/>
          <w:sz w:val="32"/>
          <w:szCs w:val="32"/>
        </w:rPr>
        <w:t>7</w:t>
      </w:r>
    </w:p>
    <w:p w:rsidR="00AA7F43" w:rsidRPr="003C1AB2" w:rsidRDefault="00AA7F43" w:rsidP="00AA7F43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 xml:space="preserve">Alpha = </w:t>
      </w:r>
      <w:r w:rsidRPr="003C1AB2">
        <w:rPr>
          <w:rFonts w:ascii="Times New Roman" w:hAnsi="Times New Roman" w:cs="Times New Roman"/>
          <w:b/>
          <w:sz w:val="32"/>
          <w:szCs w:val="32"/>
        </w:rPr>
        <w:t xml:space="preserve">0.05, </w:t>
      </w:r>
      <w:r w:rsidRPr="003C1AB2">
        <w:rPr>
          <w:rFonts w:ascii="Times New Roman" w:hAnsi="Times New Roman" w:cs="Times New Roman"/>
          <w:sz w:val="32"/>
          <w:szCs w:val="32"/>
        </w:rPr>
        <w:t xml:space="preserve">“The minimum probability for rejecting a null hypothesis in the sciences is generally 0.05” [1] </w:t>
      </w:r>
    </w:p>
    <w:p w:rsidR="00AA7F43" w:rsidRDefault="00AA7F43" w:rsidP="008973E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AB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00298" w:rsidRDefault="00B00298" w:rsidP="008973E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00298" w:rsidRDefault="00B00298" w:rsidP="008973E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00298" w:rsidRPr="003C1AB2" w:rsidRDefault="00B00298" w:rsidP="008973E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15407" w:rsidRPr="003C1AB2" w:rsidRDefault="00796034" w:rsidP="008973E6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lastRenderedPageBreak/>
        <w:t>Solving for Chi – Square,</w:t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960"/>
        <w:gridCol w:w="1416"/>
        <w:gridCol w:w="1443"/>
        <w:gridCol w:w="1416"/>
        <w:gridCol w:w="1443"/>
      </w:tblGrid>
      <w:tr w:rsidR="00A024A8" w:rsidRPr="003C1AB2" w:rsidTr="00193744">
        <w:trPr>
          <w:trHeight w:val="300"/>
        </w:trPr>
        <w:tc>
          <w:tcPr>
            <w:tcW w:w="960" w:type="dxa"/>
            <w:noWrap/>
            <w:hideMark/>
          </w:tcPr>
          <w:p w:rsidR="00A024A8" w:rsidRPr="00232DF4" w:rsidRDefault="00A024A8" w:rsidP="00193744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en-PH"/>
              </w:rPr>
            </w:pPr>
          </w:p>
        </w:tc>
        <w:tc>
          <w:tcPr>
            <w:tcW w:w="1920" w:type="dxa"/>
            <w:gridSpan w:val="2"/>
            <w:noWrap/>
            <w:hideMark/>
          </w:tcPr>
          <w:p w:rsidR="00A024A8" w:rsidRPr="00232DF4" w:rsidRDefault="00A024A8" w:rsidP="001937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POISSON</w:t>
            </w:r>
          </w:p>
        </w:tc>
        <w:tc>
          <w:tcPr>
            <w:tcW w:w="1920" w:type="dxa"/>
            <w:gridSpan w:val="2"/>
            <w:noWrap/>
            <w:hideMark/>
          </w:tcPr>
          <w:p w:rsidR="00A024A8" w:rsidRPr="00232DF4" w:rsidRDefault="00A024A8" w:rsidP="001937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BINOMIAL</w:t>
            </w:r>
          </w:p>
        </w:tc>
      </w:tr>
      <w:tr w:rsidR="00A024A8" w:rsidRPr="003C1AB2" w:rsidTr="00193744">
        <w:trPr>
          <w:trHeight w:val="300"/>
        </w:trPr>
        <w:tc>
          <w:tcPr>
            <w:tcW w:w="960" w:type="dxa"/>
            <w:noWrap/>
            <w:hideMark/>
          </w:tcPr>
          <w:p w:rsidR="00A024A8" w:rsidRPr="00232DF4" w:rsidRDefault="00A024A8" w:rsidP="001937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X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Expected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Observed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Expected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Observed</w:t>
            </w:r>
          </w:p>
        </w:tc>
      </w:tr>
      <w:tr w:rsidR="00A024A8" w:rsidRPr="003C1AB2" w:rsidTr="00193744">
        <w:trPr>
          <w:trHeight w:val="300"/>
        </w:trPr>
        <w:tc>
          <w:tcPr>
            <w:tcW w:w="960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33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3.065248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2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1.419501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2</w:t>
            </w:r>
          </w:p>
        </w:tc>
      </w:tr>
      <w:tr w:rsidR="00A024A8" w:rsidRPr="003C1AB2" w:rsidTr="00193744">
        <w:trPr>
          <w:trHeight w:val="300"/>
        </w:trPr>
        <w:tc>
          <w:tcPr>
            <w:tcW w:w="960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34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3.314011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4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3.314953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4</w:t>
            </w:r>
          </w:p>
        </w:tc>
      </w:tr>
      <w:tr w:rsidR="00A024A8" w:rsidRPr="003C1AB2" w:rsidTr="00193744">
        <w:trPr>
          <w:trHeight w:val="300"/>
        </w:trPr>
        <w:tc>
          <w:tcPr>
            <w:tcW w:w="960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35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3.480592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5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6.445892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5</w:t>
            </w:r>
          </w:p>
        </w:tc>
      </w:tr>
      <w:tr w:rsidR="00A024A8" w:rsidRPr="003C1AB2" w:rsidTr="00193744">
        <w:trPr>
          <w:trHeight w:val="300"/>
        </w:trPr>
        <w:tc>
          <w:tcPr>
            <w:tcW w:w="960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36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3.554003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13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10.15484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13</w:t>
            </w:r>
          </w:p>
        </w:tc>
      </w:tr>
      <w:tr w:rsidR="00A024A8" w:rsidRPr="003C1AB2" w:rsidTr="00193744">
        <w:trPr>
          <w:trHeight w:val="300"/>
        </w:trPr>
        <w:tc>
          <w:tcPr>
            <w:tcW w:w="960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37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3.530883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12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12.45242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12</w:t>
            </w:r>
          </w:p>
        </w:tc>
      </w:tr>
      <w:tr w:rsidR="00A024A8" w:rsidRPr="003C1AB2" w:rsidTr="00193744">
        <w:trPr>
          <w:trHeight w:val="300"/>
        </w:trPr>
        <w:tc>
          <w:tcPr>
            <w:tcW w:w="960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38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3.4156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8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11.151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8</w:t>
            </w:r>
          </w:p>
        </w:tc>
      </w:tr>
      <w:tr w:rsidR="00A024A8" w:rsidRPr="003C1AB2" w:rsidTr="00193744">
        <w:trPr>
          <w:trHeight w:val="300"/>
        </w:trPr>
        <w:tc>
          <w:tcPr>
            <w:tcW w:w="960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39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3.21936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8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6.48637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8</w:t>
            </w:r>
          </w:p>
        </w:tc>
      </w:tr>
      <w:tr w:rsidR="00A024A8" w:rsidRPr="003C1AB2" w:rsidTr="00193744">
        <w:trPr>
          <w:trHeight w:val="300"/>
        </w:trPr>
        <w:tc>
          <w:tcPr>
            <w:tcW w:w="960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40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2.958536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2</w:t>
            </w:r>
          </w:p>
        </w:tc>
        <w:tc>
          <w:tcPr>
            <w:tcW w:w="949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1.839349</w:t>
            </w:r>
          </w:p>
        </w:tc>
        <w:tc>
          <w:tcPr>
            <w:tcW w:w="971" w:type="dxa"/>
            <w:noWrap/>
            <w:hideMark/>
          </w:tcPr>
          <w:p w:rsidR="00A024A8" w:rsidRPr="00232DF4" w:rsidRDefault="00A024A8" w:rsidP="00193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</w:pPr>
            <w:r w:rsidRPr="00232DF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H"/>
              </w:rPr>
              <w:t>2</w:t>
            </w:r>
          </w:p>
        </w:tc>
      </w:tr>
    </w:tbl>
    <w:p w:rsidR="00A024A8" w:rsidRPr="003C1AB2" w:rsidRDefault="00A024A8" w:rsidP="008973E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80FCB" w:rsidRPr="003C1AB2" w:rsidRDefault="00380FCB" w:rsidP="008973E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AB2">
        <w:rPr>
          <w:rFonts w:ascii="Times New Roman" w:hAnsi="Times New Roman" w:cs="Times New Roman"/>
          <w:b/>
          <w:sz w:val="32"/>
          <w:szCs w:val="32"/>
        </w:rPr>
        <w:t xml:space="preserve">For </w:t>
      </w:r>
      <w:proofErr w:type="spellStart"/>
      <w:r w:rsidRPr="003C1AB2">
        <w:rPr>
          <w:rFonts w:ascii="Times New Roman" w:hAnsi="Times New Roman" w:cs="Times New Roman"/>
          <w:b/>
          <w:sz w:val="32"/>
          <w:szCs w:val="32"/>
        </w:rPr>
        <w:t>poisson</w:t>
      </w:r>
      <w:proofErr w:type="spellEnd"/>
      <w:r w:rsidRPr="003C1AB2">
        <w:rPr>
          <w:rFonts w:ascii="Times New Roman" w:hAnsi="Times New Roman" w:cs="Times New Roman"/>
          <w:b/>
          <w:sz w:val="32"/>
          <w:szCs w:val="32"/>
        </w:rPr>
        <w:t>:</w:t>
      </w:r>
    </w:p>
    <w:p w:rsidR="00796034" w:rsidRPr="003C1AB2" w:rsidRDefault="00796034" w:rsidP="008973E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X</w:t>
      </w:r>
      <w:r w:rsidRPr="003C1AB2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3C1AB2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(2-3.065248)^2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3.065248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3.314011</m:t>
            </m:r>
            <m:r>
              <w:rPr>
                <w:rFonts w:ascii="Cambria Math" w:hAnsi="Cambria Math" w:cs="Times New Roman"/>
                <w:sz w:val="32"/>
                <w:szCs w:val="32"/>
              </w:rPr>
              <m:t>)^2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3.</m:t>
            </m:r>
            <m:r>
              <w:rPr>
                <w:rFonts w:ascii="Cambria Math" w:hAnsi="Cambria Math" w:cs="Times New Roman"/>
                <w:sz w:val="32"/>
                <w:szCs w:val="32"/>
              </w:rPr>
              <m:t>314011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 . . .</m:t>
        </m:r>
      </m:oMath>
    </w:p>
    <w:p w:rsidR="00F10116" w:rsidRPr="003C1AB2" w:rsidRDefault="00F10116" w:rsidP="008973E6">
      <w:pPr>
        <w:jc w:val="both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3C1AB2">
        <w:rPr>
          <w:rFonts w:ascii="Times New Roman" w:eastAsiaTheme="minorEastAsia" w:hAnsi="Times New Roman" w:cs="Times New Roman"/>
          <w:sz w:val="32"/>
          <w:szCs w:val="32"/>
          <w:u w:val="single"/>
        </w:rPr>
        <w:t>X</w:t>
      </w:r>
      <w:r w:rsidRPr="003C1AB2">
        <w:rPr>
          <w:rFonts w:ascii="Times New Roman" w:eastAsiaTheme="minorEastAsia" w:hAnsi="Times New Roman" w:cs="Times New Roman"/>
          <w:sz w:val="32"/>
          <w:szCs w:val="32"/>
          <w:u w:val="single"/>
          <w:vertAlign w:val="superscript"/>
        </w:rPr>
        <w:t xml:space="preserve">2 </w:t>
      </w:r>
      <w:r w:rsidRPr="003C1AB2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= </w:t>
      </w:r>
      <w:r w:rsidR="0079760D" w:rsidRPr="003C1AB2">
        <w:rPr>
          <w:rFonts w:ascii="Times New Roman" w:eastAsiaTheme="minorEastAsia" w:hAnsi="Times New Roman" w:cs="Times New Roman"/>
          <w:sz w:val="32"/>
          <w:szCs w:val="32"/>
          <w:u w:val="single"/>
        </w:rPr>
        <w:t>60.1582</w:t>
      </w:r>
    </w:p>
    <w:p w:rsidR="0079760D" w:rsidRPr="003C1AB2" w:rsidRDefault="00A024A8" w:rsidP="008973E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AB2">
        <w:rPr>
          <w:rFonts w:ascii="Times New Roman" w:hAnsi="Times New Roman" w:cs="Times New Roman"/>
          <w:b/>
          <w:sz w:val="32"/>
          <w:szCs w:val="32"/>
        </w:rPr>
        <w:t>For Binomial Distribution:</w:t>
      </w:r>
    </w:p>
    <w:p w:rsidR="0079760D" w:rsidRPr="003C1AB2" w:rsidRDefault="00A024A8" w:rsidP="008973E6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X</w:t>
      </w:r>
      <w:r w:rsidRPr="003C1AB2"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 w:rsidRPr="003C1AB2">
        <w:rPr>
          <w:rFonts w:ascii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2-1.419501</m:t>
            </m:r>
            <m:r>
              <w:rPr>
                <w:rFonts w:ascii="Cambria Math" w:hAnsi="Cambria Math" w:cs="Times New Roman"/>
                <w:sz w:val="32"/>
                <w:szCs w:val="32"/>
              </w:rPr>
              <m:t>)^2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1.419501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(4-</m:t>
            </m:r>
            <m:r>
              <w:rPr>
                <w:rFonts w:ascii="Cambria Math" w:hAnsi="Cambria Math" w:cs="Times New Roman"/>
                <w:sz w:val="32"/>
                <w:szCs w:val="32"/>
              </w:rPr>
              <m:t>3.314953</m:t>
            </m:r>
            <m:r>
              <w:rPr>
                <w:rFonts w:ascii="Cambria Math" w:hAnsi="Cambria Math" w:cs="Times New Roman"/>
                <w:sz w:val="32"/>
                <w:szCs w:val="32"/>
              </w:rPr>
              <m:t>)^2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3.</m:t>
            </m:r>
            <m:r>
              <w:rPr>
                <w:rFonts w:ascii="Cambria Math" w:hAnsi="Cambria Math" w:cs="Times New Roman"/>
                <w:sz w:val="32"/>
                <w:szCs w:val="32"/>
              </w:rPr>
              <m:t>314953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 . . .</m:t>
        </m:r>
      </m:oMath>
    </w:p>
    <w:p w:rsidR="00520DAE" w:rsidRDefault="00520DAE" w:rsidP="008973E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C1AB2">
        <w:rPr>
          <w:rFonts w:ascii="Times New Roman" w:hAnsi="Times New Roman" w:cs="Times New Roman"/>
          <w:sz w:val="32"/>
          <w:szCs w:val="32"/>
          <w:u w:val="single"/>
        </w:rPr>
        <w:t>X</w:t>
      </w:r>
      <w:r w:rsidRPr="003C1AB2"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 xml:space="preserve">2 </w:t>
      </w:r>
      <w:r w:rsidRPr="003C1AB2">
        <w:rPr>
          <w:rFonts w:ascii="Times New Roman" w:hAnsi="Times New Roman" w:cs="Times New Roman"/>
          <w:sz w:val="32"/>
          <w:szCs w:val="32"/>
          <w:u w:val="single"/>
        </w:rPr>
        <w:t>= 2.7745</w:t>
      </w:r>
    </w:p>
    <w:p w:rsidR="00394B1D" w:rsidRDefault="00394B1D" w:rsidP="008973E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394B1D" w:rsidRDefault="00394B1D" w:rsidP="008973E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394B1D" w:rsidRDefault="00394B1D" w:rsidP="008973E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394B1D" w:rsidRDefault="00394B1D" w:rsidP="008973E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394B1D" w:rsidRDefault="00394B1D" w:rsidP="008973E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394B1D" w:rsidRDefault="00394B1D" w:rsidP="008973E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394B1D" w:rsidRDefault="00394B1D" w:rsidP="008973E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394B1D" w:rsidRPr="003C1AB2" w:rsidRDefault="00394B1D" w:rsidP="008973E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4F3E7E" w:rsidRPr="00394B1D" w:rsidRDefault="00394B1D" w:rsidP="008973E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94B1D">
        <w:rPr>
          <w:rFonts w:ascii="Times New Roman" w:hAnsi="Times New Roman" w:cs="Times New Roman"/>
          <w:b/>
          <w:sz w:val="32"/>
          <w:szCs w:val="32"/>
        </w:rPr>
        <w:lastRenderedPageBreak/>
        <w:t>Analys</w:t>
      </w:r>
      <w:r w:rsidR="00B338C0">
        <w:rPr>
          <w:rFonts w:ascii="Times New Roman" w:hAnsi="Times New Roman" w:cs="Times New Roman"/>
          <w:b/>
          <w:sz w:val="32"/>
          <w:szCs w:val="32"/>
        </w:rPr>
        <w:t>ing the R</w:t>
      </w:r>
      <w:r w:rsidRPr="00394B1D">
        <w:rPr>
          <w:rFonts w:ascii="Times New Roman" w:hAnsi="Times New Roman" w:cs="Times New Roman"/>
          <w:b/>
          <w:sz w:val="32"/>
          <w:szCs w:val="32"/>
        </w:rPr>
        <w:t>esults:</w:t>
      </w:r>
    </w:p>
    <w:p w:rsidR="00817A46" w:rsidRPr="003C1AB2" w:rsidRDefault="00817A46" w:rsidP="008973E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AB2">
        <w:rPr>
          <w:rFonts w:ascii="Times New Roman" w:hAnsi="Times New Roman" w:cs="Times New Roman"/>
          <w:noProof/>
          <w:sz w:val="32"/>
          <w:szCs w:val="32"/>
          <w:lang w:eastAsia="en-PH"/>
        </w:rPr>
        <w:drawing>
          <wp:inline distT="0" distB="0" distL="0" distR="0" wp14:anchorId="4756210C" wp14:editId="4E3EACA4">
            <wp:extent cx="3971925" cy="280035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00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C1AB2">
        <w:rPr>
          <w:rFonts w:ascii="Times New Roman" w:hAnsi="Times New Roman" w:cs="Times New Roman"/>
          <w:noProof/>
          <w:sz w:val="32"/>
          <w:szCs w:val="32"/>
          <w:lang w:eastAsia="en-PH"/>
        </w:rPr>
        <w:drawing>
          <wp:inline distT="0" distB="0" distL="0" distR="0" wp14:anchorId="4FA769E6" wp14:editId="64968A06">
            <wp:extent cx="2943225" cy="3257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F3" w:rsidRPr="003C1AB2" w:rsidRDefault="007B27CD" w:rsidP="008973E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AB2">
        <w:rPr>
          <w:rFonts w:ascii="Times New Roman" w:hAnsi="Times New Roman" w:cs="Times New Roman"/>
          <w:b/>
          <w:sz w:val="32"/>
          <w:szCs w:val="32"/>
        </w:rPr>
        <w:t xml:space="preserve">For Poisson </w:t>
      </w:r>
      <w:proofErr w:type="gramStart"/>
      <w:r w:rsidRPr="003C1AB2">
        <w:rPr>
          <w:rFonts w:ascii="Times New Roman" w:hAnsi="Times New Roman" w:cs="Times New Roman"/>
          <w:b/>
          <w:sz w:val="32"/>
          <w:szCs w:val="32"/>
        </w:rPr>
        <w:t>Distribution</w:t>
      </w:r>
      <w:proofErr w:type="gramEnd"/>
      <w:r w:rsidRPr="003C1AB2">
        <w:rPr>
          <w:rFonts w:ascii="Times New Roman" w:hAnsi="Times New Roman" w:cs="Times New Roman"/>
          <w:b/>
          <w:sz w:val="32"/>
          <w:szCs w:val="32"/>
        </w:rPr>
        <w:t>:</w:t>
      </w:r>
    </w:p>
    <w:p w:rsidR="009369AF" w:rsidRPr="003C1AB2" w:rsidRDefault="009369AF" w:rsidP="008973E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 xml:space="preserve">Referring to the Chi Square table with alpha = 0.05 and </w:t>
      </w:r>
      <w:proofErr w:type="spellStart"/>
      <w:r w:rsidRPr="003C1AB2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3C1AB2">
        <w:rPr>
          <w:rFonts w:ascii="Times New Roman" w:hAnsi="Times New Roman" w:cs="Times New Roman"/>
          <w:sz w:val="32"/>
          <w:szCs w:val="32"/>
        </w:rPr>
        <w:t xml:space="preserve"> of 7, we can get a Chi Square value of 14.07 but our computation of Chi Square</w:t>
      </w:r>
      <w:r w:rsidR="005F5378" w:rsidRPr="003C1AB2">
        <w:rPr>
          <w:rFonts w:ascii="Times New Roman" w:hAnsi="Times New Roman" w:cs="Times New Roman"/>
          <w:sz w:val="32"/>
          <w:szCs w:val="32"/>
        </w:rPr>
        <w:t xml:space="preserve"> </w:t>
      </w:r>
      <w:r w:rsidRPr="003C1AB2">
        <w:rPr>
          <w:rFonts w:ascii="Times New Roman" w:hAnsi="Times New Roman" w:cs="Times New Roman"/>
          <w:sz w:val="32"/>
          <w:szCs w:val="32"/>
        </w:rPr>
        <w:t>gives us a result way beyond that which is 60.1582, let us take a look at the Chi Square curve, the shaded part are the Chi Square values that dictate the rejection of null hypothesis (</w:t>
      </w:r>
      <w:proofErr w:type="spellStart"/>
      <w:r w:rsidRPr="003C1AB2">
        <w:rPr>
          <w:rFonts w:ascii="Times New Roman" w:hAnsi="Times New Roman" w:cs="Times New Roman"/>
          <w:sz w:val="32"/>
          <w:szCs w:val="32"/>
        </w:rPr>
        <w:t>Ho</w:t>
      </w:r>
      <w:proofErr w:type="spellEnd"/>
      <w:r w:rsidRPr="003C1AB2">
        <w:rPr>
          <w:rFonts w:ascii="Times New Roman" w:hAnsi="Times New Roman" w:cs="Times New Roman"/>
          <w:sz w:val="32"/>
          <w:szCs w:val="32"/>
        </w:rPr>
        <w:t>)</w:t>
      </w:r>
      <w:r w:rsidR="00B53F11" w:rsidRPr="003C1AB2">
        <w:rPr>
          <w:rFonts w:ascii="Times New Roman" w:hAnsi="Times New Roman" w:cs="Times New Roman"/>
          <w:sz w:val="32"/>
          <w:szCs w:val="32"/>
        </w:rPr>
        <w:t xml:space="preserve">, </w:t>
      </w:r>
      <w:r w:rsidR="00A27F87" w:rsidRPr="003C1AB2">
        <w:rPr>
          <w:rFonts w:ascii="Times New Roman" w:hAnsi="Times New Roman" w:cs="Times New Roman"/>
          <w:sz w:val="32"/>
          <w:szCs w:val="32"/>
        </w:rPr>
        <w:t>it is pretty obvious</w:t>
      </w:r>
      <w:r w:rsidR="00B53F11" w:rsidRPr="003C1AB2">
        <w:rPr>
          <w:rFonts w:ascii="Times New Roman" w:hAnsi="Times New Roman" w:cs="Times New Roman"/>
          <w:sz w:val="32"/>
          <w:szCs w:val="32"/>
        </w:rPr>
        <w:t xml:space="preserve"> that our computed </w:t>
      </w:r>
      <w:r w:rsidR="00B53F11" w:rsidRPr="003C1AB2">
        <w:rPr>
          <w:rFonts w:ascii="Times New Roman" w:hAnsi="Times New Roman" w:cs="Times New Roman"/>
          <w:sz w:val="32"/>
          <w:szCs w:val="32"/>
        </w:rPr>
        <w:lastRenderedPageBreak/>
        <w:t>Chi Square which is approximately 60 is far beyond that 14.07</w:t>
      </w:r>
      <w:r w:rsidR="00E83E39" w:rsidRPr="003C1AB2">
        <w:rPr>
          <w:rFonts w:ascii="Times New Roman" w:hAnsi="Times New Roman" w:cs="Times New Roman"/>
          <w:sz w:val="32"/>
          <w:szCs w:val="32"/>
        </w:rPr>
        <w:t xml:space="preserve"> mark</w:t>
      </w:r>
      <w:r w:rsidR="00AD5DCA" w:rsidRPr="003C1AB2">
        <w:rPr>
          <w:rFonts w:ascii="Times New Roman" w:hAnsi="Times New Roman" w:cs="Times New Roman"/>
          <w:sz w:val="32"/>
          <w:szCs w:val="32"/>
        </w:rPr>
        <w:t>, this</w:t>
      </w:r>
      <w:r w:rsidR="00E83E39" w:rsidRPr="003C1AB2">
        <w:rPr>
          <w:rFonts w:ascii="Times New Roman" w:hAnsi="Times New Roman" w:cs="Times New Roman"/>
          <w:sz w:val="32"/>
          <w:szCs w:val="32"/>
        </w:rPr>
        <w:t xml:space="preserve"> tell</w:t>
      </w:r>
      <w:r w:rsidR="00AD5DCA" w:rsidRPr="003C1AB2">
        <w:rPr>
          <w:rFonts w:ascii="Times New Roman" w:hAnsi="Times New Roman" w:cs="Times New Roman"/>
          <w:sz w:val="32"/>
          <w:szCs w:val="32"/>
        </w:rPr>
        <w:t>s</w:t>
      </w:r>
      <w:r w:rsidR="00E83E39" w:rsidRPr="003C1AB2">
        <w:rPr>
          <w:rFonts w:ascii="Times New Roman" w:hAnsi="Times New Roman" w:cs="Times New Roman"/>
          <w:sz w:val="32"/>
          <w:szCs w:val="32"/>
        </w:rPr>
        <w:t xml:space="preserve"> us that we should</w:t>
      </w:r>
      <w:r w:rsidR="00B53F11" w:rsidRPr="003C1AB2">
        <w:rPr>
          <w:rFonts w:ascii="Times New Roman" w:hAnsi="Times New Roman" w:cs="Times New Roman"/>
          <w:sz w:val="32"/>
          <w:szCs w:val="32"/>
        </w:rPr>
        <w:t xml:space="preserve"> </w:t>
      </w:r>
      <w:r w:rsidR="00B53F11" w:rsidRPr="003C1AB2">
        <w:rPr>
          <w:rFonts w:ascii="Times New Roman" w:hAnsi="Times New Roman" w:cs="Times New Roman"/>
          <w:b/>
          <w:sz w:val="32"/>
          <w:szCs w:val="32"/>
        </w:rPr>
        <w:t>reject our null hypothesis (</w:t>
      </w:r>
      <w:proofErr w:type="spellStart"/>
      <w:r w:rsidR="00B53F11" w:rsidRPr="003C1AB2">
        <w:rPr>
          <w:rFonts w:ascii="Times New Roman" w:hAnsi="Times New Roman" w:cs="Times New Roman"/>
          <w:b/>
          <w:sz w:val="32"/>
          <w:szCs w:val="32"/>
        </w:rPr>
        <w:t>Ho</w:t>
      </w:r>
      <w:proofErr w:type="spellEnd"/>
      <w:r w:rsidR="00B53F11" w:rsidRPr="003C1AB2">
        <w:rPr>
          <w:rFonts w:ascii="Times New Roman" w:hAnsi="Times New Roman" w:cs="Times New Roman"/>
          <w:b/>
          <w:sz w:val="32"/>
          <w:szCs w:val="32"/>
        </w:rPr>
        <w:t>).</w:t>
      </w:r>
      <w:r w:rsidR="00E339B5" w:rsidRPr="003C1AB2">
        <w:rPr>
          <w:rFonts w:ascii="Times New Roman" w:hAnsi="Times New Roman" w:cs="Times New Roman"/>
          <w:b/>
          <w:sz w:val="32"/>
          <w:szCs w:val="32"/>
        </w:rPr>
        <w:t xml:space="preserve"> This means that there is </w:t>
      </w:r>
      <w:r w:rsidR="00C52847" w:rsidRPr="003C1AB2">
        <w:rPr>
          <w:rFonts w:ascii="Times New Roman" w:hAnsi="Times New Roman" w:cs="Times New Roman"/>
          <w:b/>
          <w:sz w:val="32"/>
          <w:szCs w:val="32"/>
        </w:rPr>
        <w:t xml:space="preserve">a </w:t>
      </w:r>
      <w:r w:rsidR="00E339B5" w:rsidRPr="003C1AB2">
        <w:rPr>
          <w:rFonts w:ascii="Times New Roman" w:hAnsi="Times New Roman" w:cs="Times New Roman"/>
          <w:b/>
          <w:sz w:val="32"/>
          <w:szCs w:val="32"/>
        </w:rPr>
        <w:t>significant difference in our expected and observed data.</w:t>
      </w:r>
    </w:p>
    <w:p w:rsidR="007B27CD" w:rsidRPr="003C1AB2" w:rsidRDefault="007B27CD" w:rsidP="008973E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B27CD" w:rsidRPr="003C1AB2" w:rsidRDefault="007B27CD" w:rsidP="008973E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AB2">
        <w:rPr>
          <w:rFonts w:ascii="Times New Roman" w:hAnsi="Times New Roman" w:cs="Times New Roman"/>
          <w:b/>
          <w:sz w:val="32"/>
          <w:szCs w:val="32"/>
        </w:rPr>
        <w:t>For Binomial Distribution:</w:t>
      </w:r>
    </w:p>
    <w:p w:rsidR="007B27CD" w:rsidRPr="003C1AB2" w:rsidRDefault="007B27CD" w:rsidP="008973E6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 xml:space="preserve">The computed Chi square for the Binomial Distribution model provides us an answer of 2.7745 which is located at the left side of the shaded area, this calls for the </w:t>
      </w:r>
      <w:r w:rsidRPr="003C1AB2">
        <w:rPr>
          <w:rFonts w:ascii="Times New Roman" w:hAnsi="Times New Roman" w:cs="Times New Roman"/>
          <w:b/>
          <w:sz w:val="32"/>
          <w:szCs w:val="32"/>
        </w:rPr>
        <w:t>acceptance of the null hypothesis.</w:t>
      </w:r>
      <w:r w:rsidR="00497DC0" w:rsidRPr="003C1AB2">
        <w:rPr>
          <w:rFonts w:ascii="Times New Roman" w:hAnsi="Times New Roman" w:cs="Times New Roman"/>
          <w:b/>
          <w:sz w:val="32"/>
          <w:szCs w:val="32"/>
        </w:rPr>
        <w:t xml:space="preserve"> This means that there is </w:t>
      </w:r>
      <w:r w:rsidR="00497DC0" w:rsidRPr="003C1AB2">
        <w:rPr>
          <w:rFonts w:ascii="Times New Roman" w:hAnsi="Times New Roman" w:cs="Times New Roman"/>
          <w:b/>
          <w:sz w:val="32"/>
          <w:szCs w:val="32"/>
        </w:rPr>
        <w:t>no</w:t>
      </w:r>
      <w:r w:rsidR="00497DC0" w:rsidRPr="003C1AB2">
        <w:rPr>
          <w:rFonts w:ascii="Times New Roman" w:hAnsi="Times New Roman" w:cs="Times New Roman"/>
          <w:b/>
          <w:sz w:val="32"/>
          <w:szCs w:val="32"/>
        </w:rPr>
        <w:t xml:space="preserve"> significant difference in our expected and observed data.</w:t>
      </w:r>
    </w:p>
    <w:p w:rsidR="007B27CD" w:rsidRPr="003C1AB2" w:rsidRDefault="007B27CD" w:rsidP="008973E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B13F3" w:rsidRPr="003C1AB2" w:rsidRDefault="00CB13F3" w:rsidP="008973E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01861" w:rsidRPr="003C1AB2" w:rsidRDefault="00701861" w:rsidP="008973E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C1AB2">
        <w:rPr>
          <w:rFonts w:ascii="Times New Roman" w:hAnsi="Times New Roman" w:cs="Times New Roman"/>
          <w:b/>
          <w:sz w:val="32"/>
          <w:szCs w:val="32"/>
        </w:rPr>
        <w:t>Conclusion:</w:t>
      </w:r>
    </w:p>
    <w:p w:rsidR="0090201D" w:rsidRPr="003C1AB2" w:rsidRDefault="00701861" w:rsidP="002B64E1">
      <w:pPr>
        <w:jc w:val="both"/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 xml:space="preserve">Based from </w:t>
      </w:r>
      <w:r w:rsidR="007B27CD" w:rsidRPr="003C1AB2">
        <w:rPr>
          <w:rFonts w:ascii="Times New Roman" w:hAnsi="Times New Roman" w:cs="Times New Roman"/>
          <w:sz w:val="32"/>
          <w:szCs w:val="32"/>
        </w:rPr>
        <w:t>various computations and</w:t>
      </w:r>
      <w:r w:rsidRPr="003C1AB2">
        <w:rPr>
          <w:rFonts w:ascii="Times New Roman" w:hAnsi="Times New Roman" w:cs="Times New Roman"/>
          <w:sz w:val="32"/>
          <w:szCs w:val="32"/>
        </w:rPr>
        <w:t xml:space="preserve"> results, </w:t>
      </w:r>
      <w:r w:rsidR="007B27CD" w:rsidRPr="003C1AB2">
        <w:rPr>
          <w:rFonts w:ascii="Times New Roman" w:hAnsi="Times New Roman" w:cs="Times New Roman"/>
          <w:sz w:val="32"/>
          <w:szCs w:val="32"/>
        </w:rPr>
        <w:t xml:space="preserve">out of the two models made, </w:t>
      </w:r>
      <w:r w:rsidR="007B27CD" w:rsidRPr="00B602A7">
        <w:rPr>
          <w:rFonts w:ascii="Times New Roman" w:hAnsi="Times New Roman" w:cs="Times New Roman"/>
          <w:b/>
          <w:sz w:val="32"/>
          <w:szCs w:val="32"/>
        </w:rPr>
        <w:t>the Binomial D</w:t>
      </w:r>
      <w:r w:rsidR="00635E83" w:rsidRPr="00B602A7">
        <w:rPr>
          <w:rFonts w:ascii="Times New Roman" w:hAnsi="Times New Roman" w:cs="Times New Roman"/>
          <w:b/>
          <w:sz w:val="32"/>
          <w:szCs w:val="32"/>
        </w:rPr>
        <w:t>istribution is the best model</w:t>
      </w:r>
      <w:r w:rsidR="005C1206" w:rsidRPr="00B602A7">
        <w:rPr>
          <w:rFonts w:ascii="Times New Roman" w:hAnsi="Times New Roman" w:cs="Times New Roman"/>
          <w:b/>
          <w:sz w:val="32"/>
          <w:szCs w:val="32"/>
        </w:rPr>
        <w:t xml:space="preserve"> to describe the behaviour of the students</w:t>
      </w:r>
      <w:r w:rsidR="006C1A22" w:rsidRPr="00B602A7">
        <w:rPr>
          <w:rFonts w:ascii="Times New Roman" w:hAnsi="Times New Roman" w:cs="Times New Roman"/>
          <w:b/>
          <w:sz w:val="32"/>
          <w:szCs w:val="32"/>
        </w:rPr>
        <w:t>'</w:t>
      </w:r>
      <w:r w:rsidR="005C1206" w:rsidRPr="00B602A7">
        <w:rPr>
          <w:rFonts w:ascii="Times New Roman" w:hAnsi="Times New Roman" w:cs="Times New Roman"/>
          <w:b/>
          <w:sz w:val="32"/>
          <w:szCs w:val="32"/>
        </w:rPr>
        <w:t xml:space="preserve"> attendance in a particular class.</w:t>
      </w:r>
    </w:p>
    <w:p w:rsidR="006C1A22" w:rsidRDefault="006C1A22" w:rsidP="00354161">
      <w:pPr>
        <w:rPr>
          <w:rFonts w:ascii="Times New Roman" w:hAnsi="Times New Roman" w:cs="Times New Roman"/>
          <w:sz w:val="32"/>
          <w:szCs w:val="32"/>
        </w:rPr>
      </w:pPr>
    </w:p>
    <w:p w:rsidR="00B602A7" w:rsidRDefault="00B602A7" w:rsidP="00354161">
      <w:pPr>
        <w:rPr>
          <w:rFonts w:ascii="Times New Roman" w:hAnsi="Times New Roman" w:cs="Times New Roman"/>
          <w:sz w:val="32"/>
          <w:szCs w:val="32"/>
        </w:rPr>
      </w:pPr>
    </w:p>
    <w:p w:rsidR="00B602A7" w:rsidRDefault="00B602A7" w:rsidP="00354161">
      <w:pPr>
        <w:rPr>
          <w:rFonts w:ascii="Times New Roman" w:hAnsi="Times New Roman" w:cs="Times New Roman"/>
          <w:sz w:val="32"/>
          <w:szCs w:val="32"/>
        </w:rPr>
      </w:pPr>
    </w:p>
    <w:p w:rsidR="00B602A7" w:rsidRDefault="00B602A7" w:rsidP="00354161">
      <w:pPr>
        <w:rPr>
          <w:rFonts w:ascii="Times New Roman" w:hAnsi="Times New Roman" w:cs="Times New Roman"/>
          <w:sz w:val="32"/>
          <w:szCs w:val="32"/>
        </w:rPr>
      </w:pPr>
    </w:p>
    <w:p w:rsidR="00B602A7" w:rsidRDefault="00B602A7" w:rsidP="00354161">
      <w:pPr>
        <w:rPr>
          <w:rFonts w:ascii="Times New Roman" w:hAnsi="Times New Roman" w:cs="Times New Roman"/>
          <w:sz w:val="32"/>
          <w:szCs w:val="32"/>
        </w:rPr>
      </w:pPr>
    </w:p>
    <w:p w:rsidR="00B602A7" w:rsidRDefault="00B602A7" w:rsidP="00354161">
      <w:pPr>
        <w:rPr>
          <w:rFonts w:ascii="Times New Roman" w:hAnsi="Times New Roman" w:cs="Times New Roman"/>
          <w:sz w:val="32"/>
          <w:szCs w:val="32"/>
        </w:rPr>
      </w:pPr>
    </w:p>
    <w:p w:rsidR="00B602A7" w:rsidRDefault="00B602A7" w:rsidP="00354161">
      <w:pPr>
        <w:rPr>
          <w:rFonts w:ascii="Times New Roman" w:hAnsi="Times New Roman" w:cs="Times New Roman"/>
          <w:sz w:val="32"/>
          <w:szCs w:val="32"/>
        </w:rPr>
      </w:pPr>
    </w:p>
    <w:p w:rsidR="00B602A7" w:rsidRDefault="00B602A7" w:rsidP="0035416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B602A7" w:rsidRDefault="00B602A7" w:rsidP="00354161">
      <w:pPr>
        <w:rPr>
          <w:rFonts w:ascii="Times New Roman" w:hAnsi="Times New Roman" w:cs="Times New Roman"/>
          <w:sz w:val="32"/>
          <w:szCs w:val="32"/>
        </w:rPr>
      </w:pPr>
    </w:p>
    <w:p w:rsidR="00B602A7" w:rsidRPr="003C1AB2" w:rsidRDefault="00B602A7" w:rsidP="00354161">
      <w:pPr>
        <w:rPr>
          <w:rFonts w:ascii="Times New Roman" w:hAnsi="Times New Roman" w:cs="Times New Roman"/>
          <w:sz w:val="32"/>
          <w:szCs w:val="32"/>
        </w:rPr>
      </w:pPr>
    </w:p>
    <w:p w:rsidR="002B64E1" w:rsidRPr="003C1AB2" w:rsidRDefault="002B64E1" w:rsidP="00354161">
      <w:pPr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lastRenderedPageBreak/>
        <w:t>References:</w:t>
      </w:r>
    </w:p>
    <w:p w:rsidR="006C1A22" w:rsidRPr="003C1AB2" w:rsidRDefault="00354161" w:rsidP="00354161">
      <w:pPr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1.</w:t>
      </w:r>
      <w:r w:rsidR="006C1A22" w:rsidRPr="003C1AB2">
        <w:rPr>
          <w:rFonts w:ascii="Times New Roman" w:hAnsi="Times New Roman" w:cs="Times New Roman"/>
          <w:sz w:val="32"/>
          <w:szCs w:val="32"/>
        </w:rPr>
        <w:t xml:space="preserve"> https://sites.google.com/a/cjeagles.org/mrs-ooten-s-courses/home/ap-biology/genetics/chi-square-analysis</w:t>
      </w:r>
    </w:p>
    <w:p w:rsidR="006C1A22" w:rsidRPr="003C1AB2" w:rsidRDefault="006C1A22" w:rsidP="00354161">
      <w:pPr>
        <w:rPr>
          <w:rFonts w:ascii="Times New Roman" w:hAnsi="Times New Roman" w:cs="Times New Roman"/>
          <w:sz w:val="32"/>
          <w:szCs w:val="32"/>
        </w:rPr>
      </w:pPr>
      <w:r w:rsidRPr="003C1AB2">
        <w:rPr>
          <w:rFonts w:ascii="Times New Roman" w:hAnsi="Times New Roman" w:cs="Times New Roman"/>
          <w:sz w:val="32"/>
          <w:szCs w:val="32"/>
        </w:rPr>
        <w:t>2. http://sphweb.bumc.bu.edu/otlt/MPH-Modules/BS/BS704_Probability/BS704_Probability7.html</w:t>
      </w:r>
    </w:p>
    <w:p w:rsidR="006C1A22" w:rsidRPr="003C1AB2" w:rsidRDefault="00354161" w:rsidP="0035416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C1AB2">
        <w:rPr>
          <w:rFonts w:ascii="Times New Roman" w:hAnsi="Times New Roman" w:cs="Times New Roman"/>
          <w:sz w:val="32"/>
          <w:szCs w:val="32"/>
        </w:rPr>
        <w:t>3.https</w:t>
      </w:r>
      <w:proofErr w:type="gramEnd"/>
      <w:r w:rsidRPr="003C1AB2">
        <w:rPr>
          <w:rFonts w:ascii="Times New Roman" w:hAnsi="Times New Roman" w:cs="Times New Roman"/>
          <w:sz w:val="32"/>
          <w:szCs w:val="32"/>
        </w:rPr>
        <w:t>://en.wikipedia.org/wiki/Poisson_distribution#Assumptions:_When_is_the_Poisson_distribution_an_appropriate_model?</w:t>
      </w:r>
    </w:p>
    <w:p w:rsidR="00354161" w:rsidRPr="003C1AB2" w:rsidRDefault="00354161" w:rsidP="00354161">
      <w:pPr>
        <w:rPr>
          <w:rFonts w:ascii="Times New Roman" w:hAnsi="Times New Roman" w:cs="Times New Roman"/>
          <w:sz w:val="32"/>
          <w:szCs w:val="32"/>
        </w:rPr>
      </w:pPr>
    </w:p>
    <w:p w:rsidR="006C1A22" w:rsidRPr="003C1AB2" w:rsidRDefault="006C1A22" w:rsidP="002B64E1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6C1A22" w:rsidRPr="003C1AB2" w:rsidSect="007A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485" w:rsidRDefault="00F10485" w:rsidP="00232DF4">
      <w:pPr>
        <w:spacing w:after="0" w:line="240" w:lineRule="auto"/>
      </w:pPr>
      <w:r>
        <w:separator/>
      </w:r>
    </w:p>
  </w:endnote>
  <w:endnote w:type="continuationSeparator" w:id="0">
    <w:p w:rsidR="00F10485" w:rsidRDefault="00F10485" w:rsidP="0023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485" w:rsidRDefault="00F10485" w:rsidP="00232DF4">
      <w:pPr>
        <w:spacing w:after="0" w:line="240" w:lineRule="auto"/>
      </w:pPr>
      <w:r>
        <w:separator/>
      </w:r>
    </w:p>
  </w:footnote>
  <w:footnote w:type="continuationSeparator" w:id="0">
    <w:p w:rsidR="00F10485" w:rsidRDefault="00F10485" w:rsidP="00232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C6896"/>
    <w:multiLevelType w:val="multilevel"/>
    <w:tmpl w:val="281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3C442A"/>
    <w:multiLevelType w:val="multilevel"/>
    <w:tmpl w:val="8D9A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E7346D"/>
    <w:multiLevelType w:val="hybridMultilevel"/>
    <w:tmpl w:val="50E4BD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50"/>
    <w:rsid w:val="00131B11"/>
    <w:rsid w:val="00155750"/>
    <w:rsid w:val="001E612F"/>
    <w:rsid w:val="00200B35"/>
    <w:rsid w:val="00210D3E"/>
    <w:rsid w:val="00232DF4"/>
    <w:rsid w:val="0024135D"/>
    <w:rsid w:val="002666D0"/>
    <w:rsid w:val="00272D6B"/>
    <w:rsid w:val="002A0C55"/>
    <w:rsid w:val="002B64E1"/>
    <w:rsid w:val="002D4DF2"/>
    <w:rsid w:val="003230AC"/>
    <w:rsid w:val="00346111"/>
    <w:rsid w:val="00354161"/>
    <w:rsid w:val="00356BC6"/>
    <w:rsid w:val="003650C1"/>
    <w:rsid w:val="00380FCB"/>
    <w:rsid w:val="00394B1D"/>
    <w:rsid w:val="0039630E"/>
    <w:rsid w:val="003C1AB2"/>
    <w:rsid w:val="003C5AFE"/>
    <w:rsid w:val="00444392"/>
    <w:rsid w:val="0044681B"/>
    <w:rsid w:val="00460364"/>
    <w:rsid w:val="004622C9"/>
    <w:rsid w:val="00497DC0"/>
    <w:rsid w:val="004F3E7E"/>
    <w:rsid w:val="004F7FF5"/>
    <w:rsid w:val="005009FC"/>
    <w:rsid w:val="00520DAE"/>
    <w:rsid w:val="00532EAC"/>
    <w:rsid w:val="005626A1"/>
    <w:rsid w:val="00577715"/>
    <w:rsid w:val="005C1206"/>
    <w:rsid w:val="005D2C75"/>
    <w:rsid w:val="005F5378"/>
    <w:rsid w:val="0061098B"/>
    <w:rsid w:val="00635E83"/>
    <w:rsid w:val="00637AEB"/>
    <w:rsid w:val="00646458"/>
    <w:rsid w:val="00662546"/>
    <w:rsid w:val="00682041"/>
    <w:rsid w:val="006B3CD5"/>
    <w:rsid w:val="006B6026"/>
    <w:rsid w:val="006C1A22"/>
    <w:rsid w:val="006D099E"/>
    <w:rsid w:val="006D7B52"/>
    <w:rsid w:val="006E54A3"/>
    <w:rsid w:val="006F0217"/>
    <w:rsid w:val="006F1AFC"/>
    <w:rsid w:val="00701861"/>
    <w:rsid w:val="007128CC"/>
    <w:rsid w:val="007246ED"/>
    <w:rsid w:val="007728FC"/>
    <w:rsid w:val="0079335F"/>
    <w:rsid w:val="00796034"/>
    <w:rsid w:val="0079760D"/>
    <w:rsid w:val="007A242B"/>
    <w:rsid w:val="007B27CD"/>
    <w:rsid w:val="007C1982"/>
    <w:rsid w:val="007E79A6"/>
    <w:rsid w:val="007F1211"/>
    <w:rsid w:val="00817A46"/>
    <w:rsid w:val="008973E6"/>
    <w:rsid w:val="008C454C"/>
    <w:rsid w:val="0090201D"/>
    <w:rsid w:val="0093154A"/>
    <w:rsid w:val="009369AF"/>
    <w:rsid w:val="00951404"/>
    <w:rsid w:val="00992C4F"/>
    <w:rsid w:val="009B284A"/>
    <w:rsid w:val="009D45C3"/>
    <w:rsid w:val="009D5D87"/>
    <w:rsid w:val="00A024A8"/>
    <w:rsid w:val="00A17E95"/>
    <w:rsid w:val="00A27F87"/>
    <w:rsid w:val="00A40058"/>
    <w:rsid w:val="00A97755"/>
    <w:rsid w:val="00AA088A"/>
    <w:rsid w:val="00AA7F43"/>
    <w:rsid w:val="00AB12A3"/>
    <w:rsid w:val="00AB5AFB"/>
    <w:rsid w:val="00AB6DD2"/>
    <w:rsid w:val="00AD5DCA"/>
    <w:rsid w:val="00AF3923"/>
    <w:rsid w:val="00B00298"/>
    <w:rsid w:val="00B04B57"/>
    <w:rsid w:val="00B061E3"/>
    <w:rsid w:val="00B14132"/>
    <w:rsid w:val="00B338C0"/>
    <w:rsid w:val="00B35F9E"/>
    <w:rsid w:val="00B43CD2"/>
    <w:rsid w:val="00B53F11"/>
    <w:rsid w:val="00B602A7"/>
    <w:rsid w:val="00B9500A"/>
    <w:rsid w:val="00BC5E68"/>
    <w:rsid w:val="00BC7E41"/>
    <w:rsid w:val="00BD3980"/>
    <w:rsid w:val="00C03068"/>
    <w:rsid w:val="00C37F7D"/>
    <w:rsid w:val="00C52847"/>
    <w:rsid w:val="00CB13F3"/>
    <w:rsid w:val="00CD0FD2"/>
    <w:rsid w:val="00D038E1"/>
    <w:rsid w:val="00D64170"/>
    <w:rsid w:val="00D744BF"/>
    <w:rsid w:val="00D875EF"/>
    <w:rsid w:val="00DD616F"/>
    <w:rsid w:val="00DF541E"/>
    <w:rsid w:val="00E01A9D"/>
    <w:rsid w:val="00E15E40"/>
    <w:rsid w:val="00E17D0F"/>
    <w:rsid w:val="00E339B5"/>
    <w:rsid w:val="00E83E39"/>
    <w:rsid w:val="00E85A33"/>
    <w:rsid w:val="00EB5E41"/>
    <w:rsid w:val="00EF0680"/>
    <w:rsid w:val="00EF5517"/>
    <w:rsid w:val="00F10116"/>
    <w:rsid w:val="00F10485"/>
    <w:rsid w:val="00F13B64"/>
    <w:rsid w:val="00F15407"/>
    <w:rsid w:val="00F32E1D"/>
    <w:rsid w:val="00F36386"/>
    <w:rsid w:val="00F7050E"/>
    <w:rsid w:val="00FB0557"/>
    <w:rsid w:val="00FC4026"/>
    <w:rsid w:val="00FF47FF"/>
    <w:rsid w:val="00FF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DF3237-6947-4202-BAD2-6987519D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6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12F"/>
    <w:pPr>
      <w:ind w:left="720"/>
      <w:contextualSpacing/>
    </w:pPr>
  </w:style>
  <w:style w:type="character" w:customStyle="1" w:styleId="texhtml">
    <w:name w:val="texhtml"/>
    <w:basedOn w:val="DefaultParagraphFont"/>
    <w:rsid w:val="001E612F"/>
  </w:style>
  <w:style w:type="paragraph" w:styleId="Caption">
    <w:name w:val="caption"/>
    <w:basedOn w:val="Normal"/>
    <w:next w:val="Normal"/>
    <w:uiPriority w:val="35"/>
    <w:unhideWhenUsed/>
    <w:qFormat/>
    <w:rsid w:val="00A400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40058"/>
    <w:rPr>
      <w:color w:val="808080"/>
    </w:rPr>
  </w:style>
  <w:style w:type="table" w:styleId="TableGrid">
    <w:name w:val="Table Grid"/>
    <w:basedOn w:val="TableNormal"/>
    <w:uiPriority w:val="39"/>
    <w:rsid w:val="0079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15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232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DF4"/>
  </w:style>
  <w:style w:type="paragraph" w:styleId="Footer">
    <w:name w:val="footer"/>
    <w:basedOn w:val="Normal"/>
    <w:link w:val="FooterChar"/>
    <w:uiPriority w:val="99"/>
    <w:unhideWhenUsed/>
    <w:rsid w:val="00232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DF4"/>
  </w:style>
  <w:style w:type="character" w:styleId="Hyperlink">
    <w:name w:val="Hyperlink"/>
    <w:basedOn w:val="DefaultParagraphFont"/>
    <w:uiPriority w:val="99"/>
    <w:unhideWhenUsed/>
    <w:rsid w:val="006C1A2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6386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mw-headline">
    <w:name w:val="mw-headline"/>
    <w:basedOn w:val="DefaultParagraphFont"/>
    <w:rsid w:val="00F3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2849</TotalTime>
  <Pages>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Naparota Jr</dc:creator>
  <cp:keywords/>
  <dc:description/>
  <cp:lastModifiedBy>Nestor Naparota Jr</cp:lastModifiedBy>
  <cp:revision>112</cp:revision>
  <cp:lastPrinted>2018-03-26T09:27:00Z</cp:lastPrinted>
  <dcterms:created xsi:type="dcterms:W3CDTF">2018-03-24T10:02:00Z</dcterms:created>
  <dcterms:modified xsi:type="dcterms:W3CDTF">2018-03-26T09:31:00Z</dcterms:modified>
</cp:coreProperties>
</file>