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52D27255"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r w:rsidR="00974897">
        <w:rPr>
          <w:rFonts w:ascii="Verdana" w:hAnsi="Verdana"/>
          <w:b/>
          <w:color w:val="000000"/>
          <w:sz w:val="48"/>
        </w:rPr>
        <w:t>Pankkiautomaatti</w:t>
      </w:r>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Yltunniste"/>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Yltunniste"/>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974897" w14:paraId="0E31D2DB" w14:textId="77777777" w:rsidTr="00B43A68">
        <w:tc>
          <w:tcPr>
            <w:tcW w:w="1843" w:type="dxa"/>
            <w:shd w:val="clear" w:color="auto" w:fill="FFFFFF"/>
          </w:tcPr>
          <w:p w14:paraId="699DBB43" w14:textId="77777777" w:rsidR="00974897" w:rsidRDefault="00974897" w:rsidP="00974897">
            <w:pPr>
              <w:rPr>
                <w:rFonts w:ascii="Verdana" w:hAnsi="Verdana"/>
              </w:rPr>
            </w:pPr>
            <w:r>
              <w:rPr>
                <w:rFonts w:ascii="Verdana" w:hAnsi="Verdana"/>
              </w:rPr>
              <w:t>1.0</w:t>
            </w:r>
          </w:p>
        </w:tc>
        <w:tc>
          <w:tcPr>
            <w:tcW w:w="1577" w:type="dxa"/>
            <w:shd w:val="clear" w:color="auto" w:fill="FFFFFF"/>
          </w:tcPr>
          <w:p w14:paraId="6325E7A2" w14:textId="50152A24" w:rsidR="00974897" w:rsidRPr="00917F3C" w:rsidRDefault="00310FA9" w:rsidP="00974897">
            <w:pPr>
              <w:rPr>
                <w:rFonts w:ascii="Verdana" w:hAnsi="Verdana"/>
                <w:color w:val="000000"/>
              </w:rPr>
            </w:pPr>
            <w:r>
              <w:rPr>
                <w:rFonts w:ascii="Verdana" w:hAnsi="Verdana"/>
                <w:color w:val="000000"/>
              </w:rPr>
              <w:t>1</w:t>
            </w:r>
            <w:r w:rsidR="00974897" w:rsidRPr="00917F3C">
              <w:rPr>
                <w:rFonts w:ascii="Verdana" w:hAnsi="Verdana"/>
                <w:color w:val="000000"/>
              </w:rPr>
              <w:t>7.</w:t>
            </w:r>
            <w:r>
              <w:rPr>
                <w:rFonts w:ascii="Verdana" w:hAnsi="Verdana"/>
                <w:color w:val="000000"/>
              </w:rPr>
              <w:t>3</w:t>
            </w:r>
            <w:r w:rsidR="00974897" w:rsidRPr="00917F3C">
              <w:rPr>
                <w:rFonts w:ascii="Verdana" w:hAnsi="Verdana"/>
                <w:color w:val="000000"/>
              </w:rPr>
              <w:t>.</w:t>
            </w:r>
          </w:p>
        </w:tc>
        <w:tc>
          <w:tcPr>
            <w:tcW w:w="3780" w:type="dxa"/>
            <w:shd w:val="clear" w:color="auto" w:fill="FFFFFF"/>
          </w:tcPr>
          <w:p w14:paraId="40341A14" w14:textId="77777777" w:rsidR="00974897" w:rsidRDefault="00974897" w:rsidP="00974897">
            <w:pPr>
              <w:rPr>
                <w:rFonts w:ascii="Verdana" w:hAnsi="Verdana"/>
              </w:rPr>
            </w:pPr>
            <w:r>
              <w:rPr>
                <w:rFonts w:ascii="Verdana" w:hAnsi="Verdana"/>
              </w:rPr>
              <w:t>Katselmoitu ja valmis dokumentti.</w:t>
            </w:r>
          </w:p>
        </w:tc>
        <w:tc>
          <w:tcPr>
            <w:tcW w:w="2508" w:type="dxa"/>
            <w:shd w:val="clear" w:color="auto" w:fill="FFFFFF"/>
          </w:tcPr>
          <w:p w14:paraId="29D93E25" w14:textId="54F94205" w:rsidR="00974897" w:rsidRPr="00974897" w:rsidRDefault="00974897" w:rsidP="00974897">
            <w:pPr>
              <w:rPr>
                <w:rFonts w:ascii="Verdana" w:hAnsi="Verdana"/>
                <w:sz w:val="18"/>
                <w:szCs w:val="18"/>
              </w:rPr>
            </w:pPr>
            <w:r w:rsidRPr="00974897">
              <w:rPr>
                <w:rFonts w:ascii="Verdana" w:hAnsi="Verdana" w:cs="Verdana"/>
                <w:sz w:val="18"/>
                <w:szCs w:val="18"/>
              </w:rPr>
              <w:t>RIPA, NEPA, JOYR, VISI</w:t>
            </w:r>
          </w:p>
        </w:tc>
      </w:tr>
      <w:tr w:rsidR="00310FA9" w14:paraId="2B12732A" w14:textId="77777777" w:rsidTr="00B43A68">
        <w:tc>
          <w:tcPr>
            <w:tcW w:w="1843" w:type="dxa"/>
            <w:shd w:val="clear" w:color="auto" w:fill="FFFFFF"/>
          </w:tcPr>
          <w:p w14:paraId="2872E4FD" w14:textId="77777777" w:rsidR="00310FA9" w:rsidRDefault="00310FA9" w:rsidP="00310FA9">
            <w:pPr>
              <w:rPr>
                <w:rFonts w:ascii="Verdana" w:hAnsi="Verdana"/>
              </w:rPr>
            </w:pPr>
            <w:r>
              <w:rPr>
                <w:rFonts w:ascii="Verdana" w:hAnsi="Verdana"/>
              </w:rPr>
              <w:t>0.8</w:t>
            </w:r>
          </w:p>
        </w:tc>
        <w:tc>
          <w:tcPr>
            <w:tcW w:w="1577" w:type="dxa"/>
            <w:shd w:val="clear" w:color="auto" w:fill="FFFFFF"/>
          </w:tcPr>
          <w:p w14:paraId="5AC7980C" w14:textId="7B7886B9" w:rsidR="00310FA9" w:rsidRDefault="00310FA9" w:rsidP="00310FA9">
            <w:pPr>
              <w:rPr>
                <w:rFonts w:ascii="Verdana" w:hAnsi="Verdana"/>
              </w:rPr>
            </w:pPr>
            <w:r w:rsidRPr="0035311B">
              <w:rPr>
                <w:rFonts w:ascii="Verdana" w:hAnsi="Verdana"/>
                <w:color w:val="000000"/>
              </w:rPr>
              <w:t>17.3.</w:t>
            </w:r>
          </w:p>
        </w:tc>
        <w:tc>
          <w:tcPr>
            <w:tcW w:w="3780" w:type="dxa"/>
            <w:shd w:val="clear" w:color="auto" w:fill="FFFFFF"/>
          </w:tcPr>
          <w:p w14:paraId="3620F1E8" w14:textId="77777777" w:rsidR="00310FA9" w:rsidRDefault="00310FA9" w:rsidP="00310FA9">
            <w:pPr>
              <w:rPr>
                <w:rFonts w:ascii="Verdana" w:hAnsi="Verdana"/>
              </w:rPr>
            </w:pPr>
            <w:r>
              <w:rPr>
                <w:rFonts w:ascii="Verdana" w:hAnsi="Verdana"/>
              </w:rPr>
              <w:t>Dokumentin luku 6 valmis, ja luku 7 alustavasti valmis.</w:t>
            </w:r>
          </w:p>
        </w:tc>
        <w:tc>
          <w:tcPr>
            <w:tcW w:w="2508" w:type="dxa"/>
            <w:shd w:val="clear" w:color="auto" w:fill="FFFFFF"/>
          </w:tcPr>
          <w:p w14:paraId="28ED1A30" w14:textId="7235236E" w:rsidR="00310FA9" w:rsidRPr="00974897" w:rsidRDefault="00310FA9" w:rsidP="00310FA9">
            <w:pPr>
              <w:rPr>
                <w:rFonts w:ascii="Verdana" w:hAnsi="Verdana"/>
                <w:sz w:val="18"/>
                <w:szCs w:val="18"/>
              </w:rPr>
            </w:pPr>
            <w:r w:rsidRPr="00974897">
              <w:rPr>
                <w:rFonts w:ascii="Verdana" w:hAnsi="Verdana" w:cs="Verdana"/>
                <w:sz w:val="18"/>
                <w:szCs w:val="18"/>
              </w:rPr>
              <w:t>RIPA, NEPA, JOYR, VISI</w:t>
            </w:r>
          </w:p>
        </w:tc>
      </w:tr>
      <w:tr w:rsidR="00310FA9" w14:paraId="2D5BB63A" w14:textId="77777777" w:rsidTr="00B43A68">
        <w:tc>
          <w:tcPr>
            <w:tcW w:w="1843" w:type="dxa"/>
            <w:shd w:val="clear" w:color="auto" w:fill="FFFFFF"/>
          </w:tcPr>
          <w:p w14:paraId="7DD8CFEC" w14:textId="77777777" w:rsidR="00310FA9" w:rsidRDefault="00310FA9" w:rsidP="00310FA9">
            <w:pPr>
              <w:rPr>
                <w:rFonts w:ascii="Verdana" w:hAnsi="Verdana"/>
              </w:rPr>
            </w:pPr>
            <w:r>
              <w:rPr>
                <w:rFonts w:ascii="Verdana" w:hAnsi="Verdana"/>
              </w:rPr>
              <w:t>0.62</w:t>
            </w:r>
          </w:p>
        </w:tc>
        <w:tc>
          <w:tcPr>
            <w:tcW w:w="1577" w:type="dxa"/>
            <w:shd w:val="clear" w:color="auto" w:fill="FFFFFF"/>
          </w:tcPr>
          <w:p w14:paraId="01AD7D62" w14:textId="6B689367" w:rsidR="00310FA9" w:rsidRDefault="00310FA9" w:rsidP="00310FA9">
            <w:pPr>
              <w:rPr>
                <w:rFonts w:ascii="Verdana" w:hAnsi="Verdana"/>
              </w:rPr>
            </w:pPr>
            <w:r w:rsidRPr="0035311B">
              <w:rPr>
                <w:rFonts w:ascii="Verdana" w:hAnsi="Verdana"/>
                <w:color w:val="000000"/>
              </w:rPr>
              <w:t>17.3.</w:t>
            </w:r>
          </w:p>
        </w:tc>
        <w:tc>
          <w:tcPr>
            <w:tcW w:w="3780" w:type="dxa"/>
            <w:shd w:val="clear" w:color="auto" w:fill="FFFFFF"/>
          </w:tcPr>
          <w:p w14:paraId="77AFDAC3" w14:textId="77777777" w:rsidR="00310FA9" w:rsidRDefault="00310FA9" w:rsidP="00310FA9">
            <w:pPr>
              <w:rPr>
                <w:rFonts w:ascii="Verdana" w:hAnsi="Verdana"/>
              </w:rPr>
            </w:pPr>
            <w:r>
              <w:rPr>
                <w:rFonts w:ascii="Verdana" w:hAnsi="Verdana"/>
              </w:rPr>
              <w:t xml:space="preserve">Pieniä korjauksia lukuihin </w:t>
            </w:r>
            <w:proofErr w:type="gramStart"/>
            <w:r>
              <w:rPr>
                <w:rFonts w:ascii="Verdana" w:hAnsi="Verdana"/>
              </w:rPr>
              <w:t>3-5</w:t>
            </w:r>
            <w:proofErr w:type="gramEnd"/>
          </w:p>
        </w:tc>
        <w:tc>
          <w:tcPr>
            <w:tcW w:w="2508" w:type="dxa"/>
            <w:shd w:val="clear" w:color="auto" w:fill="FFFFFF"/>
          </w:tcPr>
          <w:p w14:paraId="30685398" w14:textId="5603438F" w:rsidR="00310FA9" w:rsidRPr="00974897" w:rsidRDefault="00310FA9" w:rsidP="00310FA9">
            <w:pPr>
              <w:rPr>
                <w:rFonts w:ascii="Verdana" w:hAnsi="Verdana"/>
                <w:sz w:val="18"/>
                <w:szCs w:val="18"/>
              </w:rPr>
            </w:pPr>
            <w:r w:rsidRPr="00974897">
              <w:rPr>
                <w:rFonts w:ascii="Verdana" w:hAnsi="Verdana" w:cs="Verdana"/>
                <w:sz w:val="18"/>
                <w:szCs w:val="18"/>
              </w:rPr>
              <w:t>RIPA, NEPA, JOYR, VISI</w:t>
            </w:r>
          </w:p>
        </w:tc>
      </w:tr>
      <w:tr w:rsidR="00310FA9" w14:paraId="3C5EFB3C" w14:textId="77777777" w:rsidTr="00B43A68">
        <w:tc>
          <w:tcPr>
            <w:tcW w:w="1843" w:type="dxa"/>
            <w:shd w:val="clear" w:color="auto" w:fill="FFFFFF"/>
          </w:tcPr>
          <w:p w14:paraId="326A97E7" w14:textId="77777777" w:rsidR="00310FA9" w:rsidRDefault="00310FA9" w:rsidP="00310FA9">
            <w:pPr>
              <w:rPr>
                <w:rFonts w:ascii="Verdana" w:hAnsi="Verdana"/>
              </w:rPr>
            </w:pPr>
            <w:r>
              <w:rPr>
                <w:rFonts w:ascii="Verdana" w:hAnsi="Verdana"/>
              </w:rPr>
              <w:t>0.6</w:t>
            </w:r>
          </w:p>
        </w:tc>
        <w:tc>
          <w:tcPr>
            <w:tcW w:w="1577" w:type="dxa"/>
            <w:shd w:val="clear" w:color="auto" w:fill="FFFFFF"/>
          </w:tcPr>
          <w:p w14:paraId="3E5241AC" w14:textId="620B954D" w:rsidR="00310FA9" w:rsidRDefault="00310FA9" w:rsidP="00310FA9">
            <w:pPr>
              <w:rPr>
                <w:rFonts w:ascii="Verdana" w:hAnsi="Verdana"/>
              </w:rPr>
            </w:pPr>
            <w:r w:rsidRPr="0035311B">
              <w:rPr>
                <w:rFonts w:ascii="Verdana" w:hAnsi="Verdana"/>
                <w:color w:val="000000"/>
              </w:rPr>
              <w:t>17.3.</w:t>
            </w:r>
          </w:p>
        </w:tc>
        <w:tc>
          <w:tcPr>
            <w:tcW w:w="3780" w:type="dxa"/>
            <w:shd w:val="clear" w:color="auto" w:fill="FFFFFF"/>
          </w:tcPr>
          <w:p w14:paraId="74AE4BA2" w14:textId="77777777" w:rsidR="00310FA9" w:rsidRDefault="00310FA9" w:rsidP="00310FA9">
            <w:pPr>
              <w:rPr>
                <w:rFonts w:ascii="Verdana" w:hAnsi="Verdana"/>
              </w:rPr>
            </w:pPr>
            <w:r>
              <w:rPr>
                <w:rFonts w:ascii="Verdana" w:hAnsi="Verdana"/>
              </w:rPr>
              <w:t>Dokumentin luku 4 ja 5 valmis</w:t>
            </w:r>
          </w:p>
        </w:tc>
        <w:tc>
          <w:tcPr>
            <w:tcW w:w="2508" w:type="dxa"/>
            <w:shd w:val="clear" w:color="auto" w:fill="FFFFFF"/>
          </w:tcPr>
          <w:p w14:paraId="5D98721F" w14:textId="7D62E3B4" w:rsidR="00310FA9" w:rsidRPr="00974897" w:rsidRDefault="00310FA9" w:rsidP="00310FA9">
            <w:pPr>
              <w:rPr>
                <w:rFonts w:ascii="Verdana" w:hAnsi="Verdana"/>
                <w:sz w:val="18"/>
                <w:szCs w:val="18"/>
              </w:rPr>
            </w:pPr>
            <w:r w:rsidRPr="00974897">
              <w:rPr>
                <w:rFonts w:ascii="Verdana" w:hAnsi="Verdana" w:cs="Verdana"/>
                <w:sz w:val="18"/>
                <w:szCs w:val="18"/>
              </w:rPr>
              <w:t>RIPA, NEPA, JOYR, VISI</w:t>
            </w:r>
          </w:p>
        </w:tc>
      </w:tr>
      <w:tr w:rsidR="00310FA9" w14:paraId="6EC5D92C" w14:textId="77777777" w:rsidTr="00B43A68">
        <w:tc>
          <w:tcPr>
            <w:tcW w:w="1843" w:type="dxa"/>
            <w:shd w:val="clear" w:color="auto" w:fill="FFFFFF"/>
          </w:tcPr>
          <w:p w14:paraId="22D8FCD3" w14:textId="77777777" w:rsidR="00310FA9" w:rsidRDefault="00310FA9" w:rsidP="00310FA9">
            <w:pPr>
              <w:rPr>
                <w:rFonts w:ascii="Verdana" w:hAnsi="Verdana"/>
              </w:rPr>
            </w:pPr>
            <w:r>
              <w:rPr>
                <w:rFonts w:ascii="Verdana" w:hAnsi="Verdana"/>
              </w:rPr>
              <w:t>0.3</w:t>
            </w:r>
          </w:p>
        </w:tc>
        <w:tc>
          <w:tcPr>
            <w:tcW w:w="1577" w:type="dxa"/>
            <w:shd w:val="clear" w:color="auto" w:fill="FFFFFF"/>
          </w:tcPr>
          <w:p w14:paraId="7967DDD3" w14:textId="45378CB5" w:rsidR="00310FA9" w:rsidRDefault="00310FA9" w:rsidP="00310FA9">
            <w:pPr>
              <w:rPr>
                <w:rFonts w:ascii="Verdana" w:hAnsi="Verdana"/>
              </w:rPr>
            </w:pPr>
            <w:r w:rsidRPr="0035311B">
              <w:rPr>
                <w:rFonts w:ascii="Verdana" w:hAnsi="Verdana"/>
                <w:color w:val="000000"/>
              </w:rPr>
              <w:t>17.3.</w:t>
            </w:r>
          </w:p>
        </w:tc>
        <w:tc>
          <w:tcPr>
            <w:tcW w:w="3780" w:type="dxa"/>
            <w:shd w:val="clear" w:color="auto" w:fill="FFFFFF"/>
          </w:tcPr>
          <w:p w14:paraId="20B5EA2E" w14:textId="77777777" w:rsidR="00310FA9" w:rsidRDefault="00310FA9" w:rsidP="00310FA9">
            <w:pPr>
              <w:rPr>
                <w:rFonts w:ascii="Verdana" w:hAnsi="Verdana"/>
              </w:rPr>
            </w:pPr>
            <w:r>
              <w:rPr>
                <w:rFonts w:ascii="Verdana" w:hAnsi="Verdana"/>
              </w:rPr>
              <w:t>Dokumentin luvut 2 ja 3  alustavasti valmiit</w:t>
            </w:r>
          </w:p>
        </w:tc>
        <w:tc>
          <w:tcPr>
            <w:tcW w:w="2508" w:type="dxa"/>
            <w:shd w:val="clear" w:color="auto" w:fill="FFFFFF"/>
          </w:tcPr>
          <w:p w14:paraId="7DE5AA5E" w14:textId="38788D5D" w:rsidR="00310FA9" w:rsidRPr="00974897" w:rsidRDefault="00310FA9" w:rsidP="00310FA9">
            <w:pPr>
              <w:rPr>
                <w:rFonts w:ascii="Verdana" w:hAnsi="Verdana"/>
                <w:sz w:val="18"/>
                <w:szCs w:val="18"/>
              </w:rPr>
            </w:pPr>
            <w:r w:rsidRPr="00974897">
              <w:rPr>
                <w:rFonts w:ascii="Verdana" w:hAnsi="Verdana" w:cs="Verdana"/>
                <w:sz w:val="18"/>
                <w:szCs w:val="18"/>
              </w:rPr>
              <w:t>RIPA, NEPA, JOYR, VISI</w:t>
            </w:r>
          </w:p>
        </w:tc>
      </w:tr>
      <w:tr w:rsidR="00310FA9" w14:paraId="4986373C" w14:textId="77777777" w:rsidTr="00B43A68">
        <w:tc>
          <w:tcPr>
            <w:tcW w:w="1843" w:type="dxa"/>
            <w:shd w:val="clear" w:color="auto" w:fill="FFFFFF"/>
          </w:tcPr>
          <w:p w14:paraId="37296518" w14:textId="77777777" w:rsidR="00310FA9" w:rsidRDefault="00310FA9" w:rsidP="00310FA9">
            <w:pPr>
              <w:rPr>
                <w:rFonts w:ascii="Verdana" w:hAnsi="Verdana"/>
              </w:rPr>
            </w:pPr>
            <w:r>
              <w:rPr>
                <w:rFonts w:ascii="Verdana" w:hAnsi="Verdana"/>
              </w:rPr>
              <w:t>0.1</w:t>
            </w:r>
          </w:p>
        </w:tc>
        <w:tc>
          <w:tcPr>
            <w:tcW w:w="1577" w:type="dxa"/>
            <w:shd w:val="clear" w:color="auto" w:fill="FFFFFF"/>
          </w:tcPr>
          <w:p w14:paraId="4A182A27" w14:textId="37EB2AA2" w:rsidR="00310FA9" w:rsidRDefault="00310FA9" w:rsidP="00310FA9">
            <w:pPr>
              <w:rPr>
                <w:rFonts w:ascii="Verdana" w:hAnsi="Verdana"/>
              </w:rPr>
            </w:pPr>
            <w:r w:rsidRPr="0035311B">
              <w:rPr>
                <w:rFonts w:ascii="Verdana" w:hAnsi="Verdana"/>
                <w:color w:val="000000"/>
              </w:rPr>
              <w:t>17.3.</w:t>
            </w:r>
          </w:p>
        </w:tc>
        <w:tc>
          <w:tcPr>
            <w:tcW w:w="3780" w:type="dxa"/>
            <w:shd w:val="clear" w:color="auto" w:fill="FFFFFF"/>
          </w:tcPr>
          <w:p w14:paraId="1C15EB3E" w14:textId="77777777" w:rsidR="00310FA9" w:rsidRDefault="00310FA9" w:rsidP="00310FA9">
            <w:pPr>
              <w:rPr>
                <w:rFonts w:ascii="Verdana" w:hAnsi="Verdana"/>
              </w:rPr>
            </w:pPr>
            <w:r>
              <w:rPr>
                <w:rFonts w:ascii="Verdana" w:hAnsi="Verdana"/>
              </w:rPr>
              <w:t>Dokumentin luku 1 alustavasti valmis</w:t>
            </w:r>
          </w:p>
        </w:tc>
        <w:tc>
          <w:tcPr>
            <w:tcW w:w="2508" w:type="dxa"/>
            <w:shd w:val="clear" w:color="auto" w:fill="FFFFFF"/>
          </w:tcPr>
          <w:p w14:paraId="0FEE7188" w14:textId="766FF190" w:rsidR="00310FA9" w:rsidRPr="00974897" w:rsidRDefault="00310FA9" w:rsidP="00310FA9">
            <w:pPr>
              <w:rPr>
                <w:rFonts w:ascii="Verdana" w:hAnsi="Verdana"/>
                <w:sz w:val="18"/>
                <w:szCs w:val="18"/>
              </w:rPr>
            </w:pPr>
            <w:r w:rsidRPr="00974897">
              <w:rPr>
                <w:rFonts w:ascii="Verdana" w:hAnsi="Verdana" w:cs="Verdana"/>
                <w:sz w:val="18"/>
                <w:szCs w:val="18"/>
              </w:rPr>
              <w:t>RIPA, NEPA, JOYR, VISI</w:t>
            </w:r>
          </w:p>
        </w:tc>
      </w:tr>
      <w:tr w:rsidR="00310FA9" w14:paraId="72DFC790" w14:textId="77777777" w:rsidTr="00B43A68">
        <w:tc>
          <w:tcPr>
            <w:tcW w:w="1843" w:type="dxa"/>
          </w:tcPr>
          <w:p w14:paraId="3D01E7EB" w14:textId="77777777" w:rsidR="00310FA9" w:rsidRDefault="00310FA9" w:rsidP="00310FA9">
            <w:pPr>
              <w:rPr>
                <w:rFonts w:ascii="Verdana" w:hAnsi="Verdana"/>
              </w:rPr>
            </w:pPr>
            <w:r>
              <w:rPr>
                <w:rFonts w:ascii="Verdana" w:hAnsi="Verdana"/>
              </w:rPr>
              <w:t>0.01</w:t>
            </w:r>
          </w:p>
        </w:tc>
        <w:tc>
          <w:tcPr>
            <w:tcW w:w="1577" w:type="dxa"/>
          </w:tcPr>
          <w:p w14:paraId="0D2AE429" w14:textId="52161F7F" w:rsidR="00310FA9" w:rsidRDefault="00310FA9" w:rsidP="00310FA9">
            <w:pPr>
              <w:rPr>
                <w:rFonts w:ascii="Verdana" w:hAnsi="Verdana"/>
              </w:rPr>
            </w:pPr>
            <w:r w:rsidRPr="0035311B">
              <w:rPr>
                <w:rFonts w:ascii="Verdana" w:hAnsi="Verdana"/>
                <w:color w:val="000000"/>
              </w:rPr>
              <w:t>17.3.</w:t>
            </w:r>
          </w:p>
        </w:tc>
        <w:tc>
          <w:tcPr>
            <w:tcW w:w="3780" w:type="dxa"/>
          </w:tcPr>
          <w:p w14:paraId="417FBECE" w14:textId="77777777" w:rsidR="00310FA9" w:rsidRDefault="00310FA9" w:rsidP="00310FA9">
            <w:pPr>
              <w:rPr>
                <w:rFonts w:ascii="Verdana" w:hAnsi="Verdana"/>
              </w:rPr>
            </w:pPr>
            <w:r>
              <w:rPr>
                <w:rFonts w:ascii="Verdana" w:hAnsi="Verdana"/>
              </w:rPr>
              <w:t>Dokumentin pohja valmis</w:t>
            </w:r>
          </w:p>
        </w:tc>
        <w:tc>
          <w:tcPr>
            <w:tcW w:w="2508" w:type="dxa"/>
          </w:tcPr>
          <w:p w14:paraId="5CC7AA5E" w14:textId="091DC66D" w:rsidR="00310FA9" w:rsidRPr="00974897" w:rsidRDefault="00310FA9" w:rsidP="00310FA9">
            <w:pPr>
              <w:rPr>
                <w:rFonts w:ascii="Verdana" w:hAnsi="Verdana"/>
                <w:sz w:val="18"/>
                <w:szCs w:val="18"/>
              </w:rPr>
            </w:pPr>
            <w:r w:rsidRPr="00974897">
              <w:rPr>
                <w:rFonts w:ascii="Verdana" w:hAnsi="Verdana" w:cs="Verdana"/>
                <w:sz w:val="18"/>
                <w:szCs w:val="18"/>
              </w:rPr>
              <w:t>RIPA, NEPA, JOYR, VISI</w:t>
            </w:r>
          </w:p>
        </w:tc>
      </w:tr>
    </w:tbl>
    <w:p w14:paraId="0DF7E357" w14:textId="77777777" w:rsidR="00B92C2A" w:rsidRDefault="00B92C2A">
      <w:pPr>
        <w:pStyle w:val="Yltunniste"/>
        <w:rPr>
          <w:rFonts w:ascii="Verdana" w:hAnsi="Verdana"/>
          <w:lang w:val="fi-FI"/>
        </w:rPr>
      </w:pPr>
    </w:p>
    <w:p w14:paraId="79D9362D" w14:textId="77777777" w:rsidR="00B92C2A" w:rsidRDefault="00B92C2A">
      <w:pPr>
        <w:pStyle w:val="Leipteksti"/>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13AF144B" w:rsidR="00BD10FE" w:rsidRPr="00F4505E" w:rsidRDefault="00B92C2A">
      <w:pPr>
        <w:pStyle w:val="Sisluet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872C1D">
        <w:rPr>
          <w:noProof/>
          <w:sz w:val="18"/>
        </w:rPr>
        <w:t>3</w:t>
      </w:r>
      <w:r w:rsidR="00BD10FE" w:rsidRPr="00BD10FE">
        <w:rPr>
          <w:noProof/>
          <w:sz w:val="18"/>
        </w:rPr>
        <w:fldChar w:fldCharType="end"/>
      </w:r>
    </w:p>
    <w:p w14:paraId="2DC92D6E" w14:textId="227631BA"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00872C1D">
        <w:rPr>
          <w:noProof/>
          <w:sz w:val="18"/>
        </w:rPr>
        <w:t>3</w:t>
      </w:r>
      <w:r w:rsidRPr="00BD10FE">
        <w:rPr>
          <w:noProof/>
          <w:sz w:val="18"/>
        </w:rPr>
        <w:fldChar w:fldCharType="end"/>
      </w:r>
    </w:p>
    <w:p w14:paraId="19E0A8F5" w14:textId="609CE6C0"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00872C1D">
        <w:rPr>
          <w:noProof/>
          <w:sz w:val="18"/>
        </w:rPr>
        <w:t>4</w:t>
      </w:r>
      <w:r w:rsidRPr="00BD10FE">
        <w:rPr>
          <w:noProof/>
          <w:sz w:val="18"/>
        </w:rPr>
        <w:fldChar w:fldCharType="end"/>
      </w:r>
    </w:p>
    <w:p w14:paraId="5ABE8A3B" w14:textId="759AE054"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00872C1D">
        <w:rPr>
          <w:noProof/>
          <w:sz w:val="18"/>
        </w:rPr>
        <w:t>4</w:t>
      </w:r>
      <w:r w:rsidRPr="00BD10FE">
        <w:rPr>
          <w:noProof/>
          <w:sz w:val="18"/>
        </w:rPr>
        <w:fldChar w:fldCharType="end"/>
      </w:r>
    </w:p>
    <w:p w14:paraId="5AC9E15C" w14:textId="0E52BB5A" w:rsidR="00BD10FE" w:rsidRPr="00F4505E" w:rsidRDefault="00BD10FE">
      <w:pPr>
        <w:pStyle w:val="Sisluet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00872C1D">
        <w:rPr>
          <w:noProof/>
          <w:sz w:val="18"/>
        </w:rPr>
        <w:t>5</w:t>
      </w:r>
      <w:r w:rsidRPr="00BD10FE">
        <w:rPr>
          <w:noProof/>
          <w:sz w:val="18"/>
        </w:rPr>
        <w:fldChar w:fldCharType="end"/>
      </w:r>
    </w:p>
    <w:p w14:paraId="0DD75DCB" w14:textId="2F9DC271"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00872C1D">
        <w:rPr>
          <w:noProof/>
          <w:sz w:val="18"/>
        </w:rPr>
        <w:t>5</w:t>
      </w:r>
      <w:r w:rsidRPr="00BD10FE">
        <w:rPr>
          <w:noProof/>
          <w:sz w:val="18"/>
        </w:rPr>
        <w:fldChar w:fldCharType="end"/>
      </w:r>
    </w:p>
    <w:p w14:paraId="1A35E048" w14:textId="76EAF77A"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00872C1D">
        <w:rPr>
          <w:noProof/>
          <w:sz w:val="18"/>
        </w:rPr>
        <w:t>6</w:t>
      </w:r>
      <w:r w:rsidRPr="00BD10FE">
        <w:rPr>
          <w:noProof/>
          <w:sz w:val="18"/>
        </w:rPr>
        <w:fldChar w:fldCharType="end"/>
      </w:r>
    </w:p>
    <w:p w14:paraId="1FE9F217" w14:textId="3675C680"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00872C1D">
        <w:rPr>
          <w:noProof/>
          <w:sz w:val="18"/>
        </w:rPr>
        <w:t>7</w:t>
      </w:r>
      <w:r w:rsidRPr="00BD10FE">
        <w:rPr>
          <w:noProof/>
          <w:sz w:val="18"/>
        </w:rPr>
        <w:fldChar w:fldCharType="end"/>
      </w:r>
    </w:p>
    <w:p w14:paraId="6CF91E37" w14:textId="232680B9"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00872C1D">
        <w:rPr>
          <w:noProof/>
          <w:sz w:val="18"/>
        </w:rPr>
        <w:t>8</w:t>
      </w:r>
      <w:r w:rsidRPr="00BD10FE">
        <w:rPr>
          <w:noProof/>
          <w:sz w:val="18"/>
        </w:rPr>
        <w:fldChar w:fldCharType="end"/>
      </w:r>
    </w:p>
    <w:p w14:paraId="2C091739" w14:textId="02EB7576"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00872C1D">
        <w:rPr>
          <w:noProof/>
          <w:sz w:val="18"/>
        </w:rPr>
        <w:t>9</w:t>
      </w:r>
      <w:r w:rsidRPr="00BD10FE">
        <w:rPr>
          <w:noProof/>
          <w:sz w:val="18"/>
        </w:rPr>
        <w:fldChar w:fldCharType="end"/>
      </w:r>
    </w:p>
    <w:p w14:paraId="73CCA744" w14:textId="60D03115"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00872C1D">
        <w:rPr>
          <w:noProof/>
          <w:sz w:val="18"/>
        </w:rPr>
        <w:t>11</w:t>
      </w:r>
      <w:r w:rsidRPr="00BD10FE">
        <w:rPr>
          <w:noProof/>
          <w:sz w:val="18"/>
        </w:rPr>
        <w:fldChar w:fldCharType="end"/>
      </w:r>
    </w:p>
    <w:p w14:paraId="0D39D970" w14:textId="1B8AAE4C"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00872C1D">
        <w:rPr>
          <w:noProof/>
          <w:sz w:val="18"/>
        </w:rPr>
        <w:t>11</w:t>
      </w:r>
      <w:r w:rsidRPr="00BD10FE">
        <w:rPr>
          <w:noProof/>
          <w:sz w:val="18"/>
        </w:rPr>
        <w:fldChar w:fldCharType="end"/>
      </w:r>
    </w:p>
    <w:p w14:paraId="7F57495E" w14:textId="5A98D66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00872C1D">
        <w:rPr>
          <w:noProof/>
          <w:sz w:val="18"/>
        </w:rPr>
        <w:t>11</w:t>
      </w:r>
      <w:r w:rsidRPr="00BD10FE">
        <w:rPr>
          <w:noProof/>
          <w:sz w:val="18"/>
        </w:rPr>
        <w:fldChar w:fldCharType="end"/>
      </w:r>
    </w:p>
    <w:p w14:paraId="52A69761" w14:textId="4DA38D6F"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00872C1D">
        <w:rPr>
          <w:noProof/>
          <w:sz w:val="18"/>
        </w:rPr>
        <w:t>12</w:t>
      </w:r>
      <w:r w:rsidRPr="00BD10FE">
        <w:rPr>
          <w:noProof/>
          <w:sz w:val="18"/>
        </w:rPr>
        <w:fldChar w:fldCharType="end"/>
      </w:r>
    </w:p>
    <w:p w14:paraId="5C0A445F" w14:textId="3F49002F"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00872C1D">
        <w:rPr>
          <w:noProof/>
          <w:sz w:val="18"/>
        </w:rPr>
        <w:t>12</w:t>
      </w:r>
      <w:r w:rsidRPr="00BD10FE">
        <w:rPr>
          <w:noProof/>
          <w:sz w:val="18"/>
        </w:rPr>
        <w:fldChar w:fldCharType="end"/>
      </w:r>
    </w:p>
    <w:p w14:paraId="10EDCC14" w14:textId="7C30A40E"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00872C1D">
        <w:rPr>
          <w:noProof/>
          <w:sz w:val="18"/>
        </w:rPr>
        <w:t>14</w:t>
      </w:r>
      <w:r w:rsidRPr="00BD10FE">
        <w:rPr>
          <w:noProof/>
          <w:sz w:val="18"/>
        </w:rPr>
        <w:fldChar w:fldCharType="end"/>
      </w:r>
    </w:p>
    <w:p w14:paraId="0DBACD65" w14:textId="71D1612F"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00872C1D">
        <w:rPr>
          <w:noProof/>
          <w:sz w:val="18"/>
        </w:rPr>
        <w:t>14</w:t>
      </w:r>
      <w:r w:rsidRPr="00BD10FE">
        <w:rPr>
          <w:noProof/>
          <w:sz w:val="18"/>
        </w:rPr>
        <w:fldChar w:fldCharType="end"/>
      </w:r>
    </w:p>
    <w:p w14:paraId="52666306" w14:textId="38774668"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00872C1D">
        <w:rPr>
          <w:noProof/>
          <w:sz w:val="18"/>
        </w:rPr>
        <w:t>14</w:t>
      </w:r>
      <w:r w:rsidRPr="00BD10FE">
        <w:rPr>
          <w:noProof/>
          <w:sz w:val="18"/>
        </w:rPr>
        <w:fldChar w:fldCharType="end"/>
      </w:r>
    </w:p>
    <w:p w14:paraId="3CF1B406" w14:textId="4BF086CE"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00872C1D">
        <w:rPr>
          <w:noProof/>
          <w:sz w:val="18"/>
        </w:rPr>
        <w:t>15</w:t>
      </w:r>
      <w:r w:rsidRPr="00BD10FE">
        <w:rPr>
          <w:noProof/>
          <w:sz w:val="18"/>
        </w:rPr>
        <w:fldChar w:fldCharType="end"/>
      </w:r>
    </w:p>
    <w:p w14:paraId="1F9411AA" w14:textId="221D43AC"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00872C1D">
        <w:rPr>
          <w:noProof/>
          <w:sz w:val="18"/>
        </w:rPr>
        <w:t>16</w:t>
      </w:r>
      <w:r w:rsidRPr="00BD10FE">
        <w:rPr>
          <w:noProof/>
          <w:sz w:val="18"/>
        </w:rPr>
        <w:fldChar w:fldCharType="end"/>
      </w:r>
    </w:p>
    <w:p w14:paraId="0E76652D" w14:textId="0FD150B0"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00872C1D">
        <w:rPr>
          <w:noProof/>
          <w:sz w:val="18"/>
        </w:rPr>
        <w:t>16</w:t>
      </w:r>
      <w:r w:rsidRPr="00BD10FE">
        <w:rPr>
          <w:noProof/>
          <w:sz w:val="18"/>
        </w:rPr>
        <w:fldChar w:fldCharType="end"/>
      </w:r>
    </w:p>
    <w:p w14:paraId="6F142E96" w14:textId="68E746E9"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00872C1D">
        <w:rPr>
          <w:noProof/>
          <w:sz w:val="18"/>
        </w:rPr>
        <w:t>17</w:t>
      </w:r>
      <w:r w:rsidRPr="00BD10FE">
        <w:rPr>
          <w:noProof/>
          <w:sz w:val="18"/>
        </w:rPr>
        <w:fldChar w:fldCharType="end"/>
      </w:r>
    </w:p>
    <w:p w14:paraId="744C1604" w14:textId="6B64F33B"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00872C1D">
        <w:rPr>
          <w:noProof/>
          <w:sz w:val="18"/>
        </w:rPr>
        <w:t>17</w:t>
      </w:r>
      <w:r w:rsidRPr="00BD10FE">
        <w:rPr>
          <w:noProof/>
          <w:sz w:val="18"/>
        </w:rPr>
        <w:fldChar w:fldCharType="end"/>
      </w:r>
    </w:p>
    <w:p w14:paraId="25F59C74" w14:textId="53C28654"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00872C1D">
        <w:rPr>
          <w:noProof/>
          <w:sz w:val="18"/>
        </w:rPr>
        <w:t>19</w:t>
      </w:r>
      <w:r w:rsidRPr="00BD10FE">
        <w:rPr>
          <w:noProof/>
          <w:sz w:val="18"/>
        </w:rPr>
        <w:fldChar w:fldCharType="end"/>
      </w:r>
    </w:p>
    <w:p w14:paraId="5A7FD180" w14:textId="13F7C25D"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00872C1D">
        <w:rPr>
          <w:noProof/>
          <w:sz w:val="18"/>
        </w:rPr>
        <w:t>19</w:t>
      </w:r>
      <w:r w:rsidRPr="00BD10FE">
        <w:rPr>
          <w:noProof/>
          <w:sz w:val="18"/>
        </w:rPr>
        <w:fldChar w:fldCharType="end"/>
      </w:r>
    </w:p>
    <w:p w14:paraId="749500A6" w14:textId="3F976F6A"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00872C1D">
        <w:rPr>
          <w:noProof/>
          <w:sz w:val="18"/>
        </w:rPr>
        <w:t>19</w:t>
      </w:r>
      <w:r w:rsidRPr="00BD10FE">
        <w:rPr>
          <w:noProof/>
          <w:sz w:val="18"/>
        </w:rPr>
        <w:fldChar w:fldCharType="end"/>
      </w:r>
    </w:p>
    <w:p w14:paraId="1346E8C1" w14:textId="449377C5"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00872C1D">
        <w:rPr>
          <w:noProof/>
          <w:sz w:val="18"/>
        </w:rPr>
        <w:t>19</w:t>
      </w:r>
      <w:r w:rsidRPr="00BD10FE">
        <w:rPr>
          <w:noProof/>
          <w:sz w:val="18"/>
        </w:rPr>
        <w:fldChar w:fldCharType="end"/>
      </w:r>
    </w:p>
    <w:p w14:paraId="225BDEC0" w14:textId="44FBE568"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00872C1D">
        <w:rPr>
          <w:noProof/>
          <w:sz w:val="18"/>
        </w:rPr>
        <w:t>20</w:t>
      </w:r>
      <w:r w:rsidRPr="00BD10FE">
        <w:rPr>
          <w:noProof/>
          <w:sz w:val="18"/>
        </w:rPr>
        <w:fldChar w:fldCharType="end"/>
      </w:r>
    </w:p>
    <w:p w14:paraId="397D2CCA" w14:textId="2BBC0F10"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00872C1D">
        <w:rPr>
          <w:noProof/>
          <w:sz w:val="18"/>
        </w:rPr>
        <w:t>20</w:t>
      </w:r>
      <w:r w:rsidRPr="00BD10FE">
        <w:rPr>
          <w:noProof/>
          <w:sz w:val="18"/>
        </w:rPr>
        <w:fldChar w:fldCharType="end"/>
      </w:r>
    </w:p>
    <w:p w14:paraId="122C0E56" w14:textId="0E57C9CA"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00872C1D">
        <w:rPr>
          <w:noProof/>
          <w:sz w:val="18"/>
        </w:rPr>
        <w:t>21</w:t>
      </w:r>
      <w:r w:rsidRPr="00BD10FE">
        <w:rPr>
          <w:noProof/>
          <w:sz w:val="18"/>
        </w:rPr>
        <w:fldChar w:fldCharType="end"/>
      </w:r>
    </w:p>
    <w:p w14:paraId="3F2EC1A0" w14:textId="627EA304"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00872C1D">
        <w:rPr>
          <w:noProof/>
          <w:sz w:val="18"/>
        </w:rPr>
        <w:t>21</w:t>
      </w:r>
      <w:r w:rsidRPr="00BD10FE">
        <w:rPr>
          <w:noProof/>
          <w:sz w:val="18"/>
        </w:rPr>
        <w:fldChar w:fldCharType="end"/>
      </w:r>
    </w:p>
    <w:p w14:paraId="7FC6DC6E" w14:textId="62724725"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00872C1D">
        <w:rPr>
          <w:noProof/>
          <w:sz w:val="18"/>
        </w:rPr>
        <w:t>21</w:t>
      </w:r>
      <w:r w:rsidRPr="00BD10FE">
        <w:rPr>
          <w:noProof/>
          <w:sz w:val="18"/>
        </w:rPr>
        <w:fldChar w:fldCharType="end"/>
      </w:r>
    </w:p>
    <w:p w14:paraId="0B0368D7" w14:textId="5095588F"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00872C1D">
        <w:rPr>
          <w:noProof/>
          <w:sz w:val="18"/>
        </w:rPr>
        <w:t>21</w:t>
      </w:r>
      <w:r w:rsidRPr="00BD10FE">
        <w:rPr>
          <w:noProof/>
          <w:sz w:val="18"/>
        </w:rPr>
        <w:fldChar w:fldCharType="end"/>
      </w:r>
    </w:p>
    <w:p w14:paraId="1CD9C3C5" w14:textId="3C491B38"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00872C1D">
        <w:rPr>
          <w:noProof/>
          <w:sz w:val="18"/>
        </w:rPr>
        <w:t>21</w:t>
      </w:r>
      <w:r w:rsidRPr="00BD10FE">
        <w:rPr>
          <w:noProof/>
          <w:sz w:val="18"/>
        </w:rPr>
        <w:fldChar w:fldCharType="end"/>
      </w:r>
    </w:p>
    <w:p w14:paraId="693810DD" w14:textId="0C1278B9"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00872C1D">
        <w:rPr>
          <w:noProof/>
          <w:sz w:val="18"/>
        </w:rPr>
        <w:t>22</w:t>
      </w:r>
      <w:r w:rsidRPr="00BD10FE">
        <w:rPr>
          <w:noProof/>
          <w:sz w:val="18"/>
        </w:rPr>
        <w:fldChar w:fldCharType="end"/>
      </w:r>
    </w:p>
    <w:p w14:paraId="26EBE63F" w14:textId="209A00DB"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00872C1D">
        <w:rPr>
          <w:noProof/>
          <w:sz w:val="18"/>
        </w:rPr>
        <w:t>22</w:t>
      </w:r>
      <w:r w:rsidRPr="00BD10FE">
        <w:rPr>
          <w:noProof/>
          <w:sz w:val="18"/>
        </w:rPr>
        <w:fldChar w:fldCharType="end"/>
      </w:r>
    </w:p>
    <w:p w14:paraId="42ECD14F" w14:textId="0B86AAAC"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00872C1D">
        <w:rPr>
          <w:noProof/>
          <w:sz w:val="18"/>
        </w:rPr>
        <w:t>24</w:t>
      </w:r>
      <w:r w:rsidRPr="00BD10FE">
        <w:rPr>
          <w:noProof/>
          <w:sz w:val="18"/>
        </w:rPr>
        <w:fldChar w:fldCharType="end"/>
      </w:r>
    </w:p>
    <w:p w14:paraId="1226960C" w14:textId="7CB83A0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00872C1D">
        <w:rPr>
          <w:noProof/>
          <w:sz w:val="18"/>
        </w:rPr>
        <w:t>24</w:t>
      </w:r>
      <w:r w:rsidRPr="00BD10FE">
        <w:rPr>
          <w:noProof/>
          <w:sz w:val="18"/>
        </w:rPr>
        <w:fldChar w:fldCharType="end"/>
      </w:r>
    </w:p>
    <w:p w14:paraId="6D5715BC" w14:textId="388C4DB1"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00872C1D">
        <w:rPr>
          <w:noProof/>
          <w:sz w:val="18"/>
        </w:rPr>
        <w:t>24</w:t>
      </w:r>
      <w:r w:rsidRPr="00BD10FE">
        <w:rPr>
          <w:noProof/>
          <w:sz w:val="18"/>
        </w:rPr>
        <w:fldChar w:fldCharType="end"/>
      </w:r>
    </w:p>
    <w:p w14:paraId="40E9C329" w14:textId="3D6839D9"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00872C1D">
        <w:rPr>
          <w:noProof/>
          <w:sz w:val="18"/>
        </w:rPr>
        <w:t>25</w:t>
      </w:r>
      <w:r w:rsidRPr="00BD10FE">
        <w:rPr>
          <w:noProof/>
          <w:sz w:val="18"/>
        </w:rPr>
        <w:fldChar w:fldCharType="end"/>
      </w:r>
    </w:p>
    <w:p w14:paraId="62F0CB18" w14:textId="64C4D312"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00872C1D">
        <w:rPr>
          <w:noProof/>
          <w:sz w:val="18"/>
        </w:rPr>
        <w:t>25</w:t>
      </w:r>
      <w:r w:rsidRPr="00BD10FE">
        <w:rPr>
          <w:noProof/>
          <w:sz w:val="18"/>
        </w:rPr>
        <w:fldChar w:fldCharType="end"/>
      </w:r>
    </w:p>
    <w:p w14:paraId="4AAC3155" w14:textId="1CE7BEBC"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00872C1D">
        <w:rPr>
          <w:noProof/>
          <w:sz w:val="18"/>
        </w:rPr>
        <w:t>25</w:t>
      </w:r>
      <w:r w:rsidRPr="00BD10FE">
        <w:rPr>
          <w:noProof/>
          <w:sz w:val="18"/>
        </w:rPr>
        <w:fldChar w:fldCharType="end"/>
      </w:r>
    </w:p>
    <w:p w14:paraId="4AED6D02" w14:textId="19C9FB64"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00872C1D">
        <w:rPr>
          <w:noProof/>
          <w:sz w:val="18"/>
        </w:rPr>
        <w:t>25</w:t>
      </w:r>
      <w:r w:rsidRPr="00BD10FE">
        <w:rPr>
          <w:noProof/>
          <w:sz w:val="18"/>
        </w:rPr>
        <w:fldChar w:fldCharType="end"/>
      </w:r>
    </w:p>
    <w:p w14:paraId="117BCB7B" w14:textId="35AE8444"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00872C1D">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Otsikko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974897" w:rsidRDefault="00D15A44" w:rsidP="00D15A44">
      <w:pPr>
        <w:pStyle w:val="Otsikko2"/>
        <w:keepLines w:val="0"/>
        <w:numPr>
          <w:ilvl w:val="1"/>
          <w:numId w:val="18"/>
        </w:numPr>
        <w:autoSpaceDE w:val="0"/>
        <w:autoSpaceDN w:val="0"/>
        <w:spacing w:before="240" w:after="60" w:line="240" w:lineRule="auto"/>
        <w:jc w:val="both"/>
        <w:rPr>
          <w:rFonts w:ascii="Verdana" w:hAnsi="Verdana" w:cs="Verdana"/>
          <w:iCs/>
          <w:sz w:val="24"/>
          <w:szCs w:val="24"/>
          <w:lang w:val="fi-FI"/>
        </w:rPr>
      </w:pPr>
      <w:bookmarkStart w:id="3" w:name="_Toc52249910"/>
      <w:bookmarkStart w:id="4" w:name="_Toc315072053"/>
      <w:bookmarkStart w:id="5" w:name="_Toc316298769"/>
      <w:r w:rsidRPr="00974897">
        <w:rPr>
          <w:rFonts w:ascii="Verdana" w:hAnsi="Verdana" w:cs="Verdana"/>
          <w:iCs/>
          <w:sz w:val="24"/>
          <w:szCs w:val="24"/>
          <w:lang w:val="fi-FI"/>
        </w:rPr>
        <w:t>Dokumentin tarkoitus</w:t>
      </w:r>
      <w:bookmarkEnd w:id="3"/>
      <w:bookmarkEnd w:id="4"/>
      <w:bookmarkEnd w:id="5"/>
    </w:p>
    <w:p w14:paraId="20F4CEC0" w14:textId="77777777" w:rsidR="00D15A44" w:rsidRDefault="00D15A44" w:rsidP="00D15A44">
      <w:pPr>
        <w:pStyle w:val="Yltunniste"/>
      </w:pPr>
    </w:p>
    <w:p w14:paraId="6AAC585D" w14:textId="01ED43CC"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teluprosessi sisältää vaiheet, joissa arvioidaan rakennettavan sovelluksen koko ja muut tarvittavat resurssit, projektin aikataulu, riskien huomioonottaminen ja hallinta sekä projektinhallinta. Tuloksena syntyy projektisuunnitelma, joka kertoo</w:t>
      </w:r>
      <w:r w:rsidR="00974897">
        <w:rPr>
          <w:rFonts w:ascii="Verdana" w:hAnsi="Verdana"/>
          <w:color w:val="000000"/>
          <w:sz w:val="24"/>
          <w:szCs w:val="24"/>
        </w:rPr>
        <w:t>,</w:t>
      </w:r>
      <w:r w:rsidRPr="00D15A44">
        <w:rPr>
          <w:rFonts w:ascii="Verdana" w:hAnsi="Verdana"/>
          <w:color w:val="000000"/>
          <w:sz w:val="24"/>
          <w:szCs w:val="24"/>
        </w:rPr>
        <w:t xml:space="preserve"> kuinka tavoitteet saa</w:t>
      </w:r>
      <w:r w:rsidR="0096567E">
        <w:rPr>
          <w:rFonts w:ascii="Verdana" w:hAnsi="Verdana"/>
          <w:color w:val="000000"/>
          <w:sz w:val="24"/>
          <w:szCs w:val="24"/>
        </w:rPr>
        <w:t xml:space="preserve">vutetaan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974897" w:rsidRDefault="00D3532C" w:rsidP="00D15A44">
      <w:pPr>
        <w:pStyle w:val="Otsikko2"/>
        <w:keepLines w:val="0"/>
        <w:numPr>
          <w:ilvl w:val="1"/>
          <w:numId w:val="18"/>
        </w:numPr>
        <w:autoSpaceDE w:val="0"/>
        <w:autoSpaceDN w:val="0"/>
        <w:spacing w:before="240" w:after="60" w:line="360" w:lineRule="auto"/>
        <w:ind w:left="958"/>
        <w:jc w:val="both"/>
        <w:rPr>
          <w:rFonts w:ascii="Verdana" w:hAnsi="Verdana" w:cs="Verdana"/>
          <w:iCs/>
          <w:sz w:val="24"/>
          <w:szCs w:val="24"/>
          <w:lang w:val="fi-FI"/>
        </w:rPr>
      </w:pPr>
      <w:bookmarkStart w:id="6" w:name="_Toc52249912"/>
      <w:bookmarkStart w:id="7" w:name="_Toc315072054"/>
      <w:bookmarkStart w:id="8" w:name="_Toc316298770"/>
      <w:r w:rsidRPr="00974897">
        <w:rPr>
          <w:rFonts w:ascii="Verdana" w:hAnsi="Verdana" w:cs="Verdana"/>
          <w:iCs/>
          <w:sz w:val="24"/>
          <w:szCs w:val="24"/>
          <w:lang w:val="fi-FI"/>
        </w:rPr>
        <w:lastRenderedPageBreak/>
        <w:t>Määritelmät,</w:t>
      </w:r>
      <w:r w:rsidR="00D15A44" w:rsidRPr="00974897">
        <w:rPr>
          <w:rFonts w:ascii="Verdana" w:hAnsi="Verdana" w:cs="Verdana"/>
          <w:iCs/>
          <w:sz w:val="24"/>
          <w:szCs w:val="24"/>
          <w:lang w:val="fi-FI"/>
        </w:rPr>
        <w:t xml:space="preserve"> termit ja lyhenteet</w:t>
      </w:r>
      <w:bookmarkEnd w:id="6"/>
      <w:bookmarkEnd w:id="7"/>
      <w:bookmarkEnd w:id="8"/>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Sisennettyleipteksti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Sisennettyleipteksti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6DE0A0B0" w:rsidR="00D15A44" w:rsidRPr="00157912" w:rsidRDefault="0012086A" w:rsidP="00157912">
            <w:pPr>
              <w:pStyle w:val="Leipteksti"/>
              <w:ind w:left="0"/>
              <w:rPr>
                <w:rFonts w:ascii="Verdana" w:hAnsi="Verdana"/>
                <w:lang w:val="fi-FI"/>
              </w:rPr>
            </w:pPr>
            <w:proofErr w:type="spellStart"/>
            <w:r>
              <w:rPr>
                <w:rFonts w:ascii="Verdana" w:hAnsi="Verdana"/>
                <w:lang w:val="fi-FI"/>
              </w:rPr>
              <w:t>Teams</w:t>
            </w:r>
            <w:proofErr w:type="spellEnd"/>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Leipteksti"/>
              <w:ind w:left="0"/>
              <w:rPr>
                <w:rFonts w:ascii="Verdana" w:hAnsi="Verdana"/>
                <w:bCs/>
                <w:lang w:val="fi-FI"/>
              </w:rPr>
            </w:pPr>
            <w:r w:rsidRPr="0012086A">
              <w:rPr>
                <w:rFonts w:ascii="Verdana" w:hAnsi="Verdana"/>
                <w:bCs/>
                <w:lang w:val="fi-FI"/>
              </w:rPr>
              <w:t>https://en.wikipedia.org/wiki/Microsoft_Teams</w:t>
            </w:r>
          </w:p>
        </w:tc>
      </w:tr>
      <w:tr w:rsidR="00D15A44" w:rsidRPr="00D15A44" w14:paraId="3FE62610" w14:textId="77777777" w:rsidTr="00023F15">
        <w:tc>
          <w:tcPr>
            <w:tcW w:w="3240" w:type="dxa"/>
          </w:tcPr>
          <w:p w14:paraId="23DABFEB" w14:textId="6F5C90B8" w:rsidR="00D15A44" w:rsidRPr="00157912" w:rsidRDefault="00396A6F" w:rsidP="00157912">
            <w:pPr>
              <w:pStyle w:val="Leipteksti"/>
              <w:ind w:left="0"/>
              <w:rPr>
                <w:rFonts w:ascii="Verdana" w:hAnsi="Verdana"/>
                <w:lang w:val="fi-FI"/>
              </w:rPr>
            </w:pPr>
            <w:proofErr w:type="spellStart"/>
            <w:r>
              <w:rPr>
                <w:rFonts w:ascii="Verdana" w:hAnsi="Verdana"/>
                <w:lang w:val="fi-FI"/>
              </w:rPr>
              <w:t>Git</w:t>
            </w:r>
            <w:proofErr w:type="spellEnd"/>
            <w:r>
              <w:rPr>
                <w:rFonts w:ascii="Verdana" w:hAnsi="Verdana"/>
                <w:lang w:val="fi-FI"/>
              </w:rPr>
              <w:t xml:space="preserve"> -versionhallintaohjelmisto</w:t>
            </w:r>
          </w:p>
        </w:tc>
        <w:tc>
          <w:tcPr>
            <w:tcW w:w="5220" w:type="dxa"/>
          </w:tcPr>
          <w:p w14:paraId="1A015352" w14:textId="04E7F65A" w:rsidR="00D15A44" w:rsidRPr="00D15A44" w:rsidRDefault="00396A6F" w:rsidP="00023F15">
            <w:pPr>
              <w:pStyle w:val="NormaaliWWW"/>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77777777" w:rsidR="00D15A44" w:rsidRPr="00157912" w:rsidRDefault="00D15A44" w:rsidP="00157912">
            <w:pPr>
              <w:pStyle w:val="Leipteksti"/>
              <w:ind w:left="0"/>
              <w:rPr>
                <w:rFonts w:ascii="Verdana" w:hAnsi="Verdana"/>
                <w:bCs/>
                <w:lang w:val="fi-FI"/>
              </w:rPr>
            </w:pPr>
          </w:p>
        </w:tc>
        <w:tc>
          <w:tcPr>
            <w:tcW w:w="5220" w:type="dxa"/>
          </w:tcPr>
          <w:p w14:paraId="23A327A4" w14:textId="77777777" w:rsidR="00D15A44" w:rsidRPr="00D15A44" w:rsidRDefault="00D15A44" w:rsidP="00023F15">
            <w:pPr>
              <w:pStyle w:val="NormaaliWWW"/>
              <w:rPr>
                <w:rFonts w:ascii="Verdana" w:hAnsi="Verdana"/>
                <w:sz w:val="20"/>
                <w:szCs w:val="20"/>
              </w:rPr>
            </w:pPr>
          </w:p>
        </w:tc>
      </w:tr>
    </w:tbl>
    <w:p w14:paraId="0D6656F2" w14:textId="77777777" w:rsidR="00D15A44" w:rsidRPr="00157912" w:rsidRDefault="00D15A44" w:rsidP="00D15A44">
      <w:pPr>
        <w:pStyle w:val="Sisennettyleipteksti2"/>
        <w:rPr>
          <w:lang w:val="fi-FI"/>
        </w:rPr>
      </w:pPr>
    </w:p>
    <w:p w14:paraId="2A22279B" w14:textId="77777777" w:rsidR="00D15A44" w:rsidRPr="00D44DDF" w:rsidRDefault="00D15A44" w:rsidP="00D15A44">
      <w:pPr>
        <w:pStyle w:val="Sisennettyleipteksti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Sisennettyleipteksti2"/>
        <w:rPr>
          <w:lang w:val="fi-FI"/>
        </w:rPr>
      </w:pPr>
    </w:p>
    <w:p w14:paraId="331B3082" w14:textId="77777777" w:rsidR="00AD4A04" w:rsidRDefault="00AD4A04" w:rsidP="00D15A44">
      <w:pPr>
        <w:pStyle w:val="Sisennettyleipteksti2"/>
        <w:rPr>
          <w:lang w:val="fi-FI"/>
        </w:rPr>
      </w:pPr>
    </w:p>
    <w:p w14:paraId="3520C152" w14:textId="77777777" w:rsidR="00AD4A04" w:rsidRDefault="00AD4A04" w:rsidP="00D15A44">
      <w:pPr>
        <w:pStyle w:val="Sisennettyleipteksti2"/>
        <w:rPr>
          <w:lang w:val="fi-FI"/>
        </w:rPr>
      </w:pPr>
    </w:p>
    <w:p w14:paraId="44A53550" w14:textId="77777777" w:rsidR="00AD4A04" w:rsidRDefault="00AD4A04" w:rsidP="00D15A44">
      <w:pPr>
        <w:pStyle w:val="Sisennettyleipteksti2"/>
        <w:rPr>
          <w:lang w:val="fi-FI"/>
        </w:rPr>
      </w:pPr>
    </w:p>
    <w:p w14:paraId="10FB25B1" w14:textId="77777777" w:rsidR="00AD4A04" w:rsidRDefault="00AD4A04" w:rsidP="00D15A44">
      <w:pPr>
        <w:pStyle w:val="Sisennettyleipteksti2"/>
        <w:rPr>
          <w:lang w:val="fi-FI"/>
        </w:rPr>
      </w:pPr>
    </w:p>
    <w:p w14:paraId="0DE1B2CC" w14:textId="77777777" w:rsidR="00AD4A04" w:rsidRDefault="00AD4A04" w:rsidP="00D15A44">
      <w:pPr>
        <w:pStyle w:val="Sisennettyleipteksti2"/>
        <w:rPr>
          <w:lang w:val="fi-FI"/>
        </w:rPr>
      </w:pPr>
    </w:p>
    <w:p w14:paraId="2694F821" w14:textId="77777777" w:rsidR="00AD4A04" w:rsidRDefault="00AD4A04" w:rsidP="00D15A44">
      <w:pPr>
        <w:pStyle w:val="Sisennettyleipteksti2"/>
        <w:rPr>
          <w:lang w:val="fi-FI"/>
        </w:rPr>
      </w:pPr>
    </w:p>
    <w:p w14:paraId="3BFFD06C" w14:textId="77777777" w:rsidR="00DA7FA1" w:rsidRDefault="00DA7FA1" w:rsidP="00D15A44">
      <w:pPr>
        <w:pStyle w:val="Sisennettyleipteksti2"/>
        <w:rPr>
          <w:lang w:val="fi-FI"/>
        </w:rPr>
      </w:pPr>
    </w:p>
    <w:p w14:paraId="5FEB8F2E" w14:textId="77777777" w:rsidR="00DA7FA1" w:rsidRDefault="00DA7FA1" w:rsidP="00D15A44">
      <w:pPr>
        <w:pStyle w:val="Sisennettyleipteksti2"/>
        <w:rPr>
          <w:lang w:val="fi-FI"/>
        </w:rPr>
      </w:pPr>
    </w:p>
    <w:p w14:paraId="6AE0D0A5" w14:textId="77777777" w:rsidR="00D15A44" w:rsidRPr="00782082" w:rsidRDefault="00D15A44" w:rsidP="00D15A44">
      <w:pPr>
        <w:pStyle w:val="Otsikko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Sisennettyleipteksti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Sisennettyleipteksti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Sisennettyleipteksti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3C609D62" w:rsidR="00D15A44" w:rsidRPr="00B02E82" w:rsidRDefault="00310FA9" w:rsidP="00B02E82">
            <w:pPr>
              <w:rPr>
                <w:rFonts w:ascii="Verdana" w:hAnsi="Verdana" w:cs="Verdana"/>
              </w:rPr>
            </w:pPr>
            <w:r>
              <w:rPr>
                <w:rFonts w:ascii="Verdana" w:hAnsi="Verdana" w:cs="Verdana"/>
              </w:rPr>
              <w:t>Moodlessa</w:t>
            </w:r>
            <w:r w:rsidR="00943601">
              <w:rPr>
                <w:rFonts w:ascii="Verdana" w:hAnsi="Verdana" w:cs="Verdana"/>
              </w:rPr>
              <w:t xml:space="preserve"> ja Discordissa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78452376" w:rsidR="0012086A" w:rsidRPr="00B02E82" w:rsidRDefault="00310FA9" w:rsidP="0012086A">
            <w:pPr>
              <w:rPr>
                <w:rFonts w:ascii="Verdana" w:hAnsi="Verdana" w:cs="Verdana"/>
              </w:rPr>
            </w:pPr>
            <w:r>
              <w:rPr>
                <w:rFonts w:ascii="Verdana" w:hAnsi="Verdana" w:cs="Verdana"/>
              </w:rPr>
              <w:t>Moodlessa</w:t>
            </w:r>
            <w:r w:rsidR="00943601">
              <w:rPr>
                <w:rFonts w:ascii="Verdana" w:hAnsi="Verdana" w:cs="Verdana"/>
              </w:rPr>
              <w:t xml:space="preserve"> ja Discordissa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Sisennettyleipteksti2"/>
        <w:rPr>
          <w:lang w:val="fi-FI"/>
        </w:rPr>
      </w:pPr>
    </w:p>
    <w:p w14:paraId="4872331F" w14:textId="77777777" w:rsidR="00D15A44" w:rsidRDefault="00D15A44" w:rsidP="00D15A44">
      <w:pPr>
        <w:pStyle w:val="Sisennettyleipteksti2"/>
        <w:rPr>
          <w:rFonts w:ascii="Verdana" w:hAnsi="Verdana"/>
        </w:rPr>
      </w:pPr>
      <w:proofErr w:type="spellStart"/>
      <w:r w:rsidRPr="00D15A44">
        <w:rPr>
          <w:rFonts w:ascii="Verdana" w:hAnsi="Verdana"/>
        </w:rPr>
        <w:t>Taulukko</w:t>
      </w:r>
      <w:proofErr w:type="spellEnd"/>
      <w:r w:rsidRPr="00D15A44">
        <w:rPr>
          <w:rFonts w:ascii="Verdana" w:hAnsi="Verdana"/>
        </w:rPr>
        <w:t xml:space="preserve"> 2. </w:t>
      </w:r>
      <w:proofErr w:type="spellStart"/>
      <w:r w:rsidRPr="00D15A44">
        <w:rPr>
          <w:rFonts w:ascii="Verdana" w:hAnsi="Verdana"/>
        </w:rPr>
        <w:t>Viiteluettelo</w:t>
      </w:r>
      <w:proofErr w:type="spellEnd"/>
    </w:p>
    <w:p w14:paraId="602008DF" w14:textId="77777777" w:rsidR="00AD4A04" w:rsidRDefault="00AD4A04" w:rsidP="00D15A44">
      <w:pPr>
        <w:pStyle w:val="Sisennettyleipteksti2"/>
        <w:rPr>
          <w:rFonts w:ascii="Verdana" w:hAnsi="Verdana"/>
        </w:rPr>
      </w:pPr>
    </w:p>
    <w:p w14:paraId="48014055" w14:textId="77777777" w:rsidR="00AD4A04" w:rsidRDefault="00AD4A04" w:rsidP="00D15A44">
      <w:pPr>
        <w:pStyle w:val="Sisennettyleipteksti2"/>
        <w:rPr>
          <w:rFonts w:ascii="Verdana" w:hAnsi="Verdana"/>
        </w:rPr>
      </w:pPr>
    </w:p>
    <w:p w14:paraId="730DD73D" w14:textId="77777777" w:rsidR="00AD4A04" w:rsidRDefault="00AD4A04" w:rsidP="00D15A44">
      <w:pPr>
        <w:pStyle w:val="Sisennettyleipteksti2"/>
        <w:rPr>
          <w:rFonts w:ascii="Verdana" w:hAnsi="Verdana"/>
        </w:rPr>
      </w:pPr>
    </w:p>
    <w:p w14:paraId="7507419B" w14:textId="77777777" w:rsidR="00AD4A04" w:rsidRDefault="00AD4A04" w:rsidP="00D15A44">
      <w:pPr>
        <w:pStyle w:val="Sisennettyleipteksti2"/>
        <w:rPr>
          <w:rFonts w:ascii="Verdana" w:hAnsi="Verdana"/>
        </w:rPr>
      </w:pPr>
    </w:p>
    <w:p w14:paraId="326CE0A7" w14:textId="77777777" w:rsidR="00AD4A04" w:rsidRDefault="00AD4A04" w:rsidP="00D15A44">
      <w:pPr>
        <w:pStyle w:val="Sisennettyleipteksti2"/>
        <w:rPr>
          <w:rFonts w:ascii="Verdana" w:hAnsi="Verdana"/>
        </w:rPr>
      </w:pPr>
    </w:p>
    <w:p w14:paraId="15F33E90" w14:textId="77777777" w:rsidR="00AD4A04" w:rsidRDefault="00AD4A04" w:rsidP="00D15A44">
      <w:pPr>
        <w:pStyle w:val="Sisennettyleipteksti2"/>
        <w:rPr>
          <w:rFonts w:ascii="Verdana" w:hAnsi="Verdana"/>
        </w:rPr>
      </w:pPr>
    </w:p>
    <w:p w14:paraId="2FB3D043" w14:textId="77777777" w:rsidR="00AD4A04" w:rsidRDefault="00AD4A04" w:rsidP="00D15A44">
      <w:pPr>
        <w:pStyle w:val="Sisennettyleipteksti2"/>
        <w:rPr>
          <w:rFonts w:ascii="Verdana" w:hAnsi="Verdana"/>
        </w:rPr>
      </w:pPr>
    </w:p>
    <w:p w14:paraId="20496BCA" w14:textId="77777777" w:rsidR="00AD4A04" w:rsidRDefault="00AD4A04" w:rsidP="00D15A44">
      <w:pPr>
        <w:pStyle w:val="Sisennettyleipteksti2"/>
        <w:rPr>
          <w:rFonts w:ascii="Verdana" w:hAnsi="Verdana"/>
        </w:rPr>
      </w:pPr>
    </w:p>
    <w:p w14:paraId="3BB8E8DE" w14:textId="77777777" w:rsidR="00AD4A04" w:rsidRDefault="00AD4A04" w:rsidP="00D15A44">
      <w:pPr>
        <w:pStyle w:val="Sisennettyleipteksti2"/>
        <w:rPr>
          <w:rFonts w:ascii="Verdana" w:hAnsi="Verdana"/>
        </w:rPr>
      </w:pPr>
    </w:p>
    <w:p w14:paraId="3FCA673D" w14:textId="77777777" w:rsidR="00AD4A04" w:rsidRDefault="00AD4A04" w:rsidP="00D15A44">
      <w:pPr>
        <w:pStyle w:val="Sisennettyleipteksti2"/>
        <w:rPr>
          <w:rFonts w:ascii="Verdana" w:hAnsi="Verdana"/>
        </w:rPr>
      </w:pPr>
    </w:p>
    <w:p w14:paraId="52E759CA" w14:textId="77777777" w:rsidR="00AD4A04" w:rsidRDefault="00AD4A04" w:rsidP="00D15A44">
      <w:pPr>
        <w:pStyle w:val="Sisennettyleipteksti2"/>
        <w:rPr>
          <w:rFonts w:ascii="Verdana" w:hAnsi="Verdana"/>
        </w:rPr>
      </w:pPr>
    </w:p>
    <w:p w14:paraId="106C70EE" w14:textId="77777777" w:rsidR="00C20BD5" w:rsidRDefault="00C20BD5" w:rsidP="00D15A44">
      <w:pPr>
        <w:pStyle w:val="Sisennettyleipteksti2"/>
        <w:rPr>
          <w:rFonts w:ascii="Verdana" w:hAnsi="Verdana"/>
        </w:rPr>
      </w:pPr>
    </w:p>
    <w:p w14:paraId="2B350612" w14:textId="77777777" w:rsidR="00C20BD5" w:rsidRDefault="00C20BD5" w:rsidP="00D15A44">
      <w:pPr>
        <w:pStyle w:val="Sisennettyleipteksti2"/>
        <w:rPr>
          <w:rFonts w:ascii="Verdana" w:hAnsi="Verdana"/>
        </w:rPr>
      </w:pPr>
    </w:p>
    <w:p w14:paraId="2C36AF71" w14:textId="77777777" w:rsidR="00D2133A" w:rsidRDefault="00D2133A" w:rsidP="00D15A44">
      <w:pPr>
        <w:pStyle w:val="Sisennettyleipteksti2"/>
        <w:rPr>
          <w:rFonts w:ascii="Verdana" w:hAnsi="Verdana"/>
        </w:rPr>
      </w:pPr>
    </w:p>
    <w:p w14:paraId="48F53FCB" w14:textId="77777777" w:rsidR="00D2133A" w:rsidRDefault="00D2133A" w:rsidP="00D15A44">
      <w:pPr>
        <w:pStyle w:val="Sisennettyleipteksti2"/>
        <w:rPr>
          <w:rFonts w:ascii="Verdana" w:hAnsi="Verdana"/>
        </w:rPr>
      </w:pPr>
    </w:p>
    <w:p w14:paraId="039D1C00" w14:textId="77777777" w:rsidR="00D2133A" w:rsidRDefault="00D2133A" w:rsidP="00D15A44">
      <w:pPr>
        <w:pStyle w:val="Sisennettyleipteksti2"/>
        <w:rPr>
          <w:rFonts w:ascii="Verdana" w:hAnsi="Verdana"/>
        </w:rPr>
      </w:pPr>
    </w:p>
    <w:p w14:paraId="3D47E9E4" w14:textId="77777777" w:rsidR="00D2133A" w:rsidRDefault="00D2133A" w:rsidP="00D15A44">
      <w:pPr>
        <w:pStyle w:val="Sisennettyleipteksti2"/>
        <w:rPr>
          <w:rFonts w:ascii="Verdana" w:hAnsi="Verdana"/>
        </w:rPr>
      </w:pPr>
    </w:p>
    <w:p w14:paraId="0AE4AB05" w14:textId="77777777" w:rsidR="00D2133A" w:rsidRDefault="00D2133A" w:rsidP="00D15A44">
      <w:pPr>
        <w:pStyle w:val="Sisennettyleipteksti2"/>
        <w:rPr>
          <w:rFonts w:ascii="Verdana" w:hAnsi="Verdana"/>
        </w:rPr>
      </w:pPr>
    </w:p>
    <w:p w14:paraId="01819478" w14:textId="77777777" w:rsidR="00D2133A" w:rsidRDefault="00D2133A" w:rsidP="00D15A44">
      <w:pPr>
        <w:pStyle w:val="Sisennettyleipteksti2"/>
        <w:rPr>
          <w:rFonts w:ascii="Verdana" w:hAnsi="Verdana"/>
        </w:rPr>
      </w:pPr>
    </w:p>
    <w:p w14:paraId="6329752A" w14:textId="77777777" w:rsidR="00C20BD5" w:rsidRDefault="00C20BD5" w:rsidP="00D15A44">
      <w:pPr>
        <w:pStyle w:val="Sisennettyleipteksti2"/>
        <w:rPr>
          <w:rFonts w:ascii="Verdana" w:hAnsi="Verdana"/>
        </w:rPr>
      </w:pPr>
    </w:p>
    <w:p w14:paraId="4880C797" w14:textId="77777777" w:rsidR="00AD4A04" w:rsidRDefault="00AD4A04" w:rsidP="00D15A44">
      <w:pPr>
        <w:pStyle w:val="Sisennettyleipteksti2"/>
        <w:rPr>
          <w:rFonts w:ascii="Verdana" w:hAnsi="Verdana"/>
        </w:rPr>
      </w:pPr>
    </w:p>
    <w:p w14:paraId="0F75D06A" w14:textId="77777777" w:rsidR="00AD4A04" w:rsidRDefault="00AD4A04" w:rsidP="00D15A44">
      <w:pPr>
        <w:pStyle w:val="Sisennettyleipteksti2"/>
        <w:rPr>
          <w:rFonts w:ascii="Verdana" w:hAnsi="Verdana"/>
        </w:rPr>
      </w:pPr>
    </w:p>
    <w:p w14:paraId="35C91CD8" w14:textId="77777777" w:rsidR="00B13BA2" w:rsidRDefault="00B13BA2" w:rsidP="00D15A44">
      <w:pPr>
        <w:pStyle w:val="Sisennettyleipteksti2"/>
        <w:rPr>
          <w:rFonts w:ascii="Verdana" w:hAnsi="Verdana"/>
        </w:rPr>
      </w:pPr>
    </w:p>
    <w:p w14:paraId="7F6455FE" w14:textId="77777777" w:rsidR="00B13BA2" w:rsidRDefault="00B13BA2" w:rsidP="00D15A44">
      <w:pPr>
        <w:pStyle w:val="Sisennettyleipteksti2"/>
        <w:rPr>
          <w:rFonts w:ascii="Verdana" w:hAnsi="Verdana"/>
        </w:rPr>
      </w:pPr>
    </w:p>
    <w:p w14:paraId="4743F512" w14:textId="77777777" w:rsidR="00B13BA2" w:rsidRDefault="00B13BA2" w:rsidP="00D15A44">
      <w:pPr>
        <w:pStyle w:val="Sisennettyleipteksti2"/>
        <w:rPr>
          <w:rFonts w:ascii="Verdana" w:hAnsi="Verdana"/>
        </w:rPr>
      </w:pPr>
    </w:p>
    <w:p w14:paraId="151DA0DD" w14:textId="77777777" w:rsidR="00AD4A04" w:rsidRDefault="00AD4A04" w:rsidP="00D15A44">
      <w:pPr>
        <w:pStyle w:val="Sisennettyleipteksti2"/>
        <w:rPr>
          <w:rFonts w:ascii="Verdana" w:hAnsi="Verdana"/>
        </w:rPr>
      </w:pPr>
    </w:p>
    <w:p w14:paraId="2CB0F249" w14:textId="77777777" w:rsidR="00AD4A04" w:rsidRDefault="00AD4A04" w:rsidP="00D15A44">
      <w:pPr>
        <w:pStyle w:val="Sisennettyleipteksti2"/>
        <w:rPr>
          <w:rFonts w:ascii="Verdana" w:hAnsi="Verdana"/>
        </w:rPr>
      </w:pPr>
    </w:p>
    <w:p w14:paraId="1B4BB69C" w14:textId="77777777" w:rsidR="00BD10FE" w:rsidRDefault="00BD10FE" w:rsidP="00D15A44">
      <w:pPr>
        <w:pStyle w:val="Sisennettyleipteksti2"/>
        <w:rPr>
          <w:rFonts w:ascii="Verdana" w:hAnsi="Verdana"/>
        </w:rPr>
      </w:pPr>
    </w:p>
    <w:p w14:paraId="42A93B37" w14:textId="77777777" w:rsidR="00AD4A04" w:rsidRDefault="00AD4A04" w:rsidP="00D15A44">
      <w:pPr>
        <w:pStyle w:val="Sisennettyleipteksti2"/>
        <w:rPr>
          <w:rFonts w:ascii="Verdana" w:hAnsi="Verdana"/>
        </w:rPr>
      </w:pPr>
    </w:p>
    <w:p w14:paraId="71517DD3" w14:textId="77777777" w:rsidR="00AD4A04" w:rsidRDefault="00AD4A04" w:rsidP="00D15A44">
      <w:pPr>
        <w:pStyle w:val="Sisennettyleipteksti2"/>
        <w:rPr>
          <w:rFonts w:ascii="Verdana" w:hAnsi="Verdana"/>
        </w:rPr>
      </w:pPr>
    </w:p>
    <w:p w14:paraId="5E55077A" w14:textId="77777777" w:rsidR="00AD4A04" w:rsidRPr="00D15A44" w:rsidRDefault="00AD4A04" w:rsidP="00D15A44">
      <w:pPr>
        <w:pStyle w:val="Sisennettyleipteksti2"/>
        <w:rPr>
          <w:rFonts w:ascii="Verdana" w:hAnsi="Verdana"/>
        </w:rPr>
      </w:pPr>
    </w:p>
    <w:p w14:paraId="7F0CCF06" w14:textId="77777777" w:rsidR="00D15A44" w:rsidRDefault="00D15A44" w:rsidP="00D15A44">
      <w:pPr>
        <w:pStyle w:val="Sisennettyleipteksti2"/>
      </w:pPr>
    </w:p>
    <w:p w14:paraId="296F151D" w14:textId="77777777" w:rsidR="00B92C2A" w:rsidRDefault="00D15A44" w:rsidP="00FB3C6B">
      <w:pPr>
        <w:pStyle w:val="Otsikko1"/>
        <w:numPr>
          <w:ilvl w:val="0"/>
          <w:numId w:val="0"/>
        </w:numPr>
        <w:rPr>
          <w:rFonts w:ascii="Verdana" w:hAnsi="Verdana"/>
        </w:rPr>
      </w:pPr>
      <w:bookmarkStart w:id="12" w:name="_Toc49062413"/>
      <w:bookmarkStart w:id="13" w:name="_Toc73859615"/>
      <w:bookmarkStart w:id="14" w:name="_Toc316298772"/>
      <w:r>
        <w:rPr>
          <w:rFonts w:ascii="Verdana" w:hAnsi="Verdana"/>
        </w:rPr>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Otsikko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Leipteksti"/>
        <w:spacing w:line="360" w:lineRule="auto"/>
        <w:ind w:left="720"/>
        <w:jc w:val="both"/>
        <w:rPr>
          <w:rFonts w:ascii="Verdana" w:hAnsi="Verdana"/>
          <w:sz w:val="24"/>
          <w:lang w:val="fi-FI"/>
        </w:rPr>
      </w:pPr>
      <w:r>
        <w:rPr>
          <w:rFonts w:ascii="Verdana" w:hAnsi="Verdana"/>
          <w:sz w:val="24"/>
          <w:lang w:val="fi-FI"/>
        </w:rPr>
        <w:t xml:space="preserve">Taustan kuvaaminen jää usein projektisuunnitelmassa unohduksiin keskityttäessä rakennettavan järjestelmän kuvaamiseen. Tässä luvussa </w:t>
      </w:r>
      <w:r>
        <w:rPr>
          <w:rFonts w:ascii="Verdana" w:hAnsi="Verdana"/>
          <w:sz w:val="24"/>
          <w:lang w:val="fi-FI"/>
        </w:rPr>
        <w:lastRenderedPageBreak/>
        <w:t>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4CBD353E" w:rsidR="002E0479" w:rsidRDefault="00C1084D" w:rsidP="002E0479">
      <w:pPr>
        <w:spacing w:line="360" w:lineRule="auto"/>
        <w:ind w:left="720"/>
        <w:jc w:val="both"/>
        <w:rPr>
          <w:rFonts w:ascii="Verdana" w:hAnsi="Verdana"/>
          <w:sz w:val="24"/>
        </w:rPr>
      </w:pPr>
      <w:proofErr w:type="spellStart"/>
      <w:r>
        <w:rPr>
          <w:rFonts w:ascii="Verdana" w:hAnsi="Verdana"/>
          <w:sz w:val="24"/>
        </w:rPr>
        <w:t>Rivinejo</w:t>
      </w:r>
      <w:proofErr w:type="spellEnd"/>
      <w:r w:rsidR="0096567E" w:rsidRPr="0096567E">
        <w:rPr>
          <w:rFonts w:ascii="Verdana" w:hAnsi="Verdana"/>
          <w:sz w:val="24"/>
        </w:rPr>
        <w:t xml:space="preserve"> Oy ja </w:t>
      </w:r>
      <w:proofErr w:type="spellStart"/>
      <w:r w:rsidR="0096567E" w:rsidRPr="0096567E">
        <w:rPr>
          <w:rFonts w:ascii="Verdana" w:hAnsi="Verdana"/>
          <w:sz w:val="24"/>
        </w:rPr>
        <w:t>Automatic</w:t>
      </w:r>
      <w:proofErr w:type="spellEnd"/>
      <w:r w:rsidR="0096567E" w:rsidRPr="0096567E">
        <w:rPr>
          <w:rFonts w:ascii="Verdana" w:hAnsi="Verdana"/>
          <w:sz w:val="24"/>
        </w:rPr>
        <w:t xml:space="preserve"> Ltd ovat allekirjoittaneet </w:t>
      </w:r>
      <w:r>
        <w:rPr>
          <w:rFonts w:ascii="Verdana" w:hAnsi="Verdana"/>
          <w:sz w:val="24"/>
        </w:rPr>
        <w:t>1</w:t>
      </w:r>
      <w:r w:rsidR="002D4864">
        <w:rPr>
          <w:rFonts w:ascii="Verdana" w:hAnsi="Verdana"/>
          <w:sz w:val="24"/>
        </w:rPr>
        <w:t>7</w:t>
      </w:r>
      <w:r w:rsidR="000B1474">
        <w:rPr>
          <w:rFonts w:ascii="Verdana" w:hAnsi="Verdana"/>
          <w:sz w:val="24"/>
        </w:rPr>
        <w:t>.</w:t>
      </w:r>
      <w:r>
        <w:rPr>
          <w:rFonts w:ascii="Verdana" w:hAnsi="Verdana"/>
          <w:sz w:val="24"/>
        </w:rPr>
        <w:t>3</w:t>
      </w:r>
      <w:r w:rsidR="0096567E" w:rsidRPr="0096567E">
        <w:rPr>
          <w:rFonts w:ascii="Verdana" w:hAnsi="Verdana"/>
          <w:sz w:val="24"/>
        </w:rPr>
        <w:t xml:space="preserve">. projektisopimuksen pankkiautomaatin demoversion toimittamisesta </w:t>
      </w:r>
      <w:proofErr w:type="spellStart"/>
      <w:r w:rsidR="0096567E" w:rsidRPr="0096567E">
        <w:rPr>
          <w:rFonts w:ascii="Verdana" w:hAnsi="Verdana"/>
          <w:sz w:val="24"/>
        </w:rPr>
        <w:t>Automatic</w:t>
      </w:r>
      <w:proofErr w:type="spellEnd"/>
      <w:r w:rsidR="0096567E"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7777777"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proofErr w:type="spellStart"/>
      <w:r>
        <w:rPr>
          <w:rFonts w:ascii="Verdana" w:hAnsi="Verdana"/>
          <w:sz w:val="24"/>
        </w:rPr>
        <w:t>Automatic</w:t>
      </w:r>
      <w:proofErr w:type="spellEnd"/>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716DC772"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proofErr w:type="spellStart"/>
      <w:r w:rsidR="00C1084D">
        <w:rPr>
          <w:rFonts w:ascii="Verdana" w:hAnsi="Verdana"/>
          <w:sz w:val="24"/>
        </w:rPr>
        <w:t>Rivinejo</w:t>
      </w:r>
      <w:proofErr w:type="spellEnd"/>
      <w:r w:rsidR="00C1084D">
        <w:rPr>
          <w:rFonts w:ascii="Verdana" w:hAnsi="Verdana"/>
          <w:sz w:val="24"/>
        </w:rPr>
        <w:t xml:space="preserve"> </w:t>
      </w:r>
      <w:proofErr w:type="gramStart"/>
      <w:r w:rsidR="0096567E">
        <w:rPr>
          <w:rFonts w:ascii="Verdana" w:hAnsi="Verdana"/>
          <w:sz w:val="24"/>
        </w:rPr>
        <w:t xml:space="preserve">Oy </w:t>
      </w:r>
      <w:proofErr w:type="gramEnd"/>
      <w:r>
        <w:rPr>
          <w:rFonts w:ascii="Verdana" w:hAnsi="Verdana"/>
          <w:sz w:val="24"/>
        </w:rPr>
        <w:t xml:space="preserve"> johon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2D4864" w14:paraId="17CC4A88" w14:textId="77777777" w:rsidTr="009F34A8">
        <w:tc>
          <w:tcPr>
            <w:tcW w:w="4178" w:type="dxa"/>
          </w:tcPr>
          <w:p w14:paraId="11346C43" w14:textId="77777777" w:rsidR="002D4864" w:rsidRDefault="002D4864" w:rsidP="002D4864">
            <w:pPr>
              <w:rPr>
                <w:rFonts w:ascii="Verdana" w:hAnsi="Verdana"/>
              </w:rPr>
            </w:pPr>
            <w:r>
              <w:rPr>
                <w:rFonts w:ascii="Verdana" w:hAnsi="Verdana"/>
              </w:rPr>
              <w:t>Esitutkimus-dokumentti</w:t>
            </w:r>
          </w:p>
        </w:tc>
        <w:tc>
          <w:tcPr>
            <w:tcW w:w="2133" w:type="dxa"/>
          </w:tcPr>
          <w:p w14:paraId="232A116C" w14:textId="1AF6B693" w:rsidR="002D4864" w:rsidRDefault="002D4864" w:rsidP="002D4864">
            <w:pPr>
              <w:rPr>
                <w:rFonts w:ascii="Verdana" w:hAnsi="Verdana"/>
              </w:rPr>
            </w:pPr>
            <w:r w:rsidRPr="001741FF">
              <w:rPr>
                <w:rFonts w:ascii="Verdana" w:hAnsi="Verdana" w:cs="Verdana"/>
                <w:sz w:val="18"/>
                <w:szCs w:val="18"/>
              </w:rPr>
              <w:t>RIPA, NEPA, JOYR, VISI</w:t>
            </w:r>
          </w:p>
        </w:tc>
        <w:tc>
          <w:tcPr>
            <w:tcW w:w="2619" w:type="dxa"/>
          </w:tcPr>
          <w:p w14:paraId="1FEB0FDD" w14:textId="663F28C9" w:rsidR="002D4864" w:rsidRDefault="002D4864" w:rsidP="002D4864">
            <w:pPr>
              <w:rPr>
                <w:rFonts w:ascii="Verdana" w:hAnsi="Verdana"/>
              </w:rPr>
            </w:pPr>
            <w:r>
              <w:rPr>
                <w:rFonts w:ascii="Verdana" w:hAnsi="Verdana" w:cs="Verdana"/>
              </w:rPr>
              <w:t>Moodlessa</w:t>
            </w:r>
            <w:r w:rsidR="00943601">
              <w:rPr>
                <w:rFonts w:ascii="Verdana" w:hAnsi="Verdana" w:cs="Verdana"/>
              </w:rPr>
              <w:t xml:space="preserve"> ja Discordissa</w:t>
            </w:r>
          </w:p>
        </w:tc>
      </w:tr>
      <w:tr w:rsidR="002D4864" w14:paraId="7E03AE4E" w14:textId="77777777" w:rsidTr="009F34A8">
        <w:tc>
          <w:tcPr>
            <w:tcW w:w="4178" w:type="dxa"/>
          </w:tcPr>
          <w:p w14:paraId="1354148F" w14:textId="77777777" w:rsidR="002D4864" w:rsidRDefault="002D4864" w:rsidP="002D4864">
            <w:pPr>
              <w:rPr>
                <w:rFonts w:ascii="Verdana" w:hAnsi="Verdana"/>
              </w:rPr>
            </w:pPr>
            <w:r>
              <w:rPr>
                <w:rFonts w:ascii="Verdana" w:hAnsi="Verdana"/>
              </w:rPr>
              <w:t>Projektisopimus</w:t>
            </w:r>
          </w:p>
        </w:tc>
        <w:tc>
          <w:tcPr>
            <w:tcW w:w="2133" w:type="dxa"/>
          </w:tcPr>
          <w:p w14:paraId="1BA55A90" w14:textId="3BBF7BC7" w:rsidR="002D4864" w:rsidRDefault="002D4864" w:rsidP="002D4864">
            <w:pPr>
              <w:rPr>
                <w:rFonts w:ascii="Verdana" w:hAnsi="Verdana"/>
              </w:rPr>
            </w:pPr>
            <w:r w:rsidRPr="001741FF">
              <w:rPr>
                <w:rFonts w:ascii="Verdana" w:hAnsi="Verdana" w:cs="Verdana"/>
                <w:sz w:val="18"/>
                <w:szCs w:val="18"/>
              </w:rPr>
              <w:t>RIPA, NEPA, JOYR, VISI</w:t>
            </w:r>
          </w:p>
        </w:tc>
        <w:tc>
          <w:tcPr>
            <w:tcW w:w="2619" w:type="dxa"/>
          </w:tcPr>
          <w:p w14:paraId="31900B06" w14:textId="1BC99640" w:rsidR="00943601" w:rsidRPr="00943601" w:rsidRDefault="002D4864" w:rsidP="002D4864">
            <w:pPr>
              <w:rPr>
                <w:rFonts w:ascii="Verdana" w:hAnsi="Verdana" w:cs="Verdana"/>
              </w:rPr>
            </w:pPr>
            <w:r>
              <w:rPr>
                <w:rFonts w:ascii="Verdana" w:hAnsi="Verdana" w:cs="Verdana"/>
              </w:rPr>
              <w:t>Moodlessa</w:t>
            </w:r>
            <w:r w:rsidR="00943601">
              <w:rPr>
                <w:rFonts w:ascii="Verdana" w:hAnsi="Verdana" w:cs="Verdana"/>
              </w:rPr>
              <w:t xml:space="preserve"> ja Discordissa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Otsikko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w:t>
      </w:r>
      <w:proofErr w:type="gramStart"/>
      <w:r>
        <w:rPr>
          <w:rFonts w:ascii="Verdana" w:hAnsi="Verdana"/>
          <w:sz w:val="24"/>
        </w:rPr>
        <w:t>asiakas-palvelin</w:t>
      </w:r>
      <w:proofErr w:type="gramEnd"/>
      <w:r>
        <w:rPr>
          <w:rFonts w:ascii="Verdana" w:hAnsi="Verdana"/>
          <w:sz w:val="24"/>
        </w:rPr>
        <w:t xml:space="preserve"> (</w:t>
      </w:r>
      <w:proofErr w:type="spellStart"/>
      <w:r>
        <w:rPr>
          <w:rFonts w:ascii="Verdana" w:hAnsi="Verdana"/>
          <w:sz w:val="24"/>
        </w:rPr>
        <w:t>client-server</w:t>
      </w:r>
      <w:proofErr w:type="spellEnd"/>
      <w:r>
        <w:rPr>
          <w:rFonts w:ascii="Verdana" w:hAnsi="Verdana"/>
          <w:sz w:val="24"/>
        </w:rPr>
        <w:t xml:space="preserve">) arkkitehtuuri. Asiakas on tässä projektissa automaatti, joka </w:t>
      </w:r>
      <w:r>
        <w:rPr>
          <w:rFonts w:ascii="Verdana" w:hAnsi="Verdana"/>
          <w:sz w:val="24"/>
        </w:rPr>
        <w:lastRenderedPageBreak/>
        <w:t xml:space="preserve">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Leipteksti"/>
        <w:ind w:left="720"/>
        <w:rPr>
          <w:rFonts w:ascii="Verdana" w:hAnsi="Verdana"/>
          <w:sz w:val="24"/>
          <w:szCs w:val="24"/>
          <w:lang w:val="fi-FI"/>
        </w:rPr>
      </w:pPr>
    </w:p>
    <w:p w14:paraId="3F1746B1" w14:textId="77777777" w:rsidR="00A5592B" w:rsidRDefault="00A5592B" w:rsidP="002E090E">
      <w:pPr>
        <w:pStyle w:val="Leipteksti"/>
        <w:ind w:left="720"/>
        <w:rPr>
          <w:rFonts w:ascii="Verdana" w:hAnsi="Verdana"/>
          <w:sz w:val="24"/>
          <w:szCs w:val="24"/>
          <w:lang w:val="fi-FI"/>
        </w:rPr>
      </w:pPr>
    </w:p>
    <w:p w14:paraId="7AFFCBAA" w14:textId="77777777" w:rsidR="00A5592B" w:rsidRDefault="00A5592B" w:rsidP="002E090E">
      <w:pPr>
        <w:pStyle w:val="Leipteksti"/>
        <w:ind w:left="720"/>
        <w:rPr>
          <w:rFonts w:ascii="Verdana" w:hAnsi="Verdana"/>
          <w:sz w:val="24"/>
          <w:szCs w:val="24"/>
          <w:lang w:val="fi-FI"/>
        </w:rPr>
      </w:pPr>
    </w:p>
    <w:p w14:paraId="42353105" w14:textId="77777777" w:rsidR="00A5592B" w:rsidRDefault="00A5592B" w:rsidP="002E090E">
      <w:pPr>
        <w:pStyle w:val="Leipteksti"/>
        <w:ind w:left="720"/>
        <w:rPr>
          <w:rFonts w:ascii="Verdana" w:hAnsi="Verdana"/>
          <w:sz w:val="24"/>
          <w:szCs w:val="24"/>
          <w:lang w:val="fi-FI"/>
        </w:rPr>
      </w:pPr>
    </w:p>
    <w:p w14:paraId="0DA654D3" w14:textId="77777777" w:rsidR="00A5592B" w:rsidRDefault="00A5592B" w:rsidP="002E090E">
      <w:pPr>
        <w:pStyle w:val="Leipteksti"/>
        <w:ind w:left="720"/>
        <w:rPr>
          <w:rFonts w:ascii="Verdana" w:hAnsi="Verdana"/>
          <w:sz w:val="24"/>
          <w:szCs w:val="24"/>
          <w:lang w:val="fi-FI"/>
        </w:rPr>
      </w:pPr>
    </w:p>
    <w:p w14:paraId="4110EB7C" w14:textId="77777777" w:rsidR="00A5592B" w:rsidRDefault="00A5592B" w:rsidP="002E090E">
      <w:pPr>
        <w:pStyle w:val="Leipteksti"/>
        <w:ind w:left="720"/>
        <w:rPr>
          <w:rFonts w:ascii="Verdana" w:hAnsi="Verdana"/>
          <w:sz w:val="24"/>
          <w:szCs w:val="24"/>
          <w:lang w:val="fi-FI"/>
        </w:rPr>
      </w:pPr>
    </w:p>
    <w:p w14:paraId="0625ECA0" w14:textId="77777777" w:rsidR="00B92C2A" w:rsidRDefault="00B92C2A" w:rsidP="00FB3C6B">
      <w:pPr>
        <w:pStyle w:val="Otsikko2"/>
        <w:numPr>
          <w:ilvl w:val="1"/>
          <w:numId w:val="14"/>
        </w:numPr>
        <w:spacing w:line="360" w:lineRule="auto"/>
        <w:rPr>
          <w:rFonts w:ascii="Verdana" w:hAnsi="Verdana"/>
          <w:lang w:val="fi-FI"/>
        </w:rPr>
      </w:pPr>
      <w:bookmarkStart w:id="21" w:name="_Toc316298775"/>
      <w:r>
        <w:rPr>
          <w:rFonts w:ascii="Verdana" w:hAnsi="Verdana"/>
          <w:sz w:val="24"/>
          <w:lang w:val="fi-FI"/>
        </w:rPr>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lastRenderedPageBreak/>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73858907"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r w:rsidR="008416F3">
        <w:rPr>
          <w:rFonts w:ascii="Verdana" w:hAnsi="Verdana"/>
          <w:sz w:val="24"/>
        </w:rPr>
        <w:t>vesiputo</w:t>
      </w:r>
      <w:r w:rsidR="002D4864">
        <w:rPr>
          <w:rFonts w:ascii="Verdana" w:hAnsi="Verdana"/>
          <w:sz w:val="24"/>
        </w:rPr>
        <w:t>u</w:t>
      </w:r>
      <w:r w:rsidR="008416F3">
        <w:rPr>
          <w:rFonts w:ascii="Verdana" w:hAnsi="Verdana"/>
          <w:sz w:val="24"/>
        </w:rPr>
        <w:t>smalli</w:t>
      </w:r>
      <w:r w:rsidR="005C7B06">
        <w:rPr>
          <w:rFonts w:ascii="Verdana" w:hAnsi="Verdana"/>
          <w:sz w:val="24"/>
        </w:rPr>
        <w:t xml:space="preserve">n ja </w:t>
      </w:r>
      <w:r w:rsidR="008416F3">
        <w:rPr>
          <w:rFonts w:ascii="Verdana" w:hAnsi="Verdana"/>
          <w:sz w:val="24"/>
        </w:rPr>
        <w:t xml:space="preserve"> </w:t>
      </w:r>
      <w:r w:rsidR="005C7B06">
        <w:rPr>
          <w:rFonts w:ascii="Verdana" w:hAnsi="Verdana"/>
          <w:sz w:val="24"/>
        </w:rPr>
        <w:t xml:space="preserve">vesiputousmalliin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Otsikko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08DEEC76" w:rsidR="009630A5" w:rsidRDefault="00641C9F" w:rsidP="009630A5">
      <w:pPr>
        <w:spacing w:line="360" w:lineRule="auto"/>
        <w:ind w:left="720"/>
        <w:jc w:val="both"/>
        <w:rPr>
          <w:rFonts w:ascii="Verdana" w:hAnsi="Verdana"/>
          <w:sz w:val="24"/>
        </w:rPr>
      </w:pPr>
      <w:r>
        <w:rPr>
          <w:rFonts w:ascii="Verdana" w:hAnsi="Verdana"/>
          <w:sz w:val="24"/>
        </w:rPr>
        <w:t>Projektissa toteutetaan ohjelmasta demoversio, joka on ominaisuuksiltaan rajattu toimimaan vain laborat</w:t>
      </w:r>
      <w:r w:rsidR="00C1084D">
        <w:rPr>
          <w:rFonts w:ascii="Verdana" w:hAnsi="Verdana"/>
          <w:sz w:val="24"/>
        </w:rPr>
        <w:t>or</w:t>
      </w:r>
      <w:r>
        <w:rPr>
          <w:rFonts w:ascii="Verdana" w:hAnsi="Verdana"/>
          <w:sz w:val="24"/>
        </w:rPr>
        <w:t xml:space="preserve">ioympäristössä.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048DEF35"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 xml:space="preserve">äyttöliittymässä käytettävä kieli on </w:t>
      </w:r>
      <w:r w:rsidR="002D4864">
        <w:rPr>
          <w:rFonts w:ascii="Verdana" w:hAnsi="Verdana" w:cs="Verdana"/>
          <w:iCs/>
          <w:sz w:val="24"/>
          <w:szCs w:val="24"/>
        </w:rPr>
        <w:t>s</w:t>
      </w:r>
      <w:r w:rsidR="00084D18">
        <w:rPr>
          <w:rFonts w:ascii="Verdana" w:hAnsi="Verdana" w:cs="Verdana"/>
          <w:iCs/>
          <w:sz w:val="24"/>
          <w:szCs w:val="24"/>
        </w:rPr>
        <w:t>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lastRenderedPageBreak/>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541E8524" w:rsidR="00B92C2A" w:rsidRDefault="00084D18">
            <w:pPr>
              <w:rPr>
                <w:rFonts w:ascii="Verdana" w:hAnsi="Verdana"/>
              </w:rPr>
            </w:pPr>
            <w:r>
              <w:rPr>
                <w:rFonts w:ascii="Verdana" w:hAnsi="Verdana"/>
              </w:rPr>
              <w:t>Demoversio toimii vain rajatussa laboratorioympäristössä</w:t>
            </w:r>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Otsikko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5920FDCF"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148BFACB"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bookmarkStart w:id="28" w:name="_Hlk98332189"/>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76DC828E"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Ohjaava opettaja katselmoi projektin tuotoksia </w:t>
      </w:r>
      <w:r w:rsidR="00A86BE3">
        <w:rPr>
          <w:rFonts w:ascii="Verdana" w:hAnsi="Verdana"/>
          <w:snapToGrid w:val="0"/>
          <w:sz w:val="24"/>
          <w:lang w:eastAsia="fi-FI"/>
        </w:rPr>
        <w:t xml:space="preserve">palavereissa. </w:t>
      </w:r>
      <w:r>
        <w:rPr>
          <w:rFonts w:ascii="Verdana" w:hAnsi="Verdana"/>
          <w:snapToGrid w:val="0"/>
          <w:sz w:val="24"/>
          <w:lang w:eastAsia="fi-FI"/>
        </w:rPr>
        <w:t>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bookmarkEnd w:id="28"/>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Otsikko1"/>
        <w:numPr>
          <w:ilvl w:val="0"/>
          <w:numId w:val="14"/>
        </w:numPr>
        <w:rPr>
          <w:rFonts w:ascii="Verdana" w:hAnsi="Verdana"/>
          <w:lang w:val="fi-FI"/>
        </w:rPr>
      </w:pPr>
      <w:bookmarkStart w:id="29" w:name="_Toc316298778"/>
      <w:r>
        <w:rPr>
          <w:rFonts w:ascii="Verdana" w:hAnsi="Verdana"/>
          <w:lang w:val="fi-FI"/>
        </w:rPr>
        <w:lastRenderedPageBreak/>
        <w:t>PROJEKTIN ORGANISOINTI</w:t>
      </w:r>
      <w:bookmarkEnd w:id="29"/>
    </w:p>
    <w:p w14:paraId="289BACD9" w14:textId="77777777" w:rsidR="00B92C2A" w:rsidRDefault="00D24F2A">
      <w:pPr>
        <w:pStyle w:val="Otsikko2"/>
        <w:numPr>
          <w:ilvl w:val="1"/>
          <w:numId w:val="14"/>
        </w:numPr>
        <w:spacing w:line="360" w:lineRule="auto"/>
        <w:rPr>
          <w:rFonts w:ascii="Verdana" w:hAnsi="Verdana"/>
          <w:sz w:val="24"/>
          <w:lang w:val="fi-FI"/>
        </w:rPr>
      </w:pPr>
      <w:bookmarkStart w:id="30" w:name="_Toc73859622"/>
      <w:bookmarkStart w:id="31" w:name="_Toc316298779"/>
      <w:r>
        <w:rPr>
          <w:rFonts w:ascii="Verdana" w:hAnsi="Verdana"/>
          <w:sz w:val="24"/>
          <w:lang w:val="fi-FI"/>
        </w:rPr>
        <w:t>Ohjaus</w:t>
      </w:r>
      <w:r w:rsidR="00B92C2A">
        <w:rPr>
          <w:rFonts w:ascii="Verdana" w:hAnsi="Verdana"/>
          <w:sz w:val="24"/>
          <w:lang w:val="fi-FI"/>
        </w:rPr>
        <w:t>ryhmä</w:t>
      </w:r>
      <w:bookmarkEnd w:id="30"/>
      <w:bookmarkEnd w:id="31"/>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38F76CC3" w:rsidR="0020193E" w:rsidRDefault="0020193E" w:rsidP="001E028C">
            <w:pPr>
              <w:rPr>
                <w:rFonts w:ascii="Verdana" w:hAnsi="Verdana"/>
                <w:b/>
              </w:rPr>
            </w:pPr>
            <w:r>
              <w:rPr>
                <w:rFonts w:ascii="Verdana" w:hAnsi="Verdana"/>
                <w:b/>
              </w:rPr>
              <w:t xml:space="preserve">Nimi: </w:t>
            </w:r>
            <w:r w:rsidR="00136283">
              <w:rPr>
                <w:rFonts w:ascii="Verdana" w:hAnsi="Verdana"/>
                <w:b/>
              </w:rPr>
              <w:t>Jukka Jauhiainen</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08633E10" w:rsidR="0020193E" w:rsidRDefault="0020193E" w:rsidP="00EC17BA">
            <w:pPr>
              <w:rPr>
                <w:rFonts w:ascii="Verdana" w:hAnsi="Verdana"/>
              </w:rPr>
            </w:pPr>
            <w:proofErr w:type="spellStart"/>
            <w:r w:rsidRPr="0020193E">
              <w:rPr>
                <w:rFonts w:ascii="Verdana" w:hAnsi="Verdana"/>
              </w:rPr>
              <w:t>Automatic</w:t>
            </w:r>
            <w:proofErr w:type="spellEnd"/>
            <w:r w:rsidRPr="0020193E">
              <w:rPr>
                <w:rFonts w:ascii="Verdana" w:hAnsi="Verdana"/>
              </w:rPr>
              <w:t xml:space="preserve"> Ltd </w:t>
            </w:r>
            <w:r w:rsidR="001E028C">
              <w:rPr>
                <w:rFonts w:ascii="Verdana" w:hAnsi="Verdana"/>
              </w:rPr>
              <w:br/>
              <w:t xml:space="preserve">Sähköposti: </w:t>
            </w:r>
            <w:r w:rsidR="00136283">
              <w:rPr>
                <w:rFonts w:ascii="Verdana" w:hAnsi="Verdana"/>
              </w:rPr>
              <w:t>jukka.jauhiainen@oamk.fi</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792E93F8" w:rsidR="0020193E" w:rsidRDefault="0020193E" w:rsidP="001E028C">
            <w:pPr>
              <w:rPr>
                <w:rFonts w:ascii="Verdana" w:hAnsi="Verdana"/>
                <w:b/>
              </w:rPr>
            </w:pPr>
            <w:r>
              <w:rPr>
                <w:rFonts w:ascii="Verdana" w:hAnsi="Verdana"/>
                <w:b/>
              </w:rPr>
              <w:t xml:space="preserve">Nimi: </w:t>
            </w:r>
            <w:r w:rsidR="00136283">
              <w:rPr>
                <w:rFonts w:ascii="Verdana" w:hAnsi="Verdana"/>
                <w:b/>
              </w:rPr>
              <w:t>Ville Similä</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03A48446" w:rsidR="0020193E" w:rsidRDefault="00136283" w:rsidP="00EC17BA">
            <w:pPr>
              <w:rPr>
                <w:rFonts w:ascii="Verdana" w:hAnsi="Verdana"/>
              </w:rPr>
            </w:pPr>
            <w:proofErr w:type="spellStart"/>
            <w:r>
              <w:rPr>
                <w:rFonts w:ascii="Verdana" w:hAnsi="Verdana"/>
              </w:rPr>
              <w:t>Rivinejo</w:t>
            </w:r>
            <w:proofErr w:type="spellEnd"/>
            <w:r>
              <w:rPr>
                <w:rFonts w:ascii="Verdana" w:hAnsi="Verdana"/>
              </w:rPr>
              <w:t xml:space="preserve"> Oy</w:t>
            </w:r>
            <w:r w:rsidR="0020193E" w:rsidRPr="0020193E">
              <w:rPr>
                <w:rFonts w:ascii="Verdana" w:hAnsi="Verdana"/>
              </w:rPr>
              <w:t xml:space="preserve"> </w:t>
            </w:r>
            <w:r w:rsidR="001E028C">
              <w:rPr>
                <w:rFonts w:ascii="Verdana" w:hAnsi="Verdana"/>
              </w:rPr>
              <w:br/>
              <w:t xml:space="preserve">Sähköposti: </w:t>
            </w:r>
            <w:r>
              <w:rPr>
                <w:rFonts w:ascii="Verdana" w:hAnsi="Verdana"/>
              </w:rPr>
              <w:t>t1sivi01@students.oamk.fi</w:t>
            </w:r>
          </w:p>
          <w:p w14:paraId="4F608264" w14:textId="77777777" w:rsidR="0020193E" w:rsidRDefault="0020193E" w:rsidP="00EC17BA">
            <w:pPr>
              <w:rPr>
                <w:rFonts w:ascii="Verdana" w:hAnsi="Verdana"/>
              </w:rPr>
            </w:pPr>
            <w:r>
              <w:rPr>
                <w:rFonts w:ascii="Verdana" w:hAnsi="Verdana"/>
              </w:rPr>
              <w:t xml:space="preserve">Puhelin: </w:t>
            </w:r>
          </w:p>
        </w:tc>
      </w:tr>
    </w:tbl>
    <w:p w14:paraId="24E544A1" w14:textId="77777777" w:rsidR="001E028C" w:rsidRDefault="001E028C"/>
    <w:p w14:paraId="0A868BB7" w14:textId="77777777" w:rsidR="001E028C" w:rsidRDefault="001E028C"/>
    <w:p w14:paraId="66AA99EF" w14:textId="77777777" w:rsidR="00B92C2A" w:rsidRDefault="00B92C2A">
      <w:pPr>
        <w:pStyle w:val="Otsikko2"/>
        <w:numPr>
          <w:ilvl w:val="1"/>
          <w:numId w:val="14"/>
        </w:numPr>
        <w:spacing w:line="360" w:lineRule="auto"/>
        <w:rPr>
          <w:rFonts w:ascii="Verdana" w:hAnsi="Verdana"/>
          <w:sz w:val="24"/>
          <w:lang w:val="fi-FI"/>
        </w:rPr>
      </w:pPr>
      <w:bookmarkStart w:id="32" w:name="_Toc73859624"/>
      <w:bookmarkStart w:id="33" w:name="_Toc316298780"/>
      <w:r>
        <w:rPr>
          <w:rFonts w:ascii="Verdana" w:hAnsi="Verdana"/>
          <w:sz w:val="24"/>
          <w:lang w:val="fi-FI"/>
        </w:rPr>
        <w:t>Toimittajan projektiryhmä</w:t>
      </w:r>
      <w:bookmarkEnd w:id="32"/>
      <w:bookmarkEnd w:id="33"/>
    </w:p>
    <w:p w14:paraId="39E05757" w14:textId="6A72C2E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 xml:space="preserve">oimittajan projektiryhmään kuuluu </w:t>
      </w:r>
      <w:proofErr w:type="spellStart"/>
      <w:r w:rsidR="00625A3F">
        <w:rPr>
          <w:rFonts w:ascii="Verdana" w:hAnsi="Verdana"/>
          <w:sz w:val="24"/>
        </w:rPr>
        <w:t>OAMK:n</w:t>
      </w:r>
      <w:proofErr w:type="spellEnd"/>
      <w:r w:rsidR="00625A3F">
        <w:rPr>
          <w:rFonts w:ascii="Verdana" w:hAnsi="Verdana"/>
          <w:sz w:val="24"/>
        </w:rPr>
        <w:t xml:space="preserve">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Otsikko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 xml:space="preserve">Mahdollisia asiantuntijoita edellisiin liittyen ovat </w:t>
      </w:r>
      <w:proofErr w:type="spellStart"/>
      <w:r w:rsidR="002B197C">
        <w:rPr>
          <w:rFonts w:ascii="Verdana" w:hAnsi="Verdana"/>
          <w:sz w:val="24"/>
          <w:szCs w:val="24"/>
        </w:rPr>
        <w:t>O</w:t>
      </w:r>
      <w:r w:rsidR="00244877">
        <w:rPr>
          <w:rFonts w:ascii="Verdana" w:hAnsi="Verdana"/>
          <w:sz w:val="24"/>
          <w:szCs w:val="24"/>
        </w:rPr>
        <w:t>amki</w:t>
      </w:r>
      <w:r w:rsidR="002B197C">
        <w:rPr>
          <w:rFonts w:ascii="Verdana" w:hAnsi="Verdana"/>
          <w:sz w:val="24"/>
          <w:szCs w:val="24"/>
        </w:rPr>
        <w:t>n</w:t>
      </w:r>
      <w:proofErr w:type="spellEnd"/>
      <w:r w:rsidR="002B197C">
        <w:rPr>
          <w:rFonts w:ascii="Verdana" w:hAnsi="Verdana"/>
          <w:sz w:val="24"/>
          <w:szCs w:val="24"/>
        </w:rPr>
        <w:t xml:space="preserve">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DED5B0B" w:rsidR="001E028C" w:rsidRDefault="001E028C" w:rsidP="005E67A2">
            <w:pPr>
              <w:rPr>
                <w:rFonts w:ascii="Verdana" w:hAnsi="Verdana"/>
              </w:rPr>
            </w:pPr>
            <w:r>
              <w:rPr>
                <w:rFonts w:ascii="Verdana" w:hAnsi="Verdana"/>
              </w:rPr>
              <w:t xml:space="preserve">Puhelin: </w:t>
            </w:r>
            <w:r w:rsidR="00F04CA1" w:rsidRPr="00F04CA1">
              <w:rPr>
                <w:rFonts w:ascii="Verdana" w:hAnsi="Verdana"/>
              </w:rPr>
              <w:t>040 1415079</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35912374" w:rsidR="001E028C" w:rsidRDefault="001E028C" w:rsidP="001E028C">
            <w:pPr>
              <w:rPr>
                <w:rFonts w:ascii="Verdana" w:hAnsi="Verdana"/>
                <w:b/>
              </w:rPr>
            </w:pPr>
            <w:r>
              <w:rPr>
                <w:rFonts w:ascii="Verdana" w:hAnsi="Verdana"/>
                <w:b/>
              </w:rPr>
              <w:t xml:space="preserve">Nimi: </w:t>
            </w:r>
            <w:r w:rsidR="00327ED1">
              <w:rPr>
                <w:rFonts w:ascii="Verdana" w:hAnsi="Verdana"/>
                <w:b/>
              </w:rPr>
              <w:t>Jukka Jauhiainen</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0C2F2A01" w:rsidR="001E028C" w:rsidRDefault="001E028C" w:rsidP="005E67A2">
            <w:pPr>
              <w:rPr>
                <w:rFonts w:ascii="Verdana" w:hAnsi="Verdana"/>
              </w:rPr>
            </w:pPr>
            <w:r>
              <w:rPr>
                <w:rFonts w:ascii="Verdana" w:hAnsi="Verdana"/>
              </w:rPr>
              <w:t>OAMK OY</w:t>
            </w:r>
            <w:r>
              <w:rPr>
                <w:rFonts w:ascii="Verdana" w:hAnsi="Verdana"/>
              </w:rPr>
              <w:br/>
              <w:t xml:space="preserve">Sähköposti: </w:t>
            </w:r>
            <w:r w:rsidR="00327ED1">
              <w:rPr>
                <w:rFonts w:ascii="Verdana" w:hAnsi="Verdana"/>
              </w:rPr>
              <w:t>jukka.jauhiainen@oamk.fi</w:t>
            </w:r>
          </w:p>
          <w:p w14:paraId="042593B6" w14:textId="1AD2079C" w:rsidR="001E028C" w:rsidRDefault="001E028C" w:rsidP="005E67A2">
            <w:pPr>
              <w:rPr>
                <w:rFonts w:ascii="Verdana" w:hAnsi="Verdana"/>
              </w:rPr>
            </w:pPr>
            <w:r>
              <w:rPr>
                <w:rFonts w:ascii="Verdana" w:hAnsi="Verdana"/>
              </w:rPr>
              <w:t xml:space="preserve">Puhelin: </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4581C9A5" w:rsidR="002115E0" w:rsidRDefault="00F04CA1" w:rsidP="00AC70D3">
            <w:pPr>
              <w:rPr>
                <w:rFonts w:ascii="Verdana" w:hAnsi="Verdana"/>
                <w:b/>
              </w:rPr>
            </w:pPr>
            <w:r>
              <w:rPr>
                <w:rFonts w:ascii="Verdana" w:hAnsi="Verdana"/>
                <w:b/>
              </w:rPr>
              <w:t xml:space="preserve">Nimi: </w:t>
            </w:r>
            <w:r w:rsidR="00327ED1">
              <w:rPr>
                <w:rFonts w:ascii="Verdana" w:hAnsi="Verdana"/>
                <w:b/>
              </w:rPr>
              <w:t>Teemu Leppänen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1191EBBA" w:rsidR="00F04CA1" w:rsidRDefault="00F04CA1" w:rsidP="00AC70D3">
            <w:pPr>
              <w:rPr>
                <w:rFonts w:ascii="Verdana" w:hAnsi="Verdana"/>
              </w:rPr>
            </w:pPr>
            <w:r>
              <w:rPr>
                <w:rFonts w:ascii="Verdana" w:hAnsi="Verdana"/>
              </w:rPr>
              <w:t>OAMK OY</w:t>
            </w:r>
            <w:r>
              <w:rPr>
                <w:rFonts w:ascii="Verdana" w:hAnsi="Verdana"/>
              </w:rPr>
              <w:br/>
              <w:t xml:space="preserve">Sähköposti: </w:t>
            </w:r>
            <w:r w:rsidR="00327ED1">
              <w:rPr>
                <w:rFonts w:ascii="Verdana" w:hAnsi="Verdana"/>
              </w:rPr>
              <w:t>teemu</w:t>
            </w:r>
            <w:r>
              <w:rPr>
                <w:rFonts w:ascii="Verdana" w:hAnsi="Verdana"/>
              </w:rPr>
              <w:t>.</w:t>
            </w:r>
            <w:r w:rsidR="00327ED1">
              <w:rPr>
                <w:rFonts w:ascii="Verdana" w:hAnsi="Verdana"/>
              </w:rPr>
              <w:t>leppanen</w:t>
            </w:r>
            <w:r>
              <w:rPr>
                <w:rFonts w:ascii="Verdana" w:hAnsi="Verdana"/>
              </w:rPr>
              <w:t>@oamk.fi</w:t>
            </w:r>
          </w:p>
          <w:p w14:paraId="7DDB332C" w14:textId="685EE05C" w:rsidR="00327ED1" w:rsidRDefault="00F04CA1" w:rsidP="00AC70D3">
            <w:pPr>
              <w:rPr>
                <w:rFonts w:ascii="Verdana" w:hAnsi="Verdana"/>
              </w:rPr>
            </w:pPr>
            <w:r>
              <w:rPr>
                <w:rFonts w:ascii="Verdana" w:hAnsi="Verdana"/>
              </w:rPr>
              <w:t xml:space="preserve">Puhelin: </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Otsikko1"/>
        <w:numPr>
          <w:ilvl w:val="0"/>
          <w:numId w:val="14"/>
        </w:numPr>
        <w:spacing w:line="360" w:lineRule="auto"/>
        <w:jc w:val="both"/>
        <w:rPr>
          <w:rFonts w:ascii="Verdana" w:hAnsi="Verdana"/>
          <w:lang w:val="fi-FI"/>
        </w:rPr>
      </w:pPr>
      <w:bookmarkStart w:id="34" w:name="_Toc73859632"/>
      <w:bookmarkStart w:id="35" w:name="_Toc316298781"/>
      <w:r w:rsidRPr="00E57106">
        <w:rPr>
          <w:rFonts w:ascii="Verdana" w:hAnsi="Verdana"/>
          <w:lang w:val="fi-FI"/>
        </w:rPr>
        <w:t>TOTEUT</w:t>
      </w:r>
      <w:r w:rsidRPr="00751C3C">
        <w:rPr>
          <w:rFonts w:ascii="Verdana" w:hAnsi="Verdana"/>
          <w:lang w:val="fi-FI"/>
        </w:rPr>
        <w:t>USSUUNNITELMA</w:t>
      </w:r>
      <w:bookmarkEnd w:id="34"/>
      <w:bookmarkEnd w:id="35"/>
    </w:p>
    <w:p w14:paraId="25BD446A" w14:textId="77777777" w:rsidR="00B92C2A" w:rsidRDefault="00B92C2A">
      <w:pPr>
        <w:pStyle w:val="Otsikko2"/>
        <w:numPr>
          <w:ilvl w:val="1"/>
          <w:numId w:val="14"/>
        </w:numPr>
        <w:spacing w:line="360" w:lineRule="auto"/>
        <w:rPr>
          <w:rFonts w:ascii="Verdana" w:hAnsi="Verdana"/>
          <w:sz w:val="24"/>
          <w:lang w:val="fi-FI"/>
        </w:rPr>
      </w:pPr>
      <w:bookmarkStart w:id="36" w:name="_Toc49062444"/>
      <w:bookmarkStart w:id="37" w:name="_Toc73859633"/>
      <w:bookmarkStart w:id="38" w:name="_Toc316298782"/>
      <w:r>
        <w:rPr>
          <w:rFonts w:ascii="Verdana" w:hAnsi="Verdana"/>
          <w:sz w:val="24"/>
          <w:lang w:val="fi-FI"/>
        </w:rPr>
        <w:t>Projektin vaiheistus</w:t>
      </w:r>
      <w:bookmarkEnd w:id="36"/>
      <w:r>
        <w:rPr>
          <w:rFonts w:ascii="Verdana" w:hAnsi="Verdana"/>
          <w:sz w:val="24"/>
          <w:lang w:val="fi-FI"/>
        </w:rPr>
        <w:t xml:space="preserve"> ja aikataulu</w:t>
      </w:r>
      <w:bookmarkEnd w:id="37"/>
      <w:bookmarkEnd w:id="38"/>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5769B8CC"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vesiputo</w:t>
      </w:r>
      <w:r w:rsidR="00327ED1">
        <w:rPr>
          <w:rFonts w:ascii="Verdana" w:hAnsi="Verdana"/>
          <w:sz w:val="24"/>
        </w:rPr>
        <w:t>u</w:t>
      </w:r>
      <w:r w:rsidR="00922FF1">
        <w:rPr>
          <w:rFonts w:ascii="Verdana" w:hAnsi="Verdana"/>
          <w:sz w:val="24"/>
        </w:rPr>
        <w:t>smalli</w:t>
      </w:r>
      <w:r w:rsidR="00590F19">
        <w:rPr>
          <w:rFonts w:ascii="Verdana" w:hAnsi="Verdana"/>
          <w:sz w:val="24"/>
        </w:rPr>
        <w:t>a ja vesiputo</w:t>
      </w:r>
      <w:r w:rsidR="00327ED1">
        <w:rPr>
          <w:rFonts w:ascii="Verdana" w:hAnsi="Verdana"/>
          <w:sz w:val="24"/>
        </w:rPr>
        <w:t>u</w:t>
      </w:r>
      <w:r w:rsidR="00590F19">
        <w:rPr>
          <w:rFonts w:ascii="Verdana" w:hAnsi="Verdana"/>
          <w:sz w:val="24"/>
        </w:rPr>
        <w:t>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r w:rsidR="00327ED1">
        <w:rPr>
          <w:rFonts w:ascii="Verdana" w:hAnsi="Verdana"/>
          <w:sz w:val="24"/>
        </w:rPr>
        <w:t>1–3</w:t>
      </w:r>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5722BEF2" w14:textId="77777777" w:rsidR="00327ED1" w:rsidRDefault="00922FF1" w:rsidP="00327ED1">
      <w:pPr>
        <w:spacing w:line="360" w:lineRule="auto"/>
        <w:ind w:left="720"/>
        <w:jc w:val="both"/>
        <w:rPr>
          <w:rFonts w:ascii="Verdana" w:hAnsi="Verdana"/>
          <w:sz w:val="24"/>
        </w:rPr>
      </w:pPr>
      <w:r>
        <w:rPr>
          <w:rFonts w:ascii="Verdana" w:hAnsi="Verdana"/>
          <w:sz w:val="24"/>
        </w:rPr>
        <w:lastRenderedPageBreak/>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194C8FBE" w14:textId="77777777" w:rsidR="00327ED1" w:rsidRDefault="00327ED1" w:rsidP="00327ED1">
      <w:pPr>
        <w:spacing w:line="360" w:lineRule="auto"/>
        <w:ind w:left="720"/>
        <w:jc w:val="both"/>
        <w:rPr>
          <w:rFonts w:ascii="Verdana" w:hAnsi="Verdana"/>
          <w:sz w:val="24"/>
        </w:rPr>
      </w:pPr>
    </w:p>
    <w:p w14:paraId="26F98164" w14:textId="6B0426AC" w:rsidR="006E14A1" w:rsidRDefault="00327ED1" w:rsidP="00327ED1">
      <w:pPr>
        <w:spacing w:line="360" w:lineRule="auto"/>
        <w:ind w:left="720"/>
        <w:jc w:val="both"/>
        <w:rPr>
          <w:rFonts w:ascii="Verdana" w:hAnsi="Verdana"/>
        </w:rPr>
      </w:pPr>
      <w:r>
        <w:rPr>
          <w:rFonts w:ascii="Verdana" w:hAnsi="Verdana"/>
          <w:sz w:val="24"/>
        </w:rPr>
        <w:t>A</w:t>
      </w:r>
      <w:r w:rsidR="00DB1E65">
        <w:rPr>
          <w:rFonts w:ascii="Verdana" w:hAnsi="Verdana"/>
          <w:sz w:val="24"/>
        </w:rPr>
        <w:t xml:space="preserve">lla </w:t>
      </w:r>
      <w:r w:rsidR="005F57D3">
        <w:rPr>
          <w:rFonts w:ascii="Verdana" w:hAnsi="Verdana"/>
          <w:sz w:val="24"/>
        </w:rPr>
        <w:t xml:space="preserve">on </w:t>
      </w:r>
      <w:r w:rsidR="00DB1E65">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2DE6CE26" w:rsidR="00DB1E65" w:rsidRPr="00DB1E65" w:rsidRDefault="00327ED1" w:rsidP="00DB1E65">
            <w:pPr>
              <w:spacing w:line="360" w:lineRule="auto"/>
              <w:jc w:val="both"/>
              <w:rPr>
                <w:rFonts w:ascii="Verdana" w:hAnsi="Verdana"/>
              </w:rPr>
            </w:pPr>
            <w:r>
              <w:rPr>
                <w:rFonts w:ascii="Verdana" w:hAnsi="Verdana"/>
              </w:rPr>
              <w:t>1–2</w:t>
            </w:r>
            <w:r w:rsidR="00786144">
              <w:rPr>
                <w:rFonts w:ascii="Verdana" w:hAnsi="Verdana"/>
              </w:rPr>
              <w:t xml:space="preserve">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69994625" w:rsidR="00DB1E65" w:rsidRPr="00DB1E65" w:rsidRDefault="00786144" w:rsidP="00DB1E65">
            <w:pPr>
              <w:spacing w:line="360" w:lineRule="auto"/>
              <w:jc w:val="both"/>
              <w:rPr>
                <w:rFonts w:ascii="Verdana" w:hAnsi="Verdana"/>
              </w:rPr>
            </w:pPr>
            <w:r>
              <w:rPr>
                <w:rFonts w:ascii="Verdana" w:hAnsi="Verdana"/>
              </w:rPr>
              <w:t xml:space="preserve">Periodin viikot </w:t>
            </w:r>
            <w:r w:rsidR="00327ED1">
              <w:rPr>
                <w:rFonts w:ascii="Verdana" w:hAnsi="Verdana"/>
              </w:rPr>
              <w:t>1–2</w:t>
            </w:r>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53814C3C" w:rsidR="00DB1E65" w:rsidRPr="00DB1E65" w:rsidRDefault="00327ED1" w:rsidP="00DB1E65">
            <w:pPr>
              <w:spacing w:line="360" w:lineRule="auto"/>
              <w:jc w:val="both"/>
              <w:rPr>
                <w:rFonts w:ascii="Verdana" w:hAnsi="Verdana"/>
              </w:rPr>
            </w:pPr>
            <w:r>
              <w:rPr>
                <w:rFonts w:ascii="Verdana" w:hAnsi="Verdana"/>
              </w:rPr>
              <w:t>8–9</w:t>
            </w:r>
            <w:r w:rsidR="00786144">
              <w:rPr>
                <w:rFonts w:ascii="Verdana" w:hAnsi="Verdana"/>
              </w:rPr>
              <w:t xml:space="preserve">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78F53560" w:rsidR="00DB1E65" w:rsidRPr="00DB1E65" w:rsidRDefault="00786144" w:rsidP="00DB1E65">
            <w:pPr>
              <w:spacing w:line="360" w:lineRule="auto"/>
              <w:jc w:val="both"/>
              <w:rPr>
                <w:rFonts w:ascii="Verdana" w:hAnsi="Verdana"/>
              </w:rPr>
            </w:pPr>
            <w:r>
              <w:rPr>
                <w:rFonts w:ascii="Verdana" w:hAnsi="Verdana"/>
              </w:rPr>
              <w:t xml:space="preserve">Periodin viikot </w:t>
            </w:r>
            <w:r w:rsidR="00327ED1">
              <w:rPr>
                <w:rFonts w:ascii="Verdana" w:hAnsi="Verdana"/>
              </w:rPr>
              <w:t>3–8</w:t>
            </w:r>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Otsikko3"/>
        <w:numPr>
          <w:ilvl w:val="2"/>
          <w:numId w:val="14"/>
        </w:numPr>
        <w:spacing w:line="360" w:lineRule="auto"/>
        <w:rPr>
          <w:rFonts w:ascii="Verdana" w:hAnsi="Verdana"/>
          <w:b/>
          <w:sz w:val="24"/>
          <w:lang w:val="fi-FI"/>
        </w:rPr>
      </w:pPr>
      <w:bookmarkStart w:id="39" w:name="_Toc316298783"/>
      <w:bookmarkStart w:id="40" w:name="_Toc73859634"/>
      <w:r>
        <w:rPr>
          <w:rFonts w:ascii="Verdana" w:hAnsi="Verdana"/>
          <w:b/>
          <w:sz w:val="24"/>
          <w:lang w:val="fi-FI"/>
        </w:rPr>
        <w:t>Projektinsuunnitteluvaihe</w:t>
      </w:r>
      <w:bookmarkEnd w:id="39"/>
      <w:r w:rsidR="003002AB">
        <w:rPr>
          <w:rFonts w:ascii="Verdana" w:hAnsi="Verdana"/>
          <w:b/>
          <w:sz w:val="24"/>
          <w:lang w:val="fi-FI"/>
        </w:rPr>
        <w:t xml:space="preserve"> </w:t>
      </w:r>
      <w:bookmarkEnd w:id="40"/>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Otsikko3"/>
        <w:numPr>
          <w:ilvl w:val="2"/>
          <w:numId w:val="14"/>
        </w:numPr>
        <w:spacing w:line="360" w:lineRule="auto"/>
        <w:rPr>
          <w:rFonts w:ascii="Verdana" w:hAnsi="Verdana"/>
          <w:b/>
          <w:sz w:val="24"/>
          <w:lang w:val="fi-FI"/>
        </w:rPr>
      </w:pPr>
      <w:bookmarkStart w:id="41" w:name="_Toc316298784"/>
      <w:bookmarkStart w:id="42" w:name="_Toc73859635"/>
      <w:r>
        <w:rPr>
          <w:rFonts w:ascii="Verdana" w:hAnsi="Verdana"/>
          <w:b/>
          <w:sz w:val="24"/>
          <w:lang w:val="fi-FI"/>
        </w:rPr>
        <w:t>Määrittelyvaihe</w:t>
      </w:r>
      <w:bookmarkEnd w:id="41"/>
      <w:r>
        <w:rPr>
          <w:rFonts w:ascii="Verdana" w:hAnsi="Verdana"/>
          <w:b/>
          <w:sz w:val="24"/>
          <w:lang w:val="fi-FI"/>
        </w:rPr>
        <w:t xml:space="preserve"> </w:t>
      </w:r>
      <w:bookmarkEnd w:id="42"/>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Otsikko3"/>
        <w:numPr>
          <w:ilvl w:val="2"/>
          <w:numId w:val="14"/>
        </w:numPr>
        <w:spacing w:line="360" w:lineRule="auto"/>
        <w:rPr>
          <w:rFonts w:ascii="Verdana" w:hAnsi="Verdana"/>
          <w:b/>
          <w:sz w:val="24"/>
          <w:lang w:val="fi-FI"/>
        </w:rPr>
      </w:pPr>
      <w:bookmarkStart w:id="43" w:name="_Toc316298785"/>
      <w:bookmarkStart w:id="44" w:name="_Toc73859636"/>
      <w:r>
        <w:rPr>
          <w:rFonts w:ascii="Verdana" w:hAnsi="Verdana"/>
          <w:b/>
          <w:sz w:val="24"/>
          <w:lang w:val="fi-FI"/>
        </w:rPr>
        <w:t>Ohjelmistos</w:t>
      </w:r>
      <w:r w:rsidR="009108F5">
        <w:rPr>
          <w:rFonts w:ascii="Verdana" w:hAnsi="Verdana"/>
          <w:b/>
          <w:sz w:val="24"/>
          <w:lang w:val="fi-FI"/>
        </w:rPr>
        <w:t>uunnitteluvaihe</w:t>
      </w:r>
      <w:bookmarkEnd w:id="43"/>
      <w:r w:rsidR="009108F5">
        <w:rPr>
          <w:rFonts w:ascii="Verdana" w:hAnsi="Verdana"/>
          <w:b/>
          <w:sz w:val="24"/>
          <w:lang w:val="fi-FI"/>
        </w:rPr>
        <w:t xml:space="preserve"> </w:t>
      </w:r>
      <w:bookmarkEnd w:id="44"/>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 xml:space="preserve">tekninen määrittely </w:t>
      </w:r>
      <w:r w:rsidR="00CD6120">
        <w:rPr>
          <w:rFonts w:ascii="Verdana" w:hAnsi="Verdana"/>
          <w:sz w:val="24"/>
          <w:szCs w:val="24"/>
        </w:rPr>
        <w:lastRenderedPageBreak/>
        <w:t>(</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Otsikko3"/>
        <w:numPr>
          <w:ilvl w:val="2"/>
          <w:numId w:val="14"/>
        </w:numPr>
        <w:spacing w:line="360" w:lineRule="auto"/>
        <w:rPr>
          <w:rFonts w:ascii="Verdana" w:hAnsi="Verdana"/>
          <w:b/>
          <w:sz w:val="24"/>
          <w:lang w:val="fi-FI"/>
        </w:rPr>
      </w:pPr>
      <w:bookmarkStart w:id="45" w:name="_Toc73859637"/>
      <w:bookmarkStart w:id="46" w:name="_Toc316298786"/>
      <w:r>
        <w:rPr>
          <w:rFonts w:ascii="Verdana" w:hAnsi="Verdana"/>
          <w:b/>
          <w:sz w:val="24"/>
          <w:lang w:val="fi-FI"/>
        </w:rPr>
        <w:t>Toteutus</w:t>
      </w:r>
      <w:r w:rsidR="00A9047B">
        <w:rPr>
          <w:rFonts w:ascii="Verdana" w:hAnsi="Verdana"/>
          <w:b/>
          <w:sz w:val="24"/>
          <w:lang w:val="fi-FI"/>
        </w:rPr>
        <w:t>- ja testaus</w:t>
      </w:r>
      <w:r>
        <w:rPr>
          <w:rFonts w:ascii="Verdana" w:hAnsi="Verdana"/>
          <w:b/>
          <w:sz w:val="24"/>
          <w:lang w:val="fi-FI"/>
        </w:rPr>
        <w:t>vaihe</w:t>
      </w:r>
      <w:bookmarkEnd w:id="45"/>
      <w:bookmarkEnd w:id="46"/>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7"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BA51E49" w14:textId="297EF46F" w:rsidR="00A9047B" w:rsidRDefault="00510504" w:rsidP="00327ED1">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 xml:space="preserve">Testauksen aikana projektin ohjaaja testaa ohjelmaa siihen asetettuja toiminnallisia vaatimuksia </w:t>
      </w:r>
      <w:r w:rsidR="00786144">
        <w:rPr>
          <w:rFonts w:ascii="Verdana" w:hAnsi="Verdana"/>
          <w:sz w:val="24"/>
          <w:szCs w:val="24"/>
        </w:rPr>
        <w:lastRenderedPageBreak/>
        <w:t>vasten. Lisäksi h</w:t>
      </w:r>
      <w:r>
        <w:rPr>
          <w:rFonts w:ascii="Verdana" w:hAnsi="Verdana"/>
          <w:sz w:val="24"/>
          <w:szCs w:val="24"/>
        </w:rPr>
        <w:t>yväksymistestauksessa käydään läpi kaikki projektissa tuotettu dokumentaatio</w:t>
      </w:r>
      <w:r w:rsidR="00327ED1">
        <w:rPr>
          <w:rFonts w:ascii="Verdana" w:hAnsi="Verdana"/>
          <w:sz w:val="24"/>
          <w:szCs w:val="24"/>
        </w:rPr>
        <w:t>.</w:t>
      </w:r>
    </w:p>
    <w:p w14:paraId="067421E4" w14:textId="77777777" w:rsidR="00327ED1" w:rsidRPr="00A365B8" w:rsidRDefault="00327ED1" w:rsidP="00327ED1">
      <w:pPr>
        <w:spacing w:line="360" w:lineRule="auto"/>
        <w:ind w:left="1077"/>
        <w:jc w:val="both"/>
        <w:rPr>
          <w:rFonts w:ascii="Verdana" w:hAnsi="Verdana"/>
          <w:sz w:val="24"/>
          <w:szCs w:val="24"/>
        </w:rPr>
      </w:pPr>
    </w:p>
    <w:p w14:paraId="0887DB85" w14:textId="77777777" w:rsidR="002955DE" w:rsidRDefault="002955DE" w:rsidP="002955DE">
      <w:pPr>
        <w:pStyle w:val="Otsikko2"/>
        <w:numPr>
          <w:ilvl w:val="1"/>
          <w:numId w:val="14"/>
        </w:numPr>
        <w:spacing w:line="360" w:lineRule="auto"/>
        <w:rPr>
          <w:rFonts w:ascii="Verdana" w:hAnsi="Verdana"/>
          <w:sz w:val="24"/>
          <w:lang w:val="fi-FI"/>
        </w:rPr>
      </w:pPr>
      <w:bookmarkStart w:id="48" w:name="_Toc316298787"/>
      <w:r>
        <w:rPr>
          <w:rFonts w:ascii="Verdana" w:hAnsi="Verdana"/>
          <w:sz w:val="24"/>
          <w:lang w:val="fi-FI"/>
        </w:rPr>
        <w:t>Toimittajan projektiryhmän resurssit</w:t>
      </w:r>
      <w:bookmarkEnd w:id="48"/>
    </w:p>
    <w:p w14:paraId="5EFD40AD" w14:textId="0424D71E"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w:t>
      </w:r>
      <w:proofErr w:type="spellStart"/>
      <w:r w:rsidR="00625A3F">
        <w:rPr>
          <w:rFonts w:ascii="Verdana" w:hAnsi="Verdana"/>
          <w:sz w:val="24"/>
          <w:szCs w:val="24"/>
        </w:rPr>
        <w:t>OAMK:n</w:t>
      </w:r>
      <w:proofErr w:type="spellEnd"/>
      <w:r w:rsidR="00625A3F">
        <w:rPr>
          <w:rFonts w:ascii="Verdana" w:hAnsi="Verdana"/>
          <w:sz w:val="24"/>
          <w:szCs w:val="24"/>
        </w:rPr>
        <w:t xml:space="preserve">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 xml:space="preserve">Jokaisella ryhmän jäsenellä on käytettävissä 405 tuntia opintojakson eri osien, vaiheiden ja tehtävien tekemiseen. Tähän lasketaan myös omalla ajalla tehty työ. Pyritään siihen, että suurin osa työstä tehdään </w:t>
      </w:r>
      <w:r w:rsidR="00EA30F9">
        <w:rPr>
          <w:rFonts w:ascii="Verdana" w:hAnsi="Verdana"/>
          <w:sz w:val="24"/>
          <w:szCs w:val="24"/>
        </w:rPr>
        <w:t>etänä.</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Otsikko2"/>
        <w:numPr>
          <w:ilvl w:val="1"/>
          <w:numId w:val="14"/>
        </w:numPr>
        <w:spacing w:line="360" w:lineRule="auto"/>
        <w:jc w:val="both"/>
        <w:rPr>
          <w:rFonts w:ascii="Verdana" w:hAnsi="Verdana"/>
          <w:sz w:val="24"/>
          <w:lang w:val="fi-FI"/>
        </w:rPr>
      </w:pPr>
      <w:bookmarkStart w:id="49" w:name="_Toc316298788"/>
      <w:r>
        <w:rPr>
          <w:rFonts w:ascii="Verdana" w:hAnsi="Verdana"/>
          <w:sz w:val="24"/>
          <w:lang w:val="fi-FI"/>
        </w:rPr>
        <w:t>Projektin toimitukset</w:t>
      </w:r>
      <w:bookmarkEnd w:id="47"/>
      <w:bookmarkEnd w:id="49"/>
    </w:p>
    <w:p w14:paraId="75C1328C" w14:textId="17A27DDD"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EA30F9">
        <w:rPr>
          <w:rFonts w:ascii="Verdana" w:hAnsi="Verdana"/>
          <w:sz w:val="24"/>
        </w:rPr>
        <w:t>Moodlessa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EA30F9">
        <w:rPr>
          <w:rFonts w:ascii="Verdana" w:hAnsi="Verdana"/>
          <w:sz w:val="24"/>
        </w:rPr>
        <w:t>Moodlessa</w:t>
      </w:r>
      <w:r w:rsidR="00EC16B2">
        <w:rPr>
          <w:rFonts w:ascii="Verdana" w:hAnsi="Verdana"/>
          <w:sz w:val="24"/>
        </w:rPr>
        <w:t xml:space="preserve">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Otsikko1"/>
        <w:numPr>
          <w:ilvl w:val="0"/>
          <w:numId w:val="14"/>
        </w:numPr>
        <w:rPr>
          <w:rFonts w:ascii="Verdana" w:hAnsi="Verdana"/>
        </w:rPr>
      </w:pPr>
      <w:bookmarkStart w:id="50" w:name="_Toc3202749"/>
      <w:bookmarkStart w:id="51" w:name="_Toc73859640"/>
      <w:bookmarkStart w:id="52" w:name="_Toc316298789"/>
      <w:r>
        <w:rPr>
          <w:rFonts w:ascii="Verdana" w:hAnsi="Verdana"/>
        </w:rPr>
        <w:lastRenderedPageBreak/>
        <w:t>OHJAUSSUUNNITELMA</w:t>
      </w:r>
      <w:bookmarkEnd w:id="50"/>
      <w:bookmarkEnd w:id="51"/>
      <w:bookmarkEnd w:id="52"/>
    </w:p>
    <w:p w14:paraId="67409D2D" w14:textId="77777777" w:rsidR="00B92C2A" w:rsidRDefault="006E14A1">
      <w:pPr>
        <w:pStyle w:val="Otsikko2"/>
        <w:numPr>
          <w:ilvl w:val="1"/>
          <w:numId w:val="14"/>
        </w:numPr>
        <w:spacing w:line="360" w:lineRule="auto"/>
        <w:rPr>
          <w:rFonts w:ascii="Verdana" w:hAnsi="Verdana"/>
          <w:sz w:val="24"/>
          <w:lang w:val="fi-FI"/>
        </w:rPr>
      </w:pPr>
      <w:bookmarkStart w:id="53" w:name="_Toc316298790"/>
      <w:bookmarkStart w:id="54" w:name="_Toc3202750"/>
      <w:bookmarkStart w:id="55" w:name="_Toc73859641"/>
      <w:r>
        <w:rPr>
          <w:rFonts w:ascii="Verdana" w:hAnsi="Verdana"/>
          <w:sz w:val="24"/>
          <w:lang w:val="fi-FI"/>
        </w:rPr>
        <w:t>Työnjako, vastuut ja valtuudet</w:t>
      </w:r>
      <w:bookmarkEnd w:id="53"/>
      <w:r w:rsidR="00B92C2A">
        <w:rPr>
          <w:rFonts w:ascii="Verdana" w:hAnsi="Verdana"/>
          <w:sz w:val="24"/>
          <w:lang w:val="fi-FI"/>
        </w:rPr>
        <w:t xml:space="preserve"> </w:t>
      </w:r>
      <w:bookmarkEnd w:id="54"/>
      <w:bookmarkEnd w:id="55"/>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Leipteksti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506AE0EB"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tiedottamisesta</w:t>
      </w:r>
      <w:r w:rsidR="0075148C">
        <w:rPr>
          <w:rFonts w:ascii="Verdana" w:hAnsi="Verdana"/>
          <w:sz w:val="24"/>
        </w:rPr>
        <w:t>.</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w:t>
      </w:r>
      <w:r>
        <w:rPr>
          <w:rFonts w:ascii="Verdana" w:hAnsi="Verdana"/>
          <w:snapToGrid w:val="0"/>
          <w:sz w:val="24"/>
        </w:rPr>
        <w:lastRenderedPageBreak/>
        <w:t xml:space="preserve">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1EDACE77" w:rsidR="007850FB" w:rsidRDefault="007850FB" w:rsidP="004E1BF4">
      <w:pPr>
        <w:spacing w:line="360" w:lineRule="auto"/>
        <w:ind w:left="720"/>
        <w:jc w:val="both"/>
        <w:rPr>
          <w:rFonts w:ascii="Verdana" w:hAnsi="Verdana"/>
          <w:snapToGrid w:val="0"/>
          <w:sz w:val="24"/>
        </w:rPr>
      </w:pPr>
      <w:r>
        <w:rPr>
          <w:rFonts w:ascii="Verdana" w:hAnsi="Verdana"/>
          <w:snapToGrid w:val="0"/>
          <w:sz w:val="24"/>
        </w:rPr>
        <w:t xml:space="preserve">Projektin asiantuntijat eivät kuulu projektin Tilaajan tai Toimittajan projektiryhmiin. Heidän </w:t>
      </w:r>
      <w:r w:rsidR="00EA30F9">
        <w:rPr>
          <w:rFonts w:ascii="Verdana" w:hAnsi="Verdana"/>
          <w:snapToGrid w:val="0"/>
          <w:sz w:val="24"/>
        </w:rPr>
        <w:t>tehtävänänsä</w:t>
      </w:r>
      <w:r>
        <w:rPr>
          <w:rFonts w:ascii="Verdana" w:hAnsi="Verdana"/>
          <w:snapToGrid w:val="0"/>
          <w:sz w:val="24"/>
        </w:rPr>
        <w:t xml:space="preserve">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Otsikko2"/>
        <w:numPr>
          <w:ilvl w:val="1"/>
          <w:numId w:val="14"/>
        </w:numPr>
        <w:rPr>
          <w:rFonts w:ascii="Verdana" w:hAnsi="Verdana"/>
          <w:sz w:val="24"/>
          <w:lang w:val="fi-FI"/>
        </w:rPr>
      </w:pPr>
      <w:bookmarkStart w:id="56" w:name="_Toc73859642"/>
      <w:bookmarkStart w:id="57" w:name="_Toc316298791"/>
      <w:r>
        <w:rPr>
          <w:rFonts w:ascii="Verdana" w:hAnsi="Verdana"/>
          <w:sz w:val="24"/>
          <w:lang w:val="fi-FI"/>
        </w:rPr>
        <w:t>Kokous- ja palaverikäytäntö</w:t>
      </w:r>
      <w:bookmarkEnd w:id="56"/>
      <w:bookmarkEnd w:id="57"/>
    </w:p>
    <w:p w14:paraId="1421F4C5" w14:textId="77777777" w:rsidR="00B92C2A" w:rsidRDefault="00B92C2A">
      <w:pPr>
        <w:pStyle w:val="Leipteksti"/>
        <w:ind w:left="0"/>
        <w:rPr>
          <w:lang w:val="fi-FI"/>
        </w:rPr>
      </w:pPr>
    </w:p>
    <w:p w14:paraId="75B7D399" w14:textId="77777777" w:rsidR="00B92C2A" w:rsidRDefault="00D24F2A">
      <w:pPr>
        <w:pStyle w:val="Otsikko3"/>
        <w:numPr>
          <w:ilvl w:val="2"/>
          <w:numId w:val="14"/>
        </w:numPr>
        <w:rPr>
          <w:rFonts w:ascii="Verdana" w:hAnsi="Verdana"/>
          <w:b/>
          <w:sz w:val="24"/>
          <w:lang w:val="fi-FI"/>
        </w:rPr>
      </w:pPr>
      <w:bookmarkStart w:id="58" w:name="_Toc73859643"/>
      <w:bookmarkStart w:id="59" w:name="_Toc316298792"/>
      <w:r>
        <w:rPr>
          <w:rFonts w:ascii="Verdana" w:hAnsi="Verdana"/>
          <w:b/>
          <w:sz w:val="24"/>
          <w:lang w:val="fi-FI"/>
        </w:rPr>
        <w:t>Ohjausryhmä</w:t>
      </w:r>
      <w:r w:rsidR="00B92C2A">
        <w:rPr>
          <w:rFonts w:ascii="Verdana" w:hAnsi="Verdana"/>
          <w:b/>
          <w:sz w:val="24"/>
          <w:lang w:val="fi-FI"/>
        </w:rPr>
        <w:t>n kokoukset</w:t>
      </w:r>
      <w:bookmarkEnd w:id="58"/>
      <w:bookmarkEnd w:id="59"/>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Otsikko3"/>
        <w:numPr>
          <w:ilvl w:val="2"/>
          <w:numId w:val="14"/>
        </w:numPr>
        <w:spacing w:line="360" w:lineRule="auto"/>
        <w:rPr>
          <w:rFonts w:ascii="Verdana" w:hAnsi="Verdana"/>
          <w:b/>
          <w:sz w:val="24"/>
          <w:lang w:val="fi-FI"/>
        </w:rPr>
      </w:pPr>
      <w:bookmarkStart w:id="60" w:name="_Toc73859644"/>
      <w:bookmarkStart w:id="61" w:name="_Toc316298793"/>
      <w:r>
        <w:rPr>
          <w:rFonts w:ascii="Verdana" w:hAnsi="Verdana"/>
          <w:b/>
          <w:sz w:val="24"/>
          <w:lang w:val="fi-FI"/>
        </w:rPr>
        <w:t>Projektipalaverit</w:t>
      </w:r>
      <w:bookmarkEnd w:id="60"/>
      <w:bookmarkEnd w:id="61"/>
    </w:p>
    <w:p w14:paraId="450CBDFA" w14:textId="7314BA24"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Palaverin puheenjohtajana</w:t>
      </w:r>
      <w:r w:rsidR="00731614">
        <w:rPr>
          <w:rFonts w:ascii="Verdana" w:hAnsi="Verdana"/>
          <w:sz w:val="24"/>
        </w:rPr>
        <w:t xml:space="preserve"> </w:t>
      </w:r>
      <w:r>
        <w:rPr>
          <w:rFonts w:ascii="Verdana" w:hAnsi="Verdana"/>
          <w:sz w:val="24"/>
        </w:rPr>
        <w:t xml:space="preserve">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sidR="00731614">
        <w:rPr>
          <w:rFonts w:ascii="Verdana" w:hAnsi="Verdana"/>
          <w:sz w:val="24"/>
        </w:rPr>
        <w:t>. Sihteerinä toimii projektiryhmän vetäjän määrittelemä henkilö,</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ipalaverimuistiot</w:t>
      </w:r>
      <w:r w:rsidR="00731614">
        <w:rPr>
          <w:rFonts w:ascii="Verdana" w:hAnsi="Verdana"/>
          <w:sz w:val="24"/>
        </w:rPr>
        <w:t xml:space="preserve">. </w:t>
      </w:r>
      <w:r>
        <w:rPr>
          <w:rFonts w:ascii="Verdana" w:hAnsi="Verdana"/>
          <w:sz w:val="24"/>
        </w:rPr>
        <w:t xml:space="preserve">Projektipalavereissa </w:t>
      </w:r>
      <w:r w:rsidR="008973D8">
        <w:rPr>
          <w:rFonts w:ascii="Verdana" w:hAnsi="Verdana"/>
          <w:sz w:val="24"/>
        </w:rPr>
        <w:t xml:space="preserve">noudatetaan </w:t>
      </w:r>
      <w:r w:rsidR="00EF3568">
        <w:rPr>
          <w:rFonts w:ascii="Verdana" w:hAnsi="Verdana"/>
          <w:sz w:val="24"/>
        </w:rPr>
        <w:t xml:space="preserve"> </w:t>
      </w:r>
      <w:r w:rsidR="00EA30F9">
        <w:rPr>
          <w:rFonts w:ascii="Verdana" w:hAnsi="Verdana"/>
          <w:sz w:val="24"/>
        </w:rPr>
        <w:t>OAMKin</w:t>
      </w:r>
      <w:r w:rsidR="00EF3568">
        <w:rPr>
          <w:rFonts w:ascii="Verdana" w:hAnsi="Verdana"/>
          <w:sz w:val="24"/>
        </w:rPr>
        <w:t xml:space="preserve">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Leipteksti"/>
        <w:rPr>
          <w:lang w:val="fi-FI"/>
        </w:rPr>
      </w:pPr>
    </w:p>
    <w:p w14:paraId="16049800" w14:textId="77777777" w:rsidR="00B92C2A" w:rsidRDefault="00B92C2A">
      <w:pPr>
        <w:pStyle w:val="Otsikko3"/>
        <w:numPr>
          <w:ilvl w:val="2"/>
          <w:numId w:val="14"/>
        </w:numPr>
        <w:spacing w:line="360" w:lineRule="auto"/>
        <w:rPr>
          <w:rFonts w:ascii="Verdana" w:hAnsi="Verdana"/>
          <w:b/>
          <w:sz w:val="24"/>
          <w:lang w:val="fi-FI"/>
        </w:rPr>
      </w:pPr>
      <w:bookmarkStart w:id="62" w:name="_Toc73859645"/>
      <w:bookmarkStart w:id="63" w:name="_Toc316298794"/>
      <w:r>
        <w:rPr>
          <w:rFonts w:ascii="Verdana" w:hAnsi="Verdana"/>
          <w:b/>
          <w:sz w:val="24"/>
          <w:lang w:val="fi-FI"/>
        </w:rPr>
        <w:t>Suunnittelupalaverit</w:t>
      </w:r>
      <w:bookmarkEnd w:id="62"/>
      <w:bookmarkEnd w:id="63"/>
    </w:p>
    <w:p w14:paraId="4947F5D1" w14:textId="06A112BF"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Palaverin puheenjohtajana toimii ryhmän vetäjä</w:t>
      </w:r>
      <w:r w:rsidR="00FC754A">
        <w:rPr>
          <w:rFonts w:ascii="Verdana" w:hAnsi="Verdana"/>
          <w:sz w:val="24"/>
        </w:rPr>
        <w:t>.</w:t>
      </w:r>
      <w:r w:rsidR="00FC754A" w:rsidRPr="00FC754A">
        <w:rPr>
          <w:rFonts w:ascii="Verdana" w:hAnsi="Verdana"/>
          <w:sz w:val="24"/>
        </w:rPr>
        <w:t xml:space="preserve"> </w:t>
      </w:r>
      <w:r w:rsidR="00FC754A">
        <w:rPr>
          <w:rFonts w:ascii="Verdana" w:hAnsi="Verdana"/>
          <w:sz w:val="24"/>
        </w:rPr>
        <w:t>Sihteerinä toimii projektiryhmän vetäjän määrittelemä henkilö,</w:t>
      </w:r>
      <w:r w:rsidR="007053F4">
        <w:rPr>
          <w:rFonts w:ascii="Verdana" w:hAnsi="Verdana"/>
          <w:sz w:val="24"/>
        </w:rPr>
        <w:t xml:space="preserve"> </w:t>
      </w:r>
      <w:r w:rsidR="00F227E0">
        <w:rPr>
          <w:rFonts w:ascii="Verdana" w:hAnsi="Verdana"/>
          <w:sz w:val="24"/>
        </w:rPr>
        <w:t xml:space="preserve">ja hän arkistoi </w:t>
      </w:r>
      <w:r w:rsidR="007053F4">
        <w:rPr>
          <w:rFonts w:ascii="Verdana" w:hAnsi="Verdana"/>
          <w:sz w:val="24"/>
        </w:rPr>
        <w:t>muistiot</w:t>
      </w:r>
      <w:r w:rsidR="00FC754A">
        <w:rPr>
          <w:rFonts w:ascii="Verdana" w:hAnsi="Verdana"/>
          <w:sz w:val="24"/>
        </w:rPr>
        <w:t>.</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Otsikko3"/>
        <w:numPr>
          <w:ilvl w:val="2"/>
          <w:numId w:val="14"/>
        </w:numPr>
        <w:spacing w:line="360" w:lineRule="auto"/>
        <w:rPr>
          <w:rFonts w:ascii="Verdana" w:hAnsi="Verdana"/>
          <w:b/>
          <w:sz w:val="24"/>
          <w:lang w:val="fi-FI"/>
        </w:rPr>
      </w:pPr>
      <w:bookmarkStart w:id="64" w:name="_Toc73859646"/>
      <w:bookmarkStart w:id="65" w:name="_Toc316298795"/>
      <w:r>
        <w:rPr>
          <w:rFonts w:ascii="Verdana" w:hAnsi="Verdana"/>
          <w:b/>
          <w:sz w:val="24"/>
          <w:lang w:val="fi-FI"/>
        </w:rPr>
        <w:t>Katselmoinnit</w:t>
      </w:r>
      <w:bookmarkEnd w:id="64"/>
      <w:bookmarkEnd w:id="65"/>
    </w:p>
    <w:p w14:paraId="6BB64B87" w14:textId="6C58E1A8" w:rsidR="00786144" w:rsidRDefault="00786144" w:rsidP="00786144">
      <w:pPr>
        <w:spacing w:line="360" w:lineRule="auto"/>
        <w:ind w:left="1134"/>
        <w:jc w:val="both"/>
        <w:rPr>
          <w:rFonts w:ascii="Verdana" w:hAnsi="Verdana"/>
          <w:sz w:val="24"/>
        </w:rPr>
      </w:pPr>
      <w:r w:rsidRPr="00786144">
        <w:rPr>
          <w:rFonts w:ascii="Verdana" w:hAnsi="Verdana"/>
          <w:sz w:val="24"/>
        </w:rPr>
        <w:t>Jokaisen vaiheen jälkeen suoritetaan katselmointi, jossa katselmoidaan vaiheen tuloksia ja projektin tilaa. Katselmointi on projektiryhmän sisäinen katselmointi. Ohjaava opettaja katselmoi projektin tuotoksia myös viikoittain.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Leipteksti"/>
        <w:rPr>
          <w:lang w:val="fi-FI"/>
        </w:rPr>
      </w:pPr>
    </w:p>
    <w:p w14:paraId="13F05DC8" w14:textId="77777777" w:rsidR="00B92C2A" w:rsidRDefault="00B92C2A">
      <w:pPr>
        <w:pStyle w:val="Otsikko3"/>
        <w:numPr>
          <w:ilvl w:val="2"/>
          <w:numId w:val="14"/>
        </w:numPr>
        <w:spacing w:line="360" w:lineRule="auto"/>
        <w:rPr>
          <w:rFonts w:ascii="Verdana" w:hAnsi="Verdana"/>
          <w:b/>
          <w:sz w:val="24"/>
          <w:lang w:val="fi-FI"/>
        </w:rPr>
      </w:pPr>
      <w:bookmarkStart w:id="66" w:name="_Toc73859647"/>
      <w:bookmarkStart w:id="67" w:name="_Toc316298796"/>
      <w:r>
        <w:rPr>
          <w:rFonts w:ascii="Verdana" w:hAnsi="Verdana"/>
          <w:b/>
          <w:sz w:val="24"/>
          <w:lang w:val="fi-FI"/>
        </w:rPr>
        <w:t>Muut palaverit</w:t>
      </w:r>
      <w:bookmarkEnd w:id="66"/>
      <w:bookmarkEnd w:id="67"/>
    </w:p>
    <w:p w14:paraId="074A9043" w14:textId="0AF29251"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xml:space="preserve">, sähköpostikeskustelut sekä mahdolliset videoneuvottelut) tehdään aina </w:t>
      </w:r>
      <w:r w:rsidR="00FC754A">
        <w:rPr>
          <w:rFonts w:ascii="Verdana" w:hAnsi="Verdana"/>
          <w:sz w:val="24"/>
        </w:rPr>
        <w:t>muistiot,</w:t>
      </w:r>
      <w:r>
        <w:rPr>
          <w:rFonts w:ascii="Verdana" w:hAnsi="Verdana"/>
          <w:sz w:val="24"/>
        </w:rPr>
        <w:t xml:space="preserve"> jos niissä sovitaan jostain projektia koskevista asioista. Muis</w:t>
      </w:r>
      <w:r w:rsidR="00906998">
        <w:rPr>
          <w:rFonts w:ascii="Verdana" w:hAnsi="Verdana"/>
          <w:sz w:val="24"/>
        </w:rPr>
        <w:t>tiot arkistoidaan</w:t>
      </w:r>
      <w:r w:rsidR="00FC754A">
        <w:rPr>
          <w:rFonts w:ascii="Verdana" w:hAnsi="Verdana"/>
          <w:sz w:val="24"/>
        </w:rPr>
        <w:t>.</w:t>
      </w:r>
      <w:r w:rsidR="00A97CE7">
        <w:rPr>
          <w:rFonts w:ascii="Verdana" w:hAnsi="Verdana"/>
          <w:sz w:val="24"/>
        </w:rPr>
        <w:t xml:space="preserv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Otsikko2"/>
        <w:numPr>
          <w:ilvl w:val="1"/>
          <w:numId w:val="14"/>
        </w:numPr>
        <w:spacing w:line="360" w:lineRule="auto"/>
        <w:rPr>
          <w:rFonts w:ascii="Verdana" w:hAnsi="Verdana"/>
          <w:sz w:val="24"/>
          <w:lang w:val="fi-FI"/>
        </w:rPr>
      </w:pPr>
      <w:bookmarkStart w:id="68" w:name="_Toc73859648"/>
      <w:bookmarkStart w:id="69" w:name="_Toc316298797"/>
      <w:r>
        <w:rPr>
          <w:rFonts w:ascii="Verdana" w:hAnsi="Verdana"/>
          <w:sz w:val="24"/>
          <w:lang w:val="fi-FI"/>
        </w:rPr>
        <w:lastRenderedPageBreak/>
        <w:t>Raportointi – ja tiedonvälitys</w:t>
      </w:r>
      <w:bookmarkEnd w:id="68"/>
      <w:bookmarkEnd w:id="69"/>
    </w:p>
    <w:p w14:paraId="73137EAA" w14:textId="77777777" w:rsidR="00B92C2A" w:rsidRDefault="00B92C2A">
      <w:pPr>
        <w:pStyle w:val="Otsikko3"/>
        <w:numPr>
          <w:ilvl w:val="2"/>
          <w:numId w:val="14"/>
        </w:numPr>
        <w:spacing w:line="360" w:lineRule="auto"/>
        <w:rPr>
          <w:rFonts w:ascii="Verdana" w:hAnsi="Verdana"/>
          <w:b/>
          <w:sz w:val="24"/>
          <w:lang w:val="fi-FI"/>
        </w:rPr>
      </w:pPr>
      <w:bookmarkStart w:id="70" w:name="_Toc73859649"/>
      <w:bookmarkStart w:id="71" w:name="_Toc316298798"/>
      <w:r>
        <w:rPr>
          <w:rFonts w:ascii="Verdana" w:hAnsi="Verdana"/>
          <w:b/>
          <w:sz w:val="24"/>
          <w:lang w:val="fi-FI"/>
        </w:rPr>
        <w:t>Ulkoinen raportointi</w:t>
      </w:r>
      <w:bookmarkEnd w:id="70"/>
      <w:bookmarkEnd w:id="71"/>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Otsikko3"/>
        <w:numPr>
          <w:ilvl w:val="2"/>
          <w:numId w:val="14"/>
        </w:numPr>
        <w:spacing w:line="360" w:lineRule="auto"/>
        <w:rPr>
          <w:rFonts w:ascii="Verdana" w:hAnsi="Verdana"/>
          <w:b/>
          <w:sz w:val="24"/>
          <w:lang w:val="fi-FI"/>
        </w:rPr>
      </w:pPr>
      <w:bookmarkStart w:id="72" w:name="_Toc73859650"/>
      <w:bookmarkStart w:id="73" w:name="_Toc316298799"/>
      <w:r>
        <w:rPr>
          <w:rFonts w:ascii="Verdana" w:hAnsi="Verdana"/>
          <w:b/>
          <w:sz w:val="24"/>
          <w:lang w:val="fi-FI"/>
        </w:rPr>
        <w:t>Sisäinen raportointi</w:t>
      </w:r>
      <w:bookmarkEnd w:id="72"/>
      <w:bookmarkEnd w:id="73"/>
    </w:p>
    <w:p w14:paraId="02A23741" w14:textId="44A7927E"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731614">
        <w:rPr>
          <w:rFonts w:ascii="Verdana" w:hAnsi="Verdana"/>
          <w:sz w:val="24"/>
        </w:rPr>
        <w:t>Discordissa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Otsikko3"/>
        <w:numPr>
          <w:ilvl w:val="2"/>
          <w:numId w:val="14"/>
        </w:numPr>
        <w:spacing w:line="360" w:lineRule="auto"/>
        <w:rPr>
          <w:rFonts w:ascii="Verdana" w:hAnsi="Verdana"/>
          <w:b/>
          <w:sz w:val="24"/>
          <w:lang w:val="fi-FI"/>
        </w:rPr>
      </w:pPr>
      <w:bookmarkStart w:id="74" w:name="_Toc73859651"/>
      <w:bookmarkStart w:id="75" w:name="_Toc316298800"/>
      <w:r>
        <w:rPr>
          <w:rFonts w:ascii="Verdana" w:hAnsi="Verdana"/>
          <w:b/>
          <w:sz w:val="24"/>
          <w:lang w:val="fi-FI"/>
        </w:rPr>
        <w:t>Ulkoinen tiedonvälitys</w:t>
      </w:r>
      <w:bookmarkEnd w:id="74"/>
      <w:bookmarkEnd w:id="75"/>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Otsikko3"/>
        <w:numPr>
          <w:ilvl w:val="2"/>
          <w:numId w:val="14"/>
        </w:numPr>
        <w:spacing w:line="360" w:lineRule="auto"/>
        <w:rPr>
          <w:rFonts w:ascii="Verdana" w:hAnsi="Verdana"/>
          <w:b/>
          <w:sz w:val="24"/>
          <w:lang w:val="fi-FI"/>
        </w:rPr>
      </w:pPr>
      <w:bookmarkStart w:id="76" w:name="_Toc73859652"/>
      <w:bookmarkStart w:id="77" w:name="_Toc316298801"/>
      <w:r>
        <w:rPr>
          <w:rFonts w:ascii="Verdana" w:hAnsi="Verdana"/>
          <w:b/>
          <w:sz w:val="24"/>
          <w:lang w:val="fi-FI"/>
        </w:rPr>
        <w:t>Sisäinen tiedonvälitys</w:t>
      </w:r>
      <w:bookmarkEnd w:id="76"/>
      <w:bookmarkEnd w:id="77"/>
    </w:p>
    <w:p w14:paraId="78234A5D" w14:textId="5C6F943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projektin sisällä hoidetaan ensisijaisesti yhteisissä tapaamisissa ja </w:t>
      </w:r>
      <w:r w:rsidR="000145FB">
        <w:rPr>
          <w:rFonts w:ascii="Verdana" w:hAnsi="Verdana"/>
          <w:snapToGrid w:val="0"/>
          <w:sz w:val="24"/>
        </w:rPr>
        <w:t>Discordissa</w:t>
      </w:r>
      <w:r>
        <w:rPr>
          <w:rFonts w:ascii="Verdana" w:hAnsi="Verdana"/>
          <w:snapToGrid w:val="0"/>
          <w:sz w:val="24"/>
        </w:rPr>
        <w:t xml:space="preserve"> sekä toissijaisesti </w:t>
      </w:r>
      <w:proofErr w:type="spellStart"/>
      <w:r w:rsidR="000145FB">
        <w:rPr>
          <w:rFonts w:ascii="Verdana" w:hAnsi="Verdana"/>
          <w:snapToGrid w:val="0"/>
          <w:sz w:val="24"/>
        </w:rPr>
        <w:t>Whatsapissa</w:t>
      </w:r>
      <w:proofErr w:type="spellEnd"/>
      <w:r>
        <w:rPr>
          <w:rFonts w:ascii="Verdana" w:hAnsi="Verdana"/>
          <w:snapToGrid w:val="0"/>
          <w:sz w:val="24"/>
        </w:rPr>
        <w:t>.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Otsikko2"/>
        <w:numPr>
          <w:ilvl w:val="1"/>
          <w:numId w:val="14"/>
        </w:numPr>
        <w:spacing w:line="360" w:lineRule="auto"/>
        <w:rPr>
          <w:rFonts w:ascii="Verdana" w:hAnsi="Verdana"/>
          <w:sz w:val="24"/>
          <w:lang w:val="fi-FI"/>
        </w:rPr>
      </w:pPr>
      <w:bookmarkStart w:id="78" w:name="_Toc73859653"/>
      <w:bookmarkStart w:id="79" w:name="_Toc316298802"/>
      <w:bookmarkStart w:id="80" w:name="OLE_LINK3"/>
      <w:bookmarkStart w:id="81" w:name="OLE_LINK4"/>
      <w:r>
        <w:rPr>
          <w:rFonts w:ascii="Verdana" w:hAnsi="Verdana"/>
          <w:sz w:val="24"/>
          <w:lang w:val="fi-FI"/>
        </w:rPr>
        <w:lastRenderedPageBreak/>
        <w:t>Riskienhallinta</w:t>
      </w:r>
      <w:bookmarkEnd w:id="78"/>
      <w:bookmarkEnd w:id="79"/>
    </w:p>
    <w:bookmarkEnd w:id="80"/>
    <w:bookmarkEnd w:id="81"/>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3F95F33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(checklist),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Otsikko2"/>
        <w:numPr>
          <w:ilvl w:val="1"/>
          <w:numId w:val="14"/>
        </w:numPr>
        <w:spacing w:line="360" w:lineRule="auto"/>
        <w:rPr>
          <w:rFonts w:ascii="Verdana" w:hAnsi="Verdana"/>
          <w:sz w:val="24"/>
          <w:lang w:val="fi-FI"/>
        </w:rPr>
      </w:pPr>
      <w:bookmarkStart w:id="82" w:name="_Toc316298803"/>
      <w:r>
        <w:rPr>
          <w:rFonts w:ascii="Verdana" w:hAnsi="Verdana"/>
          <w:sz w:val="24"/>
          <w:lang w:val="fi-FI"/>
        </w:rPr>
        <w:t>Muutostenhallinta</w:t>
      </w:r>
      <w:bookmarkEnd w:id="82"/>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lastRenderedPageBreak/>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Otsikko1"/>
        <w:numPr>
          <w:ilvl w:val="0"/>
          <w:numId w:val="14"/>
        </w:numPr>
        <w:spacing w:line="360" w:lineRule="auto"/>
        <w:rPr>
          <w:rFonts w:ascii="Verdana" w:hAnsi="Verdana"/>
        </w:rPr>
      </w:pPr>
      <w:bookmarkStart w:id="83" w:name="_Toc3202762"/>
      <w:bookmarkStart w:id="84" w:name="_Toc73859654"/>
      <w:bookmarkStart w:id="85" w:name="_Toc316298804"/>
      <w:r>
        <w:rPr>
          <w:rFonts w:ascii="Verdana" w:hAnsi="Verdana"/>
        </w:rPr>
        <w:t>PROJEKTIN PÄÄTTÄMINEN JA JATKOTOIMENPITEET</w:t>
      </w:r>
      <w:bookmarkEnd w:id="83"/>
      <w:bookmarkEnd w:id="84"/>
      <w:bookmarkEnd w:id="85"/>
    </w:p>
    <w:p w14:paraId="0A4AD841" w14:textId="77777777" w:rsidR="00B92C2A" w:rsidRDefault="00B92C2A">
      <w:pPr>
        <w:pStyle w:val="Otsikko2"/>
        <w:numPr>
          <w:ilvl w:val="1"/>
          <w:numId w:val="14"/>
        </w:numPr>
        <w:spacing w:line="360" w:lineRule="auto"/>
        <w:ind w:left="0" w:firstLine="0"/>
        <w:rPr>
          <w:rFonts w:ascii="Verdana" w:hAnsi="Verdana"/>
          <w:sz w:val="24"/>
          <w:lang w:val="fi-FI"/>
        </w:rPr>
      </w:pPr>
      <w:bookmarkStart w:id="86" w:name="_Toc3202763"/>
      <w:bookmarkStart w:id="87" w:name="_Toc73859655"/>
      <w:bookmarkStart w:id="88" w:name="_Toc316298805"/>
      <w:r>
        <w:rPr>
          <w:rFonts w:ascii="Verdana" w:hAnsi="Verdana"/>
          <w:sz w:val="24"/>
          <w:lang w:val="fi-FI"/>
        </w:rPr>
        <w:t>Projektin päätöstoimet</w:t>
      </w:r>
      <w:bookmarkEnd w:id="86"/>
      <w:bookmarkEnd w:id="87"/>
      <w:bookmarkEnd w:id="88"/>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5673A3A1"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Hyväksymistestauksessa käydään läpi kaikki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p>
    <w:p w14:paraId="54215260" w14:textId="77777777" w:rsidR="00151362" w:rsidRPr="00151362" w:rsidRDefault="00151362" w:rsidP="00151362">
      <w:pPr>
        <w:spacing w:line="360" w:lineRule="auto"/>
        <w:jc w:val="both"/>
        <w:rPr>
          <w:rFonts w:ascii="Verdana" w:hAnsi="Verdana"/>
          <w:sz w:val="24"/>
        </w:rPr>
      </w:pPr>
    </w:p>
    <w:p w14:paraId="1D621541" w14:textId="2D592FC1"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Hyväksymistestauksen lopuksi suoritetaan v</w:t>
      </w:r>
      <w:r>
        <w:rPr>
          <w:rFonts w:ascii="Verdana" w:hAnsi="Verdana"/>
          <w:sz w:val="24"/>
        </w:rPr>
        <w:t xml:space="preserve">ielä itse– ja </w:t>
      </w:r>
      <w:r w:rsidR="008D0800">
        <w:rPr>
          <w:rFonts w:ascii="Verdana" w:hAnsi="Verdana"/>
          <w:sz w:val="24"/>
        </w:rPr>
        <w:t>vertais</w:t>
      </w:r>
      <w:r>
        <w:rPr>
          <w:rFonts w:ascii="Verdana" w:hAnsi="Verdana"/>
          <w:sz w:val="24"/>
        </w:rPr>
        <w:t xml:space="preserve">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Otsikko2"/>
        <w:numPr>
          <w:ilvl w:val="1"/>
          <w:numId w:val="14"/>
        </w:numPr>
        <w:spacing w:line="360" w:lineRule="auto"/>
        <w:ind w:left="0" w:firstLine="0"/>
        <w:rPr>
          <w:rFonts w:ascii="Verdana" w:hAnsi="Verdana"/>
          <w:sz w:val="24"/>
          <w:lang w:val="fi-FI"/>
        </w:rPr>
      </w:pPr>
      <w:bookmarkStart w:id="89" w:name="_Toc73859656"/>
      <w:bookmarkStart w:id="90" w:name="_Toc316298806"/>
      <w:r>
        <w:rPr>
          <w:rFonts w:ascii="Verdana" w:hAnsi="Verdana"/>
          <w:sz w:val="24"/>
          <w:lang w:val="fi-FI"/>
        </w:rPr>
        <w:t>Jatkotoimenpiteet</w:t>
      </w:r>
      <w:bookmarkEnd w:id="89"/>
      <w:bookmarkEnd w:id="90"/>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Leipteksti"/>
        <w:ind w:left="0"/>
        <w:rPr>
          <w:lang w:val="fi-FI"/>
        </w:rPr>
      </w:pPr>
    </w:p>
    <w:p w14:paraId="72F10403" w14:textId="77777777" w:rsidR="00B92C2A" w:rsidRDefault="00B92C2A">
      <w:pPr>
        <w:pStyle w:val="Otsikko1"/>
        <w:numPr>
          <w:ilvl w:val="0"/>
          <w:numId w:val="14"/>
        </w:numPr>
        <w:spacing w:line="360" w:lineRule="auto"/>
        <w:rPr>
          <w:rFonts w:ascii="Verdana" w:hAnsi="Verdana"/>
        </w:rPr>
      </w:pPr>
      <w:bookmarkStart w:id="91" w:name="_Toc49062481"/>
      <w:bookmarkStart w:id="92" w:name="_Toc73859657"/>
      <w:bookmarkStart w:id="93" w:name="_Toc316298807"/>
      <w:r>
        <w:rPr>
          <w:rFonts w:ascii="Verdana" w:hAnsi="Verdana"/>
        </w:rPr>
        <w:lastRenderedPageBreak/>
        <w:t>DOKUMENTOINTISUUNNITELMA</w:t>
      </w:r>
      <w:bookmarkEnd w:id="91"/>
      <w:bookmarkEnd w:id="92"/>
      <w:bookmarkEnd w:id="93"/>
    </w:p>
    <w:p w14:paraId="2333D204" w14:textId="77777777" w:rsidR="00B92C2A" w:rsidRDefault="00B92C2A">
      <w:pPr>
        <w:pStyle w:val="Otsikko2"/>
        <w:numPr>
          <w:ilvl w:val="1"/>
          <w:numId w:val="14"/>
        </w:numPr>
        <w:spacing w:line="360" w:lineRule="auto"/>
        <w:rPr>
          <w:rFonts w:ascii="Verdana" w:hAnsi="Verdana"/>
          <w:sz w:val="24"/>
          <w:lang w:val="fi-FI"/>
        </w:rPr>
      </w:pPr>
      <w:bookmarkStart w:id="94" w:name="_Toc49062482"/>
      <w:bookmarkStart w:id="95" w:name="_Toc73859658"/>
      <w:bookmarkStart w:id="96" w:name="_Toc316298808"/>
      <w:r>
        <w:rPr>
          <w:rFonts w:ascii="Verdana" w:hAnsi="Verdana"/>
          <w:sz w:val="24"/>
          <w:lang w:val="fi-FI"/>
        </w:rPr>
        <w:t>Projektikansiot</w:t>
      </w:r>
      <w:bookmarkEnd w:id="94"/>
      <w:bookmarkEnd w:id="95"/>
      <w:bookmarkEnd w:id="96"/>
    </w:p>
    <w:p w14:paraId="54E15684" w14:textId="261AB3B8" w:rsidR="00D55F2E" w:rsidRDefault="00B92C2A" w:rsidP="000145FB">
      <w:pPr>
        <w:spacing w:line="360" w:lineRule="auto"/>
        <w:ind w:left="720"/>
        <w:jc w:val="both"/>
        <w:rPr>
          <w:rFonts w:ascii="Verdana" w:hAnsi="Verdana"/>
          <w:sz w:val="24"/>
        </w:rPr>
      </w:pPr>
      <w:r>
        <w:rPr>
          <w:rFonts w:ascii="Verdana" w:hAnsi="Verdana"/>
          <w:snapToGrid w:val="0"/>
          <w:sz w:val="24"/>
        </w:rPr>
        <w:t>Projektin dokumentaatio sijaitsee</w:t>
      </w:r>
      <w:r w:rsidR="000B0EF5">
        <w:rPr>
          <w:rFonts w:ascii="Verdana" w:hAnsi="Verdana"/>
          <w:snapToGrid w:val="0"/>
          <w:sz w:val="24"/>
        </w:rPr>
        <w:t xml:space="preserve"> </w:t>
      </w:r>
      <w:r w:rsidR="000145FB">
        <w:rPr>
          <w:rFonts w:ascii="Verdana" w:hAnsi="Verdana"/>
          <w:snapToGrid w:val="0"/>
          <w:sz w:val="24"/>
        </w:rPr>
        <w:t>Discordissa ja nimeksi</w:t>
      </w:r>
      <w:r w:rsidR="00180004">
        <w:rPr>
          <w:rFonts w:ascii="Verdana" w:hAnsi="Verdana"/>
          <w:snapToGrid w:val="0"/>
          <w:sz w:val="24"/>
        </w:rPr>
        <w:t xml:space="preserve"> annetaan</w:t>
      </w:r>
      <w:r w:rsidR="00180004" w:rsidRPr="00180004">
        <w:rPr>
          <w:rFonts w:ascii="Verdana" w:hAnsi="Verdana"/>
          <w:snapToGrid w:val="0"/>
          <w:sz w:val="24"/>
        </w:rPr>
        <w:t xml:space="preserve"> </w:t>
      </w:r>
      <w:r w:rsidR="000145FB">
        <w:rPr>
          <w:rFonts w:ascii="Verdana" w:hAnsi="Verdana"/>
          <w:b/>
          <w:bCs/>
          <w:snapToGrid w:val="0"/>
          <w:sz w:val="24"/>
        </w:rPr>
        <w:t>Pankkiautomaatti</w:t>
      </w:r>
      <w:r w:rsidR="00180004" w:rsidRPr="00180004">
        <w:rPr>
          <w:rFonts w:ascii="Verdana" w:hAnsi="Verdana"/>
          <w:snapToGrid w:val="0"/>
          <w:sz w:val="24"/>
        </w:rPr>
        <w:t>.</w:t>
      </w:r>
      <w:r w:rsidR="000145FB">
        <w:rPr>
          <w:rFonts w:ascii="Verdana" w:hAnsi="Verdana"/>
          <w:snapToGrid w:val="0"/>
          <w:sz w:val="24"/>
        </w:rPr>
        <w:t xml:space="preserve"> </w:t>
      </w:r>
      <w:r>
        <w:rPr>
          <w:rFonts w:ascii="Verdana" w:hAnsi="Verdana"/>
          <w:sz w:val="24"/>
        </w:rPr>
        <w:t>Projektin dokume</w:t>
      </w:r>
      <w:r w:rsidR="00F227E0">
        <w:rPr>
          <w:rFonts w:ascii="Verdana" w:hAnsi="Verdana"/>
          <w:sz w:val="24"/>
        </w:rPr>
        <w:t>ntointistandardit noudattavat projektin aikana</w:t>
      </w:r>
      <w:r w:rsidR="000145FB">
        <w:rPr>
          <w:rFonts w:ascii="Verdana" w:hAnsi="Verdana"/>
          <w:sz w:val="24"/>
        </w:rPr>
        <w:t xml:space="preserve"> </w:t>
      </w:r>
      <w:r w:rsidR="00F227E0">
        <w:rPr>
          <w:rFonts w:ascii="Verdana" w:hAnsi="Verdana"/>
          <w:sz w:val="24"/>
        </w:rPr>
        <w:t>opetuksessa</w:t>
      </w:r>
      <w:r w:rsidR="00604B7F">
        <w:rPr>
          <w:rFonts w:ascii="Verdana" w:hAnsi="Verdana"/>
          <w:sz w:val="24"/>
        </w:rPr>
        <w:t xml:space="preserve"> käytettyjä dokumentointimalleja</w:t>
      </w:r>
      <w:r>
        <w:rPr>
          <w:rFonts w:ascii="Verdana" w:hAnsi="Verdana"/>
          <w:sz w:val="24"/>
        </w:rPr>
        <w:t>.</w:t>
      </w:r>
    </w:p>
    <w:p w14:paraId="696D4DEB" w14:textId="77777777" w:rsidR="000145FB" w:rsidRDefault="000145FB" w:rsidP="000145FB">
      <w:pPr>
        <w:spacing w:line="360" w:lineRule="auto"/>
        <w:ind w:left="720"/>
        <w:jc w:val="both"/>
        <w:rPr>
          <w:rFonts w:ascii="Verdana" w:hAnsi="Verdana"/>
          <w:sz w:val="24"/>
        </w:rPr>
      </w:pPr>
    </w:p>
    <w:p w14:paraId="27F0087E" w14:textId="77777777" w:rsidR="00B92C2A" w:rsidRDefault="00B92C2A">
      <w:pPr>
        <w:pStyle w:val="Otsikko2"/>
        <w:numPr>
          <w:ilvl w:val="1"/>
          <w:numId w:val="14"/>
        </w:numPr>
        <w:spacing w:line="360" w:lineRule="auto"/>
        <w:rPr>
          <w:rFonts w:ascii="Verdana" w:hAnsi="Verdana"/>
          <w:sz w:val="24"/>
          <w:lang w:val="fi-FI"/>
        </w:rPr>
      </w:pPr>
      <w:bookmarkStart w:id="97" w:name="_Toc49062484"/>
      <w:bookmarkStart w:id="98" w:name="_Toc73859659"/>
      <w:bookmarkStart w:id="99" w:name="_Toc316298809"/>
      <w:r>
        <w:rPr>
          <w:rFonts w:ascii="Verdana" w:hAnsi="Verdana"/>
          <w:sz w:val="24"/>
          <w:lang w:val="fi-FI"/>
        </w:rPr>
        <w:t>Versiohallinta</w:t>
      </w:r>
      <w:bookmarkEnd w:id="97"/>
      <w:bookmarkEnd w:id="98"/>
      <w:bookmarkEnd w:id="99"/>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xml:space="preserve">. Koodikomponenttien versionhallintaohjelmistona toimii </w:t>
      </w:r>
      <w:proofErr w:type="spellStart"/>
      <w:r w:rsidR="00F568C6">
        <w:rPr>
          <w:rFonts w:ascii="Verdana" w:hAnsi="Verdana"/>
          <w:sz w:val="24"/>
        </w:rPr>
        <w:t>Git</w:t>
      </w:r>
      <w:proofErr w:type="spellEnd"/>
      <w:r w:rsidR="00F568C6">
        <w:rPr>
          <w:rFonts w:ascii="Verdana" w:hAnsi="Verdana"/>
          <w:sz w:val="24"/>
        </w:rPr>
        <w:t>.</w:t>
      </w:r>
    </w:p>
    <w:p w14:paraId="67C19B1C" w14:textId="77777777" w:rsidR="00A76793" w:rsidRPr="00A76793" w:rsidRDefault="00A76793" w:rsidP="00A76793"/>
    <w:p w14:paraId="2598D634" w14:textId="04639962" w:rsidR="00B92C2A" w:rsidRPr="009D62DE" w:rsidRDefault="00B92C2A" w:rsidP="009D62DE">
      <w:pPr>
        <w:pStyle w:val="Otsikko2"/>
        <w:numPr>
          <w:ilvl w:val="1"/>
          <w:numId w:val="14"/>
        </w:numPr>
        <w:spacing w:line="360" w:lineRule="auto"/>
        <w:rPr>
          <w:rFonts w:ascii="Verdana" w:hAnsi="Verdana"/>
          <w:sz w:val="24"/>
          <w:lang w:val="fi-FI"/>
        </w:rPr>
      </w:pPr>
      <w:bookmarkStart w:id="100" w:name="_Toc49062485"/>
      <w:bookmarkStart w:id="101" w:name="_Toc73859660"/>
      <w:bookmarkStart w:id="102" w:name="_Toc316298810"/>
      <w:r>
        <w:rPr>
          <w:rFonts w:ascii="Verdana" w:hAnsi="Verdana"/>
          <w:sz w:val="24"/>
          <w:lang w:val="fi-FI"/>
        </w:rPr>
        <w:t>Dokumenttien hallinta</w:t>
      </w:r>
      <w:bookmarkEnd w:id="100"/>
      <w:bookmarkEnd w:id="101"/>
      <w:bookmarkEnd w:id="102"/>
    </w:p>
    <w:p w14:paraId="735E4CFF" w14:textId="3437514A"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6C421A">
        <w:rPr>
          <w:rFonts w:ascii="Verdana" w:hAnsi="Verdana"/>
          <w:sz w:val="24"/>
        </w:rPr>
        <w:t>Discordiin</w:t>
      </w:r>
      <w:r>
        <w:rPr>
          <w:rFonts w:ascii="Verdana" w:hAnsi="Verdana"/>
          <w:sz w:val="24"/>
        </w:rPr>
        <w:t xml:space="preserve">. </w:t>
      </w:r>
      <w:r w:rsidR="00B9439B">
        <w:rPr>
          <w:rFonts w:ascii="Verdana" w:hAnsi="Verdana"/>
          <w:sz w:val="24"/>
        </w:rPr>
        <w:t xml:space="preserve">Hänen </w:t>
      </w:r>
      <w:r w:rsidR="006C421A">
        <w:rPr>
          <w:rFonts w:ascii="Verdana" w:hAnsi="Verdana"/>
          <w:sz w:val="24"/>
        </w:rPr>
        <w:t>vastuullansa</w:t>
      </w:r>
      <w:r w:rsidR="00B9439B">
        <w:rPr>
          <w:rFonts w:ascii="Verdana" w:hAnsi="Verdana"/>
          <w:sz w:val="24"/>
        </w:rPr>
        <w:t xml:space="preserve">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Sisennettyleipteksti3"/>
        <w:ind w:left="1134"/>
        <w:rPr>
          <w:lang w:val="fi-FI"/>
        </w:rPr>
      </w:pPr>
    </w:p>
    <w:p w14:paraId="0E86A501" w14:textId="77777777" w:rsidR="00B92C2A" w:rsidRDefault="00B92C2A">
      <w:pPr>
        <w:pStyle w:val="Otsikko1"/>
        <w:numPr>
          <w:ilvl w:val="0"/>
          <w:numId w:val="14"/>
        </w:numPr>
        <w:spacing w:line="360" w:lineRule="auto"/>
        <w:rPr>
          <w:rFonts w:ascii="Verdana" w:hAnsi="Verdana"/>
        </w:rPr>
      </w:pPr>
      <w:bookmarkStart w:id="103" w:name="_Toc49062486"/>
      <w:bookmarkStart w:id="104" w:name="_Toc73859661"/>
      <w:bookmarkStart w:id="105" w:name="_Toc316298811"/>
      <w:r>
        <w:rPr>
          <w:rFonts w:ascii="Verdana" w:hAnsi="Verdana"/>
        </w:rPr>
        <w:t>LIITTEET</w:t>
      </w:r>
      <w:bookmarkEnd w:id="103"/>
      <w:bookmarkEnd w:id="104"/>
      <w:bookmarkEnd w:id="105"/>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ulukkoRuudukko"/>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2104D09E" w:rsidR="007F796F" w:rsidRDefault="006C421A" w:rsidP="002C33E9">
            <w:pPr>
              <w:rPr>
                <w:rFonts w:ascii="Verdana" w:hAnsi="Verdana"/>
                <w:sz w:val="24"/>
              </w:rPr>
            </w:pPr>
            <w:r>
              <w:rPr>
                <w:rFonts w:ascii="Verdana" w:hAnsi="Verdana"/>
                <w:sz w:val="24"/>
              </w:rPr>
              <w:t>Komponenttivika</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3E0A65BB" w:rsidR="007F796F" w:rsidRDefault="006C421A" w:rsidP="002C33E9">
            <w:pPr>
              <w:rPr>
                <w:rFonts w:ascii="Verdana" w:hAnsi="Verdana"/>
                <w:sz w:val="24"/>
              </w:rPr>
            </w:pPr>
            <w:r>
              <w:rPr>
                <w:rFonts w:ascii="Verdana" w:hAnsi="Verdana"/>
                <w:sz w:val="24"/>
              </w:rPr>
              <w:t>Sairastuminen</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0B39E214" w:rsidR="007F796F" w:rsidRDefault="006C421A" w:rsidP="002C33E9">
            <w:pPr>
              <w:rPr>
                <w:rFonts w:ascii="Verdana" w:hAnsi="Verdana"/>
                <w:sz w:val="24"/>
              </w:rPr>
            </w:pPr>
            <w:r>
              <w:rPr>
                <w:rFonts w:ascii="Verdana" w:hAnsi="Verdana"/>
                <w:sz w:val="24"/>
              </w:rPr>
              <w:t>Tekninen ongelma</w:t>
            </w: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1A29D9D1" w14:textId="77777777" w:rsidR="005F7F14" w:rsidRDefault="005F7F14">
      <w:pPr>
        <w:rPr>
          <w:rFonts w:ascii="Verdana" w:hAnsi="Verdana"/>
          <w:b/>
          <w:sz w:val="24"/>
        </w:rPr>
      </w:pPr>
      <w:r>
        <w:rPr>
          <w:rFonts w:ascii="Verdana" w:hAnsi="Verdana"/>
          <w:b/>
          <w:sz w:val="24"/>
        </w:rPr>
        <w:br w:type="page"/>
      </w:r>
    </w:p>
    <w:p w14:paraId="2AAA1027" w14:textId="7BFC53DA" w:rsidR="00136744" w:rsidRDefault="00136744" w:rsidP="00136744">
      <w:pPr>
        <w:rPr>
          <w:rFonts w:ascii="Verdana" w:hAnsi="Verdana"/>
          <w:b/>
          <w:sz w:val="24"/>
        </w:rPr>
      </w:pPr>
      <w:r>
        <w:rPr>
          <w:rFonts w:ascii="Verdana" w:hAnsi="Verdana"/>
          <w:b/>
          <w:sz w:val="24"/>
        </w:rPr>
        <w:lastRenderedPageBreak/>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7D7FF116" w:rsidR="00136744" w:rsidRPr="00223B53" w:rsidRDefault="007F796F" w:rsidP="007F796F">
            <w:pPr>
              <w:rPr>
                <w:rFonts w:ascii="Verdana" w:hAnsi="Verdana"/>
                <w:b/>
                <w:sz w:val="24"/>
              </w:rPr>
            </w:pPr>
            <w:r w:rsidRPr="007F796F">
              <w:rPr>
                <w:rFonts w:ascii="Verdana" w:hAnsi="Verdana"/>
                <w:bCs/>
                <w:sz w:val="24"/>
              </w:rPr>
              <w:t>toiminnalliset vaatimukset läpi.</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46B6BB4D" w14:textId="74A49DDF" w:rsidR="003456BF" w:rsidRPr="00223B53" w:rsidRDefault="005F7F14" w:rsidP="005F7F14">
            <w:pPr>
              <w:rPr>
                <w:rFonts w:ascii="Verdana" w:hAnsi="Verdana"/>
                <w:b/>
                <w:sz w:val="24"/>
              </w:rPr>
            </w:pPr>
            <w:r>
              <w:rPr>
                <w:rFonts w:ascii="Verdana" w:hAnsi="Verdana"/>
                <w:b/>
                <w:sz w:val="24"/>
              </w:rPr>
              <w:t>Komponenttivika</w:t>
            </w: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6BC6A7EE" w14:textId="4773A0B3" w:rsidR="003456BF" w:rsidRPr="00223B53" w:rsidRDefault="005F7F14" w:rsidP="005F7F14">
            <w:pPr>
              <w:rPr>
                <w:rFonts w:ascii="Verdana" w:hAnsi="Verdana"/>
                <w:b/>
                <w:sz w:val="24"/>
              </w:rPr>
            </w:pPr>
            <w:r>
              <w:rPr>
                <w:rFonts w:ascii="Verdana" w:hAnsi="Verdana"/>
                <w:b/>
                <w:sz w:val="24"/>
              </w:rPr>
              <w:t>RFID-lukija tai kulkutunniste ei toimi</w:t>
            </w: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56759FD9" w14:textId="418EE99B" w:rsidR="003456BF" w:rsidRPr="00223B53" w:rsidRDefault="005F7F14" w:rsidP="005F7F14">
            <w:pPr>
              <w:rPr>
                <w:rFonts w:ascii="Verdana" w:hAnsi="Verdana"/>
                <w:b/>
                <w:sz w:val="24"/>
              </w:rPr>
            </w:pPr>
            <w:r>
              <w:rPr>
                <w:rFonts w:ascii="Verdana" w:hAnsi="Verdana"/>
                <w:b/>
                <w:sz w:val="24"/>
              </w:rPr>
              <w:t>Komponentti vikautuu tai on rikki ennestään</w:t>
            </w: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3FDF0C5E" w14:textId="663BFD8F" w:rsidR="003456BF" w:rsidRPr="00223B53" w:rsidRDefault="005F7F14" w:rsidP="00681F45">
            <w:pPr>
              <w:rPr>
                <w:rFonts w:ascii="Verdana" w:hAnsi="Verdana"/>
                <w:b/>
                <w:sz w:val="24"/>
              </w:rPr>
            </w:pPr>
            <w:r>
              <w:rPr>
                <w:rFonts w:ascii="Verdana" w:hAnsi="Verdana"/>
                <w:b/>
                <w:sz w:val="24"/>
              </w:rPr>
              <w:t>Viivettä projektin edistymisessä, sillä testausta ei voida suorittaa siltä osin.</w:t>
            </w: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1ED0031F" w14:textId="1D1CFC00" w:rsidR="003456BF" w:rsidRPr="00223B53" w:rsidRDefault="005F7F14" w:rsidP="005F7F14">
            <w:pPr>
              <w:rPr>
                <w:rFonts w:ascii="Verdana" w:hAnsi="Verdana"/>
                <w:b/>
                <w:sz w:val="24"/>
              </w:rPr>
            </w:pPr>
            <w:r>
              <w:rPr>
                <w:rFonts w:ascii="Verdana" w:hAnsi="Verdana"/>
                <w:b/>
                <w:sz w:val="24"/>
              </w:rPr>
              <w:t xml:space="preserve">Komponenttien testaaminen </w:t>
            </w:r>
            <w:proofErr w:type="gramStart"/>
            <w:r>
              <w:rPr>
                <w:rFonts w:ascii="Verdana" w:hAnsi="Verdana"/>
                <w:b/>
                <w:sz w:val="24"/>
              </w:rPr>
              <w:t>välittömästi</w:t>
            </w:r>
            <w:proofErr w:type="gramEnd"/>
            <w:r>
              <w:rPr>
                <w:rFonts w:ascii="Verdana" w:hAnsi="Verdana"/>
                <w:b/>
                <w:sz w:val="24"/>
              </w:rPr>
              <w:t xml:space="preserve"> kun ne saadaan.</w:t>
            </w:r>
          </w:p>
        </w:tc>
      </w:tr>
    </w:tbl>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745000C6" w14:textId="13DFE82E" w:rsidR="003456BF" w:rsidRPr="00223B53" w:rsidRDefault="005F7F14" w:rsidP="005F7F14">
            <w:pPr>
              <w:rPr>
                <w:rFonts w:ascii="Verdana" w:hAnsi="Verdana"/>
                <w:b/>
                <w:sz w:val="24"/>
              </w:rPr>
            </w:pPr>
            <w:r>
              <w:rPr>
                <w:rFonts w:ascii="Verdana" w:hAnsi="Verdana"/>
                <w:b/>
                <w:sz w:val="24"/>
              </w:rPr>
              <w:t>Sairastuminen</w:t>
            </w: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4A6441A" w14:textId="6DAC4E2A" w:rsidR="003456BF" w:rsidRPr="00223B53" w:rsidRDefault="00A307A8" w:rsidP="00681F45">
            <w:pPr>
              <w:rPr>
                <w:rFonts w:ascii="Verdana" w:hAnsi="Verdana"/>
                <w:b/>
                <w:sz w:val="24"/>
              </w:rPr>
            </w:pPr>
            <w:r>
              <w:rPr>
                <w:rFonts w:ascii="Verdana" w:hAnsi="Verdana"/>
                <w:b/>
                <w:sz w:val="24"/>
              </w:rPr>
              <w:t>Tiimin jäsenen altistuminen</w:t>
            </w: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BF838A8" w14:textId="0181E896" w:rsidR="003456BF" w:rsidRPr="00223B53" w:rsidRDefault="00A307A8" w:rsidP="00A307A8">
            <w:pPr>
              <w:rPr>
                <w:rFonts w:ascii="Verdana" w:hAnsi="Verdana"/>
                <w:b/>
                <w:sz w:val="24"/>
              </w:rPr>
            </w:pPr>
            <w:r>
              <w:rPr>
                <w:rFonts w:ascii="Verdana" w:hAnsi="Verdana"/>
                <w:b/>
                <w:sz w:val="24"/>
              </w:rPr>
              <w:t>Joku tiimistä sairastuu ja ei pysty suorittamaan omaa osuuttaan.</w:t>
            </w: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7783F8C6" w14:textId="57EB9A1E" w:rsidR="003456BF" w:rsidRPr="00223B53" w:rsidRDefault="00A307A8" w:rsidP="00A307A8">
            <w:pPr>
              <w:rPr>
                <w:rFonts w:ascii="Verdana" w:hAnsi="Verdana"/>
                <w:b/>
                <w:sz w:val="24"/>
              </w:rPr>
            </w:pPr>
            <w:r>
              <w:rPr>
                <w:rFonts w:ascii="Verdana" w:hAnsi="Verdana"/>
                <w:b/>
                <w:sz w:val="24"/>
              </w:rPr>
              <w:t>Sairastuneen työt jäävät jälkeen tai kaatuvat muiden niskaan.</w:t>
            </w: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257AB612" w14:textId="4C126325" w:rsidR="003456BF" w:rsidRPr="00223B53" w:rsidRDefault="00A307A8" w:rsidP="00A307A8">
            <w:pPr>
              <w:rPr>
                <w:rFonts w:ascii="Verdana" w:hAnsi="Verdana"/>
                <w:b/>
                <w:sz w:val="24"/>
              </w:rPr>
            </w:pPr>
            <w:r>
              <w:rPr>
                <w:rFonts w:ascii="Verdana" w:hAnsi="Verdana"/>
                <w:b/>
                <w:sz w:val="24"/>
              </w:rPr>
              <w:t>Pysytään terveinä.</w:t>
            </w: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3"/>
        <w:gridCol w:w="6190"/>
      </w:tblGrid>
      <w:tr w:rsidR="00DB5EB1" w:rsidRPr="00223B53" w14:paraId="68AD0C23" w14:textId="77777777" w:rsidTr="002834B1">
        <w:tc>
          <w:tcPr>
            <w:tcW w:w="3440" w:type="dxa"/>
            <w:shd w:val="clear" w:color="auto" w:fill="D9D9D9"/>
          </w:tcPr>
          <w:p w14:paraId="46A083ED" w14:textId="77777777" w:rsidR="00DB5EB1" w:rsidRPr="00223B53" w:rsidRDefault="00DB5EB1" w:rsidP="002834B1">
            <w:pPr>
              <w:rPr>
                <w:rFonts w:ascii="Verdana" w:hAnsi="Verdana"/>
                <w:b/>
                <w:sz w:val="24"/>
              </w:rPr>
            </w:pPr>
            <w:r w:rsidRPr="00223B53">
              <w:rPr>
                <w:rFonts w:ascii="Verdana" w:hAnsi="Verdana"/>
                <w:b/>
                <w:sz w:val="24"/>
              </w:rPr>
              <w:t>Riskialkio</w:t>
            </w:r>
          </w:p>
        </w:tc>
        <w:tc>
          <w:tcPr>
            <w:tcW w:w="6307" w:type="dxa"/>
            <w:shd w:val="clear" w:color="auto" w:fill="auto"/>
          </w:tcPr>
          <w:p w14:paraId="16F1F71D" w14:textId="6FC5961B" w:rsidR="00DB5EB1" w:rsidRPr="00223B53" w:rsidRDefault="00A307A8" w:rsidP="002834B1">
            <w:pPr>
              <w:rPr>
                <w:rFonts w:ascii="Verdana" w:hAnsi="Verdana"/>
                <w:b/>
                <w:sz w:val="24"/>
              </w:rPr>
            </w:pPr>
            <w:r>
              <w:rPr>
                <w:rFonts w:ascii="Verdana" w:hAnsi="Verdana"/>
                <w:b/>
                <w:sz w:val="24"/>
              </w:rPr>
              <w:t>Tekniset ongelmat</w:t>
            </w:r>
          </w:p>
          <w:p w14:paraId="5BA1C91C" w14:textId="77777777" w:rsidR="00DB5EB1" w:rsidRPr="00223B53" w:rsidRDefault="00DB5EB1" w:rsidP="002834B1">
            <w:pPr>
              <w:rPr>
                <w:rFonts w:ascii="Verdana" w:hAnsi="Verdana"/>
                <w:b/>
                <w:sz w:val="24"/>
              </w:rPr>
            </w:pPr>
          </w:p>
        </w:tc>
      </w:tr>
      <w:tr w:rsidR="00DB5EB1" w:rsidRPr="00223B53" w14:paraId="7280B829" w14:textId="77777777" w:rsidTr="002834B1">
        <w:tc>
          <w:tcPr>
            <w:tcW w:w="3440" w:type="dxa"/>
            <w:shd w:val="clear" w:color="auto" w:fill="D9D9D9"/>
          </w:tcPr>
          <w:p w14:paraId="51B79A2B" w14:textId="77777777" w:rsidR="00DB5EB1" w:rsidRPr="00223B53" w:rsidRDefault="00DB5EB1" w:rsidP="002834B1">
            <w:pPr>
              <w:rPr>
                <w:rFonts w:ascii="Verdana" w:hAnsi="Verdana"/>
                <w:b/>
                <w:sz w:val="24"/>
              </w:rPr>
            </w:pPr>
            <w:r w:rsidRPr="00223B53">
              <w:rPr>
                <w:rFonts w:ascii="Verdana" w:hAnsi="Verdana"/>
                <w:b/>
                <w:sz w:val="24"/>
              </w:rPr>
              <w:t>Riskitekijä</w:t>
            </w:r>
          </w:p>
        </w:tc>
        <w:tc>
          <w:tcPr>
            <w:tcW w:w="6307" w:type="dxa"/>
            <w:shd w:val="clear" w:color="auto" w:fill="auto"/>
          </w:tcPr>
          <w:p w14:paraId="0BA23C57" w14:textId="3CAC6186" w:rsidR="00DB5EB1" w:rsidRPr="00223B53" w:rsidRDefault="00275E89" w:rsidP="002834B1">
            <w:pPr>
              <w:rPr>
                <w:rFonts w:ascii="Verdana" w:hAnsi="Verdana"/>
                <w:b/>
                <w:sz w:val="24"/>
              </w:rPr>
            </w:pPr>
            <w:r>
              <w:rPr>
                <w:rFonts w:ascii="Verdana" w:hAnsi="Verdana"/>
                <w:b/>
                <w:sz w:val="24"/>
              </w:rPr>
              <w:t>Jokin yllättävä onnettomuus tapahtuu</w:t>
            </w:r>
          </w:p>
          <w:p w14:paraId="69F18B7A" w14:textId="77777777" w:rsidR="00DB5EB1" w:rsidRPr="00223B53" w:rsidRDefault="00DB5EB1" w:rsidP="002834B1">
            <w:pPr>
              <w:rPr>
                <w:rFonts w:ascii="Verdana" w:hAnsi="Verdana"/>
                <w:b/>
                <w:sz w:val="24"/>
              </w:rPr>
            </w:pPr>
          </w:p>
        </w:tc>
      </w:tr>
      <w:tr w:rsidR="00DB5EB1" w:rsidRPr="00223B53" w14:paraId="4EF81058" w14:textId="77777777" w:rsidTr="002834B1">
        <w:tc>
          <w:tcPr>
            <w:tcW w:w="3440" w:type="dxa"/>
            <w:shd w:val="clear" w:color="auto" w:fill="D9D9D9"/>
          </w:tcPr>
          <w:p w14:paraId="4F25EBDD" w14:textId="77777777" w:rsidR="00DB5EB1" w:rsidRPr="00223B53" w:rsidRDefault="00DB5EB1" w:rsidP="002834B1">
            <w:pPr>
              <w:rPr>
                <w:rFonts w:ascii="Verdana" w:hAnsi="Verdana"/>
                <w:b/>
                <w:sz w:val="24"/>
              </w:rPr>
            </w:pPr>
            <w:r w:rsidRPr="00223B53">
              <w:rPr>
                <w:rFonts w:ascii="Verdana" w:hAnsi="Verdana"/>
                <w:b/>
                <w:sz w:val="24"/>
              </w:rPr>
              <w:t>Riskitapahtuma</w:t>
            </w:r>
          </w:p>
        </w:tc>
        <w:tc>
          <w:tcPr>
            <w:tcW w:w="6307" w:type="dxa"/>
            <w:shd w:val="clear" w:color="auto" w:fill="auto"/>
          </w:tcPr>
          <w:p w14:paraId="7CD65792" w14:textId="044006B2" w:rsidR="00DB5EB1" w:rsidRPr="00223B53" w:rsidRDefault="00A307A8" w:rsidP="002834B1">
            <w:pPr>
              <w:rPr>
                <w:rFonts w:ascii="Verdana" w:hAnsi="Verdana"/>
                <w:b/>
                <w:sz w:val="24"/>
              </w:rPr>
            </w:pPr>
            <w:r>
              <w:rPr>
                <w:rFonts w:ascii="Verdana" w:hAnsi="Verdana"/>
                <w:b/>
                <w:sz w:val="24"/>
              </w:rPr>
              <w:t>Tietoliikenneyhteydet, tietokoneet yms. ei toimi</w:t>
            </w:r>
          </w:p>
          <w:p w14:paraId="45EA7785" w14:textId="77777777" w:rsidR="00DB5EB1" w:rsidRPr="00223B53" w:rsidRDefault="00DB5EB1" w:rsidP="002834B1">
            <w:pPr>
              <w:rPr>
                <w:rFonts w:ascii="Verdana" w:hAnsi="Verdana"/>
                <w:b/>
                <w:sz w:val="24"/>
              </w:rPr>
            </w:pPr>
          </w:p>
        </w:tc>
      </w:tr>
      <w:tr w:rsidR="00DB5EB1" w:rsidRPr="00223B53" w14:paraId="29A80B4D" w14:textId="77777777" w:rsidTr="002834B1">
        <w:tc>
          <w:tcPr>
            <w:tcW w:w="3440" w:type="dxa"/>
            <w:shd w:val="clear" w:color="auto" w:fill="D9D9D9"/>
          </w:tcPr>
          <w:p w14:paraId="1D97D072" w14:textId="77777777" w:rsidR="00DB5EB1" w:rsidRPr="00223B53" w:rsidRDefault="00DB5EB1" w:rsidP="002834B1">
            <w:pPr>
              <w:rPr>
                <w:rFonts w:ascii="Verdana" w:hAnsi="Verdana"/>
                <w:b/>
                <w:sz w:val="24"/>
              </w:rPr>
            </w:pPr>
            <w:r w:rsidRPr="00223B53">
              <w:rPr>
                <w:rFonts w:ascii="Verdana" w:hAnsi="Verdana"/>
                <w:b/>
                <w:sz w:val="24"/>
              </w:rPr>
              <w:t>Riskin seuraamus</w:t>
            </w:r>
          </w:p>
        </w:tc>
        <w:tc>
          <w:tcPr>
            <w:tcW w:w="6307" w:type="dxa"/>
            <w:shd w:val="clear" w:color="auto" w:fill="auto"/>
          </w:tcPr>
          <w:p w14:paraId="64245C09" w14:textId="70A67793" w:rsidR="00DB5EB1" w:rsidRPr="00223B53" w:rsidRDefault="00A307A8" w:rsidP="002834B1">
            <w:pPr>
              <w:rPr>
                <w:rFonts w:ascii="Verdana" w:hAnsi="Verdana"/>
                <w:b/>
                <w:sz w:val="24"/>
              </w:rPr>
            </w:pPr>
            <w:r>
              <w:rPr>
                <w:rFonts w:ascii="Verdana" w:hAnsi="Verdana"/>
                <w:b/>
                <w:sz w:val="24"/>
              </w:rPr>
              <w:t>Työtä ei pysty suorittamaan</w:t>
            </w:r>
          </w:p>
          <w:p w14:paraId="61EBAF11" w14:textId="77777777" w:rsidR="00DB5EB1" w:rsidRPr="00223B53" w:rsidRDefault="00DB5EB1" w:rsidP="002834B1">
            <w:pPr>
              <w:rPr>
                <w:rFonts w:ascii="Verdana" w:hAnsi="Verdana"/>
                <w:b/>
                <w:sz w:val="24"/>
              </w:rPr>
            </w:pPr>
          </w:p>
        </w:tc>
      </w:tr>
      <w:tr w:rsidR="00DB5EB1" w:rsidRPr="00223B53" w14:paraId="0B747D00" w14:textId="77777777" w:rsidTr="002834B1">
        <w:tc>
          <w:tcPr>
            <w:tcW w:w="3440" w:type="dxa"/>
            <w:shd w:val="clear" w:color="auto" w:fill="D9D9D9"/>
          </w:tcPr>
          <w:p w14:paraId="2EC64092" w14:textId="77777777" w:rsidR="00DB5EB1" w:rsidRPr="00223B53" w:rsidRDefault="00DB5EB1" w:rsidP="002834B1">
            <w:pPr>
              <w:rPr>
                <w:rFonts w:ascii="Verdana" w:hAnsi="Verdana"/>
                <w:b/>
                <w:sz w:val="24"/>
              </w:rPr>
            </w:pPr>
            <w:r w:rsidRPr="00223B53">
              <w:rPr>
                <w:rFonts w:ascii="Verdana" w:hAnsi="Verdana"/>
                <w:b/>
                <w:sz w:val="24"/>
              </w:rPr>
              <w:t>Toimenpiteet/ratkaisu</w:t>
            </w:r>
          </w:p>
        </w:tc>
        <w:tc>
          <w:tcPr>
            <w:tcW w:w="6307" w:type="dxa"/>
            <w:shd w:val="clear" w:color="auto" w:fill="auto"/>
          </w:tcPr>
          <w:p w14:paraId="06A7F257" w14:textId="2DA98338" w:rsidR="00DB5EB1" w:rsidRPr="00223B53" w:rsidRDefault="00A307A8" w:rsidP="002834B1">
            <w:pPr>
              <w:rPr>
                <w:rFonts w:ascii="Verdana" w:hAnsi="Verdana"/>
                <w:b/>
                <w:sz w:val="24"/>
              </w:rPr>
            </w:pPr>
            <w:r>
              <w:rPr>
                <w:rFonts w:ascii="Verdana" w:hAnsi="Verdana"/>
                <w:b/>
                <w:sz w:val="24"/>
              </w:rPr>
              <w:t>Vaihtoehtoisten välineiden/yhteyksien s</w:t>
            </w:r>
            <w:r w:rsidR="00275E89">
              <w:rPr>
                <w:rFonts w:ascii="Verdana" w:hAnsi="Verdana"/>
                <w:b/>
                <w:sz w:val="24"/>
              </w:rPr>
              <w:t>uunnittelu etukäteen.</w:t>
            </w:r>
          </w:p>
          <w:p w14:paraId="7408AA27" w14:textId="77777777" w:rsidR="00DB5EB1" w:rsidRPr="00223B53" w:rsidRDefault="00DB5EB1" w:rsidP="002834B1">
            <w:pPr>
              <w:rPr>
                <w:rFonts w:ascii="Verdana" w:hAnsi="Verdana"/>
                <w:b/>
                <w:sz w:val="24"/>
              </w:rPr>
            </w:pP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default" r:id="rId9"/>
      <w:footerReference w:type="even" r:id="rId10"/>
      <w:footerReference w:type="default" r:id="rId11"/>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8F66" w14:textId="77777777" w:rsidR="00761E41" w:rsidRDefault="00761E41">
      <w:r>
        <w:separator/>
      </w:r>
    </w:p>
  </w:endnote>
  <w:endnote w:type="continuationSeparator" w:id="0">
    <w:p w14:paraId="5C2AE0C6" w14:textId="77777777" w:rsidR="00761E41" w:rsidRDefault="0076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EDE91F9" w14:textId="77777777" w:rsidR="00F568C6" w:rsidRDefault="00F568C6">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Alatunniste"/>
      <w:pBdr>
        <w:top w:val="single" w:sz="4" w:space="1" w:color="auto"/>
      </w:pBdr>
      <w:ind w:left="0"/>
      <w:rPr>
        <w:rFonts w:ascii="Verdana" w:hAnsi="Verdana"/>
        <w:sz w:val="18"/>
      </w:rPr>
    </w:pPr>
  </w:p>
  <w:p w14:paraId="31A5F3A3" w14:textId="77777777" w:rsidR="00F568C6" w:rsidRDefault="00F568C6">
    <w:pPr>
      <w:pStyle w:val="Alatunniste"/>
      <w:ind w:left="0"/>
      <w:rPr>
        <w:rFonts w:ascii="Verdana" w:hAnsi="Verdana"/>
        <w:sz w:val="18"/>
      </w:rPr>
    </w:pPr>
    <w:r>
      <w:rPr>
        <w:rFonts w:ascii="Verdana" w:hAnsi="Verdana"/>
        <w:sz w:val="18"/>
      </w:rPr>
      <w:t>PROJEKTISUUNNITELMA</w:t>
    </w:r>
  </w:p>
  <w:p w14:paraId="468074CE" w14:textId="77777777" w:rsidR="00F568C6" w:rsidRDefault="00F568C6">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5BB67" w14:textId="77777777" w:rsidR="00761E41" w:rsidRDefault="00761E41">
      <w:r>
        <w:separator/>
      </w:r>
    </w:p>
  </w:footnote>
  <w:footnote w:type="continuationSeparator" w:id="0">
    <w:p w14:paraId="192C2CCD" w14:textId="77777777" w:rsidR="00761E41" w:rsidRDefault="00761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23F35B13" w:rsidR="00F568C6" w:rsidRDefault="00974897">
          <w:pPr>
            <w:pStyle w:val="Yltunniste"/>
            <w:ind w:left="0"/>
            <w:rPr>
              <w:rFonts w:ascii="Verdana" w:hAnsi="Verdana"/>
              <w:lang w:val="fi-FI"/>
            </w:rPr>
          </w:pPr>
          <w:proofErr w:type="spellStart"/>
          <w:r>
            <w:rPr>
              <w:lang w:val="fi-FI"/>
            </w:rPr>
            <w:t>Rivinejo</w:t>
          </w:r>
          <w:proofErr w:type="spellEnd"/>
          <w:r w:rsidR="00F568C6" w:rsidRPr="00DC78EA">
            <w:rPr>
              <w:lang w:val="fi-FI"/>
            </w:rPr>
            <w:t xml:space="preserve"> Oy</w:t>
          </w:r>
        </w:p>
      </w:tc>
      <w:tc>
        <w:tcPr>
          <w:tcW w:w="5528" w:type="dxa"/>
          <w:gridSpan w:val="3"/>
          <w:tcBorders>
            <w:left w:val="nil"/>
            <w:right w:val="nil"/>
          </w:tcBorders>
        </w:tcPr>
        <w:p w14:paraId="3C6BCE71" w14:textId="77777777" w:rsidR="00F568C6" w:rsidRDefault="00F568C6">
          <w:pPr>
            <w:pStyle w:val="Yltunniste"/>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Yltunniste"/>
            <w:ind w:left="0"/>
            <w:jc w:val="right"/>
            <w:rPr>
              <w:rStyle w:val="Sivunumero"/>
              <w:rFonts w:ascii="Verdana" w:hAnsi="Verdana"/>
              <w:sz w:val="20"/>
              <w:lang w:val="fi-FI"/>
            </w:rPr>
          </w:pPr>
          <w:r>
            <w:rPr>
              <w:rStyle w:val="Sivunumero"/>
              <w:rFonts w:ascii="Verdana" w:hAnsi="Verdana"/>
              <w:b w:val="0"/>
              <w:sz w:val="20"/>
            </w:rPr>
            <w:fldChar w:fldCharType="begin"/>
          </w:r>
          <w:r>
            <w:rPr>
              <w:rStyle w:val="Sivunumero"/>
              <w:rFonts w:ascii="Verdana" w:hAnsi="Verdana"/>
              <w:b w:val="0"/>
              <w:sz w:val="20"/>
            </w:rPr>
            <w:instrText xml:space="preserve"> PAGE </w:instrText>
          </w:r>
          <w:r>
            <w:rPr>
              <w:rStyle w:val="Sivunumero"/>
              <w:rFonts w:ascii="Verdana" w:hAnsi="Verdana"/>
              <w:b w:val="0"/>
              <w:sz w:val="20"/>
            </w:rPr>
            <w:fldChar w:fldCharType="separate"/>
          </w:r>
          <w:r>
            <w:rPr>
              <w:rStyle w:val="Sivunumero"/>
              <w:rFonts w:ascii="Verdana" w:hAnsi="Verdana"/>
              <w:b w:val="0"/>
              <w:noProof/>
              <w:sz w:val="20"/>
            </w:rPr>
            <w:t>26</w:t>
          </w:r>
          <w:r>
            <w:rPr>
              <w:rStyle w:val="Sivunumero"/>
              <w:rFonts w:ascii="Verdana" w:hAnsi="Verdana"/>
              <w:b w:val="0"/>
              <w:sz w:val="20"/>
            </w:rPr>
            <w:fldChar w:fldCharType="end"/>
          </w:r>
          <w:r>
            <w:rPr>
              <w:rStyle w:val="Sivunumero"/>
              <w:rFonts w:ascii="Verdana" w:hAnsi="Verdana"/>
              <w:sz w:val="20"/>
            </w:rPr>
            <w:t xml:space="preserve"> </w:t>
          </w:r>
          <w:r>
            <w:rPr>
              <w:rStyle w:val="Sivunumero"/>
              <w:rFonts w:ascii="Verdana" w:hAnsi="Verdana"/>
              <w:b w:val="0"/>
              <w:sz w:val="20"/>
            </w:rPr>
            <w:t>(</w:t>
          </w:r>
          <w:r>
            <w:rPr>
              <w:rStyle w:val="Sivunumero"/>
              <w:rFonts w:ascii="Verdana" w:hAnsi="Verdana"/>
              <w:b w:val="0"/>
              <w:sz w:val="20"/>
            </w:rPr>
            <w:fldChar w:fldCharType="begin"/>
          </w:r>
          <w:r>
            <w:rPr>
              <w:rStyle w:val="Sivunumero"/>
              <w:rFonts w:ascii="Verdana" w:hAnsi="Verdana"/>
              <w:b w:val="0"/>
              <w:sz w:val="20"/>
            </w:rPr>
            <w:instrText xml:space="preserve"> NUMPAGES  \* MERGEFORMAT </w:instrText>
          </w:r>
          <w:r>
            <w:rPr>
              <w:rStyle w:val="Sivunumero"/>
              <w:rFonts w:ascii="Verdana" w:hAnsi="Verdana"/>
              <w:b w:val="0"/>
              <w:sz w:val="20"/>
            </w:rPr>
            <w:fldChar w:fldCharType="separate"/>
          </w:r>
          <w:r>
            <w:rPr>
              <w:rStyle w:val="Sivunumero"/>
              <w:rFonts w:ascii="Verdana" w:hAnsi="Verdana"/>
              <w:b w:val="0"/>
              <w:noProof/>
              <w:sz w:val="20"/>
            </w:rPr>
            <w:t>30</w:t>
          </w:r>
          <w:r>
            <w:rPr>
              <w:rStyle w:val="Sivunumero"/>
              <w:rFonts w:ascii="Verdana" w:hAnsi="Verdana"/>
              <w:b w:val="0"/>
              <w:sz w:val="20"/>
            </w:rPr>
            <w:fldChar w:fldCharType="end"/>
          </w:r>
          <w:r>
            <w:rPr>
              <w:rStyle w:val="Sivunumero"/>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2944D373" w:rsidR="00F568C6" w:rsidRDefault="00974897">
          <w:pPr>
            <w:pStyle w:val="HeaderText2"/>
            <w:rPr>
              <w:rFonts w:ascii="Verdana" w:hAnsi="Verdana"/>
              <w:lang w:val="fi-FI"/>
            </w:rPr>
          </w:pPr>
          <w:r>
            <w:rPr>
              <w:lang w:val="fi-FI"/>
            </w:rPr>
            <w:t>riku paananen, joonatan yrjänä, nea pauna, ville similä</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3E09992A" w:rsidR="00F568C6" w:rsidRPr="00D23AFB" w:rsidRDefault="00974897">
          <w:pPr>
            <w:pStyle w:val="Yltunniste"/>
            <w:ind w:left="0"/>
            <w:rPr>
              <w:rFonts w:ascii="Verdana" w:hAnsi="Verdana"/>
              <w:color w:val="000000"/>
              <w:sz w:val="16"/>
              <w:lang w:val="fi-FI"/>
            </w:rPr>
          </w:pPr>
          <w:r>
            <w:rPr>
              <w:rFonts w:ascii="Verdana" w:hAnsi="Verdana"/>
              <w:color w:val="000000"/>
              <w:sz w:val="16"/>
              <w:lang w:val="fi-FI"/>
            </w:rPr>
            <w:t>pankkiautomaatti</w:t>
          </w:r>
          <w:r w:rsidR="00F568C6" w:rsidRPr="00D23AFB">
            <w:rPr>
              <w:rFonts w:ascii="Verdana" w:hAnsi="Verdana"/>
              <w:color w:val="000000"/>
              <w:sz w:val="16"/>
              <w:lang w:val="fi-FI"/>
            </w:rPr>
            <w:t>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Yltunniste"/>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346F7C4B" w:rsidR="00F568C6" w:rsidRDefault="00974897">
          <w:pPr>
            <w:pStyle w:val="HeaderText2"/>
            <w:rPr>
              <w:rFonts w:ascii="Verdana" w:hAnsi="Verdana"/>
              <w:lang w:val="fi-FI"/>
            </w:rPr>
          </w:pPr>
          <w:r>
            <w:rPr>
              <w:rFonts w:ascii="Verdana" w:hAnsi="Verdana"/>
            </w:rPr>
            <w:fldChar w:fldCharType="begin"/>
          </w:r>
          <w:r>
            <w:rPr>
              <w:rFonts w:ascii="Verdana" w:hAnsi="Verdana"/>
            </w:rPr>
            <w:instrText xml:space="preserve"> SAVEDATE  \@ "dd.MM.yyyy HH.MM"  \* MERGEFORMAT </w:instrText>
          </w:r>
          <w:r>
            <w:rPr>
              <w:rFonts w:ascii="Verdana" w:hAnsi="Verdana"/>
            </w:rPr>
            <w:fldChar w:fldCharType="separate"/>
          </w:r>
          <w:r w:rsidR="00943601">
            <w:rPr>
              <w:rFonts w:ascii="Verdana" w:hAnsi="Verdana"/>
              <w:noProof/>
            </w:rPr>
            <w:t>18.03.2022 08.03</w:t>
          </w:r>
          <w:r>
            <w:rPr>
              <w:rFonts w:ascii="Verdana" w:hAnsi="Verdana"/>
            </w:rPr>
            <w:fldChar w:fldCharType="end"/>
          </w:r>
        </w:p>
      </w:tc>
      <w:tc>
        <w:tcPr>
          <w:tcW w:w="2176" w:type="dxa"/>
        </w:tcPr>
        <w:p w14:paraId="058D1554" w14:textId="589B7AC9" w:rsidR="00F568C6" w:rsidRDefault="00F568C6">
          <w:pPr>
            <w:pStyle w:val="HeaderText"/>
            <w:rPr>
              <w:rFonts w:ascii="Verdana" w:hAnsi="Verdana"/>
            </w:rPr>
          </w:pPr>
          <w:r w:rsidRPr="00974897">
            <w:rPr>
              <w:rFonts w:ascii="Verdana" w:hAnsi="Verdana"/>
              <w:lang w:val="fi-FI"/>
            </w:rPr>
            <w:t>Talle</w:t>
          </w:r>
          <w:r w:rsidR="00974897" w:rsidRPr="00974897">
            <w:rPr>
              <w:rFonts w:ascii="Verdana" w:hAnsi="Verdana"/>
              <w:lang w:val="fi-FI"/>
            </w:rPr>
            <w:t>nn</w:t>
          </w:r>
          <w:r w:rsidRPr="00974897">
            <w:rPr>
              <w:rFonts w:ascii="Verdana" w:hAnsi="Verdana"/>
              <w:lang w:val="fi-FI"/>
            </w:rPr>
            <w:t>ettu</w:t>
          </w:r>
        </w:p>
        <w:p w14:paraId="1077DBC9" w14:textId="02F6F70A" w:rsidR="00F568C6" w:rsidRDefault="00F568C6">
          <w:pPr>
            <w:pStyle w:val="HeaderText2"/>
            <w:rPr>
              <w:rFonts w:ascii="Verdana" w:hAnsi="Verdana"/>
            </w:rPr>
          </w:pPr>
          <w:r>
            <w:rPr>
              <w:rFonts w:ascii="Verdana" w:hAnsi="Verdana"/>
            </w:rPr>
            <w:fldChar w:fldCharType="begin"/>
          </w:r>
          <w:r>
            <w:rPr>
              <w:rFonts w:ascii="Verdana" w:hAnsi="Verdana"/>
            </w:rPr>
            <w:instrText xml:space="preserve"> SAVEDATE  \@ "dd.MM.yyyy HH.MM"  \* MERGEFORMAT </w:instrText>
          </w:r>
          <w:r>
            <w:rPr>
              <w:rFonts w:ascii="Verdana" w:hAnsi="Verdana"/>
            </w:rPr>
            <w:fldChar w:fldCharType="separate"/>
          </w:r>
          <w:r w:rsidR="00943601">
            <w:rPr>
              <w:rFonts w:ascii="Verdana" w:hAnsi="Verdana"/>
              <w:noProof/>
            </w:rPr>
            <w:t>18.03.2022 08.03</w:t>
          </w:r>
          <w:r>
            <w:rPr>
              <w:rFonts w:ascii="Verdana" w:hAnsi="Verdana"/>
            </w:rPr>
            <w:fldChar w:fldCharType="end"/>
          </w:r>
        </w:p>
      </w:tc>
      <w:tc>
        <w:tcPr>
          <w:tcW w:w="1276" w:type="dxa"/>
          <w:tcBorders>
            <w:right w:val="single" w:sz="4" w:space="0" w:color="auto"/>
          </w:tcBorders>
        </w:tcPr>
        <w:p w14:paraId="61375E32" w14:textId="77777777" w:rsidR="00F568C6" w:rsidRDefault="00F568C6">
          <w:pPr>
            <w:pStyle w:val="HeaderText"/>
            <w:rPr>
              <w:rFonts w:ascii="Verdana" w:hAnsi="Verdana"/>
            </w:rPr>
          </w:pPr>
          <w:proofErr w:type="spellStart"/>
          <w:r>
            <w:rPr>
              <w:rFonts w:ascii="Verdana" w:hAnsi="Verdana"/>
            </w:rPr>
            <w:t>Tulostettu</w:t>
          </w:r>
          <w:proofErr w:type="spellEnd"/>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Yltunniste"/>
    </w:pPr>
  </w:p>
  <w:p w14:paraId="1AF8FBB3" w14:textId="77777777" w:rsidR="00F568C6" w:rsidRDefault="00F568C6">
    <w:pPr>
      <w:pStyle w:val="Yltunnis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0F24"/>
    <w:rsid w:val="00002F07"/>
    <w:rsid w:val="0000338A"/>
    <w:rsid w:val="00010F45"/>
    <w:rsid w:val="00011888"/>
    <w:rsid w:val="0001404B"/>
    <w:rsid w:val="000145FB"/>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2D2B"/>
    <w:rsid w:val="000737EB"/>
    <w:rsid w:val="00075566"/>
    <w:rsid w:val="0007622A"/>
    <w:rsid w:val="0007705E"/>
    <w:rsid w:val="00083B3E"/>
    <w:rsid w:val="00084D18"/>
    <w:rsid w:val="00086DDD"/>
    <w:rsid w:val="00090445"/>
    <w:rsid w:val="00095199"/>
    <w:rsid w:val="00096942"/>
    <w:rsid w:val="000A04A6"/>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16E89"/>
    <w:rsid w:val="001172EC"/>
    <w:rsid w:val="00117405"/>
    <w:rsid w:val="0012086A"/>
    <w:rsid w:val="00123408"/>
    <w:rsid w:val="0012638A"/>
    <w:rsid w:val="00127CF9"/>
    <w:rsid w:val="00130F1E"/>
    <w:rsid w:val="00133B86"/>
    <w:rsid w:val="00136283"/>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80004"/>
    <w:rsid w:val="00181D47"/>
    <w:rsid w:val="00192027"/>
    <w:rsid w:val="00197F54"/>
    <w:rsid w:val="001A330E"/>
    <w:rsid w:val="001B2460"/>
    <w:rsid w:val="001B3E15"/>
    <w:rsid w:val="001B6031"/>
    <w:rsid w:val="001D14AA"/>
    <w:rsid w:val="001D68CD"/>
    <w:rsid w:val="001E028C"/>
    <w:rsid w:val="001E3DFC"/>
    <w:rsid w:val="001E4075"/>
    <w:rsid w:val="001E7406"/>
    <w:rsid w:val="001F04BF"/>
    <w:rsid w:val="001F0C3B"/>
    <w:rsid w:val="001F45AD"/>
    <w:rsid w:val="001F4C7E"/>
    <w:rsid w:val="001F4CD3"/>
    <w:rsid w:val="0020193E"/>
    <w:rsid w:val="0020552E"/>
    <w:rsid w:val="002115E0"/>
    <w:rsid w:val="00212334"/>
    <w:rsid w:val="00220270"/>
    <w:rsid w:val="002204B5"/>
    <w:rsid w:val="002213DE"/>
    <w:rsid w:val="00221C08"/>
    <w:rsid w:val="00224705"/>
    <w:rsid w:val="00230DF5"/>
    <w:rsid w:val="00231882"/>
    <w:rsid w:val="00232053"/>
    <w:rsid w:val="00233617"/>
    <w:rsid w:val="00244877"/>
    <w:rsid w:val="00245A01"/>
    <w:rsid w:val="002500C9"/>
    <w:rsid w:val="0026048F"/>
    <w:rsid w:val="00262EDC"/>
    <w:rsid w:val="0027147F"/>
    <w:rsid w:val="002737D6"/>
    <w:rsid w:val="00275E89"/>
    <w:rsid w:val="00277CF7"/>
    <w:rsid w:val="00282621"/>
    <w:rsid w:val="0028636C"/>
    <w:rsid w:val="00291F99"/>
    <w:rsid w:val="002955DE"/>
    <w:rsid w:val="00295EB3"/>
    <w:rsid w:val="00295F01"/>
    <w:rsid w:val="002A48E8"/>
    <w:rsid w:val="002A5D9A"/>
    <w:rsid w:val="002B197C"/>
    <w:rsid w:val="002B2E75"/>
    <w:rsid w:val="002C217A"/>
    <w:rsid w:val="002C33E9"/>
    <w:rsid w:val="002C52A9"/>
    <w:rsid w:val="002C698E"/>
    <w:rsid w:val="002D4864"/>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3C40"/>
    <w:rsid w:val="00304967"/>
    <w:rsid w:val="003100C8"/>
    <w:rsid w:val="00310FA9"/>
    <w:rsid w:val="003110B2"/>
    <w:rsid w:val="00311C52"/>
    <w:rsid w:val="00311CAB"/>
    <w:rsid w:val="003169AD"/>
    <w:rsid w:val="00317E50"/>
    <w:rsid w:val="00321CFF"/>
    <w:rsid w:val="00327ED1"/>
    <w:rsid w:val="00333914"/>
    <w:rsid w:val="00340B96"/>
    <w:rsid w:val="003415E9"/>
    <w:rsid w:val="00342A1A"/>
    <w:rsid w:val="003456BF"/>
    <w:rsid w:val="003460E3"/>
    <w:rsid w:val="003614F1"/>
    <w:rsid w:val="003615EB"/>
    <w:rsid w:val="00364105"/>
    <w:rsid w:val="0037138E"/>
    <w:rsid w:val="00374091"/>
    <w:rsid w:val="00374D09"/>
    <w:rsid w:val="00375BB3"/>
    <w:rsid w:val="003829B5"/>
    <w:rsid w:val="0038634D"/>
    <w:rsid w:val="00387E9D"/>
    <w:rsid w:val="003909EE"/>
    <w:rsid w:val="00390F23"/>
    <w:rsid w:val="003939E5"/>
    <w:rsid w:val="00396A6F"/>
    <w:rsid w:val="00396F80"/>
    <w:rsid w:val="003A129E"/>
    <w:rsid w:val="003A46D6"/>
    <w:rsid w:val="003A58DB"/>
    <w:rsid w:val="003B7DAA"/>
    <w:rsid w:val="003C0F7B"/>
    <w:rsid w:val="003C3088"/>
    <w:rsid w:val="003C416E"/>
    <w:rsid w:val="003C4196"/>
    <w:rsid w:val="003C4B43"/>
    <w:rsid w:val="003C5D25"/>
    <w:rsid w:val="003D5721"/>
    <w:rsid w:val="003D5F91"/>
    <w:rsid w:val="003E0FB5"/>
    <w:rsid w:val="003E225B"/>
    <w:rsid w:val="003E4C2F"/>
    <w:rsid w:val="003F6BF1"/>
    <w:rsid w:val="003F7BBB"/>
    <w:rsid w:val="003F7FF3"/>
    <w:rsid w:val="00401FA1"/>
    <w:rsid w:val="00402C80"/>
    <w:rsid w:val="00415725"/>
    <w:rsid w:val="004253DF"/>
    <w:rsid w:val="004336DD"/>
    <w:rsid w:val="0044090C"/>
    <w:rsid w:val="00440FA3"/>
    <w:rsid w:val="004452AB"/>
    <w:rsid w:val="00446594"/>
    <w:rsid w:val="004471D4"/>
    <w:rsid w:val="00457B1F"/>
    <w:rsid w:val="0046312A"/>
    <w:rsid w:val="004631D7"/>
    <w:rsid w:val="004654D8"/>
    <w:rsid w:val="0046787D"/>
    <w:rsid w:val="00490514"/>
    <w:rsid w:val="004926F4"/>
    <w:rsid w:val="00492703"/>
    <w:rsid w:val="004943CA"/>
    <w:rsid w:val="00496C70"/>
    <w:rsid w:val="004A0259"/>
    <w:rsid w:val="004D0F18"/>
    <w:rsid w:val="004D10EB"/>
    <w:rsid w:val="004D112C"/>
    <w:rsid w:val="004E1BF4"/>
    <w:rsid w:val="004E4694"/>
    <w:rsid w:val="005030F4"/>
    <w:rsid w:val="00506368"/>
    <w:rsid w:val="00510504"/>
    <w:rsid w:val="00511178"/>
    <w:rsid w:val="00514AB1"/>
    <w:rsid w:val="00521A62"/>
    <w:rsid w:val="00524FC6"/>
    <w:rsid w:val="005267CB"/>
    <w:rsid w:val="00531BC9"/>
    <w:rsid w:val="00534D45"/>
    <w:rsid w:val="00540650"/>
    <w:rsid w:val="0055233C"/>
    <w:rsid w:val="00553C9D"/>
    <w:rsid w:val="00553F68"/>
    <w:rsid w:val="00560343"/>
    <w:rsid w:val="00561EF9"/>
    <w:rsid w:val="00570020"/>
    <w:rsid w:val="0057160A"/>
    <w:rsid w:val="00574EC1"/>
    <w:rsid w:val="00580049"/>
    <w:rsid w:val="0058529A"/>
    <w:rsid w:val="005877A8"/>
    <w:rsid w:val="00590F19"/>
    <w:rsid w:val="005A33EA"/>
    <w:rsid w:val="005A6590"/>
    <w:rsid w:val="005B0440"/>
    <w:rsid w:val="005B0F41"/>
    <w:rsid w:val="005B4028"/>
    <w:rsid w:val="005B45C7"/>
    <w:rsid w:val="005C0184"/>
    <w:rsid w:val="005C1458"/>
    <w:rsid w:val="005C170C"/>
    <w:rsid w:val="005C1CED"/>
    <w:rsid w:val="005C7B06"/>
    <w:rsid w:val="005D06D4"/>
    <w:rsid w:val="005D0712"/>
    <w:rsid w:val="005E363E"/>
    <w:rsid w:val="005E43F6"/>
    <w:rsid w:val="005E67A2"/>
    <w:rsid w:val="005E724A"/>
    <w:rsid w:val="005F2CBB"/>
    <w:rsid w:val="005F57D3"/>
    <w:rsid w:val="005F621D"/>
    <w:rsid w:val="005F787E"/>
    <w:rsid w:val="005F7F14"/>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57EF7"/>
    <w:rsid w:val="00662043"/>
    <w:rsid w:val="00662292"/>
    <w:rsid w:val="006622EF"/>
    <w:rsid w:val="0066297B"/>
    <w:rsid w:val="00664645"/>
    <w:rsid w:val="006650C5"/>
    <w:rsid w:val="00667B86"/>
    <w:rsid w:val="00677951"/>
    <w:rsid w:val="00681F45"/>
    <w:rsid w:val="00684764"/>
    <w:rsid w:val="00687816"/>
    <w:rsid w:val="006932C1"/>
    <w:rsid w:val="00695033"/>
    <w:rsid w:val="006A1C3B"/>
    <w:rsid w:val="006A4DB0"/>
    <w:rsid w:val="006B36B9"/>
    <w:rsid w:val="006B7E72"/>
    <w:rsid w:val="006C421A"/>
    <w:rsid w:val="006C4FD9"/>
    <w:rsid w:val="006C7849"/>
    <w:rsid w:val="006C7882"/>
    <w:rsid w:val="006D075B"/>
    <w:rsid w:val="006D1B91"/>
    <w:rsid w:val="006D4BD0"/>
    <w:rsid w:val="006D665C"/>
    <w:rsid w:val="006E14A1"/>
    <w:rsid w:val="007053F4"/>
    <w:rsid w:val="00711190"/>
    <w:rsid w:val="00720B36"/>
    <w:rsid w:val="00730481"/>
    <w:rsid w:val="00731614"/>
    <w:rsid w:val="007359F0"/>
    <w:rsid w:val="00735CCA"/>
    <w:rsid w:val="0075148C"/>
    <w:rsid w:val="00751C3C"/>
    <w:rsid w:val="00761E41"/>
    <w:rsid w:val="0077507F"/>
    <w:rsid w:val="00782082"/>
    <w:rsid w:val="007847FE"/>
    <w:rsid w:val="007850FB"/>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BBB"/>
    <w:rsid w:val="008140EE"/>
    <w:rsid w:val="008151BB"/>
    <w:rsid w:val="00820F62"/>
    <w:rsid w:val="008273B7"/>
    <w:rsid w:val="00837F86"/>
    <w:rsid w:val="008416F3"/>
    <w:rsid w:val="00843FBA"/>
    <w:rsid w:val="00844D36"/>
    <w:rsid w:val="00847BD0"/>
    <w:rsid w:val="00855EA3"/>
    <w:rsid w:val="00863017"/>
    <w:rsid w:val="00872C1D"/>
    <w:rsid w:val="00892618"/>
    <w:rsid w:val="008973D8"/>
    <w:rsid w:val="008A5469"/>
    <w:rsid w:val="008B5838"/>
    <w:rsid w:val="008B5B91"/>
    <w:rsid w:val="008B768C"/>
    <w:rsid w:val="008C47E1"/>
    <w:rsid w:val="008C4D74"/>
    <w:rsid w:val="008C50B1"/>
    <w:rsid w:val="008C75FE"/>
    <w:rsid w:val="008D0800"/>
    <w:rsid w:val="008D1467"/>
    <w:rsid w:val="008D2882"/>
    <w:rsid w:val="008D3A54"/>
    <w:rsid w:val="008E07F5"/>
    <w:rsid w:val="008E0A67"/>
    <w:rsid w:val="008F012C"/>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E46"/>
    <w:rsid w:val="00943601"/>
    <w:rsid w:val="00947EB0"/>
    <w:rsid w:val="009604D5"/>
    <w:rsid w:val="009623B6"/>
    <w:rsid w:val="009630A5"/>
    <w:rsid w:val="00964636"/>
    <w:rsid w:val="0096567E"/>
    <w:rsid w:val="009661DB"/>
    <w:rsid w:val="00972752"/>
    <w:rsid w:val="00973F54"/>
    <w:rsid w:val="00974897"/>
    <w:rsid w:val="00986A43"/>
    <w:rsid w:val="00990588"/>
    <w:rsid w:val="009A23DA"/>
    <w:rsid w:val="009A326F"/>
    <w:rsid w:val="009B1BDC"/>
    <w:rsid w:val="009B503D"/>
    <w:rsid w:val="009C3A0D"/>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6113"/>
    <w:rsid w:val="00A307A8"/>
    <w:rsid w:val="00A33F72"/>
    <w:rsid w:val="00A365B8"/>
    <w:rsid w:val="00A37399"/>
    <w:rsid w:val="00A40B90"/>
    <w:rsid w:val="00A42655"/>
    <w:rsid w:val="00A4451C"/>
    <w:rsid w:val="00A46DE0"/>
    <w:rsid w:val="00A521C3"/>
    <w:rsid w:val="00A5437E"/>
    <w:rsid w:val="00A5592B"/>
    <w:rsid w:val="00A603B9"/>
    <w:rsid w:val="00A67C41"/>
    <w:rsid w:val="00A7229C"/>
    <w:rsid w:val="00A72479"/>
    <w:rsid w:val="00A7448E"/>
    <w:rsid w:val="00A76793"/>
    <w:rsid w:val="00A7727E"/>
    <w:rsid w:val="00A825A7"/>
    <w:rsid w:val="00A843FB"/>
    <w:rsid w:val="00A86BE3"/>
    <w:rsid w:val="00A874C5"/>
    <w:rsid w:val="00A9047B"/>
    <w:rsid w:val="00A91298"/>
    <w:rsid w:val="00A919A7"/>
    <w:rsid w:val="00A94B93"/>
    <w:rsid w:val="00A97CE7"/>
    <w:rsid w:val="00AB1EFB"/>
    <w:rsid w:val="00AB1F89"/>
    <w:rsid w:val="00AB236D"/>
    <w:rsid w:val="00AB6ABE"/>
    <w:rsid w:val="00AB72AB"/>
    <w:rsid w:val="00AC27CD"/>
    <w:rsid w:val="00AC70D3"/>
    <w:rsid w:val="00AD0D12"/>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23E2B"/>
    <w:rsid w:val="00B242A4"/>
    <w:rsid w:val="00B26521"/>
    <w:rsid w:val="00B27936"/>
    <w:rsid w:val="00B33C0B"/>
    <w:rsid w:val="00B43A68"/>
    <w:rsid w:val="00B44B53"/>
    <w:rsid w:val="00B45320"/>
    <w:rsid w:val="00B50255"/>
    <w:rsid w:val="00B50ABD"/>
    <w:rsid w:val="00B56306"/>
    <w:rsid w:val="00B636AC"/>
    <w:rsid w:val="00B64B37"/>
    <w:rsid w:val="00B7326C"/>
    <w:rsid w:val="00B80260"/>
    <w:rsid w:val="00B90226"/>
    <w:rsid w:val="00B92C2A"/>
    <w:rsid w:val="00B934EF"/>
    <w:rsid w:val="00B9439B"/>
    <w:rsid w:val="00B97AA0"/>
    <w:rsid w:val="00BA0B88"/>
    <w:rsid w:val="00BA1CF7"/>
    <w:rsid w:val="00BA3BB3"/>
    <w:rsid w:val="00BA5D36"/>
    <w:rsid w:val="00BA6FAF"/>
    <w:rsid w:val="00BA7B8A"/>
    <w:rsid w:val="00BB43BB"/>
    <w:rsid w:val="00BB7245"/>
    <w:rsid w:val="00BC011F"/>
    <w:rsid w:val="00BC11EA"/>
    <w:rsid w:val="00BC36D3"/>
    <w:rsid w:val="00BC67AC"/>
    <w:rsid w:val="00BD07C1"/>
    <w:rsid w:val="00BD10FE"/>
    <w:rsid w:val="00BD4F78"/>
    <w:rsid w:val="00BD4FB9"/>
    <w:rsid w:val="00BE1902"/>
    <w:rsid w:val="00BE4437"/>
    <w:rsid w:val="00BE7531"/>
    <w:rsid w:val="00BF00CB"/>
    <w:rsid w:val="00BF0A89"/>
    <w:rsid w:val="00C0184D"/>
    <w:rsid w:val="00C02FA5"/>
    <w:rsid w:val="00C0712A"/>
    <w:rsid w:val="00C1084D"/>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0AE6"/>
    <w:rsid w:val="00CC5D1C"/>
    <w:rsid w:val="00CC66AB"/>
    <w:rsid w:val="00CC6C6B"/>
    <w:rsid w:val="00CD569B"/>
    <w:rsid w:val="00CD6120"/>
    <w:rsid w:val="00CD770F"/>
    <w:rsid w:val="00CE61D7"/>
    <w:rsid w:val="00CE6867"/>
    <w:rsid w:val="00CE7DFC"/>
    <w:rsid w:val="00CF340C"/>
    <w:rsid w:val="00CF4467"/>
    <w:rsid w:val="00CF56F1"/>
    <w:rsid w:val="00D031FC"/>
    <w:rsid w:val="00D043AB"/>
    <w:rsid w:val="00D0555F"/>
    <w:rsid w:val="00D15994"/>
    <w:rsid w:val="00D15A44"/>
    <w:rsid w:val="00D2133A"/>
    <w:rsid w:val="00D23AFB"/>
    <w:rsid w:val="00D24F2A"/>
    <w:rsid w:val="00D2758B"/>
    <w:rsid w:val="00D3532C"/>
    <w:rsid w:val="00D410E2"/>
    <w:rsid w:val="00D43049"/>
    <w:rsid w:val="00D44DDF"/>
    <w:rsid w:val="00D46E16"/>
    <w:rsid w:val="00D51FE6"/>
    <w:rsid w:val="00D55F2E"/>
    <w:rsid w:val="00D60717"/>
    <w:rsid w:val="00D62968"/>
    <w:rsid w:val="00D66CA9"/>
    <w:rsid w:val="00D6733C"/>
    <w:rsid w:val="00D8724B"/>
    <w:rsid w:val="00D9026E"/>
    <w:rsid w:val="00D92450"/>
    <w:rsid w:val="00D946E3"/>
    <w:rsid w:val="00DA1FB5"/>
    <w:rsid w:val="00DA7D67"/>
    <w:rsid w:val="00DA7FA1"/>
    <w:rsid w:val="00DB1E65"/>
    <w:rsid w:val="00DB5EB1"/>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40B83"/>
    <w:rsid w:val="00E4253A"/>
    <w:rsid w:val="00E4667A"/>
    <w:rsid w:val="00E50AD8"/>
    <w:rsid w:val="00E512E9"/>
    <w:rsid w:val="00E5263E"/>
    <w:rsid w:val="00E55732"/>
    <w:rsid w:val="00E566EC"/>
    <w:rsid w:val="00E57106"/>
    <w:rsid w:val="00E65AE9"/>
    <w:rsid w:val="00E7050C"/>
    <w:rsid w:val="00E71D30"/>
    <w:rsid w:val="00E80C8F"/>
    <w:rsid w:val="00E84142"/>
    <w:rsid w:val="00E85B07"/>
    <w:rsid w:val="00E85E93"/>
    <w:rsid w:val="00E94EBC"/>
    <w:rsid w:val="00E962CC"/>
    <w:rsid w:val="00EA30F9"/>
    <w:rsid w:val="00EA376A"/>
    <w:rsid w:val="00EA470D"/>
    <w:rsid w:val="00EA7562"/>
    <w:rsid w:val="00EB342E"/>
    <w:rsid w:val="00EB660B"/>
    <w:rsid w:val="00EB7428"/>
    <w:rsid w:val="00EC00CA"/>
    <w:rsid w:val="00EC114A"/>
    <w:rsid w:val="00EC16B2"/>
    <w:rsid w:val="00EC17BA"/>
    <w:rsid w:val="00EC46C1"/>
    <w:rsid w:val="00EC6308"/>
    <w:rsid w:val="00ED031C"/>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310E2"/>
    <w:rsid w:val="00F419DB"/>
    <w:rsid w:val="00F436ED"/>
    <w:rsid w:val="00F4505E"/>
    <w:rsid w:val="00F5200C"/>
    <w:rsid w:val="00F52081"/>
    <w:rsid w:val="00F52AEA"/>
    <w:rsid w:val="00F568C6"/>
    <w:rsid w:val="00F65622"/>
    <w:rsid w:val="00F736E2"/>
    <w:rsid w:val="00FA61D8"/>
    <w:rsid w:val="00FA631A"/>
    <w:rsid w:val="00FB3C6B"/>
    <w:rsid w:val="00FB698E"/>
    <w:rsid w:val="00FC4C1A"/>
    <w:rsid w:val="00FC754A"/>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HeadingBase"/>
    <w:next w:val="Leipteksti"/>
    <w:qFormat/>
    <w:pPr>
      <w:numPr>
        <w:numId w:val="1"/>
      </w:numPr>
      <w:shd w:val="pct10" w:color="auto" w:fill="auto"/>
      <w:spacing w:before="220" w:after="220" w:line="280" w:lineRule="atLeast"/>
      <w:outlineLvl w:val="0"/>
    </w:pPr>
    <w:rPr>
      <w:b/>
      <w:spacing w:val="-10"/>
      <w:position w:val="6"/>
      <w:sz w:val="24"/>
    </w:rPr>
  </w:style>
  <w:style w:type="paragraph" w:styleId="Otsikko2">
    <w:name w:val="heading 2"/>
    <w:basedOn w:val="HeadingBase"/>
    <w:next w:val="Leipteksti"/>
    <w:qFormat/>
    <w:pPr>
      <w:numPr>
        <w:ilvl w:val="1"/>
        <w:numId w:val="1"/>
      </w:numPr>
      <w:outlineLvl w:val="1"/>
    </w:pPr>
    <w:rPr>
      <w:b/>
    </w:rPr>
  </w:style>
  <w:style w:type="paragraph" w:styleId="Otsikko3">
    <w:name w:val="heading 3"/>
    <w:basedOn w:val="HeadingBase"/>
    <w:next w:val="Leipteksti"/>
    <w:qFormat/>
    <w:pPr>
      <w:numPr>
        <w:ilvl w:val="2"/>
        <w:numId w:val="1"/>
      </w:numPr>
      <w:outlineLvl w:val="2"/>
    </w:pPr>
  </w:style>
  <w:style w:type="paragraph" w:styleId="Otsikko4">
    <w:name w:val="heading 4"/>
    <w:basedOn w:val="HeadingBase"/>
    <w:next w:val="Leipteksti"/>
    <w:qFormat/>
    <w:pPr>
      <w:numPr>
        <w:ilvl w:val="3"/>
        <w:numId w:val="1"/>
      </w:numPr>
      <w:outlineLvl w:val="3"/>
    </w:pPr>
    <w:rPr>
      <w:b/>
      <w:sz w:val="18"/>
    </w:rPr>
  </w:style>
  <w:style w:type="paragraph" w:styleId="Otsikko5">
    <w:name w:val="heading 5"/>
    <w:basedOn w:val="HeadingBase"/>
    <w:next w:val="Leipteksti"/>
    <w:qFormat/>
    <w:pPr>
      <w:numPr>
        <w:ilvl w:val="4"/>
        <w:numId w:val="1"/>
      </w:numPr>
      <w:spacing w:before="220" w:after="220"/>
      <w:outlineLvl w:val="4"/>
    </w:pPr>
    <w:rPr>
      <w:rFonts w:ascii="Times New Roman" w:hAnsi="Times New Roman"/>
      <w:i/>
      <w:sz w:val="20"/>
    </w:rPr>
  </w:style>
  <w:style w:type="paragraph" w:styleId="Otsikko6">
    <w:name w:val="heading 6"/>
    <w:basedOn w:val="HeadingBase"/>
    <w:next w:val="Leipteksti"/>
    <w:qFormat/>
    <w:pPr>
      <w:numPr>
        <w:ilvl w:val="5"/>
        <w:numId w:val="1"/>
      </w:numPr>
      <w:outlineLvl w:val="5"/>
    </w:pPr>
    <w:rPr>
      <w:rFonts w:ascii="Times New Roman" w:hAnsi="Times New Roman"/>
      <w:i/>
      <w:sz w:val="20"/>
    </w:rPr>
  </w:style>
  <w:style w:type="paragraph" w:styleId="Otsikko7">
    <w:name w:val="heading 7"/>
    <w:basedOn w:val="HeadingBase"/>
    <w:next w:val="Leipteksti"/>
    <w:qFormat/>
    <w:pPr>
      <w:numPr>
        <w:ilvl w:val="6"/>
        <w:numId w:val="1"/>
      </w:numPr>
      <w:outlineLvl w:val="6"/>
    </w:pPr>
    <w:rPr>
      <w:rFonts w:ascii="Times New Roman" w:hAnsi="Times New Roman"/>
      <w:sz w:val="20"/>
    </w:rPr>
  </w:style>
  <w:style w:type="paragraph" w:styleId="Otsikko8">
    <w:name w:val="heading 8"/>
    <w:basedOn w:val="HeadingBase"/>
    <w:next w:val="Leipteksti"/>
    <w:qFormat/>
    <w:pPr>
      <w:numPr>
        <w:ilvl w:val="7"/>
        <w:numId w:val="1"/>
      </w:numPr>
      <w:outlineLvl w:val="7"/>
    </w:pPr>
    <w:rPr>
      <w:i/>
      <w:sz w:val="18"/>
    </w:rPr>
  </w:style>
  <w:style w:type="paragraph" w:styleId="Otsikko9">
    <w:name w:val="heading 9"/>
    <w:basedOn w:val="HeadingBase"/>
    <w:next w:val="Leipteksti"/>
    <w:qFormat/>
    <w:pPr>
      <w:numPr>
        <w:ilvl w:val="8"/>
        <w:numId w:val="1"/>
      </w:numPr>
      <w:outlineLvl w:val="8"/>
    </w:pPr>
    <w:rPr>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Leipteksti">
    <w:name w:val="Body Text"/>
    <w:basedOn w:val="Normaali"/>
    <w:pPr>
      <w:spacing w:after="220" w:line="220" w:lineRule="atLeast"/>
      <w:ind w:left="1080"/>
    </w:pPr>
    <w:rPr>
      <w:lang w:val="en-AU"/>
    </w:rPr>
  </w:style>
  <w:style w:type="paragraph" w:styleId="Merkittyluettelo">
    <w:name w:val="List Bullet"/>
    <w:basedOn w:val="Luettelo"/>
    <w:autoRedefine/>
    <w:pPr>
      <w:spacing w:line="240" w:lineRule="auto"/>
      <w:ind w:left="1077" w:right="0" w:firstLine="0"/>
      <w:jc w:val="both"/>
    </w:pPr>
    <w:rPr>
      <w:rFonts w:ascii="Arial" w:hAnsi="Arial"/>
      <w:sz w:val="24"/>
    </w:rPr>
  </w:style>
  <w:style w:type="paragraph" w:styleId="Luettelo">
    <w:name w:val="List"/>
    <w:basedOn w:val="Leipteksti"/>
    <w:pPr>
      <w:ind w:left="2410" w:right="611" w:hanging="360"/>
    </w:pPr>
  </w:style>
  <w:style w:type="paragraph" w:customStyle="1" w:styleId="KessuBulletlist">
    <w:name w:val="Kessu Bulletlist"/>
    <w:basedOn w:val="Normaali"/>
    <w:pPr>
      <w:numPr>
        <w:numId w:val="2"/>
      </w:numPr>
    </w:pPr>
    <w:rPr>
      <w:lang w:val="en-AU"/>
    </w:rPr>
  </w:style>
  <w:style w:type="character" w:styleId="Hyperlinkki">
    <w:name w:val="Hyperlink"/>
    <w:rPr>
      <w:color w:val="0000FF"/>
      <w:u w:val="single"/>
    </w:rPr>
  </w:style>
  <w:style w:type="paragraph" w:styleId="Asiakirjanrakenneruutu">
    <w:name w:val="Document Map"/>
    <w:basedOn w:val="Normaali"/>
    <w:semiHidden/>
    <w:pPr>
      <w:shd w:val="clear" w:color="auto" w:fill="000080"/>
    </w:pPr>
    <w:rPr>
      <w:rFonts w:ascii="Tahoma" w:hAnsi="Tahoma"/>
    </w:rPr>
  </w:style>
  <w:style w:type="paragraph" w:styleId="Leipteksti2">
    <w:name w:val="Body Text 2"/>
    <w:basedOn w:val="Normaali"/>
    <w:pPr>
      <w:spacing w:line="360" w:lineRule="auto"/>
      <w:jc w:val="both"/>
    </w:pPr>
    <w:rPr>
      <w:rFonts w:ascii="Arial" w:hAnsi="Arial"/>
      <w:sz w:val="24"/>
    </w:rPr>
  </w:style>
  <w:style w:type="paragraph" w:styleId="Otsikko">
    <w:name w:val="Title"/>
    <w:basedOn w:val="HeadingBase"/>
    <w:next w:val="Alaotsikko"/>
    <w:qFormat/>
    <w:pPr>
      <w:spacing w:before="660" w:after="400" w:line="540" w:lineRule="atLeast"/>
      <w:ind w:right="2160"/>
    </w:pPr>
    <w:rPr>
      <w:rFonts w:ascii="Times New Roman" w:hAnsi="Times New Roman"/>
      <w:spacing w:val="-40"/>
      <w:sz w:val="60"/>
    </w:rPr>
  </w:style>
  <w:style w:type="paragraph" w:styleId="Alaotsikko">
    <w:name w:val="Subtitle"/>
    <w:basedOn w:val="Otsikko"/>
    <w:next w:val="Leipteksti"/>
    <w:qFormat/>
    <w:pPr>
      <w:spacing w:before="0" w:after="160" w:line="400" w:lineRule="atLeast"/>
    </w:pPr>
    <w:rPr>
      <w:i/>
      <w:spacing w:val="-14"/>
      <w:sz w:val="34"/>
    </w:rPr>
  </w:style>
  <w:style w:type="paragraph" w:styleId="Yltunniste">
    <w:name w:val="header"/>
    <w:basedOn w:val="HeaderBase"/>
    <w:link w:val="YltunnisteChar"/>
    <w:uiPriority w:val="99"/>
  </w:style>
  <w:style w:type="paragraph" w:customStyle="1" w:styleId="HeaderBase">
    <w:name w:val="Header Base"/>
    <w:basedOn w:val="Normaali"/>
    <w:pPr>
      <w:keepLines/>
      <w:tabs>
        <w:tab w:val="center" w:pos="4320"/>
        <w:tab w:val="right" w:pos="8640"/>
      </w:tabs>
      <w:ind w:left="1080"/>
    </w:pPr>
    <w:rPr>
      <w:rFonts w:ascii="Arial" w:hAnsi="Arial"/>
      <w:spacing w:val="-4"/>
      <w:lang w:val="en-AU"/>
    </w:rPr>
  </w:style>
  <w:style w:type="paragraph" w:styleId="Sisluet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paragraph" w:styleId="Sisluet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Sisluet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Sisennettyleipteksti2">
    <w:name w:val="Body Text Indent 2"/>
    <w:basedOn w:val="Normaali"/>
    <w:pPr>
      <w:ind w:left="1080"/>
      <w:jc w:val="both"/>
    </w:pPr>
    <w:rPr>
      <w:rFonts w:ascii="TimesNewRoman" w:hAnsi="TimesNewRoman"/>
      <w:snapToGrid w:val="0"/>
      <w:lang w:val="en-AU"/>
    </w:rPr>
  </w:style>
  <w:style w:type="paragraph" w:styleId="Lhdeviiteluettelo">
    <w:name w:val="table of authorities"/>
    <w:basedOn w:val="Normaali"/>
    <w:semiHidden/>
    <w:pPr>
      <w:tabs>
        <w:tab w:val="right" w:leader="dot" w:pos="7560"/>
      </w:tabs>
      <w:ind w:left="1440" w:hanging="360"/>
    </w:pPr>
    <w:rPr>
      <w:lang w:val="en-AU"/>
    </w:rPr>
  </w:style>
  <w:style w:type="paragraph" w:styleId="Sisennettyleipteksti3">
    <w:name w:val="Body Text Indent 3"/>
    <w:basedOn w:val="Normaali"/>
    <w:pPr>
      <w:spacing w:line="360" w:lineRule="auto"/>
      <w:ind w:left="1077"/>
      <w:jc w:val="both"/>
    </w:pPr>
    <w:rPr>
      <w:rFonts w:ascii="Arial" w:hAnsi="Arial"/>
      <w:snapToGrid w:val="0"/>
      <w:sz w:val="24"/>
      <w:lang w:val="en-AU"/>
    </w:rPr>
  </w:style>
  <w:style w:type="paragraph" w:styleId="Vakiosisennys">
    <w:name w:val="Normal Indent"/>
    <w:basedOn w:val="Normaali"/>
    <w:pPr>
      <w:ind w:left="1440"/>
    </w:pPr>
    <w:rPr>
      <w:lang w:val="en-AU"/>
    </w:rPr>
  </w:style>
  <w:style w:type="paragraph" w:styleId="Sisennettyleipteksti">
    <w:name w:val="Body Text Indent"/>
    <w:basedOn w:val="Leipteksti"/>
    <w:pPr>
      <w:ind w:left="1440"/>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HeaderBase"/>
  </w:style>
  <w:style w:type="paragraph" w:styleId="Leipteksti3">
    <w:name w:val="Body Text 3"/>
    <w:basedOn w:val="Normaali"/>
    <w:pPr>
      <w:spacing w:line="360" w:lineRule="auto"/>
    </w:pPr>
    <w:rPr>
      <w:rFonts w:ascii="Arial" w:hAnsi="Arial"/>
      <w:snapToGrid w:val="0"/>
      <w:sz w:val="24"/>
    </w:rPr>
  </w:style>
  <w:style w:type="paragraph" w:styleId="Sisluet5">
    <w:name w:val="toc 5"/>
    <w:basedOn w:val="Normaali"/>
    <w:next w:val="Normaali"/>
    <w:autoRedefine/>
    <w:semiHidden/>
    <w:pPr>
      <w:ind w:left="800"/>
    </w:pPr>
    <w:rPr>
      <w:sz w:val="18"/>
    </w:rPr>
  </w:style>
  <w:style w:type="paragraph" w:styleId="Sisluet4">
    <w:name w:val="toc 4"/>
    <w:basedOn w:val="Normaali"/>
    <w:next w:val="Normaali"/>
    <w:autoRedefine/>
    <w:semiHidden/>
    <w:pPr>
      <w:ind w:left="6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character" w:styleId="Kommentinviite">
    <w:name w:val="annotation reference"/>
    <w:semiHidden/>
    <w:rsid w:val="00580049"/>
    <w:rPr>
      <w:sz w:val="16"/>
      <w:szCs w:val="16"/>
    </w:rPr>
  </w:style>
  <w:style w:type="paragraph" w:styleId="Kommentinteksti">
    <w:name w:val="annotation text"/>
    <w:basedOn w:val="Normaali"/>
    <w:semiHidden/>
    <w:rsid w:val="00580049"/>
  </w:style>
  <w:style w:type="paragraph" w:styleId="Kommentinotsikko">
    <w:name w:val="annotation subject"/>
    <w:basedOn w:val="Kommentinteksti"/>
    <w:next w:val="Kommentinteksti"/>
    <w:semiHidden/>
    <w:rsid w:val="00580049"/>
    <w:rPr>
      <w:b/>
      <w:bCs/>
    </w:rPr>
  </w:style>
  <w:style w:type="paragraph" w:styleId="Seliteteksti">
    <w:name w:val="Balloon Text"/>
    <w:basedOn w:val="Normaali"/>
    <w:semiHidden/>
    <w:rsid w:val="00580049"/>
    <w:rPr>
      <w:rFonts w:ascii="Tahoma" w:hAnsi="Tahoma" w:cs="Tahoma"/>
      <w:sz w:val="16"/>
      <w:szCs w:val="16"/>
    </w:rPr>
  </w:style>
  <w:style w:type="paragraph" w:styleId="Muutos">
    <w:name w:val="Revision"/>
    <w:hidden/>
    <w:uiPriority w:val="99"/>
    <w:semiHidden/>
    <w:rsid w:val="00923F8E"/>
    <w:rPr>
      <w:lang w:eastAsia="en-US"/>
    </w:rPr>
  </w:style>
  <w:style w:type="table" w:styleId="TaulukkoRuudukko">
    <w:name w:val="Table Grid"/>
    <w:basedOn w:val="Normaalitaulukko"/>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ltunnisteChar">
    <w:name w:val="Ylätunniste Char"/>
    <w:link w:val="Yltunniste"/>
    <w:uiPriority w:val="99"/>
    <w:locked/>
    <w:rsid w:val="00D15A44"/>
    <w:rPr>
      <w:rFonts w:ascii="Arial" w:hAnsi="Arial"/>
      <w:spacing w:val="-4"/>
      <w:lang w:val="en-AU" w:eastAsia="en-US"/>
    </w:rPr>
  </w:style>
  <w:style w:type="paragraph" w:styleId="NormaaliWWW">
    <w:name w:val="Normal (Web)"/>
    <w:basedOn w:val="Normaali"/>
    <w:uiPriority w:val="99"/>
    <w:rsid w:val="00D15A44"/>
    <w:pPr>
      <w:autoSpaceDE w:val="0"/>
      <w:autoSpaceDN w:val="0"/>
      <w:spacing w:before="100" w:after="100"/>
    </w:pPr>
    <w:rPr>
      <w:sz w:val="24"/>
      <w:szCs w:val="24"/>
    </w:rPr>
  </w:style>
  <w:style w:type="paragraph" w:styleId="Luettelokappale">
    <w:name w:val="List Paragraph"/>
    <w:basedOn w:val="Normaali"/>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30</Pages>
  <Words>3417</Words>
  <Characters>27684</Characters>
  <Application>Microsoft Office Word</Application>
  <DocSecurity>0</DocSecurity>
  <Lines>230</Lines>
  <Paragraphs>62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ProjektiMobile</vt:lpstr>
      <vt:lpstr>ProjektiMobile</vt:lpstr>
    </vt:vector>
  </TitlesOfParts>
  <Company>oamk</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Riku Paananen</cp:lastModifiedBy>
  <cp:revision>8</cp:revision>
  <cp:lastPrinted>2022-03-18T06:41:00Z</cp:lastPrinted>
  <dcterms:created xsi:type="dcterms:W3CDTF">2022-03-16T12:31:00Z</dcterms:created>
  <dcterms:modified xsi:type="dcterms:W3CDTF">2022-03-22T09:56:00Z</dcterms:modified>
</cp:coreProperties>
</file>