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99A0" w14:textId="61F3E7A6" w:rsidR="00112652" w:rsidRDefault="00112652" w:rsidP="00112652">
      <w:pPr>
        <w:rPr>
          <w:lang w:val="fi-FI"/>
        </w:rPr>
      </w:pPr>
      <w:r>
        <w:rPr>
          <w:lang w:val="fi-FI"/>
        </w:rPr>
        <w:t xml:space="preserve">Tehtävä </w:t>
      </w:r>
      <w:r w:rsidR="00AB4761">
        <w:rPr>
          <w:lang w:val="fi-FI"/>
        </w:rPr>
        <w:t>3 Projektisuunittelu</w:t>
      </w:r>
      <w:r w:rsidR="00E23639">
        <w:rPr>
          <w:lang w:val="fi-FI"/>
        </w:rPr>
        <w:tab/>
      </w:r>
      <w:r w:rsidR="00206207">
        <w:rPr>
          <w:lang w:val="fi-FI"/>
        </w:rPr>
        <w:t xml:space="preserve"> Ryhmä 14 (Roivanen, Nikula, Nieminen, Peltoniemi.)</w:t>
      </w:r>
    </w:p>
    <w:p w14:paraId="25BF1A52" w14:textId="09ED44CB" w:rsidR="00AB4761" w:rsidRPr="00204249" w:rsidRDefault="00AB4761" w:rsidP="00204249">
      <w:pPr>
        <w:pStyle w:val="ListParagraph"/>
        <w:numPr>
          <w:ilvl w:val="0"/>
          <w:numId w:val="2"/>
        </w:numPr>
        <w:rPr>
          <w:lang w:val="fi-FI"/>
        </w:rPr>
      </w:pPr>
      <w:r w:rsidRPr="00204249">
        <w:rPr>
          <w:lang w:val="fi-FI"/>
        </w:rPr>
        <w:t>Mitä asioita esitetään projektisuunnitelman ylätunnisteessa?</w:t>
      </w:r>
    </w:p>
    <w:p w14:paraId="1D10006E" w14:textId="509B729C" w:rsidR="00204249" w:rsidRPr="00204249" w:rsidRDefault="00204249" w:rsidP="006B4DC6">
      <w:pPr>
        <w:rPr>
          <w:lang w:val="fi-FI"/>
        </w:rPr>
      </w:pPr>
      <w:r>
        <w:rPr>
          <w:lang w:val="fi-FI"/>
        </w:rPr>
        <w:t>Laatijat, tiedosto, sen versio, kuka sen hyväskyi, milloin se luotiin ja talletettiin, sekä tulostettiin.</w:t>
      </w:r>
    </w:p>
    <w:p w14:paraId="2F6191F5" w14:textId="1AA6C3AE" w:rsidR="00AB4761" w:rsidRPr="00204249" w:rsidRDefault="00AB4761" w:rsidP="00204249">
      <w:pPr>
        <w:pStyle w:val="ListParagraph"/>
        <w:numPr>
          <w:ilvl w:val="0"/>
          <w:numId w:val="2"/>
        </w:numPr>
        <w:rPr>
          <w:lang w:val="fi-FI"/>
        </w:rPr>
      </w:pPr>
      <w:r w:rsidRPr="00204249">
        <w:rPr>
          <w:lang w:val="fi-FI"/>
        </w:rPr>
        <w:t>Mitä asioita esitetään projektisuunnitelman kannessa dokumentin versiohistoriasta?</w:t>
      </w:r>
    </w:p>
    <w:p w14:paraId="76830013" w14:textId="089A2D73" w:rsidR="00204249" w:rsidRPr="00204249" w:rsidRDefault="00204249" w:rsidP="006B4DC6">
      <w:pPr>
        <w:rPr>
          <w:lang w:val="fi-FI"/>
        </w:rPr>
      </w:pPr>
      <w:r>
        <w:rPr>
          <w:lang w:val="fi-FI"/>
        </w:rPr>
        <w:t>Versionumero, päivämäärä, muutosperuste, ja sen tekijä sekä hyväksyjä.</w:t>
      </w:r>
    </w:p>
    <w:p w14:paraId="4D29397F" w14:textId="38059D67" w:rsidR="00AB4761" w:rsidRPr="00204249" w:rsidRDefault="00AB4761" w:rsidP="00204249">
      <w:pPr>
        <w:pStyle w:val="ListParagraph"/>
        <w:numPr>
          <w:ilvl w:val="0"/>
          <w:numId w:val="2"/>
        </w:numPr>
        <w:rPr>
          <w:lang w:val="fi-FI"/>
        </w:rPr>
      </w:pPr>
      <w:r w:rsidRPr="00204249">
        <w:rPr>
          <w:lang w:val="fi-FI"/>
        </w:rPr>
        <w:t>Mikä on projektisuunnittelun pääasiallinen tarkoitus luvun 1.1 mukaan?</w:t>
      </w:r>
    </w:p>
    <w:p w14:paraId="0B32D442" w14:textId="207C2750" w:rsidR="00204249" w:rsidRPr="00204249" w:rsidRDefault="00B77CA4" w:rsidP="006B4DC6">
      <w:pPr>
        <w:rPr>
          <w:lang w:val="fi-FI"/>
        </w:rPr>
      </w:pPr>
      <w:r>
        <w:rPr>
          <w:lang w:val="fi-FI"/>
        </w:rPr>
        <w:t>Sen tarkoitus on organisoida projektin toiminta kokonaisuudessaan. Sisältää koko projektin ja siihen osallistuvien henkilöiden toiminnan suunnittelun, organisoinnin, valvonnan ja johtamisen.</w:t>
      </w:r>
    </w:p>
    <w:p w14:paraId="418FA0A4" w14:textId="0E8CEB3A" w:rsidR="00AB4761" w:rsidRPr="00B77CA4" w:rsidRDefault="00AB4761" w:rsidP="00B77CA4">
      <w:pPr>
        <w:pStyle w:val="ListParagraph"/>
        <w:numPr>
          <w:ilvl w:val="0"/>
          <w:numId w:val="2"/>
        </w:numPr>
        <w:rPr>
          <w:lang w:val="fi-FI"/>
        </w:rPr>
      </w:pPr>
      <w:r w:rsidRPr="00B77CA4">
        <w:rPr>
          <w:lang w:val="fi-FI"/>
        </w:rPr>
        <w:t>Mitä on otettava huomioon, kun esitetään määritelmiä projektisuunnitelman luvussa 1.2?</w:t>
      </w:r>
    </w:p>
    <w:p w14:paraId="64B4FE4E" w14:textId="21348E08" w:rsidR="00B77CA4" w:rsidRPr="00B77CA4" w:rsidRDefault="00B16DE7" w:rsidP="006B4DC6">
      <w:pPr>
        <w:rPr>
          <w:lang w:val="fi-FI"/>
        </w:rPr>
      </w:pPr>
      <w:r>
        <w:rPr>
          <w:lang w:val="fi-FI"/>
        </w:rPr>
        <w:t>Määritelmät eivät välttämättä ole lukijalle tuttuja, määritelmien voidaan ajatella aiheuttavan sekaannuksia, ja se että määritelmä ei ole ehkä yleisesti käytössä ja tiedossa.</w:t>
      </w:r>
    </w:p>
    <w:p w14:paraId="3E1295CF" w14:textId="3A7380F6" w:rsidR="00AB4761" w:rsidRPr="00B16DE7" w:rsidRDefault="00AB4761" w:rsidP="00B16DE7">
      <w:pPr>
        <w:pStyle w:val="ListParagraph"/>
        <w:numPr>
          <w:ilvl w:val="0"/>
          <w:numId w:val="2"/>
        </w:numPr>
        <w:rPr>
          <w:lang w:val="fi-FI"/>
        </w:rPr>
      </w:pPr>
      <w:r w:rsidRPr="00B16DE7">
        <w:rPr>
          <w:lang w:val="fi-FI"/>
        </w:rPr>
        <w:t>Mikä tarkoitus on projektisuunnitelman luvulla 2.1?</w:t>
      </w:r>
    </w:p>
    <w:p w14:paraId="73590DCE" w14:textId="6532BDC7" w:rsidR="00B16DE7" w:rsidRPr="00B16DE7" w:rsidRDefault="00B16DE7" w:rsidP="006B4DC6">
      <w:pPr>
        <w:rPr>
          <w:lang w:val="fi-FI"/>
        </w:rPr>
      </w:pPr>
      <w:r>
        <w:rPr>
          <w:lang w:val="fi-FI"/>
        </w:rPr>
        <w:t>Kohdassa 2.1 kuvaillaan projektille annettu tausta ja lähtökohdat, sekä annetaan selkeä selostus niistä.</w:t>
      </w:r>
    </w:p>
    <w:p w14:paraId="6A0A050E" w14:textId="6AC63FAD" w:rsidR="00AB4761" w:rsidRPr="00157489" w:rsidRDefault="00AB4761" w:rsidP="00157489">
      <w:pPr>
        <w:pStyle w:val="ListParagraph"/>
        <w:numPr>
          <w:ilvl w:val="0"/>
          <w:numId w:val="2"/>
        </w:numPr>
        <w:rPr>
          <w:lang w:val="fi-FI"/>
        </w:rPr>
      </w:pPr>
      <w:r w:rsidRPr="00157489">
        <w:rPr>
          <w:lang w:val="fi-FI"/>
        </w:rPr>
        <w:t>Miten projekti on rajattu?</w:t>
      </w:r>
    </w:p>
    <w:p w14:paraId="6A416B82" w14:textId="782E2DB6" w:rsidR="00157489" w:rsidRPr="00157489" w:rsidRDefault="00157489" w:rsidP="006B4DC6">
      <w:pPr>
        <w:rPr>
          <w:lang w:val="fi-FI"/>
        </w:rPr>
      </w:pPr>
      <w:r>
        <w:rPr>
          <w:lang w:val="fi-FI"/>
        </w:rPr>
        <w:t>Projekti on rajattu toteuttamalla ohjelmasta demoversio joka on raattu toimimaan vain laboraatioympäristössä.</w:t>
      </w:r>
    </w:p>
    <w:p w14:paraId="1D70E8A4" w14:textId="145B8A05" w:rsidR="00AB4761" w:rsidRPr="0083594B" w:rsidRDefault="00AB4761" w:rsidP="0083594B">
      <w:pPr>
        <w:pStyle w:val="ListParagraph"/>
        <w:numPr>
          <w:ilvl w:val="0"/>
          <w:numId w:val="2"/>
        </w:numPr>
        <w:rPr>
          <w:lang w:val="fi-FI"/>
        </w:rPr>
      </w:pPr>
      <w:r w:rsidRPr="0083594B">
        <w:rPr>
          <w:lang w:val="fi-FI"/>
        </w:rPr>
        <w:t>Miten projektissa prosessin laadusta pyritään huolehtimaan luvun 2.5 mukaisesti?</w:t>
      </w:r>
    </w:p>
    <w:p w14:paraId="66A99F92" w14:textId="3E08F699" w:rsidR="0083594B" w:rsidRPr="0083594B" w:rsidRDefault="0083594B" w:rsidP="006B4DC6">
      <w:pPr>
        <w:rPr>
          <w:lang w:val="fi-FI"/>
        </w:rPr>
      </w:pPr>
      <w:r>
        <w:rPr>
          <w:lang w:val="fi-FI"/>
        </w:rPr>
        <w:t>Projektin läpiviennin laadusta pyritään huolehtimaan noudattamalla projektisssa sovittuja projekti- sekä dokumenttikäytäntöjä ja olemassa olevia pohjia, kokonaistyömäärässä sallitaan vain tietyn määrän ylitys, ja projektin luovutuksessa korkeintaan tietyn määrän ylitys.</w:t>
      </w:r>
    </w:p>
    <w:p w14:paraId="0F99AD67" w14:textId="77777777" w:rsidR="00AB4761" w:rsidRPr="00AB4761" w:rsidRDefault="00AB4761" w:rsidP="00AB4761">
      <w:pPr>
        <w:rPr>
          <w:lang w:val="fi-FI"/>
        </w:rPr>
      </w:pPr>
      <w:r w:rsidRPr="00AB4761">
        <w:rPr>
          <w:lang w:val="fi-FI"/>
        </w:rPr>
        <w:t>8. Miten projektin lopputuloksen laatuun projektiryhmä voi erityisesti vaikuttaa luvun 2.5</w:t>
      </w:r>
    </w:p>
    <w:p w14:paraId="159E0962" w14:textId="78E9196E" w:rsidR="00AB4761" w:rsidRDefault="00AB4761" w:rsidP="00AB4761">
      <w:pPr>
        <w:rPr>
          <w:lang w:val="fi-FI"/>
        </w:rPr>
      </w:pPr>
      <w:r w:rsidRPr="00AB4761">
        <w:rPr>
          <w:lang w:val="fi-FI"/>
        </w:rPr>
        <w:t>mukaisesti?</w:t>
      </w:r>
    </w:p>
    <w:p w14:paraId="26C5C4DE" w14:textId="3ADD5F90" w:rsidR="0083594B" w:rsidRPr="00AB4761" w:rsidRDefault="0003435B" w:rsidP="00AB4761">
      <w:pPr>
        <w:rPr>
          <w:lang w:val="fi-FI"/>
        </w:rPr>
      </w:pPr>
      <w:r>
        <w:rPr>
          <w:lang w:val="fi-FI"/>
        </w:rPr>
        <w:t>Jokaisen vaiheen järkeen suoritetaan katselmointi, joka on projektiryhmän sisäinen. Ohjaava opettaja katselmoi tuotoksia myös tietyin väliajoin.</w:t>
      </w:r>
    </w:p>
    <w:p w14:paraId="5A7573A5" w14:textId="77777777" w:rsidR="00AB4761" w:rsidRPr="00AB4761" w:rsidRDefault="00AB4761" w:rsidP="00AB4761">
      <w:pPr>
        <w:rPr>
          <w:lang w:val="fi-FI"/>
        </w:rPr>
      </w:pPr>
      <w:r w:rsidRPr="00AB4761">
        <w:rPr>
          <w:lang w:val="fi-FI"/>
        </w:rPr>
        <w:t>9. Luvussa 4.1 kuvataan projektin vaiheistus ja aikataulu. Miksi esitutkimus ei aina kuulu</w:t>
      </w:r>
    </w:p>
    <w:p w14:paraId="66E265F1" w14:textId="5245E9FB" w:rsidR="00AB4761" w:rsidRDefault="00AB4761" w:rsidP="00AB4761">
      <w:pPr>
        <w:rPr>
          <w:lang w:val="fi-FI"/>
        </w:rPr>
      </w:pPr>
      <w:r w:rsidRPr="00AB4761">
        <w:rPr>
          <w:lang w:val="fi-FI"/>
        </w:rPr>
        <w:t>varsinaiseen toteutusprojektiin?</w:t>
      </w:r>
    </w:p>
    <w:p w14:paraId="0EAC574C" w14:textId="54B7779B" w:rsidR="000A3FC6" w:rsidRDefault="000A3FC6" w:rsidP="00AB4761">
      <w:pPr>
        <w:rPr>
          <w:lang w:val="fi-FI"/>
        </w:rPr>
      </w:pPr>
      <w:r>
        <w:rPr>
          <w:lang w:val="fi-FI"/>
        </w:rPr>
        <w:t>Esitutkimus ei aina kuulu projektin vaiheisiin koska varsinainen projekti alkaa vasta esitutkimusvaiheen ja projektisopimuksen laatimisen jälkeen, joten se ei aina ole tarpeen.</w:t>
      </w:r>
    </w:p>
    <w:p w14:paraId="166DC910" w14:textId="1D744C87" w:rsidR="00AB4761" w:rsidRDefault="00AB4761" w:rsidP="00AB4761">
      <w:pPr>
        <w:rPr>
          <w:lang w:val="fi-FI"/>
        </w:rPr>
      </w:pPr>
      <w:r w:rsidRPr="00AB4761">
        <w:rPr>
          <w:lang w:val="fi-FI"/>
        </w:rPr>
        <w:t>10. Mikä on projektin ensisijainen luovutuspäivämäärä luvun 4.1 mukaan?</w:t>
      </w:r>
    </w:p>
    <w:p w14:paraId="582B803F" w14:textId="34E61509" w:rsidR="000A3FC6" w:rsidRPr="00AB4761" w:rsidRDefault="00650EC2" w:rsidP="00AB4761">
      <w:pPr>
        <w:rPr>
          <w:lang w:val="fi-FI"/>
        </w:rPr>
      </w:pPr>
      <w:r>
        <w:rPr>
          <w:lang w:val="fi-FI"/>
        </w:rPr>
        <w:t>40 päivän kuluttua, 1-2 päivää projektisuunittelun vaihetta, määrittelyvaihe 8-9pv, ja ohjelmistosuunittelu, toteutus, ja testausvaihe 30 päivää.</w:t>
      </w:r>
    </w:p>
    <w:p w14:paraId="0CC71D9E" w14:textId="79C1C9C4" w:rsidR="00AB4761" w:rsidRDefault="00AB4761" w:rsidP="00AB4761">
      <w:pPr>
        <w:rPr>
          <w:lang w:val="fi-FI"/>
        </w:rPr>
      </w:pPr>
      <w:r w:rsidRPr="00AB4761">
        <w:rPr>
          <w:lang w:val="fi-FI"/>
        </w:rPr>
        <w:t>11. Miten projektissa hoidetaan yksikkö- ja integrointitestaukset luvun 4.1.4 mukaan?</w:t>
      </w:r>
    </w:p>
    <w:p w14:paraId="009D042B" w14:textId="72F00031" w:rsidR="00650EC2" w:rsidRPr="00AB4761" w:rsidRDefault="00650EC2" w:rsidP="00AB4761">
      <w:pPr>
        <w:rPr>
          <w:lang w:val="fi-FI"/>
        </w:rPr>
      </w:pPr>
      <w:r>
        <w:rPr>
          <w:lang w:val="fi-FI"/>
        </w:rPr>
        <w:lastRenderedPageBreak/>
        <w:t xml:space="preserve">Integrointitestauksessa ohjelman komponentit asennetaan luokkatilassa olevalle koneelle johon on kiinnitetty RFID-lukija ja kosketusnäyttö, ja tietokoneen täytyy olla yhteydessä palvelintietokoneeseen ja siinä olevaan tietokantapalvelimeen. </w:t>
      </w:r>
      <w:r w:rsidR="00EC671C">
        <w:rPr>
          <w:lang w:val="fi-FI"/>
        </w:rPr>
        <w:t xml:space="preserve"> Yksikkötestausta suoritetaan jatkuvasti projektin testausvaiheen aikana.</w:t>
      </w:r>
    </w:p>
    <w:p w14:paraId="4DC7EFB8" w14:textId="7C44438B" w:rsidR="00AB4761" w:rsidRDefault="00AB4761" w:rsidP="00AB4761">
      <w:pPr>
        <w:rPr>
          <w:lang w:val="fi-FI"/>
        </w:rPr>
      </w:pPr>
      <w:r w:rsidRPr="00AB4761">
        <w:rPr>
          <w:lang w:val="fi-FI"/>
        </w:rPr>
        <w:t>12. Mikä on projektin korkein päättävä elin luvun 5.1 mukaan?</w:t>
      </w:r>
    </w:p>
    <w:p w14:paraId="1544E7EB" w14:textId="2031CB0D" w:rsidR="00EC671C" w:rsidRPr="00AB4761" w:rsidRDefault="00EC671C" w:rsidP="00AB4761">
      <w:pPr>
        <w:rPr>
          <w:lang w:val="fi-FI"/>
        </w:rPr>
      </w:pPr>
      <w:r>
        <w:rPr>
          <w:lang w:val="fi-FI"/>
        </w:rPr>
        <w:t>Projektin korkein päättävä elin on projektin ohjausryhmä.</w:t>
      </w:r>
    </w:p>
    <w:p w14:paraId="0A443DF7" w14:textId="31477E86" w:rsidR="00AB4761" w:rsidRDefault="00AB4761" w:rsidP="00AB4761">
      <w:pPr>
        <w:rPr>
          <w:lang w:val="fi-FI"/>
        </w:rPr>
      </w:pPr>
      <w:r w:rsidRPr="00AB4761">
        <w:rPr>
          <w:lang w:val="fi-FI"/>
        </w:rPr>
        <w:t>13. Mitä vastuita ja valtuuksia on toimittajan projektiryhmän vetäjällä?</w:t>
      </w:r>
    </w:p>
    <w:p w14:paraId="3B6CF222" w14:textId="16BDF775" w:rsidR="00EC671C" w:rsidRPr="00AB4761" w:rsidRDefault="00EC671C" w:rsidP="00AB4761">
      <w:pPr>
        <w:rPr>
          <w:lang w:val="fi-FI"/>
        </w:rPr>
      </w:pPr>
      <w:r>
        <w:rPr>
          <w:lang w:val="fi-FI"/>
        </w:rPr>
        <w:t>Projektiryhmän vetäjän kuuluu huolehtia siitä että sovitut tehtävät tulevat tehdyksi aikatulun mukaisesti, ryhmän vetäjä vastaa myös tiedottamisesta.</w:t>
      </w:r>
    </w:p>
    <w:p w14:paraId="7709D138" w14:textId="10CB0D50" w:rsidR="00AB4761" w:rsidRDefault="00AB4761" w:rsidP="00AB4761">
      <w:pPr>
        <w:rPr>
          <w:lang w:val="fi-FI"/>
        </w:rPr>
      </w:pPr>
      <w:r w:rsidRPr="00AB4761">
        <w:rPr>
          <w:lang w:val="fi-FI"/>
        </w:rPr>
        <w:t>14. Miten usein pidetään toimittajan projektiryhmän palaverit?</w:t>
      </w:r>
    </w:p>
    <w:p w14:paraId="66CE82ED" w14:textId="0866B9C5" w:rsidR="00EC671C" w:rsidRPr="00AB4761" w:rsidRDefault="00EC671C" w:rsidP="00AB4761">
      <w:pPr>
        <w:rPr>
          <w:lang w:val="fi-FI"/>
        </w:rPr>
      </w:pPr>
      <w:r>
        <w:rPr>
          <w:lang w:val="fi-FI"/>
        </w:rPr>
        <w:t>Toimittajan projektiryhmä kokoontuu ryhmänvetäjän johdolla kerran viikosssa projektipalaveriin.</w:t>
      </w:r>
    </w:p>
    <w:p w14:paraId="4EAC3CCA" w14:textId="67F16486" w:rsidR="00AB4761" w:rsidRDefault="00AB4761" w:rsidP="00AB4761">
      <w:pPr>
        <w:rPr>
          <w:lang w:val="fi-FI"/>
        </w:rPr>
      </w:pPr>
      <w:r w:rsidRPr="00AB4761">
        <w:rPr>
          <w:lang w:val="fi-FI"/>
        </w:rPr>
        <w:t>15. Kuka toimii puheenjohtajana ja sihteerinä projektiryhmän palavereissa?</w:t>
      </w:r>
    </w:p>
    <w:p w14:paraId="10123011" w14:textId="7550C3BB" w:rsidR="00EC671C" w:rsidRPr="00AB4761" w:rsidRDefault="00EC671C" w:rsidP="00AB4761">
      <w:pPr>
        <w:rPr>
          <w:lang w:val="fi-FI"/>
        </w:rPr>
      </w:pPr>
      <w:r>
        <w:rPr>
          <w:lang w:val="fi-FI"/>
        </w:rPr>
        <w:t>Palaverin puheenjohtajana ja sihteerinä toimii toimittajan projektiryhmän vetäjä.</w:t>
      </w:r>
    </w:p>
    <w:p w14:paraId="40A4FD81" w14:textId="3671E514" w:rsidR="00AB4761" w:rsidRDefault="00AB4761" w:rsidP="00AB4761">
      <w:pPr>
        <w:rPr>
          <w:lang w:val="fi-FI"/>
        </w:rPr>
      </w:pPr>
      <w:r w:rsidRPr="00AB4761">
        <w:rPr>
          <w:lang w:val="fi-FI"/>
        </w:rPr>
        <w:t>16. Mitä tarkoittaa projektin ulkoinen raportointi?</w:t>
      </w:r>
    </w:p>
    <w:p w14:paraId="4A6E0BC1" w14:textId="5CDFCAC0" w:rsidR="00EC671C" w:rsidRPr="00AB4761" w:rsidRDefault="00EC671C" w:rsidP="00AB4761">
      <w:pPr>
        <w:rPr>
          <w:lang w:val="fi-FI"/>
        </w:rPr>
      </w:pPr>
      <w:r>
        <w:rPr>
          <w:lang w:val="fi-FI"/>
        </w:rPr>
        <w:t>Projektin ulkoinen raportointi tarkoittaa projektiryhmän ulkopuolelle tapahtuvaa raporttien jakelua, ja yleistä kommunikointia.</w:t>
      </w:r>
    </w:p>
    <w:p w14:paraId="149E1BD4" w14:textId="49E515A6" w:rsidR="00AB4761" w:rsidRDefault="00AB4761" w:rsidP="00AB4761">
      <w:pPr>
        <w:rPr>
          <w:lang w:val="fi-FI"/>
        </w:rPr>
      </w:pPr>
      <w:r w:rsidRPr="00AB4761">
        <w:rPr>
          <w:lang w:val="fi-FI"/>
        </w:rPr>
        <w:t>17. Mitä tarkoittaa projektin sisäinen raportointi?</w:t>
      </w:r>
    </w:p>
    <w:p w14:paraId="747C58BE" w14:textId="09A523BA" w:rsidR="00EC671C" w:rsidRPr="00AB4761" w:rsidRDefault="00EC671C" w:rsidP="00AB4761">
      <w:pPr>
        <w:rPr>
          <w:lang w:val="fi-FI"/>
        </w:rPr>
      </w:pPr>
      <w:r>
        <w:rPr>
          <w:lang w:val="fi-FI"/>
        </w:rPr>
        <w:t>Projektin sisäinen raportointi on projektiryhmän sisäistä raportointia ja yleistä kommunikaatiota.</w:t>
      </w:r>
    </w:p>
    <w:p w14:paraId="6E898D44" w14:textId="10721453" w:rsidR="00AB4761" w:rsidRDefault="00AB4761" w:rsidP="00AB4761">
      <w:pPr>
        <w:rPr>
          <w:lang w:val="fi-FI"/>
        </w:rPr>
      </w:pPr>
      <w:r w:rsidRPr="00AB4761">
        <w:rPr>
          <w:lang w:val="fi-FI"/>
        </w:rPr>
        <w:t>18. Kuka vastaa projektin ulkoisesta ja sisäisestä tiedottamisesta?</w:t>
      </w:r>
    </w:p>
    <w:p w14:paraId="03826F33" w14:textId="7BA73E6F" w:rsidR="00EC671C" w:rsidRPr="00AB4761" w:rsidRDefault="007D6F90" w:rsidP="00AB4761">
      <w:pPr>
        <w:rPr>
          <w:lang w:val="fi-FI"/>
        </w:rPr>
      </w:pPr>
      <w:r>
        <w:rPr>
          <w:lang w:val="fi-FI"/>
        </w:rPr>
        <w:t>Projektin ulkoisesta ja sisäisestä tiedottamisesta vastaa toimittajan projektiryhmän vetäjä.</w:t>
      </w:r>
    </w:p>
    <w:p w14:paraId="2DFD59F2" w14:textId="5A131378" w:rsidR="00AB4761" w:rsidRDefault="00AB4761" w:rsidP="00AB4761">
      <w:pPr>
        <w:rPr>
          <w:lang w:val="fi-FI"/>
        </w:rPr>
      </w:pPr>
      <w:r w:rsidRPr="00AB4761">
        <w:rPr>
          <w:lang w:val="fi-FI"/>
        </w:rPr>
        <w:t>19. Mitä tarkoittaa ohjelmistoprojektissa käsite riski?</w:t>
      </w:r>
    </w:p>
    <w:p w14:paraId="28DED935" w14:textId="4A729597" w:rsidR="007D6F90" w:rsidRPr="00AB4761" w:rsidRDefault="007D6F90" w:rsidP="00AB4761">
      <w:pPr>
        <w:rPr>
          <w:lang w:val="fi-FI"/>
        </w:rPr>
      </w:pPr>
      <w:r>
        <w:rPr>
          <w:lang w:val="fi-FI"/>
        </w:rPr>
        <w:t>Riski on tekijä joka voi muodostua ongelmaksi projektin aikana, esim uusi teknologia, tehtävien ja vastuujaon epäselvyydet, tietotaito, aikataulut, yhteistoiminta jne...</w:t>
      </w:r>
    </w:p>
    <w:p w14:paraId="6B7076A6" w14:textId="28E1958D" w:rsidR="00AB4761" w:rsidRDefault="00AB4761" w:rsidP="00AB4761">
      <w:pPr>
        <w:rPr>
          <w:lang w:val="fi-FI"/>
        </w:rPr>
      </w:pPr>
      <w:r w:rsidRPr="00AB4761">
        <w:rPr>
          <w:lang w:val="fi-FI"/>
        </w:rPr>
        <w:t>20. Miten projektissa hoidetaan muutostenhallinta?</w:t>
      </w:r>
    </w:p>
    <w:p w14:paraId="713317F0" w14:textId="5AF1004B" w:rsidR="007D6F90" w:rsidRPr="00AB4761" w:rsidRDefault="007D6F90" w:rsidP="00AB4761">
      <w:pPr>
        <w:rPr>
          <w:lang w:val="fi-FI"/>
        </w:rPr>
      </w:pPr>
      <w:r>
        <w:rPr>
          <w:lang w:val="fi-FI"/>
        </w:rPr>
        <w:t>Muutostenhallinta tarkoittaa projektin aikana tapahtuvien muutosten hallintaa.</w:t>
      </w:r>
    </w:p>
    <w:p w14:paraId="5484A10F" w14:textId="6AA52E9C" w:rsidR="00AB4761" w:rsidRDefault="00AB4761" w:rsidP="00AB4761">
      <w:pPr>
        <w:rPr>
          <w:lang w:val="fi-FI"/>
        </w:rPr>
      </w:pPr>
      <w:r w:rsidRPr="00AB4761">
        <w:rPr>
          <w:lang w:val="fi-FI"/>
        </w:rPr>
        <w:t>21. Mitä tarkoittaa dokumentin jäädyttäminen?</w:t>
      </w:r>
    </w:p>
    <w:p w14:paraId="002C3EB4" w14:textId="6FD7BB7D" w:rsidR="007D6F90" w:rsidRPr="00AB4761" w:rsidRDefault="007D6F90" w:rsidP="00AB4761">
      <w:pPr>
        <w:rPr>
          <w:lang w:val="fi-FI"/>
        </w:rPr>
      </w:pPr>
      <w:r>
        <w:rPr>
          <w:lang w:val="fi-FI"/>
        </w:rPr>
        <w:t>Dokumentin jäädyttäminen tarkoittaa että siihen ei saa enää tehdä muutoksia muuten kuin hyväksyttyä muutoksenhallintamenettelyä käyttäen.</w:t>
      </w:r>
    </w:p>
    <w:p w14:paraId="7F23A5DF" w14:textId="42409B67" w:rsidR="00AB4761" w:rsidRDefault="00AB4761" w:rsidP="00AB4761">
      <w:pPr>
        <w:rPr>
          <w:lang w:val="fi-FI"/>
        </w:rPr>
      </w:pPr>
      <w:r w:rsidRPr="00AB4761">
        <w:rPr>
          <w:lang w:val="fi-FI"/>
        </w:rPr>
        <w:t>22. Mitä asioita kuuluu projektin päätöstoimiin luvun 6.1 mukaisesti?</w:t>
      </w:r>
    </w:p>
    <w:p w14:paraId="439694F6" w14:textId="00240B87" w:rsidR="007D6F90" w:rsidRPr="00AB4761" w:rsidRDefault="007D6F90" w:rsidP="00AB4761">
      <w:pPr>
        <w:rPr>
          <w:lang w:val="fi-FI"/>
        </w:rPr>
      </w:pPr>
      <w:r>
        <w:rPr>
          <w:lang w:val="fi-FI"/>
        </w:rPr>
        <w:t xml:space="preserve">Projektin päätöstoimiin kuuluu hyväksymistestaus, Projektin ohjaava opettaja testaa järjestelmän tominnallisia vaatimuksia varten. Projektiryhmän vetäjän vastuulla on huolehtia että tieto </w:t>
      </w:r>
      <w:r>
        <w:rPr>
          <w:lang w:val="fi-FI"/>
        </w:rPr>
        <w:lastRenderedPageBreak/>
        <w:t>hyväksymistestauspäivästä, kellonajasta, ja paikasta ilmoitetaan kaikille osapuolille vähintään 48 tuntia etukäteen. Lisäksi ryhmän vetäjä tarkistaa että projektin kaikki vaadittava dokumentaatio on ok.</w:t>
      </w:r>
    </w:p>
    <w:p w14:paraId="6C4DF841" w14:textId="01DAEE92" w:rsidR="00B86191" w:rsidRDefault="00AB4761" w:rsidP="00AB4761">
      <w:pPr>
        <w:rPr>
          <w:lang w:val="fi-FI"/>
        </w:rPr>
      </w:pPr>
      <w:r w:rsidRPr="00AB4761">
        <w:rPr>
          <w:lang w:val="fi-FI"/>
        </w:rPr>
        <w:t>23. Milloin dokumentti saa ensimmäisen hyväksytyn version 1.0?</w:t>
      </w:r>
    </w:p>
    <w:p w14:paraId="7B23D2D3" w14:textId="74B7B6E9" w:rsidR="007D6F90" w:rsidRPr="00112652" w:rsidRDefault="007D6F90" w:rsidP="00AB4761">
      <w:pPr>
        <w:rPr>
          <w:lang w:val="fi-FI"/>
        </w:rPr>
      </w:pPr>
      <w:r>
        <w:rPr>
          <w:lang w:val="fi-FI"/>
        </w:rPr>
        <w:t>Kun ohjausryhmä hyväksyy dokumentin, se saa version 1.00</w:t>
      </w:r>
    </w:p>
    <w:sectPr w:rsidR="007D6F90" w:rsidRPr="0011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77C"/>
    <w:multiLevelType w:val="hybridMultilevel"/>
    <w:tmpl w:val="F0743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41608"/>
    <w:multiLevelType w:val="hybridMultilevel"/>
    <w:tmpl w:val="C296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52"/>
    <w:rsid w:val="0003435B"/>
    <w:rsid w:val="0008089B"/>
    <w:rsid w:val="000A21AA"/>
    <w:rsid w:val="000A3CB1"/>
    <w:rsid w:val="000A3FC6"/>
    <w:rsid w:val="00112652"/>
    <w:rsid w:val="00157489"/>
    <w:rsid w:val="001600A3"/>
    <w:rsid w:val="00204249"/>
    <w:rsid w:val="00206207"/>
    <w:rsid w:val="00650EC2"/>
    <w:rsid w:val="006B4DC6"/>
    <w:rsid w:val="00746565"/>
    <w:rsid w:val="00771C85"/>
    <w:rsid w:val="007D6F90"/>
    <w:rsid w:val="0083594B"/>
    <w:rsid w:val="00A93B8D"/>
    <w:rsid w:val="00AA3173"/>
    <w:rsid w:val="00AB4761"/>
    <w:rsid w:val="00B16DE7"/>
    <w:rsid w:val="00B77CA4"/>
    <w:rsid w:val="00B86191"/>
    <w:rsid w:val="00C11945"/>
    <w:rsid w:val="00C6074B"/>
    <w:rsid w:val="00C94E36"/>
    <w:rsid w:val="00DF61E3"/>
    <w:rsid w:val="00E23639"/>
    <w:rsid w:val="00E81ED3"/>
    <w:rsid w:val="00EC671C"/>
    <w:rsid w:val="00F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8152"/>
  <w15:chartTrackingRefBased/>
  <w15:docId w15:val="{C7EA8C65-AA38-4238-A656-4008A2E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Roivanen</dc:creator>
  <cp:keywords/>
  <dc:description/>
  <cp:lastModifiedBy>Tino Roivanen</cp:lastModifiedBy>
  <cp:revision>4</cp:revision>
  <dcterms:created xsi:type="dcterms:W3CDTF">2022-03-21T14:09:00Z</dcterms:created>
  <dcterms:modified xsi:type="dcterms:W3CDTF">2022-03-21T14:32:00Z</dcterms:modified>
</cp:coreProperties>
</file>