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4E51EE2"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proofErr w:type="spellStart"/>
      <w:r w:rsidR="002E175A">
        <w:rPr>
          <w:rFonts w:ascii="Times New Roman" w:eastAsia="Times New Roman" w:hAnsi="Times New Roman" w:cs="Times New Roman"/>
          <w:b/>
          <w:bCs/>
          <w:i/>
          <w:iCs/>
          <w:sz w:val="24"/>
          <w:szCs w:val="24"/>
        </w:rPr>
        <w:t>Phoca</w:t>
      </w:r>
      <w:proofErr w:type="spellEnd"/>
      <w:r w:rsidR="002E175A">
        <w:rPr>
          <w:rFonts w:ascii="Times New Roman" w:eastAsia="Times New Roman" w:hAnsi="Times New Roman" w:cs="Times New Roman"/>
          <w:b/>
          <w:bCs/>
          <w:i/>
          <w:iCs/>
          <w:sz w:val="24"/>
          <w:szCs w:val="24"/>
        </w:rPr>
        <w:t xml:space="preserve"> </w:t>
      </w:r>
      <w:proofErr w:type="spellStart"/>
      <w:r w:rsidR="002E175A">
        <w:rPr>
          <w:rFonts w:ascii="Times New Roman" w:eastAsia="Times New Roman" w:hAnsi="Times New Roman" w:cs="Times New Roman"/>
          <w:b/>
          <w:bCs/>
          <w:i/>
          <w:iCs/>
          <w:sz w:val="24"/>
          <w:szCs w:val="24"/>
        </w:rPr>
        <w:t>vitulina</w:t>
      </w:r>
      <w:proofErr w:type="spellEnd"/>
      <w:r w:rsidR="002E175A">
        <w:rPr>
          <w:rFonts w:ascii="Times New Roman" w:eastAsia="Times New Roman" w:hAnsi="Times New Roman" w:cs="Times New Roman"/>
          <w:b/>
          <w:bCs/>
          <w:i/>
          <w:iCs/>
          <w:sz w:val="24"/>
          <w:szCs w:val="24"/>
        </w:rPr>
        <w:t>)</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Kyra Bankhead</w:t>
      </w:r>
      <w:r w:rsidR="006200C5" w:rsidRPr="00134821">
        <w:rPr>
          <w:rFonts w:ascii="Times New Roman" w:eastAsia="Times New Roman" w:hAnsi="Times New Roman" w:cs="Times New Roman"/>
          <w:sz w:val="24"/>
          <w:szCs w:val="24"/>
          <w:vertAlign w:val="superscript"/>
          <w:lang w:val="es-MX"/>
        </w:rPr>
        <w:t>a</w:t>
      </w:r>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Grace Freeman</w:t>
      </w:r>
      <w:r w:rsidR="00FB36F6">
        <w:rPr>
          <w:rFonts w:ascii="Times New Roman" w:eastAsia="Times New Roman" w:hAnsi="Times New Roman" w:cs="Times New Roman"/>
          <w:sz w:val="24"/>
          <w:szCs w:val="24"/>
          <w:vertAlign w:val="superscript"/>
          <w:lang w:val="es-MX"/>
        </w:rPr>
        <w:t>b</w:t>
      </w:r>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r w:rsidRPr="00134821">
        <w:rPr>
          <w:rFonts w:ascii="Times New Roman" w:hAnsi="Times New Roman" w:cs="Times New Roman"/>
          <w:sz w:val="24"/>
          <w:szCs w:val="24"/>
          <w:lang w:val="es-MX"/>
        </w:rPr>
        <w:t>Heimbichner</w:t>
      </w:r>
      <w:r w:rsidR="00FD5E4E" w:rsidRPr="00134821">
        <w:rPr>
          <w:rFonts w:ascii="Times New Roman" w:hAnsi="Times New Roman" w:cs="Times New Roman"/>
          <w:sz w:val="24"/>
          <w:szCs w:val="24"/>
          <w:lang w:val="es-MX"/>
        </w:rPr>
        <w:t xml:space="preserve"> </w:t>
      </w:r>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 xml:space="preserve"> &amp; Alejandro Acevedo-</w:t>
      </w:r>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proofErr w:type="spellStart"/>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w:t>
      </w:r>
      <w:proofErr w:type="spellEnd"/>
      <w:r w:rsidRPr="00134821">
        <w:rPr>
          <w:rFonts w:ascii="Times New Roman" w:eastAsia="Times New Roman" w:hAnsi="Times New Roman" w:cs="Times New Roman"/>
          <w:sz w:val="24"/>
          <w:szCs w:val="24"/>
        </w:rPr>
        <w:t xml:space="preserve"> of Biology, Western Washington University, 516 High St., Bellingham, WA, 98225-9160</w:t>
      </w:r>
      <w:r w:rsidRPr="00B16D2B">
        <w:rPr>
          <w:rFonts w:ascii="Times New Roman" w:eastAsia="Times New Roman" w:hAnsi="Times New Roman" w:cs="Times New Roman"/>
          <w:sz w:val="24"/>
          <w:szCs w:val="24"/>
        </w:rPr>
        <w:t xml:space="preserve">, USA; </w:t>
      </w:r>
      <w:proofErr w:type="spellStart"/>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w:t>
      </w:r>
      <w:proofErr w:type="spellEnd"/>
      <w:r w:rsidR="00B64F5E" w:rsidRPr="00B16D2B">
        <w:rPr>
          <w:rFonts w:ascii="Times New Roman" w:eastAsia="Times New Roman" w:hAnsi="Times New Roman" w:cs="Times New Roman"/>
          <w:sz w:val="24"/>
          <w:szCs w:val="24"/>
        </w:rPr>
        <w:t xml:space="preserve">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220E6880" w14:textId="2B469AB9" w:rsidR="00F828D5" w:rsidRPr="008C0269" w:rsidRDefault="00B068EC" w:rsidP="0080366C">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proofErr w:type="spellStart"/>
      <w:r w:rsidR="008C0269" w:rsidRPr="00885137">
        <w:rPr>
          <w:rFonts w:ascii="Times New Roman" w:eastAsia="Times New Roman" w:hAnsi="Times New Roman" w:cs="Times New Roman"/>
          <w:i/>
          <w:iCs/>
          <w:color w:val="000000"/>
          <w:sz w:val="24"/>
          <w:szCs w:val="24"/>
        </w:rPr>
        <w:t>Phoca</w:t>
      </w:r>
      <w:proofErr w:type="spellEnd"/>
      <w:r w:rsidR="008C0269" w:rsidRPr="00885137">
        <w:rPr>
          <w:rFonts w:ascii="Times New Roman" w:eastAsia="Times New Roman" w:hAnsi="Times New Roman" w:cs="Times New Roman"/>
          <w:i/>
          <w:iCs/>
          <w:color w:val="000000"/>
          <w:sz w:val="24"/>
          <w:szCs w:val="24"/>
        </w:rPr>
        <w:t xml:space="preserve"> </w:t>
      </w:r>
      <w:proofErr w:type="spellStart"/>
      <w:r w:rsidR="008C0269" w:rsidRPr="00885137">
        <w:rPr>
          <w:rFonts w:ascii="Times New Roman" w:eastAsia="Times New Roman" w:hAnsi="Times New Roman" w:cs="Times New Roman"/>
          <w:i/>
          <w:iCs/>
          <w:color w:val="000000"/>
          <w:sz w:val="24"/>
          <w:szCs w:val="24"/>
        </w:rPr>
        <w:t>vitulina</w:t>
      </w:r>
      <w:proofErr w:type="spellEnd"/>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away from them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8C0269" w:rsidRPr="008C0269">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(40.2 ± SD 5.5 dB, n=50</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50.5 ± SD 4.4 dB, n=176). </w:t>
      </w:r>
      <w:r w:rsidR="00F232A8">
        <w:rPr>
          <w:rFonts w:ascii="Times New Roman" w:eastAsia="Times New Roman" w:hAnsi="Times New Roman" w:cs="Times New Roman"/>
          <w:color w:val="000000"/>
          <w:sz w:val="24"/>
          <w:szCs w:val="24"/>
        </w:rPr>
        <w:t xml:space="preserve">Julian date, tide level, time of day and location </w:t>
      </w:r>
      <w:r w:rsidR="00463B09">
        <w:rPr>
          <w:rFonts w:ascii="Times New Roman" w:eastAsia="Times New Roman" w:hAnsi="Times New Roman" w:cs="Times New Roman"/>
          <w:color w:val="000000"/>
          <w:sz w:val="24"/>
          <w:szCs w:val="24"/>
        </w:rPr>
        <w:t>significantly predicted haul-out numbers at the waterfront</w:t>
      </w:r>
      <w:r w:rsidR="00F232A8">
        <w:rPr>
          <w:rFonts w:ascii="Times New Roman" w:eastAsia="Times New Roman" w:hAnsi="Times New Roman" w:cs="Times New Roman"/>
          <w:color w:val="000000"/>
          <w:sz w:val="24"/>
          <w:szCs w:val="24"/>
        </w:rPr>
        <w:t xml:space="preserve">, whereas </w:t>
      </w:r>
      <w:r w:rsidR="00942946">
        <w:rPr>
          <w:rFonts w:ascii="Times New Roman" w:eastAsia="Times New Roman" w:hAnsi="Times New Roman" w:cs="Times New Roman"/>
          <w:color w:val="000000"/>
          <w:sz w:val="24"/>
          <w:szCs w:val="24"/>
        </w:rPr>
        <w:t xml:space="preserve">only in-air noise level predicted those numbers at </w:t>
      </w:r>
      <w:r w:rsidR="00F232A8">
        <w:rPr>
          <w:rFonts w:ascii="Times New Roman" w:eastAsia="Times New Roman" w:hAnsi="Times New Roman" w:cs="Times New Roman"/>
          <w:color w:val="000000"/>
          <w:sz w:val="24"/>
          <w:szCs w:val="24"/>
        </w:rPr>
        <w:t>the marina</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7EFE4154" w14:textId="77777777" w:rsidR="002B1D1E" w:rsidRPr="008C0269" w:rsidRDefault="002B1D1E" w:rsidP="00553762">
      <w:pPr>
        <w:pStyle w:val="NormalWeb"/>
        <w:spacing w:before="0" w:beforeAutospacing="0" w:after="0" w:afterAutospacing="0" w:line="480" w:lineRule="auto"/>
        <w:textAlignment w:val="baseline"/>
        <w:rPr>
          <w:color w:val="000000"/>
        </w:rPr>
      </w:pP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proofErr w:type="spellStart"/>
      <w:r w:rsidR="00906549">
        <w:rPr>
          <w:i/>
          <w:iCs/>
          <w:color w:val="000000"/>
        </w:rPr>
        <w:t>Phoca</w:t>
      </w:r>
      <w:proofErr w:type="spellEnd"/>
      <w:r w:rsidR="00906549">
        <w:rPr>
          <w:i/>
          <w:iCs/>
          <w:color w:val="000000"/>
        </w:rPr>
        <w:t xml:space="preserve"> </w:t>
      </w:r>
      <w:proofErr w:type="spellStart"/>
      <w:r w:rsidR="00C75ACB">
        <w:rPr>
          <w:i/>
          <w:iCs/>
          <w:color w:val="000000"/>
        </w:rPr>
        <w:t>vitulina</w:t>
      </w:r>
      <w:proofErr w:type="spellEnd"/>
      <w:r w:rsidR="00C75ACB">
        <w:rPr>
          <w:i/>
          <w:iCs/>
          <w:color w:val="000000"/>
        </w:rPr>
        <w:t>,</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5DC35BF9"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del w:id="2" w:author="Kyra Bankhead" w:date="2022-11-30T09:58:00Z">
        <w:r w:rsidR="001677E8" w:rsidDel="00053142">
          <w:rPr>
            <w:color w:val="000000"/>
          </w:rPr>
          <w:delText xml:space="preserve">abut </w:delText>
        </w:r>
      </w:del>
      <w:ins w:id="3" w:author="Kyra Bankhead" w:date="2022-11-30T09:58:00Z">
        <w:r w:rsidR="00053142">
          <w:rPr>
            <w:color w:val="000000"/>
          </w:rPr>
          <w:t xml:space="preserve">overlap </w:t>
        </w:r>
      </w:ins>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proofErr w:type="spellStart"/>
      <w:r w:rsidR="00BC11E7" w:rsidRPr="00E9576C">
        <w:rPr>
          <w:i/>
          <w:iCs/>
        </w:rPr>
        <w:t>Phoca</w:t>
      </w:r>
      <w:proofErr w:type="spellEnd"/>
      <w:r w:rsidR="00BC11E7" w:rsidRPr="00E9576C">
        <w:rPr>
          <w:i/>
          <w:iCs/>
        </w:rPr>
        <w:t xml:space="preserve"> </w:t>
      </w:r>
      <w:proofErr w:type="spellStart"/>
      <w:r w:rsidR="00BC11E7" w:rsidRPr="00E9576C">
        <w:rPr>
          <w:i/>
          <w:iCs/>
        </w:rPr>
        <w:t>vitulina</w:t>
      </w:r>
      <w:proofErr w:type="spellEnd"/>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ins w:id="4" w:author="Kyra Bankhead" w:date="2022-11-30T09:59:00Z">
        <w:r w:rsidR="00053142">
          <w:rPr>
            <w:color w:val="000000"/>
          </w:rPr>
          <w:t>likely to be relatively high</w:t>
        </w:r>
      </w:ins>
      <w:del w:id="5" w:author="Kyra Bankhead" w:date="2022-11-30T09:59:00Z">
        <w:r w:rsidRPr="00FD4A71" w:rsidDel="00053142">
          <w:rPr>
            <w:color w:val="000000"/>
          </w:rPr>
          <w:delText>also likely to increase</w:delText>
        </w:r>
      </w:del>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ins w:id="6" w:author="Kyra Bankhead" w:date="2022-11-30T10:28:00Z">
        <w:r w:rsidR="00C05492">
          <w:t>delaying the return to the haul-out site (</w:t>
        </w:r>
      </w:ins>
      <w:ins w:id="7" w:author="Kyra Bankhead" w:date="2022-11-30T10:29:00Z">
        <w:r w:rsidR="00C05492">
          <w:t xml:space="preserve">Paterson </w:t>
        </w:r>
      </w:ins>
      <w:ins w:id="8" w:author="Kyra Bankhead" w:date="2022-11-30T10:30:00Z">
        <w:r w:rsidR="00C05492">
          <w:t>et al. 2019</w:t>
        </w:r>
      </w:ins>
      <w:ins w:id="9" w:author="Kyra Bankhead" w:date="2022-11-30T10:28:00Z">
        <w:r w:rsidR="00C05492">
          <w:t>)</w:t>
        </w:r>
      </w:ins>
      <w:ins w:id="10" w:author="Kyra Bankhead" w:date="2022-11-30T10:29:00Z">
        <w:r w:rsidR="00C05492">
          <w:t xml:space="preserve">, </w:t>
        </w:r>
      </w:ins>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proofErr w:type="spellStart"/>
      <w:r>
        <w:rPr>
          <w:color w:val="000000"/>
        </w:rPr>
        <w:t>Granquist</w:t>
      </w:r>
      <w:proofErr w:type="spellEnd"/>
      <w:r>
        <w:rPr>
          <w:color w:val="000000"/>
        </w:rPr>
        <w:t xml:space="preserve"> </w:t>
      </w:r>
      <w:r w:rsidR="003F248E">
        <w:rPr>
          <w:color w:val="000000"/>
        </w:rPr>
        <w:t xml:space="preserve">and </w:t>
      </w:r>
      <w:proofErr w:type="spellStart"/>
      <w:r>
        <w:rPr>
          <w:color w:val="000000"/>
        </w:rPr>
        <w:t>Hauksson</w:t>
      </w:r>
      <w:proofErr w:type="spellEnd"/>
      <w:r>
        <w:rPr>
          <w:color w:val="000000"/>
        </w:rPr>
        <w:t xml:space="preserve"> 2016</w:t>
      </w:r>
      <w:r>
        <w:t xml:space="preserve">). Determining cause and effect of harbor seal </w:t>
      </w:r>
      <w:r>
        <w:lastRenderedPageBreak/>
        <w:t>haul-out behavior has prove</w:t>
      </w:r>
      <w:r w:rsidR="008A533F">
        <w:t>n</w:t>
      </w:r>
      <w:r>
        <w:t xml:space="preserve"> difficult given the large number of variables and the challenges of 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00213DBC" w14:textId="0169A08E" w:rsidR="00FD4A71" w:rsidRPr="00FD4A71" w:rsidRDefault="009F3080" w:rsidP="008E4865">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del w:id="11" w:author="Kyra Bankhead" w:date="2022-11-30T10:35:00Z">
        <w:r w:rsidR="00D92EE8" w:rsidRPr="00C42517" w:rsidDel="006D7DC7">
          <w:rPr>
            <w:rFonts w:ascii="Times New Roman" w:eastAsia="Times New Roman" w:hAnsi="Times New Roman" w:cs="Times New Roman"/>
            <w:color w:val="000000"/>
            <w:sz w:val="24"/>
            <w:szCs w:val="24"/>
          </w:rPr>
          <w:delText xml:space="preserve"> </w:delText>
        </w:r>
      </w:del>
      <w:ins w:id="12" w:author="Kyra Bankhead" w:date="2022-11-30T10:34:00Z">
        <w:r w:rsidR="006D7DC7">
          <w:rPr>
            <w:rFonts w:ascii="Times New Roman" w:eastAsia="Times New Roman" w:hAnsi="Times New Roman" w:cs="Times New Roman"/>
            <w:color w:val="000000"/>
            <w:sz w:val="24"/>
            <w:szCs w:val="24"/>
          </w:rPr>
          <w:t xml:space="preserve"> </w:t>
        </w:r>
      </w:ins>
      <w:ins w:id="13" w:author="Kyra Bankhead" w:date="2022-11-30T10:35:00Z">
        <w:r w:rsidR="006D7DC7">
          <w:rPr>
            <w:rFonts w:ascii="Times New Roman" w:eastAsia="Times New Roman" w:hAnsi="Times New Roman" w:cs="Times New Roman"/>
            <w:color w:val="000000"/>
            <w:sz w:val="24"/>
            <w:szCs w:val="24"/>
          </w:rPr>
          <w:t xml:space="preserve">wooden </w:t>
        </w:r>
      </w:ins>
      <w:ins w:id="14" w:author="Kyra Bankhead" w:date="2022-11-30T10:34:00Z">
        <w:r w:rsidR="006D7DC7">
          <w:rPr>
            <w:rFonts w:ascii="Times New Roman" w:eastAsia="Times New Roman" w:hAnsi="Times New Roman" w:cs="Times New Roman"/>
            <w:color w:val="000000"/>
            <w:sz w:val="24"/>
            <w:szCs w:val="24"/>
          </w:rPr>
          <w:t xml:space="preserve">dock structures called </w:t>
        </w:r>
      </w:ins>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if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440B2491" w:rsidR="00C97E51" w:rsidRPr="004214AA" w:rsidRDefault="00C516CB" w:rsidP="006E7CB7">
      <w:pPr>
        <w:shd w:val="clear" w:color="auto" w:fill="FFFFFF" w:themeFill="background1"/>
        <w:spacing w:beforeAutospacing="1"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w:t>
      </w:r>
      <w:r w:rsidR="000273F8">
        <w:rPr>
          <w:rFonts w:ascii="Times New Roman" w:eastAsia="Times New Roman" w:hAnsi="Times New Roman" w:cs="Times New Roman"/>
          <w:sz w:val="24"/>
          <w:szCs w:val="24"/>
        </w:rPr>
        <w:lastRenderedPageBreak/>
        <w:t>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 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3A5AE400" w14:textId="4152E7E8" w:rsidR="00486039" w:rsidRPr="00CB4E68" w:rsidRDefault="00421BDF" w:rsidP="00BA5A14">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r w:rsidR="00082167" w:rsidRPr="009A1BDE">
        <w:t xml:space="preserve">is </w:t>
      </w:r>
      <w:r w:rsidR="00F04DD3">
        <w:t xml:space="preserve">located </w:t>
      </w:r>
      <w:r w:rsidR="00082167">
        <w:t>in</w:t>
      </w:r>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ins w:id="15" w:author="Kyra Bankhead" w:date="2022-11-30T10:37:00Z">
        <w:r w:rsidR="00F77A3A">
          <w:t xml:space="preserve">human </w:t>
        </w:r>
      </w:ins>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r w:rsidR="00F04DD3">
        <w:t>is located</w:t>
      </w:r>
      <w:r w:rsidR="00F04DD3" w:rsidRPr="009A1BDE">
        <w:t xml:space="preserve"> </w:t>
      </w:r>
      <w:r w:rsidR="00082167">
        <w:t>in</w:t>
      </w:r>
      <w:r w:rsidRPr="009A1BDE">
        <w:t xml:space="preserve"> Drayton Harbor</w:t>
      </w:r>
      <w:r w:rsidR="00D466F3">
        <w:t xml:space="preserve"> </w:t>
      </w:r>
      <w:r w:rsidR="00D466F3" w:rsidRPr="009A1BDE">
        <w:t>(48° 59.11' N, 122° 46.42' W)</w:t>
      </w:r>
      <w:r w:rsidR="00F04DD3">
        <w:t xml:space="preserve">, about </w:t>
      </w:r>
      <w:ins w:id="16" w:author="Kyra Bankhead" w:date="2022-11-30T10:40:00Z">
        <w:r w:rsidR="00F77A3A">
          <w:t>34</w:t>
        </w:r>
      </w:ins>
      <w:del w:id="17" w:author="Kyra Bankhead" w:date="2022-11-30T10:40:00Z">
        <w:r w:rsidR="00F04DD3" w:rsidDel="00F77A3A">
          <w:delText>40</w:delText>
        </w:r>
      </w:del>
      <w:r w:rsidR="00F04DD3">
        <w:t xml:space="preserve"> km from the waterfront</w:t>
      </w:r>
      <w:del w:id="18" w:author="Kyra Bankhead" w:date="2022-11-30T10:41:00Z">
        <w:r w:rsidR="00F04DD3" w:rsidDel="00F77A3A">
          <w:delText xml:space="preserve"> by car</w:delText>
        </w:r>
      </w:del>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C120472" w14:textId="77777777" w:rsidR="0057070D" w:rsidRDefault="0057070D" w:rsidP="00553762">
      <w:pPr>
        <w:pStyle w:val="NormalWeb"/>
        <w:spacing w:before="0" w:beforeAutospacing="0" w:after="0" w:afterAutospacing="0" w:line="480" w:lineRule="auto"/>
        <w:textAlignment w:val="baseline"/>
        <w:rPr>
          <w:i/>
          <w:iCs/>
        </w:rPr>
      </w:pPr>
    </w:p>
    <w:p w14:paraId="7603D7DF" w14:textId="171078D7" w:rsidR="008503D2" w:rsidRPr="00F32A43" w:rsidRDefault="003E46A6" w:rsidP="00553762">
      <w:pPr>
        <w:pStyle w:val="NormalWeb"/>
        <w:spacing w:before="0" w:beforeAutospacing="0" w:after="0" w:afterAutospacing="0" w:line="480" w:lineRule="auto"/>
        <w:textAlignment w:val="baseline"/>
      </w:pPr>
      <w:r w:rsidRPr="00450B23">
        <w:t xml:space="preserve">Data </w:t>
      </w:r>
      <w:r w:rsidR="00D13E67">
        <w:t>c</w:t>
      </w:r>
      <w:r w:rsidRPr="00F32A43">
        <w:t>ollect</w:t>
      </w:r>
      <w:r w:rsidR="00F379B0" w:rsidRPr="00F32A43">
        <w:t>ion</w:t>
      </w:r>
    </w:p>
    <w:p w14:paraId="7B77CEF5" w14:textId="70CC16F0"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ins w:id="19" w:author="Kyra Bankhead" w:date="2022-11-30T10:50:00Z">
        <w:r w:rsidR="000F6740" w:rsidRPr="000F6740">
          <w:rPr>
            <w:rFonts w:ascii="Times New Roman" w:eastAsia="Times New Roman" w:hAnsi="Times New Roman" w:cs="Times New Roman"/>
            <w:color w:val="000000"/>
            <w:sz w:val="24"/>
            <w:szCs w:val="24"/>
          </w:rPr>
          <w:t xml:space="preserve">. </w:t>
        </w:r>
      </w:ins>
      <w:ins w:id="20" w:author="Kyra Bankhead" w:date="2022-11-30T11:33:00Z">
        <w:r w:rsidR="007E1CB1">
          <w:rPr>
            <w:rFonts w:ascii="Times New Roman" w:eastAsia="Times New Roman" w:hAnsi="Times New Roman" w:cs="Times New Roman"/>
            <w:color w:val="000000"/>
            <w:sz w:val="24"/>
            <w:szCs w:val="24"/>
          </w:rPr>
          <w:t>Each survey</w:t>
        </w:r>
      </w:ins>
      <w:ins w:id="21" w:author="Kyra Bankhead" w:date="2022-11-30T11:43:00Z">
        <w:r w:rsidR="00160D8D">
          <w:rPr>
            <w:rFonts w:ascii="Times New Roman" w:eastAsia="Times New Roman" w:hAnsi="Times New Roman" w:cs="Times New Roman"/>
            <w:color w:val="000000"/>
            <w:sz w:val="24"/>
            <w:szCs w:val="24"/>
          </w:rPr>
          <w:t xml:space="preserve"> sample</w:t>
        </w:r>
      </w:ins>
      <w:ins w:id="22" w:author="Kyra Bankhead" w:date="2022-11-30T11:33:00Z">
        <w:r w:rsidR="007E1CB1">
          <w:rPr>
            <w:rFonts w:ascii="Times New Roman" w:eastAsia="Times New Roman" w:hAnsi="Times New Roman" w:cs="Times New Roman"/>
            <w:color w:val="000000"/>
            <w:sz w:val="24"/>
            <w:szCs w:val="24"/>
          </w:rPr>
          <w:t xml:space="preserve"> consiste</w:t>
        </w:r>
      </w:ins>
      <w:ins w:id="23" w:author="Kyra Bankhead" w:date="2022-11-30T11:34:00Z">
        <w:r w:rsidR="007E1CB1">
          <w:rPr>
            <w:rFonts w:ascii="Times New Roman" w:eastAsia="Times New Roman" w:hAnsi="Times New Roman" w:cs="Times New Roman"/>
            <w:color w:val="000000"/>
            <w:sz w:val="24"/>
            <w:szCs w:val="24"/>
          </w:rPr>
          <w:t xml:space="preserve">d of two students </w:t>
        </w:r>
      </w:ins>
      <w:ins w:id="24" w:author="Kyra Bankhead" w:date="2022-11-30T11:40:00Z">
        <w:r w:rsidR="007E1CB1">
          <w:rPr>
            <w:rFonts w:ascii="Times New Roman" w:eastAsia="Times New Roman" w:hAnsi="Times New Roman" w:cs="Times New Roman"/>
            <w:color w:val="000000"/>
            <w:sz w:val="24"/>
            <w:szCs w:val="24"/>
          </w:rPr>
          <w:t>who</w:t>
        </w:r>
      </w:ins>
      <w:ins w:id="25" w:author="Kyra Bankhead" w:date="2022-11-30T10:50:00Z">
        <w:r w:rsidR="000F6740" w:rsidRPr="000F6740">
          <w:rPr>
            <w:rFonts w:ascii="Times New Roman" w:eastAsia="Times New Roman" w:hAnsi="Times New Roman" w:cs="Times New Roman"/>
            <w:color w:val="000000"/>
            <w:sz w:val="24"/>
            <w:szCs w:val="24"/>
          </w:rPr>
          <w:t xml:space="preserve"> recorded the number of seals observed</w:t>
        </w:r>
      </w:ins>
      <w:ins w:id="26" w:author="Kyra Bankhead" w:date="2022-11-30T10:51:00Z">
        <w:r w:rsidR="000F6740">
          <w:rPr>
            <w:rFonts w:ascii="Times New Roman" w:eastAsia="Times New Roman" w:hAnsi="Times New Roman" w:cs="Times New Roman"/>
            <w:color w:val="000000"/>
            <w:sz w:val="24"/>
            <w:szCs w:val="24"/>
          </w:rPr>
          <w:t xml:space="preserve"> hauled-out</w:t>
        </w:r>
      </w:ins>
      <w:ins w:id="27" w:author="Kyra Bankhead" w:date="2022-11-30T10:52:00Z">
        <w:r w:rsidR="000F6740">
          <w:rPr>
            <w:rFonts w:ascii="Times New Roman" w:eastAsia="Times New Roman" w:hAnsi="Times New Roman" w:cs="Times New Roman"/>
            <w:color w:val="000000"/>
            <w:sz w:val="24"/>
            <w:szCs w:val="24"/>
          </w:rPr>
          <w:t xml:space="preserve"> within the </w:t>
        </w:r>
      </w:ins>
      <w:ins w:id="28" w:author="Kyra Bankhead" w:date="2022-11-30T10:54:00Z">
        <w:r w:rsidR="00EA4DE6">
          <w:rPr>
            <w:rFonts w:ascii="Times New Roman" w:eastAsia="Times New Roman" w:hAnsi="Times New Roman" w:cs="Times New Roman"/>
            <w:color w:val="000000"/>
            <w:sz w:val="24"/>
            <w:szCs w:val="24"/>
          </w:rPr>
          <w:t>location’s</w:t>
        </w:r>
      </w:ins>
      <w:ins w:id="29" w:author="Kyra Bankhead" w:date="2022-11-30T10:52:00Z">
        <w:r w:rsidR="000F6740">
          <w:rPr>
            <w:rFonts w:ascii="Times New Roman" w:eastAsia="Times New Roman" w:hAnsi="Times New Roman" w:cs="Times New Roman"/>
            <w:color w:val="000000"/>
            <w:sz w:val="24"/>
            <w:szCs w:val="24"/>
          </w:rPr>
          <w:t xml:space="preserve"> range</w:t>
        </w:r>
      </w:ins>
      <w:ins w:id="30" w:author="Kyra Bankhead" w:date="2022-11-30T10:51:00Z">
        <w:r w:rsidR="000F6740">
          <w:rPr>
            <w:rFonts w:ascii="Times New Roman" w:eastAsia="Times New Roman" w:hAnsi="Times New Roman" w:cs="Times New Roman"/>
            <w:color w:val="000000"/>
            <w:sz w:val="24"/>
            <w:szCs w:val="24"/>
          </w:rPr>
          <w:t xml:space="preserve"> </w:t>
        </w:r>
      </w:ins>
      <w:ins w:id="31" w:author="Kyra Bankhead" w:date="2022-11-30T11:41:00Z">
        <w:r w:rsidR="007E1CB1">
          <w:rPr>
            <w:rFonts w:ascii="Times New Roman" w:eastAsia="Times New Roman" w:hAnsi="Times New Roman" w:cs="Times New Roman"/>
            <w:color w:val="000000"/>
            <w:sz w:val="24"/>
            <w:szCs w:val="24"/>
          </w:rPr>
          <w:t xml:space="preserve">in a </w:t>
        </w:r>
      </w:ins>
      <w:ins w:id="32" w:author="Kyra Bankhead" w:date="2022-11-30T11:42:00Z">
        <w:r w:rsidR="007E1CB1">
          <w:rPr>
            <w:rFonts w:ascii="Times New Roman" w:eastAsia="Times New Roman" w:hAnsi="Times New Roman" w:cs="Times New Roman"/>
            <w:color w:val="000000"/>
            <w:sz w:val="24"/>
            <w:szCs w:val="24"/>
          </w:rPr>
          <w:t>period</w:t>
        </w:r>
      </w:ins>
      <w:ins w:id="33" w:author="Kyra Bankhead" w:date="2022-11-30T11:41:00Z">
        <w:r w:rsidR="007E1CB1">
          <w:rPr>
            <w:rFonts w:ascii="Times New Roman" w:eastAsia="Times New Roman" w:hAnsi="Times New Roman" w:cs="Times New Roman"/>
            <w:color w:val="000000"/>
            <w:sz w:val="24"/>
            <w:szCs w:val="24"/>
          </w:rPr>
          <w:t xml:space="preserve"> of three minutes</w:t>
        </w:r>
      </w:ins>
      <w:del w:id="34" w:author="Kyra Bankhead" w:date="2022-11-30T10:47:00Z">
        <w:r w:rsidR="008503D2" w:rsidRPr="009A1BDE" w:rsidDel="000F6740">
          <w:rPr>
            <w:rFonts w:ascii="Times New Roman" w:eastAsia="Times New Roman" w:hAnsi="Times New Roman" w:cs="Times New Roman"/>
            <w:color w:val="000000"/>
            <w:sz w:val="24"/>
            <w:szCs w:val="24"/>
          </w:rPr>
          <w:delText xml:space="preserve"> following the </w:delText>
        </w:r>
        <w:r w:rsidR="008503D2" w:rsidDel="000F6740">
          <w:rPr>
            <w:rFonts w:ascii="Times New Roman" w:eastAsia="Times New Roman" w:hAnsi="Times New Roman" w:cs="Times New Roman"/>
            <w:color w:val="000000"/>
            <w:sz w:val="24"/>
            <w:szCs w:val="24"/>
          </w:rPr>
          <w:delText>methods</w:delText>
        </w:r>
        <w:r w:rsidR="008503D2" w:rsidRPr="009A1BDE" w:rsidDel="000F6740">
          <w:rPr>
            <w:rFonts w:ascii="Times New Roman" w:eastAsia="Times New Roman" w:hAnsi="Times New Roman" w:cs="Times New Roman"/>
            <w:color w:val="000000"/>
            <w:sz w:val="24"/>
            <w:szCs w:val="24"/>
          </w:rPr>
          <w:delText xml:space="preserve"> described in Farrer and Acevedo-Gutiérrez (2010) and Acevedo-Gutiérrez and Cendejas-Zarelli (2011)</w:delText>
        </w:r>
      </w:del>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ins w:id="35" w:author="Kyra Bankhead" w:date="2022-11-30T10:55:00Z">
        <w:r w:rsidR="00EA4DE6">
          <w:rPr>
            <w:rFonts w:ascii="Times New Roman" w:eastAsia="Times New Roman" w:hAnsi="Times New Roman" w:cs="Times New Roman"/>
            <w:color w:val="000000"/>
            <w:sz w:val="24"/>
            <w:szCs w:val="24"/>
          </w:rPr>
          <w:t>among locations</w:t>
        </w:r>
      </w:ins>
      <w:del w:id="36" w:author="Kyra Bankhead" w:date="2022-11-30T10:55:00Z">
        <w:r w:rsidR="008503D2" w:rsidRPr="009A1BDE" w:rsidDel="00EA4DE6">
          <w:rPr>
            <w:rFonts w:ascii="Times New Roman" w:eastAsia="Times New Roman" w:hAnsi="Times New Roman" w:cs="Times New Roman"/>
            <w:color w:val="000000"/>
            <w:sz w:val="24"/>
            <w:szCs w:val="24"/>
          </w:rPr>
          <w:delText>on the same date</w:delText>
        </w:r>
      </w:del>
      <w:r w:rsidR="008503D2" w:rsidRPr="009A1BDE">
        <w:rPr>
          <w:rFonts w:ascii="Times New Roman" w:eastAsia="Times New Roman" w:hAnsi="Times New Roman" w:cs="Times New Roman"/>
          <w:color w:val="000000"/>
          <w:sz w:val="24"/>
          <w:szCs w:val="24"/>
        </w:rPr>
        <w:t xml:space="preserve">, </w:t>
      </w:r>
      <w:ins w:id="37" w:author="Kyra Bankhead" w:date="2022-11-30T10:55:00Z">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ins>
      <w:del w:id="38" w:author="Kyra Bankhead" w:date="2022-11-30T10:55:00Z">
        <w:r w:rsidR="008503D2" w:rsidRPr="009A1BDE" w:rsidDel="00EA4DE6">
          <w:rPr>
            <w:rFonts w:ascii="Times New Roman" w:eastAsia="Times New Roman" w:hAnsi="Times New Roman" w:cs="Times New Roman"/>
            <w:color w:val="000000"/>
            <w:sz w:val="24"/>
            <w:szCs w:val="24"/>
          </w:rPr>
          <w:delText>surveys w</w:delText>
        </w:r>
        <w:r w:rsidR="008503D2" w:rsidDel="00EA4DE6">
          <w:rPr>
            <w:rFonts w:ascii="Times New Roman" w:eastAsia="Times New Roman" w:hAnsi="Times New Roman" w:cs="Times New Roman"/>
            <w:color w:val="000000"/>
            <w:sz w:val="24"/>
            <w:szCs w:val="24"/>
          </w:rPr>
          <w:delText>ere</w:delText>
        </w:r>
        <w:r w:rsidR="008503D2" w:rsidRPr="009A1BDE" w:rsidDel="00EA4DE6">
          <w:rPr>
            <w:rFonts w:ascii="Times New Roman" w:eastAsia="Times New Roman" w:hAnsi="Times New Roman" w:cs="Times New Roman"/>
            <w:color w:val="000000"/>
            <w:sz w:val="24"/>
            <w:szCs w:val="24"/>
          </w:rPr>
          <w:delText xml:space="preserve"> conducted </w:delText>
        </w:r>
        <w:r w:rsidR="009C65A8" w:rsidDel="00EA4DE6">
          <w:rPr>
            <w:rFonts w:ascii="Times New Roman" w:eastAsia="Times New Roman" w:hAnsi="Times New Roman" w:cs="Times New Roman"/>
            <w:color w:val="000000"/>
            <w:sz w:val="24"/>
            <w:szCs w:val="24"/>
          </w:rPr>
          <w:delText xml:space="preserve">for </w:delText>
        </w:r>
        <w:r w:rsidR="008503D2" w:rsidRPr="009A1BDE" w:rsidDel="00EA4DE6">
          <w:rPr>
            <w:rFonts w:ascii="Times New Roman" w:eastAsia="Times New Roman" w:hAnsi="Times New Roman" w:cs="Times New Roman"/>
            <w:color w:val="000000"/>
            <w:sz w:val="24"/>
            <w:szCs w:val="24"/>
          </w:rPr>
          <w:delText xml:space="preserve">15 min </w:delText>
        </w:r>
        <w:r w:rsidR="009C65A8" w:rsidDel="00EA4DE6">
          <w:rPr>
            <w:rFonts w:ascii="Times New Roman" w:eastAsia="Times New Roman" w:hAnsi="Times New Roman" w:cs="Times New Roman"/>
            <w:color w:val="000000"/>
            <w:sz w:val="24"/>
            <w:szCs w:val="24"/>
          </w:rPr>
          <w:delText>at each location</w:delText>
        </w:r>
      </w:del>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 xml:space="preserve">(East or West, randomly selected) </w:t>
      </w:r>
      <w:del w:id="39" w:author="Kyra Bankhead" w:date="2022-11-30T10:55:00Z">
        <w:r w:rsidR="008503D2" w:rsidRPr="009A1BDE" w:rsidDel="00EA4DE6">
          <w:rPr>
            <w:rFonts w:ascii="Times New Roman" w:eastAsia="Times New Roman" w:hAnsi="Times New Roman" w:cs="Times New Roman"/>
            <w:color w:val="000000"/>
            <w:sz w:val="24"/>
            <w:szCs w:val="24"/>
          </w:rPr>
          <w:delText xml:space="preserve">and the survey on the second </w:delText>
        </w:r>
        <w:r w:rsidR="00BF4FD7" w:rsidDel="00EA4DE6">
          <w:rPr>
            <w:rFonts w:ascii="Times New Roman" w:eastAsia="Times New Roman" w:hAnsi="Times New Roman" w:cs="Times New Roman"/>
            <w:color w:val="000000"/>
            <w:sz w:val="24"/>
            <w:szCs w:val="24"/>
          </w:rPr>
          <w:delText xml:space="preserve">location </w:delText>
        </w:r>
        <w:r w:rsidR="008503D2" w:rsidDel="00EA4DE6">
          <w:rPr>
            <w:rFonts w:ascii="Times New Roman" w:eastAsia="Times New Roman" w:hAnsi="Times New Roman" w:cs="Times New Roman"/>
            <w:color w:val="000000"/>
            <w:sz w:val="24"/>
            <w:szCs w:val="24"/>
          </w:rPr>
          <w:delText>was</w:delText>
        </w:r>
        <w:r w:rsidR="008503D2" w:rsidRPr="009A1BDE" w:rsidDel="00EA4DE6">
          <w:rPr>
            <w:rFonts w:ascii="Times New Roman" w:eastAsia="Times New Roman" w:hAnsi="Times New Roman" w:cs="Times New Roman"/>
            <w:color w:val="000000"/>
            <w:sz w:val="24"/>
            <w:szCs w:val="24"/>
          </w:rPr>
          <w:delText xml:space="preserve"> conducted &lt; 5 min from the end of the survey on the first </w:delText>
        </w:r>
        <w:r w:rsidR="00BF4FD7" w:rsidDel="00EA4DE6">
          <w:rPr>
            <w:rFonts w:ascii="Times New Roman" w:eastAsia="Times New Roman" w:hAnsi="Times New Roman" w:cs="Times New Roman"/>
            <w:color w:val="000000"/>
            <w:sz w:val="24"/>
            <w:szCs w:val="24"/>
          </w:rPr>
          <w:delText>location</w:delText>
        </w:r>
      </w:del>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ins w:id="40" w:author="Kyra Bankhead" w:date="2022-11-30T10:56:00Z">
        <w:r w:rsidR="00165DF4">
          <w:rPr>
            <w:rFonts w:ascii="Times New Roman" w:eastAsia="Times New Roman" w:hAnsi="Times New Roman" w:cs="Times New Roman"/>
            <w:color w:val="000000"/>
            <w:sz w:val="24"/>
            <w:szCs w:val="24"/>
          </w:rPr>
          <w:t>used at the waterfront site</w:t>
        </w:r>
      </w:ins>
      <w:del w:id="41" w:author="Kyra Bankhead" w:date="2022-11-30T10:56:00Z">
        <w:r w:rsidR="008503D2" w:rsidDel="00165DF4">
          <w:rPr>
            <w:rFonts w:ascii="Times New Roman" w:eastAsia="Times New Roman" w:hAnsi="Times New Roman" w:cs="Times New Roman"/>
            <w:color w:val="000000"/>
            <w:sz w:val="24"/>
            <w:szCs w:val="24"/>
          </w:rPr>
          <w:delText>of</w:delText>
        </w:r>
        <w:r w:rsidR="008503D2" w:rsidRPr="009A1BDE" w:rsidDel="00165DF4">
          <w:rPr>
            <w:rFonts w:ascii="Times New Roman" w:eastAsia="Times New Roman" w:hAnsi="Times New Roman" w:cs="Times New Roman"/>
            <w:color w:val="000000"/>
            <w:sz w:val="24"/>
            <w:szCs w:val="24"/>
          </w:rPr>
          <w:delText xml:space="preserve"> Patterson and Acevedo-Gutiérrez (20</w:delText>
        </w:r>
        <w:r w:rsidR="00D0423D" w:rsidDel="00165DF4">
          <w:rPr>
            <w:rFonts w:ascii="Times New Roman" w:eastAsia="Times New Roman" w:hAnsi="Times New Roman" w:cs="Times New Roman"/>
            <w:color w:val="000000"/>
            <w:sz w:val="24"/>
            <w:szCs w:val="24"/>
          </w:rPr>
          <w:delText>08</w:delText>
        </w:r>
        <w:r w:rsidR="008503D2" w:rsidRPr="009A1BDE" w:rsidDel="00165DF4">
          <w:rPr>
            <w:rFonts w:ascii="Times New Roman" w:eastAsia="Times New Roman" w:hAnsi="Times New Roman" w:cs="Times New Roman"/>
            <w:color w:val="000000"/>
            <w:sz w:val="24"/>
            <w:szCs w:val="24"/>
          </w:rPr>
          <w:delText>)</w:delText>
        </w:r>
      </w:del>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spot on land </w:t>
      </w:r>
      <w:r w:rsidR="00D0423D">
        <w:rPr>
          <w:rFonts w:ascii="Times New Roman" w:eastAsia="Times New Roman" w:hAnsi="Times New Roman" w:cs="Times New Roman"/>
          <w:color w:val="000000"/>
          <w:sz w:val="24"/>
          <w:szCs w:val="24"/>
        </w:rPr>
        <w:t xml:space="preserve">&gt; </w:t>
      </w:r>
      <w:ins w:id="42" w:author="Kyra Bankhead" w:date="2022-11-30T11:05:00Z">
        <w:r w:rsidR="007B1E2C">
          <w:rPr>
            <w:rFonts w:ascii="Times New Roman" w:eastAsia="Times New Roman" w:hAnsi="Times New Roman" w:cs="Times New Roman"/>
            <w:color w:val="000000"/>
            <w:sz w:val="24"/>
            <w:szCs w:val="24"/>
          </w:rPr>
          <w:t>100</w:t>
        </w:r>
      </w:ins>
      <w:del w:id="43" w:author="Kyra Bankhead" w:date="2022-11-30T11:05:00Z">
        <w:r w:rsidR="00DB7C19" w:rsidDel="007B1E2C">
          <w:rPr>
            <w:rFonts w:ascii="Times New Roman" w:eastAsia="Times New Roman" w:hAnsi="Times New Roman" w:cs="Times New Roman"/>
            <w:color w:val="000000"/>
            <w:sz w:val="24"/>
            <w:szCs w:val="24"/>
          </w:rPr>
          <w:delText>50</w:delText>
        </w:r>
      </w:del>
      <w:r w:rsidR="008503D2" w:rsidRPr="009A1BDE">
        <w:rPr>
          <w:rFonts w:ascii="Times New Roman" w:eastAsia="Times New Roman" w:hAnsi="Times New Roman" w:cs="Times New Roman"/>
          <w:color w:val="000000"/>
          <w:sz w:val="24"/>
          <w:szCs w:val="24"/>
        </w:rPr>
        <w:t xml:space="preserve"> m from the seals.</w:t>
      </w:r>
    </w:p>
    <w:p w14:paraId="26107EEA" w14:textId="5FE7E362"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44"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 xml:space="preserve">number of adult harbor seals and pups hauled out (Farrer </w:t>
      </w:r>
      <w:r w:rsidR="00A17881">
        <w:rPr>
          <w:rFonts w:ascii="Times New Roman" w:eastAsia="Times New Roman" w:hAnsi="Times New Roman" w:cs="Times New Roman"/>
          <w:color w:val="000000"/>
          <w:sz w:val="24"/>
          <w:szCs w:val="24"/>
        </w:rPr>
        <w:t>and</w:t>
      </w:r>
      <w:r w:rsidR="00A17881"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 xml:space="preserve">Acevedo-Gutiérrez 2010).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del w:id="45" w:author="Kyra Bankhead" w:date="2022-11-30T11:02:00Z">
        <w:r w:rsidR="00B62502" w:rsidDel="008C1298">
          <w:rPr>
            <w:rFonts w:ascii="Times New Roman" w:eastAsia="Times New Roman" w:hAnsi="Times New Roman" w:cs="Times New Roman"/>
            <w:color w:val="000000"/>
            <w:sz w:val="24"/>
            <w:szCs w:val="24"/>
          </w:rPr>
          <w:delText xml:space="preserve">Following </w:delText>
        </w:r>
        <w:r w:rsidR="00B62502" w:rsidRPr="00E06B18" w:rsidDel="008C1298">
          <w:rPr>
            <w:rFonts w:ascii="Times New Roman" w:eastAsia="Times New Roman" w:hAnsi="Times New Roman" w:cs="Times New Roman"/>
            <w:color w:val="000000"/>
            <w:sz w:val="24"/>
            <w:szCs w:val="24"/>
          </w:rPr>
          <w:delText>Acevedo-Gutiérrez and Cendejas-Zarelli</w:delText>
        </w:r>
        <w:r w:rsidR="00B62502" w:rsidDel="008C1298">
          <w:rPr>
            <w:rFonts w:ascii="Times New Roman" w:eastAsia="Times New Roman" w:hAnsi="Times New Roman" w:cs="Times New Roman"/>
            <w:color w:val="000000"/>
            <w:sz w:val="24"/>
            <w:szCs w:val="24"/>
          </w:rPr>
          <w:delText xml:space="preserve"> (</w:delText>
        </w:r>
        <w:r w:rsidR="00B62502" w:rsidRPr="00E06B18" w:rsidDel="008C1298">
          <w:rPr>
            <w:rFonts w:ascii="Times New Roman" w:eastAsia="Times New Roman" w:hAnsi="Times New Roman" w:cs="Times New Roman"/>
            <w:color w:val="000000"/>
            <w:sz w:val="24"/>
            <w:szCs w:val="24"/>
          </w:rPr>
          <w:delText>201</w:delText>
        </w:r>
        <w:r w:rsidR="00B62502" w:rsidDel="008C1298">
          <w:rPr>
            <w:rFonts w:ascii="Times New Roman" w:eastAsia="Times New Roman" w:hAnsi="Times New Roman" w:cs="Times New Roman"/>
            <w:color w:val="000000"/>
            <w:sz w:val="24"/>
            <w:szCs w:val="24"/>
          </w:rPr>
          <w:delText xml:space="preserve">1), </w:delText>
        </w:r>
      </w:del>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ins w:id="46" w:author="Kyra Bankhead" w:date="2022-11-30T11:03:00Z">
        <w:r w:rsidR="008C1298">
          <w:rPr>
            <w:rFonts w:ascii="Times New Roman" w:eastAsia="Times New Roman" w:hAnsi="Times New Roman" w:cs="Times New Roman"/>
            <w:color w:val="000000"/>
            <w:sz w:val="24"/>
            <w:szCs w:val="24"/>
          </w:rPr>
          <w:t xml:space="preserve">consistently </w:t>
        </w:r>
      </w:ins>
      <w:r w:rsidR="008503D2" w:rsidRPr="009A1BDE">
        <w:rPr>
          <w:rFonts w:ascii="Times New Roman" w:eastAsia="Times New Roman" w:hAnsi="Times New Roman" w:cs="Times New Roman"/>
          <w:color w:val="000000"/>
          <w:sz w:val="24"/>
          <w:szCs w:val="24"/>
        </w:rPr>
        <w:t xml:space="preserve">recorded </w:t>
      </w:r>
      <w:ins w:id="47" w:author="Kyra Bankhead" w:date="2022-11-30T11:05:00Z">
        <w:r w:rsidR="007B1E2C">
          <w:rPr>
            <w:rFonts w:ascii="Times New Roman" w:eastAsia="Times New Roman" w:hAnsi="Times New Roman" w:cs="Times New Roman"/>
            <w:color w:val="000000"/>
            <w:sz w:val="24"/>
            <w:szCs w:val="24"/>
          </w:rPr>
          <w:t>100</w:t>
        </w:r>
      </w:ins>
      <w:ins w:id="48" w:author="Kyra Bankhead" w:date="2022-11-30T11:03:00Z">
        <w:r w:rsidR="008C1298">
          <w:rPr>
            <w:rFonts w:ascii="Times New Roman" w:eastAsia="Times New Roman" w:hAnsi="Times New Roman" w:cs="Times New Roman"/>
            <w:color w:val="000000"/>
            <w:sz w:val="24"/>
            <w:szCs w:val="24"/>
          </w:rPr>
          <w:t xml:space="preserve"> m </w:t>
        </w:r>
      </w:ins>
      <w:r w:rsidR="008503D2" w:rsidRPr="009A1BDE">
        <w:rPr>
          <w:rFonts w:ascii="Times New Roman" w:eastAsia="Times New Roman" w:hAnsi="Times New Roman" w:cs="Times New Roman"/>
          <w:color w:val="000000"/>
          <w:sz w:val="24"/>
          <w:szCs w:val="24"/>
        </w:rPr>
        <w:t xml:space="preserve">from </w:t>
      </w:r>
      <w:ins w:id="49" w:author="Kyra Bankhead" w:date="2022-11-30T11:06:00Z">
        <w:r w:rsidR="007B1E2C">
          <w:rPr>
            <w:rFonts w:ascii="Times New Roman" w:eastAsia="Times New Roman" w:hAnsi="Times New Roman" w:cs="Times New Roman"/>
            <w:color w:val="000000"/>
            <w:sz w:val="24"/>
            <w:szCs w:val="24"/>
          </w:rPr>
          <w:t>the haul-out location</w:t>
        </w:r>
      </w:ins>
      <w:del w:id="50" w:author="Kyra Bankhead" w:date="2022-11-30T11:06:00Z">
        <w:r w:rsidR="008503D2" w:rsidRPr="009A1BDE" w:rsidDel="007B1E2C">
          <w:rPr>
            <w:rFonts w:ascii="Times New Roman" w:eastAsia="Times New Roman" w:hAnsi="Times New Roman" w:cs="Times New Roman"/>
            <w:color w:val="000000"/>
            <w:sz w:val="24"/>
            <w:szCs w:val="24"/>
          </w:rPr>
          <w:delText>land</w:delText>
        </w:r>
      </w:del>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w:t>
      </w:r>
      <w:r w:rsidR="008503D2" w:rsidRPr="009A1BDE">
        <w:rPr>
          <w:rFonts w:ascii="Times New Roman" w:eastAsia="Times New Roman" w:hAnsi="Times New Roman" w:cs="Times New Roman"/>
          <w:color w:val="000000"/>
          <w:sz w:val="24"/>
          <w:szCs w:val="24"/>
        </w:rPr>
        <w:lastRenderedPageBreak/>
        <w:t xml:space="preserve">(re: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proofErr w:type="spellStart"/>
      <w:r w:rsidR="00AB02C7" w:rsidRPr="009E7AB8">
        <w:rPr>
          <w:rFonts w:ascii="Times New Roman" w:eastAsia="Times New Roman" w:hAnsi="Times New Roman" w:cs="Times New Roman"/>
          <w:color w:val="000000"/>
          <w:sz w:val="24"/>
          <w:szCs w:val="24"/>
        </w:rPr>
        <w:t>Asuquo</w:t>
      </w:r>
      <w:proofErr w:type="spellEnd"/>
      <w:r w:rsidR="00AB02C7" w:rsidRPr="009E7AB8">
        <w:rPr>
          <w:rFonts w:ascii="Times New Roman" w:eastAsia="Times New Roman" w:hAnsi="Times New Roman" w:cs="Times New Roman"/>
          <w:color w:val="000000"/>
          <w:sz w:val="24"/>
          <w:szCs w:val="24"/>
        </w:rPr>
        <w:t xml:space="preserve">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ins w:id="51" w:author="Kyra Bankhead" w:date="2022-11-30T11:08:00Z">
        <w:r w:rsidR="00BC4151">
          <w:rPr>
            <w:rFonts w:ascii="Times New Roman" w:eastAsia="Times New Roman" w:hAnsi="Times New Roman" w:cs="Times New Roman"/>
            <w:color w:val="000000"/>
            <w:sz w:val="24"/>
            <w:szCs w:val="24"/>
          </w:rPr>
          <w:t>a</w:t>
        </w:r>
      </w:ins>
      <w:del w:id="52" w:author="Kyra Bankhead" w:date="2022-11-30T11:08:00Z">
        <w:r w:rsidR="00D9380D" w:rsidDel="00BC4151">
          <w:rPr>
            <w:rFonts w:ascii="Times New Roman" w:eastAsia="Times New Roman" w:hAnsi="Times New Roman" w:cs="Times New Roman"/>
            <w:color w:val="000000"/>
            <w:sz w:val="24"/>
            <w:szCs w:val="24"/>
          </w:rPr>
          <w:delText>the</w:delText>
        </w:r>
      </w:del>
      <w:r w:rsidR="00D9380D">
        <w:rPr>
          <w:rFonts w:ascii="Times New Roman" w:eastAsia="Times New Roman" w:hAnsi="Times New Roman" w:cs="Times New Roman"/>
          <w:color w:val="000000"/>
          <w:sz w:val="24"/>
          <w:szCs w:val="24"/>
        </w:rPr>
        <w:t xml:space="preserve"> </w:t>
      </w:r>
      <w:ins w:id="53" w:author="Kyra Bankhead" w:date="2022-11-30T11:07:00Z">
        <w:r w:rsidR="00BC4151">
          <w:rPr>
            <w:rFonts w:ascii="Times New Roman" w:eastAsia="Times New Roman" w:hAnsi="Times New Roman" w:cs="Times New Roman"/>
            <w:color w:val="000000"/>
            <w:sz w:val="24"/>
            <w:szCs w:val="24"/>
          </w:rPr>
          <w:t>huma</w:t>
        </w:r>
      </w:ins>
      <w:ins w:id="54" w:author="Kyra Bankhead" w:date="2022-11-30T11:08:00Z">
        <w:r w:rsidR="00BC4151">
          <w:rPr>
            <w:rFonts w:ascii="Times New Roman" w:eastAsia="Times New Roman" w:hAnsi="Times New Roman" w:cs="Times New Roman"/>
            <w:color w:val="000000"/>
            <w:sz w:val="24"/>
            <w:szCs w:val="24"/>
          </w:rPr>
          <w:t>n’s</w:t>
        </w:r>
      </w:ins>
      <w:del w:id="55" w:author="Kyra Bankhead" w:date="2022-11-30T11:08:00Z">
        <w:r w:rsidR="00D9380D" w:rsidDel="00BC4151">
          <w:rPr>
            <w:rFonts w:ascii="Times New Roman" w:eastAsia="Times New Roman" w:hAnsi="Times New Roman" w:cs="Times New Roman"/>
            <w:color w:val="000000"/>
            <w:sz w:val="24"/>
            <w:szCs w:val="24"/>
          </w:rPr>
          <w:delText>harbor seal’s</w:delText>
        </w:r>
      </w:del>
      <w:r w:rsidR="00D9380D">
        <w:rPr>
          <w:rFonts w:ascii="Times New Roman" w:eastAsia="Times New Roman" w:hAnsi="Times New Roman" w:cs="Times New Roman"/>
          <w:color w:val="000000"/>
          <w:sz w:val="24"/>
          <w:szCs w:val="24"/>
        </w:rPr>
        <w:t xml:space="preserve"> auditory range</w:t>
      </w:r>
      <w:ins w:id="56" w:author="Kyra Bankhead" w:date="2022-11-30T11:11:00Z">
        <w:r w:rsidR="0015030F">
          <w:rPr>
            <w:rFonts w:ascii="Times New Roman" w:eastAsia="Times New Roman" w:hAnsi="Times New Roman" w:cs="Times New Roman"/>
            <w:color w:val="000000"/>
            <w:sz w:val="24"/>
            <w:szCs w:val="24"/>
          </w:rPr>
          <w:t xml:space="preserve"> (Skilling</w:t>
        </w:r>
      </w:ins>
      <w:ins w:id="57" w:author="Kyra Bankhead" w:date="2022-11-30T11:14:00Z">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ins>
      <w:ins w:id="58" w:author="Kyra Bankhead" w:date="2022-11-30T11:11:00Z">
        <w:r w:rsidR="0015030F">
          <w:rPr>
            <w:rFonts w:ascii="Times New Roman" w:eastAsia="Times New Roman" w:hAnsi="Times New Roman" w:cs="Times New Roman"/>
            <w:color w:val="000000"/>
            <w:sz w:val="24"/>
            <w:szCs w:val="24"/>
          </w:rPr>
          <w:t>)</w:t>
        </w:r>
      </w:ins>
      <w:ins w:id="59" w:author="Kyra Bankhead" w:date="2022-11-30T11:08:00Z">
        <w:r w:rsidR="00BC4151">
          <w:rPr>
            <w:rFonts w:ascii="Times New Roman" w:eastAsia="Times New Roman" w:hAnsi="Times New Roman" w:cs="Times New Roman"/>
            <w:color w:val="000000"/>
            <w:sz w:val="24"/>
            <w:szCs w:val="24"/>
          </w:rPr>
          <w:t>, which is very similar to the harbor seal’s in-air auditory range</w:t>
        </w:r>
      </w:ins>
      <w:r w:rsidR="00D9380D">
        <w:rPr>
          <w:rFonts w:ascii="Times New Roman" w:eastAsia="Times New Roman" w:hAnsi="Times New Roman" w:cs="Times New Roman"/>
          <w:color w:val="000000"/>
          <w:sz w:val="24"/>
          <w:szCs w:val="24"/>
        </w:rPr>
        <w:t xml:space="preserve"> (</w:t>
      </w:r>
      <w:proofErr w:type="spellStart"/>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l</w:t>
      </w:r>
      <w:proofErr w:type="spellEnd"/>
      <w:r w:rsidR="006A07EA">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del w:id="60" w:author="Kyra Bankhead" w:date="2022-11-30T11:19:00Z">
        <w:r w:rsidR="008A041C" w:rsidDel="002605B8">
          <w:rPr>
            <w:rFonts w:ascii="Times New Roman" w:eastAsia="Times New Roman" w:hAnsi="Times New Roman" w:cs="Times New Roman"/>
            <w:color w:val="000000"/>
            <w:sz w:val="24"/>
            <w:szCs w:val="24"/>
          </w:rPr>
          <w:delText>,</w:delText>
        </w:r>
        <w:r w:rsidR="00B311E7" w:rsidRPr="009A1BDE" w:rsidDel="002605B8">
          <w:rPr>
            <w:rFonts w:ascii="Times New Roman" w:eastAsia="Times New Roman" w:hAnsi="Times New Roman" w:cs="Times New Roman"/>
            <w:color w:val="000000"/>
            <w:sz w:val="24"/>
            <w:szCs w:val="24"/>
          </w:rPr>
          <w:delText xml:space="preserve"> </w:delText>
        </w:r>
        <w:r w:rsidR="008B498D" w:rsidDel="002605B8">
          <w:rPr>
            <w:rFonts w:ascii="Times New Roman" w:eastAsia="Times New Roman" w:hAnsi="Times New Roman" w:cs="Times New Roman"/>
            <w:color w:val="000000"/>
            <w:sz w:val="24"/>
            <w:szCs w:val="24"/>
          </w:rPr>
          <w:delText>A and C</w:delText>
        </w:r>
      </w:del>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ins w:id="61" w:author="Kyra Bankhead" w:date="2022-11-30T11:21:00Z">
        <w:r w:rsidR="008F15FC">
          <w:rPr>
            <w:rFonts w:ascii="Times New Roman" w:eastAsia="Times New Roman" w:hAnsi="Times New Roman" w:cs="Times New Roman"/>
            <w:color w:val="000000"/>
            <w:sz w:val="24"/>
            <w:szCs w:val="24"/>
          </w:rPr>
          <w:t>monitored</w:t>
        </w:r>
      </w:ins>
      <w:ins w:id="62" w:author="Kyra Bankhead" w:date="2022-11-30T11:22:00Z">
        <w:r w:rsidR="008F15FC">
          <w:rPr>
            <w:rFonts w:ascii="Times New Roman" w:eastAsia="Times New Roman" w:hAnsi="Times New Roman" w:cs="Times New Roman"/>
            <w:color w:val="000000"/>
            <w:sz w:val="24"/>
            <w:szCs w:val="24"/>
          </w:rPr>
          <w:t xml:space="preserve"> and recorded every</w:t>
        </w:r>
      </w:ins>
      <w:ins w:id="63" w:author="Kyra Bankhead" w:date="2022-11-30T11:23:00Z">
        <w:r w:rsidR="008F15FC">
          <w:rPr>
            <w:rFonts w:ascii="Times New Roman" w:eastAsia="Times New Roman" w:hAnsi="Times New Roman" w:cs="Times New Roman"/>
            <w:color w:val="000000"/>
            <w:sz w:val="24"/>
            <w:szCs w:val="24"/>
          </w:rPr>
          <w:t xml:space="preserve"> 30 seconds</w:t>
        </w:r>
      </w:ins>
      <w:ins w:id="64" w:author="Kyra Bankhead" w:date="2022-11-30T11:21:00Z">
        <w:r w:rsidR="008F15FC">
          <w:rPr>
            <w:rFonts w:ascii="Times New Roman" w:eastAsia="Times New Roman" w:hAnsi="Times New Roman" w:cs="Times New Roman"/>
            <w:color w:val="000000"/>
            <w:sz w:val="24"/>
            <w:szCs w:val="24"/>
          </w:rPr>
          <w:t xml:space="preserve"> </w:t>
        </w:r>
      </w:ins>
      <w:del w:id="65" w:author="Kyra Bankhead" w:date="2022-11-30T11:21:00Z">
        <w:r w:rsidR="00E55053" w:rsidDel="008F15FC">
          <w:rPr>
            <w:rFonts w:ascii="Times New Roman" w:eastAsia="Times New Roman" w:hAnsi="Times New Roman" w:cs="Times New Roman"/>
            <w:color w:val="000000"/>
            <w:sz w:val="24"/>
            <w:szCs w:val="24"/>
          </w:rPr>
          <w:delText>averaged and</w:delText>
        </w:r>
        <w:r w:rsidR="00B311E7" w:rsidRPr="009A1BDE" w:rsidDel="008F15FC">
          <w:rPr>
            <w:rFonts w:ascii="Times New Roman" w:eastAsia="Times New Roman" w:hAnsi="Times New Roman" w:cs="Times New Roman"/>
            <w:color w:val="000000"/>
            <w:sz w:val="24"/>
            <w:szCs w:val="24"/>
          </w:rPr>
          <w:delText xml:space="preserve"> recorded </w:delText>
        </w:r>
      </w:del>
      <w:ins w:id="66" w:author="Kyra Bankhead" w:date="2022-11-30T11:21:00Z">
        <w:r w:rsidR="008F15FC">
          <w:rPr>
            <w:rFonts w:ascii="Times New Roman" w:eastAsia="Times New Roman" w:hAnsi="Times New Roman" w:cs="Times New Roman"/>
            <w:color w:val="000000"/>
            <w:sz w:val="24"/>
            <w:szCs w:val="24"/>
          </w:rPr>
          <w:t>over</w:t>
        </w:r>
      </w:ins>
      <w:del w:id="67" w:author="Kyra Bankhead" w:date="2022-11-30T11:21:00Z">
        <w:r w:rsidR="00E55053" w:rsidDel="008F15FC">
          <w:rPr>
            <w:rFonts w:ascii="Times New Roman" w:eastAsia="Times New Roman" w:hAnsi="Times New Roman" w:cs="Times New Roman"/>
            <w:color w:val="000000"/>
            <w:sz w:val="24"/>
            <w:szCs w:val="24"/>
          </w:rPr>
          <w:delText>after</w:delText>
        </w:r>
      </w:del>
      <w:ins w:id="68" w:author="Kyra Bankhead" w:date="2022-11-30T11:21:00Z">
        <w:r w:rsidR="008F15FC">
          <w:rPr>
            <w:rFonts w:ascii="Times New Roman" w:eastAsia="Times New Roman" w:hAnsi="Times New Roman" w:cs="Times New Roman"/>
            <w:color w:val="000000"/>
            <w:sz w:val="24"/>
            <w:szCs w:val="24"/>
          </w:rPr>
          <w:t xml:space="preserve"> a</w:t>
        </w:r>
      </w:ins>
      <w:r w:rsidR="00E55053">
        <w:rPr>
          <w:rFonts w:ascii="Times New Roman" w:eastAsia="Times New Roman" w:hAnsi="Times New Roman" w:cs="Times New Roman"/>
          <w:color w:val="000000"/>
          <w:sz w:val="24"/>
          <w:szCs w:val="24"/>
        </w:rPr>
        <w:t xml:space="preserve"> </w:t>
      </w:r>
      <w:del w:id="69" w:author="Kyra Bankhead" w:date="2022-11-30T11:23:00Z">
        <w:r w:rsidR="00B311E7" w:rsidDel="008F15FC">
          <w:rPr>
            <w:rFonts w:ascii="Times New Roman" w:eastAsia="Times New Roman" w:hAnsi="Times New Roman" w:cs="Times New Roman"/>
            <w:color w:val="000000"/>
            <w:sz w:val="24"/>
            <w:szCs w:val="24"/>
          </w:rPr>
          <w:delText>three mi</w:delText>
        </w:r>
        <w:r w:rsidR="008B498D" w:rsidDel="008F15FC">
          <w:rPr>
            <w:rFonts w:ascii="Times New Roman" w:eastAsia="Times New Roman" w:hAnsi="Times New Roman" w:cs="Times New Roman"/>
            <w:color w:val="000000"/>
            <w:sz w:val="24"/>
            <w:szCs w:val="24"/>
          </w:rPr>
          <w:delText>n</w:delText>
        </w:r>
        <w:r w:rsidR="005E456E" w:rsidDel="008F15FC">
          <w:rPr>
            <w:rFonts w:ascii="Times New Roman" w:eastAsia="Times New Roman" w:hAnsi="Times New Roman" w:cs="Times New Roman"/>
            <w:color w:val="000000"/>
            <w:sz w:val="24"/>
            <w:szCs w:val="24"/>
          </w:rPr>
          <w:delText>ute</w:delText>
        </w:r>
      </w:del>
      <w:ins w:id="70" w:author="Kyra Bankhead" w:date="2022-11-30T11:23:00Z">
        <w:r w:rsidR="008F15FC">
          <w:rPr>
            <w:rFonts w:ascii="Times New Roman" w:eastAsia="Times New Roman" w:hAnsi="Times New Roman" w:cs="Times New Roman"/>
            <w:color w:val="000000"/>
            <w:sz w:val="24"/>
            <w:szCs w:val="24"/>
          </w:rPr>
          <w:t>three-minute</w:t>
        </w:r>
      </w:ins>
      <w:ins w:id="71" w:author="Kyra Bankhead" w:date="2022-11-30T11:22:00Z">
        <w:r w:rsidR="008F15FC">
          <w:rPr>
            <w:rFonts w:ascii="Times New Roman" w:eastAsia="Times New Roman" w:hAnsi="Times New Roman" w:cs="Times New Roman"/>
            <w:color w:val="000000"/>
            <w:sz w:val="24"/>
            <w:szCs w:val="24"/>
          </w:rPr>
          <w:t xml:space="preserve"> interval</w:t>
        </w:r>
      </w:ins>
      <w:del w:id="72" w:author="Kyra Bankhead" w:date="2022-11-30T11:22:00Z">
        <w:r w:rsidR="005E456E" w:rsidDel="008F15FC">
          <w:rPr>
            <w:rFonts w:ascii="Times New Roman" w:eastAsia="Times New Roman" w:hAnsi="Times New Roman" w:cs="Times New Roman"/>
            <w:color w:val="000000"/>
            <w:sz w:val="24"/>
            <w:szCs w:val="24"/>
          </w:rPr>
          <w:delText>s</w:delText>
        </w:r>
      </w:del>
      <w:r w:rsidR="00E55053">
        <w:rPr>
          <w:rFonts w:ascii="Times New Roman" w:eastAsia="Times New Roman" w:hAnsi="Times New Roman" w:cs="Times New Roman"/>
          <w:color w:val="000000"/>
          <w:sz w:val="24"/>
          <w:szCs w:val="24"/>
        </w:rPr>
        <w:t xml:space="preserve"> </w:t>
      </w:r>
      <w:ins w:id="73" w:author="Kyra Bankhead" w:date="2022-11-30T11:23:00Z">
        <w:r w:rsidR="008F15FC">
          <w:rPr>
            <w:rFonts w:ascii="Times New Roman" w:eastAsia="Times New Roman" w:hAnsi="Times New Roman" w:cs="Times New Roman"/>
            <w:color w:val="000000"/>
            <w:sz w:val="24"/>
            <w:szCs w:val="24"/>
          </w:rPr>
          <w:t xml:space="preserve">then averaged </w:t>
        </w:r>
      </w:ins>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44"/>
    <w:p w14:paraId="4C66808D" w14:textId="154544AD"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haul</w:t>
      </w:r>
      <w:r w:rsidR="00C3646F">
        <w:rPr>
          <w:rFonts w:ascii="Times New Roman" w:eastAsia="Times New Roman" w:hAnsi="Times New Roman" w:cs="Times New Roman"/>
          <w:color w:val="000000"/>
          <w:sz w:val="24"/>
          <w:szCs w:val="24"/>
        </w:rPr>
        <w:t>ed</w:t>
      </w:r>
      <w:r w:rsidR="00C3646F" w:rsidRPr="008D16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ins w:id="74" w:author="Kyra Bankhead" w:date="2022-11-30T11:28:00Z">
        <w:r w:rsidR="00B26427">
          <w:rPr>
            <w:rFonts w:ascii="Times New Roman" w:eastAsia="Times New Roman" w:hAnsi="Times New Roman" w:cs="Times New Roman"/>
            <w:color w:val="000000"/>
            <w:sz w:val="24"/>
            <w:szCs w:val="24"/>
          </w:rPr>
          <w:t>weather condition</w:t>
        </w:r>
      </w:ins>
      <w:ins w:id="75" w:author="Kyra Bankhead" w:date="2022-11-30T11:29:00Z">
        <w:r w:rsidR="00852169">
          <w:rPr>
            <w:rFonts w:ascii="Times New Roman" w:eastAsia="Times New Roman" w:hAnsi="Times New Roman" w:cs="Times New Roman"/>
            <w:color w:val="000000"/>
            <w:sz w:val="24"/>
            <w:szCs w:val="24"/>
          </w:rPr>
          <w:t xml:space="preserve"> </w:t>
        </w:r>
      </w:ins>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DF022D">
        <w:rPr>
          <w:rFonts w:ascii="Times New Roman" w:eastAsia="Times New Roman" w:hAnsi="Times New Roman" w:cs="Times New Roman"/>
          <w:color w:val="000000"/>
          <w:sz w:val="24"/>
          <w:szCs w:val="24"/>
        </w:rPr>
        <w:t xml:space="preserve">We used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ins w:id="76" w:author="Kyra Bankhead" w:date="2022-11-30T11:30:00Z">
        <w:r w:rsidR="00671ACF">
          <w:rPr>
            <w:rFonts w:ascii="Times New Roman" w:eastAsia="Times New Roman" w:hAnsi="Times New Roman" w:cs="Times New Roman"/>
            <w:color w:val="000000"/>
            <w:sz w:val="24"/>
            <w:szCs w:val="24"/>
          </w:rPr>
          <w:t xml:space="preserve"> that occurred during the counts</w:t>
        </w:r>
      </w:ins>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w:t>
      </w:r>
      <w:proofErr w:type="spellStart"/>
      <w:r w:rsidR="00C3646F" w:rsidRPr="001F6255">
        <w:rPr>
          <w:rFonts w:ascii="Times New Roman" w:eastAsia="Times New Roman" w:hAnsi="Times New Roman" w:cs="Times New Roman"/>
          <w:color w:val="000000"/>
          <w:sz w:val="24"/>
          <w:szCs w:val="24"/>
        </w:rPr>
        <w:t>Osinga</w:t>
      </w:r>
      <w:proofErr w:type="spellEnd"/>
      <w:r w:rsidR="00C3646F" w:rsidRPr="001F6255">
        <w:rPr>
          <w:rFonts w:ascii="Times New Roman" w:eastAsia="Times New Roman" w:hAnsi="Times New Roman" w:cs="Times New Roman"/>
          <w:color w:val="000000"/>
          <w:sz w:val="24"/>
          <w:szCs w:val="24"/>
        </w:rPr>
        <w:t xml:space="preserve">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C</w:t>
      </w:r>
      <w:r w:rsidR="00EE664E">
        <w:rPr>
          <w:rFonts w:ascii="Times New Roman" w:eastAsia="Times New Roman" w:hAnsi="Times New Roman" w:cs="Times New Roman"/>
          <w:color w:val="000000"/>
          <w:sz w:val="24"/>
          <w:szCs w:val="24"/>
        </w:rPr>
        <w:t xml:space="preserve">ar </w:t>
      </w:r>
      <w:r w:rsidR="00EE664E" w:rsidRPr="00D95B4A">
        <w:rPr>
          <w:rFonts w:ascii="Times New Roman" w:eastAsia="Times New Roman" w:hAnsi="Times New Roman" w:cs="Times New Roman"/>
          <w:color w:val="000000"/>
          <w:sz w:val="24"/>
          <w:szCs w:val="24"/>
        </w:rPr>
        <w:t xml:space="preserve">traffic was tallied </w:t>
      </w:r>
      <w:r w:rsidR="00F61123" w:rsidRPr="00D95B4A">
        <w:rPr>
          <w:rFonts w:ascii="Times New Roman" w:eastAsia="Times New Roman" w:hAnsi="Times New Roman" w:cs="Times New Roman"/>
          <w:color w:val="000000"/>
          <w:sz w:val="24"/>
          <w:szCs w:val="24"/>
        </w:rPr>
        <w:t>when noisy events were heard by the observer</w:t>
      </w:r>
      <w:r w:rsidR="00EE664E" w:rsidRPr="00D95B4A">
        <w:rPr>
          <w:rFonts w:ascii="Times New Roman" w:eastAsia="Times New Roman" w:hAnsi="Times New Roman" w:cs="Times New Roman"/>
          <w:color w:val="000000"/>
          <w:sz w:val="24"/>
          <w:szCs w:val="24"/>
        </w:rPr>
        <w:t>, such as sirens or car honks</w:t>
      </w:r>
      <w:r w:rsidR="009E20CE">
        <w:rPr>
          <w:rFonts w:ascii="Times New Roman" w:eastAsia="Times New Roman" w:hAnsi="Times New Roman" w:cs="Times New Roman"/>
          <w:color w:val="000000"/>
          <w:sz w:val="24"/>
          <w:szCs w:val="24"/>
        </w:rPr>
        <w:t>. 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04EFB38A" w14:textId="455E3894" w:rsidR="00993B10" w:rsidRPr="00993B10" w:rsidRDefault="00993B10" w:rsidP="00450B23">
      <w:pPr>
        <w:autoSpaceDE w:val="0"/>
        <w:autoSpaceDN w:val="0"/>
        <w:adjustRightInd w:val="0"/>
        <w:spacing w:after="0" w:line="480" w:lineRule="auto"/>
        <w:ind w:firstLine="360"/>
        <w:rPr>
          <w:rFonts w:ascii="Times New Roman" w:eastAsia="Times New Roman" w:hAnsi="Times New Roman" w:cs="Times New Roman"/>
          <w:color w:val="000000"/>
          <w:sz w:val="24"/>
          <w:szCs w:val="24"/>
        </w:rPr>
      </w:pPr>
      <w:r w:rsidRPr="00450B23">
        <w:rPr>
          <w:rFonts w:ascii="Times New Roman" w:eastAsia="Corbel-Bold" w:hAnsi="Times New Roman" w:cs="Times New Roman"/>
          <w:color w:val="000000"/>
          <w:sz w:val="24"/>
          <w:szCs w:val="24"/>
        </w:rPr>
        <w:lastRenderedPageBreak/>
        <w:t>All data collection complied with the USA Marine Mammal Protection Act and did not require additional permitting as determined by Western Washington University’s Animal Care and Use Committee.</w:t>
      </w:r>
    </w:p>
    <w:bookmarkEnd w:id="0"/>
    <w:p w14:paraId="4E4B2E03" w14:textId="77777777" w:rsidR="001773AB" w:rsidRDefault="001773AB" w:rsidP="00553762">
      <w:pPr>
        <w:pStyle w:val="NormalWeb"/>
        <w:spacing w:before="0" w:beforeAutospacing="0" w:after="0" w:afterAutospacing="0" w:line="480" w:lineRule="auto"/>
        <w:textAlignment w:val="baseline"/>
        <w:rPr>
          <w:i/>
          <w:iCs/>
        </w:rPr>
      </w:pPr>
    </w:p>
    <w:p w14:paraId="042ECA60" w14:textId="1F702BA1"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746406B3" w14:textId="324905C1" w:rsidR="008E0F58" w:rsidRDefault="005D2673" w:rsidP="00903A5D">
      <w:pPr>
        <w:spacing w:after="0" w:line="480" w:lineRule="auto"/>
        <w:ind w:firstLine="360"/>
        <w:rPr>
          <w:ins w:id="77" w:author="Kyra Bankhead" w:date="2022-12-16T14:18:00Z"/>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ins w:id="78" w:author="Kyra Bankhead" w:date="2022-12-16T14:10:00Z">
        <w:r w:rsidR="008E0F58">
          <w:rPr>
            <w:rFonts w:ascii="Times New Roman" w:eastAsia="Times New Roman" w:hAnsi="Times New Roman" w:cs="Times New Roman"/>
            <w:sz w:val="24"/>
            <w:szCs w:val="24"/>
          </w:rPr>
          <w:t xml:space="preserve">Since the </w:t>
        </w:r>
      </w:ins>
      <w:ins w:id="79" w:author="Kyra Bankhead" w:date="2022-12-19T12:08:00Z">
        <w:r w:rsidR="00B92CDA">
          <w:rPr>
            <w:rFonts w:ascii="Times New Roman" w:eastAsia="Times New Roman" w:hAnsi="Times New Roman" w:cs="Times New Roman"/>
            <w:sz w:val="24"/>
            <w:szCs w:val="24"/>
          </w:rPr>
          <w:t xml:space="preserve">noise levels at the two waterfront locations </w:t>
        </w:r>
      </w:ins>
      <w:ins w:id="80" w:author="Kyra Bankhead" w:date="2022-12-19T12:09:00Z">
        <w:r w:rsidR="00B92CDA">
          <w:rPr>
            <w:rFonts w:ascii="Times New Roman" w:eastAsia="Times New Roman" w:hAnsi="Times New Roman" w:cs="Times New Roman"/>
            <w:sz w:val="24"/>
            <w:szCs w:val="24"/>
          </w:rPr>
          <w:t xml:space="preserve">exhibited normality and equal </w:t>
        </w:r>
      </w:ins>
      <w:ins w:id="81" w:author="Kyra Bankhead" w:date="2022-12-19T12:10:00Z">
        <w:r w:rsidR="00B92CDA">
          <w:rPr>
            <w:rFonts w:ascii="Times New Roman" w:eastAsia="Times New Roman" w:hAnsi="Times New Roman" w:cs="Times New Roman"/>
            <w:sz w:val="24"/>
            <w:szCs w:val="24"/>
          </w:rPr>
          <w:t>variances</w:t>
        </w:r>
      </w:ins>
      <w:ins w:id="82" w:author="Kyra Bankhead" w:date="2022-12-19T12:09:00Z">
        <w:r w:rsidR="00B92CDA">
          <w:rPr>
            <w:rFonts w:ascii="Times New Roman" w:eastAsia="Times New Roman" w:hAnsi="Times New Roman" w:cs="Times New Roman"/>
            <w:sz w:val="24"/>
            <w:szCs w:val="24"/>
          </w:rPr>
          <w:t xml:space="preserve">, </w:t>
        </w:r>
      </w:ins>
      <w:ins w:id="83" w:author="Kyra Bankhead" w:date="2022-12-16T14:10:00Z">
        <w:r w:rsidR="008E0F58">
          <w:rPr>
            <w:rFonts w:ascii="Times New Roman" w:eastAsia="Times New Roman" w:hAnsi="Times New Roman" w:cs="Times New Roman"/>
            <w:sz w:val="24"/>
            <w:szCs w:val="24"/>
          </w:rPr>
          <w:t xml:space="preserve">we </w:t>
        </w:r>
      </w:ins>
      <w:ins w:id="84" w:author="Kyra Bankhead" w:date="2022-12-16T14:11:00Z">
        <w:r w:rsidR="008E0F58">
          <w:rPr>
            <w:rFonts w:ascii="Times New Roman" w:eastAsia="Times New Roman" w:hAnsi="Times New Roman" w:cs="Times New Roman"/>
            <w:sz w:val="24"/>
            <w:szCs w:val="24"/>
          </w:rPr>
          <w:t>examined whether they were</w:t>
        </w:r>
      </w:ins>
      <w:ins w:id="85" w:author="Kyra Bankhead" w:date="2022-12-16T14:10:00Z">
        <w:r w:rsidR="008E0F58" w:rsidRPr="008E0F58">
          <w:rPr>
            <w:rFonts w:ascii="Times New Roman" w:eastAsia="Times New Roman" w:hAnsi="Times New Roman" w:cs="Times New Roman"/>
            <w:sz w:val="24"/>
            <w:szCs w:val="24"/>
          </w:rPr>
          <w:t xml:space="preserve"> exposed to </w:t>
        </w:r>
      </w:ins>
      <w:ins w:id="86" w:author="Kyra Bankhead" w:date="2022-12-19T12:10:00Z">
        <w:r w:rsidR="00B92CDA">
          <w:rPr>
            <w:rFonts w:ascii="Times New Roman" w:eastAsia="Times New Roman" w:hAnsi="Times New Roman" w:cs="Times New Roman"/>
            <w:sz w:val="24"/>
            <w:szCs w:val="24"/>
          </w:rPr>
          <w:t xml:space="preserve">significantly </w:t>
        </w:r>
      </w:ins>
      <w:ins w:id="87" w:author="Kyra Bankhead" w:date="2022-12-16T14:10:00Z">
        <w:r w:rsidR="008E0F58" w:rsidRPr="008E0F58">
          <w:rPr>
            <w:rFonts w:ascii="Times New Roman" w:eastAsia="Times New Roman" w:hAnsi="Times New Roman" w:cs="Times New Roman"/>
            <w:sz w:val="24"/>
            <w:szCs w:val="24"/>
          </w:rPr>
          <w:t>different levels of sound</w:t>
        </w:r>
      </w:ins>
      <w:ins w:id="88" w:author="Kyra Bankhead" w:date="2022-12-16T14:12:00Z">
        <w:r w:rsidR="008E0F58">
          <w:rPr>
            <w:rFonts w:ascii="Times New Roman" w:eastAsia="Times New Roman" w:hAnsi="Times New Roman" w:cs="Times New Roman"/>
            <w:sz w:val="24"/>
            <w:szCs w:val="24"/>
          </w:rPr>
          <w:t xml:space="preserve"> using a t-test. </w:t>
        </w:r>
      </w:ins>
      <w:ins w:id="89" w:author="Kyra Bankhead" w:date="2022-12-16T14:13:00Z">
        <w:r w:rsidR="008E0F58">
          <w:rPr>
            <w:rFonts w:ascii="Times New Roman" w:eastAsia="Times New Roman" w:hAnsi="Times New Roman" w:cs="Times New Roman"/>
            <w:sz w:val="24"/>
            <w:szCs w:val="24"/>
          </w:rPr>
          <w:t>Due to the insignif</w:t>
        </w:r>
      </w:ins>
      <w:ins w:id="90" w:author="Kyra Bankhead" w:date="2022-12-16T14:14:00Z">
        <w:r w:rsidR="008E0F58">
          <w:rPr>
            <w:rFonts w:ascii="Times New Roman" w:eastAsia="Times New Roman" w:hAnsi="Times New Roman" w:cs="Times New Roman"/>
            <w:sz w:val="24"/>
            <w:szCs w:val="24"/>
          </w:rPr>
          <w:t xml:space="preserve">icant difference in noise levels between locations found from the t-test, we </w:t>
        </w:r>
      </w:ins>
      <w:ins w:id="91" w:author="Kyra Bankhead" w:date="2022-12-16T14:10:00Z">
        <w:r w:rsidR="008E0F58" w:rsidRPr="008E0F58">
          <w:rPr>
            <w:rFonts w:ascii="Times New Roman" w:eastAsia="Times New Roman" w:hAnsi="Times New Roman" w:cs="Times New Roman"/>
            <w:sz w:val="24"/>
            <w:szCs w:val="24"/>
          </w:rPr>
          <w:t xml:space="preserve">collapsed </w:t>
        </w:r>
      </w:ins>
      <w:ins w:id="92" w:author="Kyra Bankhead" w:date="2022-12-16T14:14:00Z">
        <w:r w:rsidR="008E0F58">
          <w:rPr>
            <w:rFonts w:ascii="Times New Roman" w:eastAsia="Times New Roman" w:hAnsi="Times New Roman" w:cs="Times New Roman"/>
            <w:sz w:val="24"/>
            <w:szCs w:val="24"/>
          </w:rPr>
          <w:t>the two locations into</w:t>
        </w:r>
      </w:ins>
      <w:ins w:id="93" w:author="Kyra Bankhead" w:date="2022-12-16T14:10:00Z">
        <w:r w:rsidR="008E0F58" w:rsidRPr="008E0F58">
          <w:rPr>
            <w:rFonts w:ascii="Times New Roman" w:eastAsia="Times New Roman" w:hAnsi="Times New Roman" w:cs="Times New Roman"/>
            <w:sz w:val="24"/>
            <w:szCs w:val="24"/>
          </w:rPr>
          <w:t xml:space="preserve"> a single</w:t>
        </w:r>
      </w:ins>
      <w:ins w:id="94" w:author="Kyra Bankhead" w:date="2022-12-16T14:15:00Z">
        <w:r w:rsidR="008E0F58">
          <w:rPr>
            <w:rFonts w:ascii="Times New Roman" w:eastAsia="Times New Roman" w:hAnsi="Times New Roman" w:cs="Times New Roman"/>
            <w:sz w:val="24"/>
            <w:szCs w:val="24"/>
          </w:rPr>
          <w:t xml:space="preserve"> seal</w:t>
        </w:r>
      </w:ins>
      <w:ins w:id="95" w:author="Kyra Bankhead" w:date="2022-12-16T14:10:00Z">
        <w:r w:rsidR="008E0F58" w:rsidRPr="008E0F58">
          <w:rPr>
            <w:rFonts w:ascii="Times New Roman" w:eastAsia="Times New Roman" w:hAnsi="Times New Roman" w:cs="Times New Roman"/>
            <w:sz w:val="24"/>
            <w:szCs w:val="24"/>
          </w:rPr>
          <w:t xml:space="preserve"> count/noise measurement. </w:t>
        </w:r>
      </w:ins>
      <w:ins w:id="96" w:author="Kyra Bankhead" w:date="2022-12-16T14:15:00Z">
        <w:r w:rsidR="008E0F58">
          <w:rPr>
            <w:rFonts w:ascii="Times New Roman" w:eastAsia="Times New Roman" w:hAnsi="Times New Roman" w:cs="Times New Roman"/>
            <w:sz w:val="24"/>
            <w:szCs w:val="24"/>
          </w:rPr>
          <w:t>The seal counts were</w:t>
        </w:r>
      </w:ins>
      <w:ins w:id="97" w:author="Kyra Bankhead" w:date="2022-12-16T14:10:00Z">
        <w:r w:rsidR="008E0F58" w:rsidRPr="008E0F58">
          <w:rPr>
            <w:rFonts w:ascii="Times New Roman" w:eastAsia="Times New Roman" w:hAnsi="Times New Roman" w:cs="Times New Roman"/>
            <w:sz w:val="24"/>
            <w:szCs w:val="24"/>
          </w:rPr>
          <w:t xml:space="preserve"> </w:t>
        </w:r>
      </w:ins>
      <w:ins w:id="98" w:author="Kyra Bankhead" w:date="2022-12-16T14:16:00Z">
        <w:r w:rsidR="008E0F58">
          <w:rPr>
            <w:rFonts w:ascii="Times New Roman" w:eastAsia="Times New Roman" w:hAnsi="Times New Roman" w:cs="Times New Roman"/>
            <w:sz w:val="24"/>
            <w:szCs w:val="24"/>
          </w:rPr>
          <w:t>summed together whereas the sound measurements were averaged</w:t>
        </w:r>
      </w:ins>
      <w:ins w:id="99" w:author="Kyra Bankhead" w:date="2022-12-19T12:12:00Z">
        <w:r w:rsidR="000B3F72">
          <w:rPr>
            <w:rFonts w:ascii="Times New Roman" w:eastAsia="Times New Roman" w:hAnsi="Times New Roman" w:cs="Times New Roman"/>
            <w:sz w:val="24"/>
            <w:szCs w:val="24"/>
          </w:rPr>
          <w:t xml:space="preserve"> into one waterfront sample</w:t>
        </w:r>
      </w:ins>
      <w:ins w:id="100" w:author="Kyra Bankhead" w:date="2022-12-16T14:16:00Z">
        <w:r w:rsidR="008E0F58">
          <w:rPr>
            <w:rFonts w:ascii="Times New Roman" w:eastAsia="Times New Roman" w:hAnsi="Times New Roman" w:cs="Times New Roman"/>
            <w:sz w:val="24"/>
            <w:szCs w:val="24"/>
          </w:rPr>
          <w:t>.</w:t>
        </w:r>
      </w:ins>
    </w:p>
    <w:p w14:paraId="4F1577EE" w14:textId="30A84C0C" w:rsidR="00F342E6" w:rsidRDefault="00F342E6" w:rsidP="00903A5D">
      <w:pPr>
        <w:spacing w:after="0" w:line="480" w:lineRule="auto"/>
        <w:ind w:firstLine="360"/>
        <w:rPr>
          <w:ins w:id="101" w:author="Kyra Bankhead" w:date="2022-12-16T14:10:00Z"/>
          <w:rFonts w:ascii="Times New Roman" w:eastAsia="Times New Roman" w:hAnsi="Times New Roman" w:cs="Times New Roman"/>
          <w:sz w:val="24"/>
          <w:szCs w:val="24"/>
        </w:rPr>
      </w:pPr>
      <w:ins w:id="102" w:author="Kyra Bankhead" w:date="2022-12-16T14:19:00Z">
        <w:r>
          <w:rPr>
            <w:rFonts w:ascii="Times New Roman" w:eastAsia="Times New Roman" w:hAnsi="Times New Roman" w:cs="Times New Roman"/>
            <w:sz w:val="24"/>
            <w:szCs w:val="24"/>
          </w:rPr>
          <w:t>The data collected demonstrated</w:t>
        </w:r>
      </w:ins>
      <w:ins w:id="103" w:author="Kyra Bankhead" w:date="2022-12-16T14:18:00Z">
        <w:r w:rsidRPr="00F342E6">
          <w:rPr>
            <w:rFonts w:ascii="Times New Roman" w:eastAsia="Times New Roman" w:hAnsi="Times New Roman" w:cs="Times New Roman"/>
            <w:sz w:val="24"/>
            <w:szCs w:val="24"/>
          </w:rPr>
          <w:t xml:space="preserve"> that the two study sites </w:t>
        </w:r>
      </w:ins>
      <w:ins w:id="104" w:author="Kyra Bankhead" w:date="2022-12-16T14:19:00Z">
        <w:r>
          <w:rPr>
            <w:rFonts w:ascii="Times New Roman" w:eastAsia="Times New Roman" w:hAnsi="Times New Roman" w:cs="Times New Roman"/>
            <w:sz w:val="24"/>
            <w:szCs w:val="24"/>
          </w:rPr>
          <w:t xml:space="preserve">were </w:t>
        </w:r>
      </w:ins>
      <w:ins w:id="105" w:author="Kyra Bankhead" w:date="2022-12-16T14:18:00Z">
        <w:r w:rsidRPr="00F342E6">
          <w:rPr>
            <w:rFonts w:ascii="Times New Roman" w:eastAsia="Times New Roman" w:hAnsi="Times New Roman" w:cs="Times New Roman"/>
            <w:sz w:val="24"/>
            <w:szCs w:val="24"/>
          </w:rPr>
          <w:t xml:space="preserve">fundamentally different in their </w:t>
        </w:r>
      </w:ins>
      <w:ins w:id="106" w:author="Kyra Bankhead" w:date="2022-12-16T14:20:00Z">
        <w:r>
          <w:rPr>
            <w:rFonts w:ascii="Times New Roman" w:eastAsia="Times New Roman" w:hAnsi="Times New Roman" w:cs="Times New Roman"/>
            <w:sz w:val="24"/>
            <w:szCs w:val="24"/>
          </w:rPr>
          <w:t xml:space="preserve">seasonal </w:t>
        </w:r>
      </w:ins>
      <w:ins w:id="107" w:author="Kyra Bankhead" w:date="2022-12-16T14:18:00Z">
        <w:r w:rsidRPr="00F342E6">
          <w:rPr>
            <w:rFonts w:ascii="Times New Roman" w:eastAsia="Times New Roman" w:hAnsi="Times New Roman" w:cs="Times New Roman"/>
            <w:sz w:val="24"/>
            <w:szCs w:val="24"/>
          </w:rPr>
          <w:t>use by harbor seals</w:t>
        </w:r>
      </w:ins>
      <w:ins w:id="108" w:author="Kyra Bankhead" w:date="2022-12-16T14:20:00Z">
        <w:r>
          <w:rPr>
            <w:rFonts w:ascii="Times New Roman" w:eastAsia="Times New Roman" w:hAnsi="Times New Roman" w:cs="Times New Roman"/>
            <w:sz w:val="24"/>
            <w:szCs w:val="24"/>
          </w:rPr>
          <w:t xml:space="preserve">. </w:t>
        </w:r>
      </w:ins>
      <w:ins w:id="109" w:author="Kyra Bankhead" w:date="2022-12-16T14:18:00Z">
        <w:r w:rsidRPr="00F342E6">
          <w:rPr>
            <w:rFonts w:ascii="Times New Roman" w:eastAsia="Times New Roman" w:hAnsi="Times New Roman" w:cs="Times New Roman"/>
            <w:sz w:val="24"/>
            <w:szCs w:val="24"/>
          </w:rPr>
          <w:t xml:space="preserve">The marina site was used nearly year-round by large numbers of harbor seals, whereas </w:t>
        </w:r>
      </w:ins>
      <w:ins w:id="110" w:author="Kyra Bankhead" w:date="2022-12-16T14:21:00Z">
        <w:r>
          <w:rPr>
            <w:rFonts w:ascii="Times New Roman" w:eastAsia="Times New Roman" w:hAnsi="Times New Roman" w:cs="Times New Roman"/>
            <w:sz w:val="24"/>
            <w:szCs w:val="24"/>
          </w:rPr>
          <w:t xml:space="preserve">the waterfront site had consistent use by </w:t>
        </w:r>
      </w:ins>
      <w:ins w:id="111" w:author="Kyra Bankhead" w:date="2022-12-16T14:18:00Z">
        <w:r w:rsidRPr="00F342E6">
          <w:rPr>
            <w:rFonts w:ascii="Times New Roman" w:eastAsia="Times New Roman" w:hAnsi="Times New Roman" w:cs="Times New Roman"/>
            <w:sz w:val="24"/>
            <w:szCs w:val="24"/>
          </w:rPr>
          <w:t xml:space="preserve">seals </w:t>
        </w:r>
      </w:ins>
      <w:ins w:id="112" w:author="Kyra Bankhead" w:date="2022-12-16T14:21:00Z">
        <w:r>
          <w:rPr>
            <w:rFonts w:ascii="Times New Roman" w:eastAsia="Times New Roman" w:hAnsi="Times New Roman" w:cs="Times New Roman"/>
            <w:sz w:val="24"/>
            <w:szCs w:val="24"/>
          </w:rPr>
          <w:t xml:space="preserve">during the </w:t>
        </w:r>
      </w:ins>
      <w:ins w:id="113" w:author="Kyra Bankhead" w:date="2022-12-16T14:18:00Z">
        <w:r w:rsidRPr="00F342E6">
          <w:rPr>
            <w:rFonts w:ascii="Times New Roman" w:eastAsia="Times New Roman" w:hAnsi="Times New Roman" w:cs="Times New Roman"/>
            <w:sz w:val="24"/>
            <w:szCs w:val="24"/>
          </w:rPr>
          <w:t xml:space="preserve">pupping/breeding/molting </w:t>
        </w:r>
      </w:ins>
      <w:ins w:id="114" w:author="Kyra Bankhead" w:date="2022-12-16T14:21:00Z">
        <w:r>
          <w:rPr>
            <w:rFonts w:ascii="Times New Roman" w:eastAsia="Times New Roman" w:hAnsi="Times New Roman" w:cs="Times New Roman"/>
            <w:sz w:val="24"/>
            <w:szCs w:val="24"/>
          </w:rPr>
          <w:t>season</w:t>
        </w:r>
      </w:ins>
      <w:ins w:id="115" w:author="Kyra Bankhead" w:date="2022-12-16T14:18:00Z">
        <w:r w:rsidRPr="00F342E6">
          <w:rPr>
            <w:rFonts w:ascii="Times New Roman" w:eastAsia="Times New Roman" w:hAnsi="Times New Roman" w:cs="Times New Roman"/>
            <w:sz w:val="24"/>
            <w:szCs w:val="24"/>
          </w:rPr>
          <w:t xml:space="preserve"> (June through </w:t>
        </w:r>
      </w:ins>
      <w:ins w:id="116" w:author="Kyra Bankhead" w:date="2022-12-16T14:34:00Z">
        <w:r w:rsidR="003279BC">
          <w:rPr>
            <w:rFonts w:ascii="Times New Roman" w:eastAsia="Times New Roman" w:hAnsi="Times New Roman" w:cs="Times New Roman"/>
            <w:sz w:val="24"/>
            <w:szCs w:val="24"/>
          </w:rPr>
          <w:t>November</w:t>
        </w:r>
      </w:ins>
      <w:ins w:id="117" w:author="Kyra Bankhead" w:date="2022-12-16T14:18:00Z">
        <w:r w:rsidRPr="00F342E6">
          <w:rPr>
            <w:rFonts w:ascii="Times New Roman" w:eastAsia="Times New Roman" w:hAnsi="Times New Roman" w:cs="Times New Roman"/>
            <w:sz w:val="24"/>
            <w:szCs w:val="24"/>
          </w:rPr>
          <w:t>)</w:t>
        </w:r>
      </w:ins>
      <w:ins w:id="118" w:author="Kyra Bankhead" w:date="2022-12-16T14:22:00Z">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Change w:id="119" w:author="Kyra Bankhead" w:date="2022-12-16T14:22:00Z">
              <w:rPr/>
            </w:rPrChange>
          </w:rPr>
          <w:t>(Farrer and Acevedo-Gutiérrez 2010)</w:t>
        </w:r>
      </w:ins>
      <w:ins w:id="120" w:author="Kyra Bankhead" w:date="2022-12-16T14:18:00Z">
        <w:r w:rsidRPr="00F342E6">
          <w:rPr>
            <w:rFonts w:ascii="Times New Roman" w:eastAsia="Times New Roman" w:hAnsi="Times New Roman" w:cs="Times New Roman"/>
            <w:sz w:val="24"/>
            <w:szCs w:val="24"/>
          </w:rPr>
          <w:t xml:space="preserve">. </w:t>
        </w:r>
      </w:ins>
      <w:ins w:id="121" w:author="Kyra Bankhead" w:date="2022-12-16T14:32:00Z">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ins>
      <w:ins w:id="122" w:author="Kyra Bankhead" w:date="2022-12-16T14:33:00Z">
        <w:r w:rsidR="003279BC">
          <w:rPr>
            <w:rFonts w:ascii="Times New Roman" w:eastAsia="Times New Roman" w:hAnsi="Times New Roman" w:cs="Times New Roman"/>
            <w:sz w:val="24"/>
            <w:szCs w:val="24"/>
          </w:rPr>
          <w:t xml:space="preserve">inflated </w:t>
        </w:r>
      </w:ins>
      <w:ins w:id="123" w:author="Kyra Bankhead" w:date="2022-12-16T14:32:00Z">
        <w:r w:rsidR="003279BC" w:rsidRPr="00F342E6">
          <w:rPr>
            <w:rFonts w:ascii="Times New Roman" w:eastAsia="Times New Roman" w:hAnsi="Times New Roman" w:cs="Times New Roman"/>
            <w:sz w:val="24"/>
            <w:szCs w:val="24"/>
          </w:rPr>
          <w:t xml:space="preserve">zero counts from </w:t>
        </w:r>
      </w:ins>
      <w:ins w:id="124" w:author="Kyra Bankhead" w:date="2022-12-16T14:33:00Z">
        <w:r w:rsidR="003279BC">
          <w:rPr>
            <w:rFonts w:ascii="Times New Roman" w:eastAsia="Times New Roman" w:hAnsi="Times New Roman" w:cs="Times New Roman"/>
            <w:sz w:val="24"/>
            <w:szCs w:val="24"/>
          </w:rPr>
          <w:t>December-May</w:t>
        </w:r>
      </w:ins>
      <w:ins w:id="125" w:author="Kyra Bankhead" w:date="2022-12-16T14:31:00Z">
        <w:r w:rsidR="003279BC">
          <w:rPr>
            <w:rFonts w:ascii="Times New Roman" w:eastAsia="Times New Roman" w:hAnsi="Times New Roman" w:cs="Times New Roman"/>
            <w:sz w:val="24"/>
            <w:szCs w:val="24"/>
          </w:rPr>
          <w:t xml:space="preserve"> </w:t>
        </w:r>
      </w:ins>
      <w:ins w:id="126" w:author="Kyra Bankhead" w:date="2022-12-16T14:28:00Z">
        <w:r w:rsidR="003279BC">
          <w:rPr>
            <w:rFonts w:ascii="Times New Roman" w:eastAsia="Times New Roman" w:hAnsi="Times New Roman" w:cs="Times New Roman"/>
            <w:sz w:val="24"/>
            <w:szCs w:val="24"/>
          </w:rPr>
          <w:t>could</w:t>
        </w:r>
      </w:ins>
      <w:ins w:id="127" w:author="Kyra Bankhead" w:date="2022-12-16T14:27:00Z">
        <w:r w:rsidR="003279BC" w:rsidRPr="00F342E6">
          <w:rPr>
            <w:rFonts w:ascii="Times New Roman" w:eastAsia="Times New Roman" w:hAnsi="Times New Roman" w:cs="Times New Roman"/>
            <w:sz w:val="24"/>
            <w:szCs w:val="24"/>
          </w:rPr>
          <w:t xml:space="preserve"> attribut</w:t>
        </w:r>
      </w:ins>
      <w:ins w:id="128" w:author="Kyra Bankhead" w:date="2022-12-16T14:28:00Z">
        <w:r w:rsidR="003279BC">
          <w:rPr>
            <w:rFonts w:ascii="Times New Roman" w:eastAsia="Times New Roman" w:hAnsi="Times New Roman" w:cs="Times New Roman"/>
            <w:sz w:val="24"/>
            <w:szCs w:val="24"/>
          </w:rPr>
          <w:t>e</w:t>
        </w:r>
      </w:ins>
      <w:ins w:id="129" w:author="Kyra Bankhead" w:date="2022-12-16T14:27:00Z">
        <w:r w:rsidR="003279BC" w:rsidRPr="00F342E6">
          <w:rPr>
            <w:rFonts w:ascii="Times New Roman" w:eastAsia="Times New Roman" w:hAnsi="Times New Roman" w:cs="Times New Roman"/>
            <w:sz w:val="24"/>
            <w:szCs w:val="24"/>
          </w:rPr>
          <w:t xml:space="preserve"> to a life history process unrelated to in-air </w:t>
        </w:r>
      </w:ins>
      <w:ins w:id="130" w:author="Kyra Bankhead" w:date="2022-12-19T12:14:00Z">
        <w:r w:rsidR="004F4913" w:rsidRPr="00F342E6">
          <w:rPr>
            <w:rFonts w:ascii="Times New Roman" w:eastAsia="Times New Roman" w:hAnsi="Times New Roman" w:cs="Times New Roman"/>
            <w:sz w:val="24"/>
            <w:szCs w:val="24"/>
          </w:rPr>
          <w:t>noise and</w:t>
        </w:r>
      </w:ins>
      <w:ins w:id="131" w:author="Kyra Bankhead" w:date="2022-12-16T14:31:00Z">
        <w:r w:rsidR="003279BC">
          <w:rPr>
            <w:rFonts w:ascii="Times New Roman" w:eastAsia="Times New Roman" w:hAnsi="Times New Roman" w:cs="Times New Roman"/>
            <w:sz w:val="24"/>
            <w:szCs w:val="24"/>
          </w:rPr>
          <w:t xml:space="preserve"> </w:t>
        </w:r>
      </w:ins>
      <w:ins w:id="132" w:author="Kyra Bankhead" w:date="2022-12-19T12:13:00Z">
        <w:r w:rsidR="008D1421">
          <w:rPr>
            <w:rFonts w:ascii="Times New Roman" w:eastAsia="Times New Roman" w:hAnsi="Times New Roman" w:cs="Times New Roman"/>
            <w:sz w:val="24"/>
            <w:szCs w:val="24"/>
          </w:rPr>
          <w:t xml:space="preserve">could </w:t>
        </w:r>
      </w:ins>
      <w:ins w:id="133" w:author="Kyra Bankhead" w:date="2022-12-16T14:31:00Z">
        <w:r w:rsidR="003279BC">
          <w:rPr>
            <w:rFonts w:ascii="Times New Roman" w:eastAsia="Times New Roman" w:hAnsi="Times New Roman" w:cs="Times New Roman"/>
            <w:sz w:val="24"/>
            <w:szCs w:val="24"/>
          </w:rPr>
          <w:t xml:space="preserve">therefore </w:t>
        </w:r>
      </w:ins>
      <w:ins w:id="134" w:author="Kyra Bankhead" w:date="2022-12-16T14:27:00Z">
        <w:r w:rsidR="003279BC" w:rsidRPr="00F342E6">
          <w:rPr>
            <w:rFonts w:ascii="Times New Roman" w:eastAsia="Times New Roman" w:hAnsi="Times New Roman" w:cs="Times New Roman"/>
            <w:sz w:val="24"/>
            <w:szCs w:val="24"/>
          </w:rPr>
          <w:t xml:space="preserve">dramatically reduce </w:t>
        </w:r>
      </w:ins>
      <w:ins w:id="135" w:author="Kyra Bankhead" w:date="2022-12-16T14:31:00Z">
        <w:r w:rsidR="003279BC">
          <w:rPr>
            <w:rFonts w:ascii="Times New Roman" w:eastAsia="Times New Roman" w:hAnsi="Times New Roman" w:cs="Times New Roman"/>
            <w:sz w:val="24"/>
            <w:szCs w:val="24"/>
          </w:rPr>
          <w:t>our</w:t>
        </w:r>
      </w:ins>
      <w:ins w:id="136" w:author="Kyra Bankhead" w:date="2022-12-16T14:27:00Z">
        <w:r w:rsidR="003279BC" w:rsidRPr="00F342E6">
          <w:rPr>
            <w:rFonts w:ascii="Times New Roman" w:eastAsia="Times New Roman" w:hAnsi="Times New Roman" w:cs="Times New Roman"/>
            <w:sz w:val="24"/>
            <w:szCs w:val="24"/>
          </w:rPr>
          <w:t xml:space="preserve"> ability to </w:t>
        </w:r>
      </w:ins>
      <w:ins w:id="137" w:author="Kyra Bankhead" w:date="2022-12-16T14:32:00Z">
        <w:r w:rsidR="003279BC">
          <w:rPr>
            <w:rFonts w:ascii="Times New Roman" w:eastAsia="Times New Roman" w:hAnsi="Times New Roman" w:cs="Times New Roman"/>
            <w:sz w:val="24"/>
            <w:szCs w:val="24"/>
          </w:rPr>
          <w:t>determine</w:t>
        </w:r>
      </w:ins>
      <w:ins w:id="138" w:author="Kyra Bankhead" w:date="2022-12-16T14:27:00Z">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ins>
      <w:ins w:id="139" w:author="Kyra Bankhead" w:date="2022-12-16T14:24:00Z">
        <w:r>
          <w:rPr>
            <w:rFonts w:ascii="Times New Roman" w:eastAsia="Times New Roman" w:hAnsi="Times New Roman" w:cs="Times New Roman"/>
            <w:sz w:val="24"/>
            <w:szCs w:val="24"/>
          </w:rPr>
          <w:t xml:space="preserve">Therefore, the data for both the waterfront and marina were </w:t>
        </w:r>
      </w:ins>
      <w:ins w:id="140" w:author="Kyra Bankhead" w:date="2022-12-16T14:18:00Z">
        <w:r w:rsidRPr="00F342E6">
          <w:rPr>
            <w:rFonts w:ascii="Times New Roman" w:eastAsia="Times New Roman" w:hAnsi="Times New Roman" w:cs="Times New Roman"/>
            <w:sz w:val="24"/>
            <w:szCs w:val="24"/>
          </w:rPr>
          <w:t xml:space="preserve">restricted to </w:t>
        </w:r>
      </w:ins>
      <w:ins w:id="141" w:author="Kyra Bankhead" w:date="2022-12-16T14:25:00Z">
        <w:r>
          <w:rPr>
            <w:rFonts w:ascii="Times New Roman" w:eastAsia="Times New Roman" w:hAnsi="Times New Roman" w:cs="Times New Roman"/>
            <w:sz w:val="24"/>
            <w:szCs w:val="24"/>
          </w:rPr>
          <w:t xml:space="preserve">the </w:t>
        </w:r>
      </w:ins>
      <w:ins w:id="142" w:author="Kyra Bankhead" w:date="2022-12-16T14:18:00Z">
        <w:r w:rsidRPr="00F342E6">
          <w:rPr>
            <w:rFonts w:ascii="Times New Roman" w:eastAsia="Times New Roman" w:hAnsi="Times New Roman" w:cs="Times New Roman"/>
            <w:sz w:val="24"/>
            <w:szCs w:val="24"/>
          </w:rPr>
          <w:t>months</w:t>
        </w:r>
      </w:ins>
      <w:ins w:id="143" w:author="Kyra Bankhead" w:date="2022-12-16T14:25:00Z">
        <w:r>
          <w:rPr>
            <w:rFonts w:ascii="Times New Roman" w:eastAsia="Times New Roman" w:hAnsi="Times New Roman" w:cs="Times New Roman"/>
            <w:sz w:val="24"/>
            <w:szCs w:val="24"/>
          </w:rPr>
          <w:t xml:space="preserve"> of June-November.</w:t>
        </w:r>
      </w:ins>
    </w:p>
    <w:p w14:paraId="42E80401" w14:textId="30BD872E"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(number of seals hauled-out</w:t>
      </w:r>
      <w:del w:id="144" w:author="Kyra Bankhead" w:date="2022-12-19T12:15:00Z">
        <w:r w:rsidRPr="005D2673" w:rsidDel="00F52D93">
          <w:rPr>
            <w:rFonts w:ascii="Times New Roman" w:eastAsia="Times New Roman" w:hAnsi="Times New Roman" w:cs="Times New Roman"/>
            <w:sz w:val="24"/>
            <w:szCs w:val="24"/>
          </w:rPr>
          <w:delText xml:space="preserve"> at each site</w:delText>
        </w:r>
      </w:del>
      <w:r w:rsidRPr="005D26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several </w:t>
      </w:r>
      <w:r>
        <w:rPr>
          <w:rFonts w:ascii="Times New Roman" w:eastAsia="Times New Roman" w:hAnsi="Times New Roman" w:cs="Times New Roman"/>
          <w:sz w:val="24"/>
          <w:szCs w:val="24"/>
        </w:rPr>
        <w:lastRenderedPageBreak/>
        <w:t xml:space="preserve">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ins w:id="145" w:author="Kyra Bankhead" w:date="2022-12-16T14:09:00Z">
        <w:r w:rsidR="008E0F58">
          <w:rPr>
            <w:rFonts w:ascii="Times New Roman" w:eastAsia="Times New Roman" w:hAnsi="Times New Roman" w:cs="Times New Roman"/>
            <w:sz w:val="24"/>
            <w:szCs w:val="24"/>
          </w:rPr>
          <w:t>month</w:t>
        </w:r>
      </w:ins>
      <w:del w:id="146" w:author="Kyra Bankhead" w:date="2022-12-16T14:09:00Z">
        <w:r w:rsidR="0032145F" w:rsidDel="008E0F58">
          <w:rPr>
            <w:rFonts w:ascii="Times New Roman" w:eastAsia="Times New Roman" w:hAnsi="Times New Roman" w:cs="Times New Roman"/>
            <w:sz w:val="24"/>
            <w:szCs w:val="24"/>
          </w:rPr>
          <w:delText>Julian date</w:delText>
        </w:r>
      </w:del>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ins w:id="147" w:author="Kyra Bankhead" w:date="2022-12-16T14:09:00Z">
        <w:r w:rsidR="008E0F58">
          <w:rPr>
            <w:rFonts w:ascii="Times New Roman" w:eastAsia="Times New Roman" w:hAnsi="Times New Roman" w:cs="Times New Roman"/>
            <w:sz w:val="24"/>
            <w:szCs w:val="24"/>
          </w:rPr>
          <w:t xml:space="preserve"> and</w:t>
        </w:r>
      </w:ins>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del w:id="148" w:author="Kyra Bankhead" w:date="2022-12-16T14:09:00Z">
        <w:r w:rsidR="004A7605" w:rsidDel="008E0F58">
          <w:rPr>
            <w:rFonts w:ascii="Times New Roman" w:eastAsia="Times New Roman" w:hAnsi="Times New Roman" w:cs="Times New Roman"/>
            <w:sz w:val="24"/>
            <w:szCs w:val="24"/>
          </w:rPr>
          <w:delText>, and</w:delText>
        </w:r>
        <w:r w:rsidR="00CE5701" w:rsidDel="008E0F58">
          <w:rPr>
            <w:rFonts w:ascii="Times New Roman" w:eastAsia="Times New Roman" w:hAnsi="Times New Roman" w:cs="Times New Roman"/>
            <w:sz w:val="24"/>
            <w:szCs w:val="24"/>
          </w:rPr>
          <w:delText>,</w:delText>
        </w:r>
        <w:r w:rsidR="004A7605" w:rsidDel="008E0F58">
          <w:rPr>
            <w:rFonts w:ascii="Times New Roman" w:eastAsia="Times New Roman" w:hAnsi="Times New Roman" w:cs="Times New Roman"/>
            <w:sz w:val="24"/>
            <w:szCs w:val="24"/>
          </w:rPr>
          <w:delText xml:space="preserve"> in the case of the waterfront, location </w:delText>
        </w:r>
        <w:r w:rsidR="007C11EE" w:rsidDel="008E0F58">
          <w:rPr>
            <w:rFonts w:ascii="Times New Roman" w:eastAsia="Times New Roman" w:hAnsi="Times New Roman" w:cs="Times New Roman"/>
            <w:sz w:val="24"/>
            <w:szCs w:val="24"/>
          </w:rPr>
          <w:delText>(East and West)</w:delText>
        </w:r>
      </w:del>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 xml:space="preserve">GLMs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440E57" w:rsidRPr="00276576">
        <w:rPr>
          <w:rFonts w:ascii="Times New Roman" w:eastAsia="Times New Roman" w:hAnsi="Times New Roman" w:cs="Times New Roman"/>
          <w:sz w:val="24"/>
          <w:szCs w:val="24"/>
        </w:rPr>
        <w:t>effects are present (</w:t>
      </w:r>
      <w:proofErr w:type="spellStart"/>
      <w:r w:rsidR="00A4368A">
        <w:rPr>
          <w:rFonts w:ascii="Times New Roman" w:eastAsia="Times New Roman" w:hAnsi="Times New Roman" w:cs="Times New Roman"/>
          <w:sz w:val="24"/>
          <w:szCs w:val="24"/>
        </w:rPr>
        <w:t>Zuur</w:t>
      </w:r>
      <w:proofErr w:type="spellEnd"/>
      <w:r w:rsidR="00A4368A">
        <w:rPr>
          <w:rFonts w:ascii="Times New Roman" w:eastAsia="Times New Roman" w:hAnsi="Times New Roman" w:cs="Times New Roman"/>
          <w:sz w:val="24"/>
          <w:szCs w:val="24"/>
        </w:rPr>
        <w:t xml:space="preserve">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149" w:name="_Hlk106889932"/>
      <w:moveToRangeStart w:id="150" w:author="Kyra Bankhead" w:date="2022-12-16T14:44:00Z" w:name="move122094303"/>
      <w:moveTo w:id="151" w:author="Kyra Bankhead" w:date="2022-12-16T14:44:00Z">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proofErr w:type="spellStart"/>
        <w:r w:rsidR="00015D3A" w:rsidRPr="00320FA4">
          <w:rPr>
            <w:rFonts w:ascii="Times New Roman" w:eastAsia="Times New Roman" w:hAnsi="Times New Roman" w:cs="Times New Roman"/>
            <w:sz w:val="24"/>
            <w:szCs w:val="24"/>
          </w:rPr>
          <w:t>Lüdecke</w:t>
        </w:r>
        <w:proofErr w:type="spellEnd"/>
        <w:r w:rsidR="00015D3A">
          <w:rPr>
            <w:rFonts w:ascii="Times New Roman" w:eastAsia="Times New Roman" w:hAnsi="Times New Roman" w:cs="Times New Roman"/>
            <w:sz w:val="24"/>
            <w:szCs w:val="24"/>
          </w:rPr>
          <w:t xml:space="preserve"> et al. 2021).</w:t>
        </w:r>
      </w:moveTo>
      <w:moveToRangeEnd w:id="150"/>
      <w:ins w:id="152" w:author="Kyra Bankhead" w:date="2022-12-16T14:44:00Z">
        <w:r w:rsidR="00015D3A">
          <w:rPr>
            <w:rFonts w:ascii="Times New Roman" w:eastAsia="Times New Roman" w:hAnsi="Times New Roman" w:cs="Times New Roman"/>
            <w:sz w:val="24"/>
            <w:szCs w:val="24"/>
          </w:rPr>
          <w:t xml:space="preserve"> </w:t>
        </w:r>
      </w:ins>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Anderson 2002). We used the dispersion ratio (</w:t>
      </w:r>
      <w:proofErr w:type="spellStart"/>
      <w:r w:rsidR="00AF2CA1" w:rsidRPr="009A25F6">
        <w:rPr>
          <w:rFonts w:ascii="Times New Roman" w:eastAsia="Times New Roman" w:hAnsi="Times New Roman" w:cs="Times New Roman"/>
          <w:sz w:val="24"/>
          <w:szCs w:val="24"/>
        </w:rPr>
        <w:t>dr</w:t>
      </w:r>
      <w:proofErr w:type="spellEnd"/>
      <w:r w:rsidR="00AF2CA1" w:rsidRPr="009A25F6">
        <w:rPr>
          <w:rFonts w:ascii="Times New Roman" w:eastAsia="Times New Roman" w:hAnsi="Times New Roman" w:cs="Times New Roman"/>
          <w:sz w:val="24"/>
          <w:szCs w:val="24"/>
        </w:rPr>
        <w:t>) in the Pearson's Chi-Squared test where no dispersion would give a ratio of zero (</w:t>
      </w:r>
      <w:proofErr w:type="spellStart"/>
      <w:r w:rsidR="00AF2CA1" w:rsidRPr="009A25F6">
        <w:rPr>
          <w:rFonts w:ascii="Times New Roman" w:eastAsia="Times New Roman" w:hAnsi="Times New Roman" w:cs="Times New Roman"/>
          <w:sz w:val="24"/>
          <w:szCs w:val="24"/>
        </w:rPr>
        <w:t>Bolker</w:t>
      </w:r>
      <w:proofErr w:type="spellEnd"/>
      <w:r w:rsidR="00AF2CA1" w:rsidRPr="009A25F6">
        <w:rPr>
          <w:rFonts w:ascii="Times New Roman" w:eastAsia="Times New Roman" w:hAnsi="Times New Roman" w:cs="Times New Roman"/>
          <w:sz w:val="24"/>
          <w:szCs w:val="24"/>
        </w:rPr>
        <w:t xml:space="preserve"> et al. 2009). </w:t>
      </w:r>
    </w:p>
    <w:p w14:paraId="2F59546F" w14:textId="77777777" w:rsidR="004242F6" w:rsidRDefault="005D2673" w:rsidP="00CC2CFD">
      <w:pPr>
        <w:pStyle w:val="NormalWeb"/>
        <w:spacing w:before="0" w:beforeAutospacing="0" w:after="0" w:afterAutospacing="0" w:line="480" w:lineRule="auto"/>
        <w:ind w:firstLine="360"/>
        <w:textAlignment w:val="baseline"/>
      </w:pPr>
      <w:bookmarkStart w:id="153" w:name="_Hlk106889984"/>
      <w:bookmarkEnd w:id="149"/>
      <w:r w:rsidRPr="005D2673">
        <w:t xml:space="preserve">Given </w:t>
      </w:r>
      <w:del w:id="154" w:author="Kyra Bankhead" w:date="2022-12-16T14:43:00Z">
        <w:r w:rsidRPr="005D2673" w:rsidDel="009A25F6">
          <w:delText xml:space="preserve">the </w:delText>
        </w:r>
        <w:r w:rsidR="000F4A01" w:rsidDel="009A25F6">
          <w:delText>different characteristics of</w:delText>
        </w:r>
        <w:r w:rsidRPr="005D2673" w:rsidDel="009A25F6">
          <w:delText xml:space="preserve"> the two haul-out sites and </w:delText>
        </w:r>
      </w:del>
      <w:r w:rsidRPr="005D2673">
        <w:t xml:space="preserve">our interest in the variations in seal numbers relative to noise within each site, </w:t>
      </w:r>
      <w:ins w:id="155" w:author="Kyra Bankhead" w:date="2022-12-16T14:42:00Z">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9A25F6">
          <w:t>We then</w:t>
        </w:r>
        <w:r w:rsidR="009A25F6" w:rsidRPr="001A7C9C">
          <w:t xml:space="preserve"> investigate</w:t>
        </w:r>
        <w:r w:rsidR="009A25F6">
          <w:t>d</w:t>
        </w:r>
        <w:r w:rsidR="009A25F6" w:rsidRPr="001A7C9C">
          <w:t xml:space="preserve"> </w:t>
        </w:r>
        <w:r w:rsidR="009A25F6">
          <w:t xml:space="preserve">the </w:t>
        </w:r>
        <w:r w:rsidR="009A25F6" w:rsidRPr="001A7C9C">
          <w:t>differences in</w:t>
        </w:r>
        <w:r w:rsidR="009A25F6">
          <w:t xml:space="preserve"> the</w:t>
        </w:r>
        <w:r w:rsidR="009A25F6" w:rsidRPr="001A7C9C">
          <w:t xml:space="preserve"> slope/intercept of the relationship between in-air noise and number of seals hauled out at each site.</w:t>
        </w:r>
      </w:ins>
      <w:ins w:id="156" w:author="Kyra Bankhead" w:date="2022-12-16T14:44:00Z">
        <w:r w:rsidR="00015D3A">
          <w:t xml:space="preserve"> </w:t>
        </w:r>
      </w:ins>
      <w:del w:id="157" w:author="Kyra Bankhead" w:date="2022-12-16T14:44:00Z">
        <w:r w:rsidRPr="005D2673" w:rsidDel="00015D3A">
          <w:delText>we conducted separate analyses for the marina and the waterfront.</w:delText>
        </w:r>
        <w:r w:rsidR="000F4A01" w:rsidDel="00015D3A">
          <w:delText xml:space="preserve"> </w:delText>
        </w:r>
        <w:r w:rsidRPr="005D2673" w:rsidDel="00015D3A">
          <w:delText xml:space="preserve">For each analysis, we first selected the following predictor variables as fixed factors: </w:delText>
        </w:r>
        <w:r w:rsidR="001A16A9" w:rsidDel="00015D3A">
          <w:delText xml:space="preserve">in-air </w:delText>
        </w:r>
        <w:r w:rsidR="001A16A9" w:rsidRPr="005D2673" w:rsidDel="00015D3A">
          <w:delText>noise level</w:delText>
        </w:r>
        <w:r w:rsidR="001A16A9" w:rsidDel="00015D3A">
          <w:delText>, Julian date,</w:delText>
        </w:r>
        <w:r w:rsidR="001A16A9" w:rsidRPr="005D2673" w:rsidDel="00015D3A">
          <w:delText xml:space="preserve"> </w:delText>
        </w:r>
        <w:r w:rsidRPr="005D2673" w:rsidDel="00015D3A">
          <w:delText>tide level,</w:delText>
        </w:r>
        <w:r w:rsidR="00843503" w:rsidDel="00015D3A">
          <w:delText xml:space="preserve"> </w:delText>
        </w:r>
        <w:r w:rsidR="00177FF5" w:rsidDel="00015D3A">
          <w:delText>and</w:delText>
        </w:r>
        <w:r w:rsidRPr="005D2673" w:rsidDel="00015D3A">
          <w:delText xml:space="preserve"> </w:delText>
        </w:r>
        <w:r w:rsidR="001A16A9" w:rsidDel="00015D3A">
          <w:delText xml:space="preserve">time of day </w:delText>
        </w:r>
        <w:r w:rsidR="00177FF5" w:rsidDel="00015D3A">
          <w:delText>(adding location only for the waterfront)</w:delText>
        </w:r>
        <w:r w:rsidRPr="005D2673" w:rsidDel="00015D3A">
          <w:delText xml:space="preserve">. </w:delText>
        </w:r>
      </w:del>
      <w:ins w:id="158" w:author="Kyra Bankhead" w:date="2022-12-16T14:44:00Z">
        <w:r w:rsidR="00015D3A">
          <w:t xml:space="preserve"> </w:t>
        </w:r>
      </w:ins>
      <w:moveFromRangeStart w:id="159" w:author="Kyra Bankhead" w:date="2022-12-16T14:44:00Z" w:name="move122094303"/>
      <w:moveFrom w:id="160" w:author="Kyra Bankhead" w:date="2022-12-16T14:44:00Z">
        <w:r w:rsidRPr="005D2673" w:rsidDel="00015D3A">
          <w:t xml:space="preserve">We checked for collinearity </w:t>
        </w:r>
        <w:r w:rsidR="00710549" w:rsidDel="00015D3A">
          <w:t xml:space="preserve">between predictor variables </w:t>
        </w:r>
        <w:r w:rsidRPr="005D2673" w:rsidDel="00015D3A">
          <w:t xml:space="preserve">using the </w:t>
        </w:r>
        <w:r w:rsidR="00944431" w:rsidDel="00015D3A">
          <w:t>Performance</w:t>
        </w:r>
        <w:r w:rsidR="00944431" w:rsidRPr="005D2673" w:rsidDel="00015D3A">
          <w:t xml:space="preserve"> </w:t>
        </w:r>
        <w:r w:rsidRPr="005D2673" w:rsidDel="00015D3A">
          <w:t>package</w:t>
        </w:r>
        <w:r w:rsidR="00320FA4" w:rsidDel="00015D3A">
          <w:t xml:space="preserve"> (</w:t>
        </w:r>
        <w:r w:rsidR="00320FA4" w:rsidRPr="00320FA4" w:rsidDel="00015D3A">
          <w:t>Lüdecke</w:t>
        </w:r>
        <w:r w:rsidR="00320FA4" w:rsidDel="00015D3A">
          <w:t xml:space="preserve"> et al.</w:t>
        </w:r>
        <w:r w:rsidR="00484C09" w:rsidDel="00015D3A">
          <w:t xml:space="preserve"> 2021).</w:t>
        </w:r>
        <w:r w:rsidR="003E5E98" w:rsidRPr="005D2673" w:rsidDel="00015D3A">
          <w:t xml:space="preserve"> </w:t>
        </w:r>
      </w:moveFrom>
      <w:moveFromRangeEnd w:id="159"/>
      <w:del w:id="161" w:author="Kyra Bankhead" w:date="2022-12-16T14:44:00Z">
        <w:r w:rsidR="00124AB3" w:rsidRPr="00124AB3" w:rsidDel="00015D3A">
          <w:delText xml:space="preserve">We used backward-directional model selection to determine the most parsimonious model for each site </w:delText>
        </w:r>
        <w:r w:rsidR="00586F90" w:rsidDel="00015D3A">
          <w:delText>(Zuur et al. 2009)</w:delText>
        </w:r>
        <w:r w:rsidR="003E5E98" w:rsidDel="00015D3A">
          <w:delText>.</w:delText>
        </w:r>
        <w:r w:rsidR="00B43241" w:rsidDel="00015D3A">
          <w:delText xml:space="preserve"> </w:delText>
        </w:r>
      </w:del>
      <w:r w:rsidR="007C3D2F">
        <w:t>Candidate</w:t>
      </w:r>
      <w:r w:rsidR="007C3D2F" w:rsidRPr="005D2673">
        <w:t xml:space="preserve"> model</w:t>
      </w:r>
      <w:r w:rsidR="007C3D2F">
        <w:t xml:space="preserve">s </w:t>
      </w:r>
      <w:del w:id="162" w:author="Kyra Bankhead" w:date="2022-12-16T14:47:00Z">
        <w:r w:rsidR="007C3D2F" w:rsidRPr="005D2673" w:rsidDel="007C3D2F">
          <w:delText>included</w:delText>
        </w:r>
      </w:del>
      <w:ins w:id="163" w:author="Kyra Bankhead" w:date="2022-12-16T14:47:00Z">
        <w:r w:rsidR="007C3D2F">
          <w:t xml:space="preserve">ranged from </w:t>
        </w:r>
        <w:r w:rsidR="007C3D2F" w:rsidRPr="007C3D2F">
          <w:t xml:space="preserve">the null model (# of hauled out seals ~ 1) to a full model including all the </w:t>
        </w:r>
        <w:r w:rsidR="007C3D2F" w:rsidRPr="007C3D2F">
          <w:lastRenderedPageBreak/>
          <w:t>terms of interest</w:t>
        </w:r>
      </w:ins>
      <w:ins w:id="164" w:author="Kyra Bankhead" w:date="2022-12-16T14:51:00Z">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ins>
      <w:ins w:id="165" w:author="Kyra Bankhead" w:date="2022-12-19T12:19:00Z">
        <w:r w:rsidR="004F2D98">
          <w:t>. These variables included month to account for the effect</w:t>
        </w:r>
      </w:ins>
      <w:ins w:id="166" w:author="Kyra Bankhead" w:date="2022-12-19T12:20:00Z">
        <w:r w:rsidR="004F2D98">
          <w:t xml:space="preserve"> of season</w:t>
        </w:r>
      </w:ins>
      <w:ins w:id="167" w:author="Kyra Bankhead" w:date="2022-12-19T12:19:00Z">
        <w:r w:rsidR="004F2D98">
          <w:t>,</w:t>
        </w:r>
      </w:ins>
      <w:ins w:id="168" w:author="Kyra Bankhead" w:date="2022-12-16T14:50:00Z">
        <w:r w:rsidR="007C3D2F">
          <w:t xml:space="preserve"> </w:t>
        </w:r>
      </w:ins>
      <w:ins w:id="169" w:author="Kyra Bankhead" w:date="2022-12-19T12:20:00Z">
        <w:r w:rsidR="004F2D98">
          <w:t>tide level</w:t>
        </w:r>
      </w:ins>
      <w:ins w:id="170" w:author="Kyra Bankhead" w:date="2022-12-19T12:22:00Z">
        <w:r w:rsidR="004F2D98">
          <w:t xml:space="preserve"> and</w:t>
        </w:r>
      </w:ins>
      <w:ins w:id="171" w:author="Kyra Bankhead" w:date="2022-12-19T12:20:00Z">
        <w:r w:rsidR="004F2D98">
          <w:t xml:space="preserve"> time of day</w:t>
        </w:r>
      </w:ins>
      <w:ins w:id="172" w:author="Kyra Bankhead" w:date="2022-12-19T12:22:00Z">
        <w:r w:rsidR="004F2D98">
          <w:t>,</w:t>
        </w:r>
        <w:r w:rsidR="00A7033D">
          <w:t xml:space="preserve"> which have been found in </w:t>
        </w:r>
        <w:proofErr w:type="spellStart"/>
        <w:r w:rsidR="00A7033D">
          <w:t>oast</w:t>
        </w:r>
        <w:proofErr w:type="spellEnd"/>
        <w:r w:rsidR="00A7033D">
          <w:t xml:space="preserve"> studies to directly affect haul-out behavior</w:t>
        </w:r>
      </w:ins>
      <w:ins w:id="173" w:author="Kyra Bankhead" w:date="2022-12-19T12:20:00Z">
        <w:r w:rsidR="004F2D98">
          <w:t xml:space="preserve"> </w:t>
        </w:r>
      </w:ins>
      <w:ins w:id="174" w:author="Kyra Bankhead" w:date="2022-12-16T14:50:00Z">
        <w:r w:rsidR="007C3D2F" w:rsidRPr="004242F6">
          <w:t xml:space="preserve">(London et al. 2012; </w:t>
        </w:r>
        <w:proofErr w:type="spellStart"/>
        <w:r w:rsidR="007C3D2F" w:rsidRPr="007C3D2F">
          <w:rPr>
            <w:rPrChange w:id="175" w:author="Kyra Bankhead" w:date="2022-12-16T14:50:00Z">
              <w:rPr>
                <w:color w:val="000000"/>
              </w:rPr>
            </w:rPrChange>
          </w:rPr>
          <w:t>Granquist</w:t>
        </w:r>
        <w:proofErr w:type="spellEnd"/>
        <w:r w:rsidR="007C3D2F" w:rsidRPr="007C3D2F">
          <w:rPr>
            <w:rPrChange w:id="176" w:author="Kyra Bankhead" w:date="2022-12-16T14:50:00Z">
              <w:rPr>
                <w:color w:val="000000"/>
              </w:rPr>
            </w:rPrChange>
          </w:rPr>
          <w:t xml:space="preserve"> and </w:t>
        </w:r>
        <w:proofErr w:type="spellStart"/>
        <w:r w:rsidR="007C3D2F" w:rsidRPr="007C3D2F">
          <w:rPr>
            <w:rPrChange w:id="177" w:author="Kyra Bankhead" w:date="2022-12-16T14:50:00Z">
              <w:rPr>
                <w:color w:val="000000"/>
              </w:rPr>
            </w:rPrChange>
          </w:rPr>
          <w:t>Hauksson</w:t>
        </w:r>
        <w:proofErr w:type="spellEnd"/>
        <w:r w:rsidR="007C3D2F" w:rsidRPr="007C3D2F">
          <w:rPr>
            <w:rPrChange w:id="178" w:author="Kyra Bankhead" w:date="2022-12-16T14:50:00Z">
              <w:rPr>
                <w:color w:val="000000"/>
              </w:rPr>
            </w:rPrChange>
          </w:rPr>
          <w:t xml:space="preserve"> 2016</w:t>
        </w:r>
        <w:r w:rsidR="007C3D2F" w:rsidRPr="004242F6">
          <w:t>)</w:t>
        </w:r>
      </w:ins>
      <w:ins w:id="179" w:author="Kyra Bankhead" w:date="2022-12-16T14:47:00Z">
        <w:r w:rsidR="007C3D2F" w:rsidRPr="007C3D2F">
          <w:t>.</w:t>
        </w:r>
      </w:ins>
      <w:ins w:id="180" w:author="Kyra Bankhead" w:date="2022-12-19T12:22:00Z">
        <w:r w:rsidR="00A7033D">
          <w:t xml:space="preserve"> Temperature and weather measurements were </w:t>
        </w:r>
      </w:ins>
      <w:ins w:id="181" w:author="Kyra Bankhead" w:date="2022-12-19T12:23:00Z">
        <w:r w:rsidR="00A7033D">
          <w:t>excluded from the model due to the methods being restricted to</w:t>
        </w:r>
      </w:ins>
      <w:ins w:id="182" w:author="Kyra Bankhead" w:date="2022-12-19T12:24:00Z">
        <w:r w:rsidR="00A7033D">
          <w:t xml:space="preserve"> monitoring</w:t>
        </w:r>
      </w:ins>
      <w:ins w:id="183" w:author="Kyra Bankhead" w:date="2022-12-19T12:23:00Z">
        <w:r w:rsidR="00A7033D">
          <w:t xml:space="preserve"> </w:t>
        </w:r>
      </w:ins>
      <w:del w:id="184" w:author="Kyra Bankhead" w:date="2022-12-16T14:50:00Z">
        <w:r w:rsidR="007C3D2F" w:rsidDel="007C3D2F">
          <w:delText xml:space="preserve"> different combinations of </w:delText>
        </w:r>
        <w:r w:rsidR="007C3D2F" w:rsidRPr="005D2673" w:rsidDel="007C3D2F">
          <w:delText>noise level</w:delText>
        </w:r>
        <w:r w:rsidR="007C3D2F" w:rsidDel="007C3D2F">
          <w:delText>, Julian date,</w:delText>
        </w:r>
        <w:r w:rsidR="007C3D2F" w:rsidRPr="005D2673" w:rsidDel="007C3D2F">
          <w:delText xml:space="preserve"> tide level, </w:delText>
        </w:r>
        <w:r w:rsidR="007C3D2F" w:rsidDel="007C3D2F">
          <w:delText>time of day</w:delText>
        </w:r>
        <w:r w:rsidR="007C3D2F" w:rsidRPr="005D2673" w:rsidDel="007C3D2F">
          <w:delText>,</w:delText>
        </w:r>
        <w:r w:rsidR="007C3D2F" w:rsidDel="007C3D2F">
          <w:delText xml:space="preserve"> and location </w:delText>
        </w:r>
        <w:r w:rsidR="007C3D2F" w:rsidRPr="005D2673" w:rsidDel="007C3D2F">
          <w:delText>as fixed factors</w:delText>
        </w:r>
        <w:r w:rsidR="007C3D2F" w:rsidDel="007C3D2F">
          <w:delText xml:space="preserve"> as well as appropriate interactions</w:delText>
        </w:r>
        <w:r w:rsidR="007C3D2F" w:rsidRPr="005D2673" w:rsidDel="007C3D2F">
          <w:delText>.</w:delText>
        </w:r>
        <w:r w:rsidR="007C3D2F" w:rsidDel="007C3D2F">
          <w:delText xml:space="preserve"> </w:delText>
        </w:r>
      </w:del>
      <w:del w:id="185" w:author="Kyra Bankhead" w:date="2022-12-19T12:25:00Z">
        <w:r w:rsidR="007C3D2F" w:rsidDel="00A7033D">
          <w:delText>Models</w:delText>
        </w:r>
      </w:del>
      <w:ins w:id="186" w:author="Kyra Bankhead" w:date="2022-12-19T12:25:00Z">
        <w:r w:rsidR="00A7033D">
          <w:t>forecasting reports instead of using location specific measurement</w:t>
        </w:r>
        <w:r w:rsidR="00E13263">
          <w:t xml:space="preserve"> tools</w:t>
        </w:r>
        <w:r w:rsidR="00A7033D">
          <w:t>. Models</w:t>
        </w:r>
      </w:ins>
      <w:r w:rsidR="007C3D2F">
        <w:t xml:space="preserve"> were compared using </w:t>
      </w:r>
      <w:r w:rsidR="007C3D2F" w:rsidRPr="003E5E98">
        <w:t>Akaike Information Criterion (AIC)</w:t>
      </w:r>
      <w:r w:rsidR="007C3D2F">
        <w:t>, where a l</w:t>
      </w:r>
      <w:r w:rsidR="007C3D2F" w:rsidRPr="0066470A">
        <w:t>ower AIC value indicate</w:t>
      </w:r>
      <w:r w:rsidR="007C3D2F">
        <w:t>s</w:t>
      </w:r>
      <w:r w:rsidR="007C3D2F" w:rsidRPr="0066470A">
        <w:t xml:space="preserve"> a better-fit model</w:t>
      </w:r>
      <w:r w:rsidR="007C3D2F">
        <w:t xml:space="preserve">. </w:t>
      </w:r>
      <w:r w:rsidR="00393CF1">
        <w:t xml:space="preserve">Specifically, the </w:t>
      </w:r>
      <w:proofErr w:type="spellStart"/>
      <w:r w:rsidR="00393CF1">
        <w:t>AICc</w:t>
      </w:r>
      <w:proofErr w:type="spellEnd"/>
      <w:r w:rsidR="00393CF1">
        <w:t xml:space="preserve"> function was used because of its ability to</w:t>
      </w:r>
      <w:r w:rsidR="00393CF1" w:rsidRPr="007C3D2F">
        <w:t xml:space="preserve"> correct for smaller sample sizes </w:t>
      </w:r>
      <w:r w:rsidR="00393CF1">
        <w:t>and</w:t>
      </w:r>
      <w:r w:rsidR="00393CF1" w:rsidRPr="007C3D2F">
        <w:t xml:space="preserve"> outperform traditional AIC even for large sample sizes</w:t>
      </w:r>
      <w:r w:rsidR="00393CF1">
        <w:t xml:space="preserve"> (</w:t>
      </w:r>
      <w:r w:rsidR="0029631F" w:rsidRPr="0029631F">
        <w:t>Brewer</w:t>
      </w:r>
      <w:r w:rsidR="0029631F">
        <w:t xml:space="preserve"> et al. 2016).</w:t>
      </w:r>
    </w:p>
    <w:p w14:paraId="037B01B6" w14:textId="0498C9CC" w:rsidR="00CC2CFD" w:rsidRDefault="00CC2CFD" w:rsidP="00CC2CFD">
      <w:pPr>
        <w:pStyle w:val="NormalWeb"/>
        <w:spacing w:before="0" w:beforeAutospacing="0" w:after="0" w:afterAutospacing="0" w:line="480" w:lineRule="auto"/>
        <w:ind w:firstLine="360"/>
        <w:textAlignment w:val="baseline"/>
      </w:pPr>
      <w:r w:rsidRPr="005D2673">
        <w:t xml:space="preserve">Over-dispersion was </w:t>
      </w:r>
      <w:r>
        <w:t xml:space="preserve">found </w:t>
      </w:r>
      <w:ins w:id="187" w:author="Kyra Bankhead" w:date="2022-12-16T15:04:00Z">
        <w:r w:rsidR="00F36F83">
          <w:t xml:space="preserve">in the combined site data set </w:t>
        </w:r>
      </w:ins>
      <w:ins w:id="188" w:author="Kyra Bankhead" w:date="2022-12-19T12:59:00Z">
        <w:r w:rsidR="000B7BD7">
          <w:t>with the Poisson distribution</w:t>
        </w:r>
      </w:ins>
      <w:del w:id="189" w:author="Kyra Bankhead" w:date="2022-12-16T15:04:00Z">
        <w:r w:rsidDel="00F36F83">
          <w:delText>at both the marina and the waterfront</w:delText>
        </w:r>
        <w:r w:rsidRPr="005D2673" w:rsidDel="00F36F83">
          <w:delText xml:space="preserve"> in our count data </w:delText>
        </w:r>
      </w:del>
      <w:r>
        <w:t>(</w:t>
      </w:r>
      <w:proofErr w:type="spellStart"/>
      <w:del w:id="190" w:author="Kyra Bankhead" w:date="2022-12-16T15:07:00Z">
        <w:r w:rsidDel="00F36F83">
          <w:delText xml:space="preserve">waterfront: </w:delText>
        </w:r>
      </w:del>
      <w:r>
        <w:t>dr</w:t>
      </w:r>
      <w:proofErr w:type="spellEnd"/>
      <w:r>
        <w:t xml:space="preserve"> = </w:t>
      </w:r>
      <w:ins w:id="191" w:author="Kyra Bankhead" w:date="2022-12-19T12:59:00Z">
        <w:r w:rsidR="009545EC">
          <w:t>6.74</w:t>
        </w:r>
      </w:ins>
      <w:del w:id="192" w:author="Kyra Bankhead" w:date="2022-12-19T12:59:00Z">
        <w:r w:rsidDel="009545EC">
          <w:delText>4.31</w:delText>
        </w:r>
      </w:del>
      <w:r>
        <w:t>, p &lt; 0.00</w:t>
      </w:r>
      <w:ins w:id="193" w:author="Kyra Bankhead" w:date="2022-12-19T12:59:00Z">
        <w:r w:rsidR="009545EC">
          <w:t>1</w:t>
        </w:r>
      </w:ins>
      <w:del w:id="194" w:author="Kyra Bankhead" w:date="2022-12-19T12:59:00Z">
        <w:r w:rsidDel="009545EC">
          <w:delText>5</w:delText>
        </w:r>
      </w:del>
      <w:del w:id="195" w:author="Kyra Bankhead" w:date="2022-12-16T15:07:00Z">
        <w:r w:rsidDel="00356AA0">
          <w:delText>, marina: dr = 14.9, p &lt; 0.005</w:delText>
        </w:r>
      </w:del>
      <w:r>
        <w:t xml:space="preserve">). In addition, the package Performance </w:t>
      </w:r>
      <w:r w:rsidRPr="005D2673">
        <w:t>(</w:t>
      </w:r>
      <w:proofErr w:type="spellStart"/>
      <w:r w:rsidRPr="00235311">
        <w:t>Lüdecke</w:t>
      </w:r>
      <w:r>
        <w:t>l</w:t>
      </w:r>
      <w:proofErr w:type="spellEnd"/>
      <w:r>
        <w:t xml:space="preserve"> et al. 2021</w:t>
      </w:r>
      <w:r w:rsidRPr="005D2673">
        <w:t>)</w:t>
      </w:r>
      <w:r>
        <w:t xml:space="preserve"> indicated zero inflation in the response variable</w:t>
      </w:r>
      <w:del w:id="196" w:author="Kyra Bankhead" w:date="2022-12-16T15:07:00Z">
        <w:r w:rsidDel="009E76B8">
          <w:delText xml:space="preserve"> at both sites</w:delText>
        </w:r>
      </w:del>
      <w:r>
        <w:t>,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2006). These outcomes and the density graphs for the response variable (Figure 2), indicated using a negative binomial model</w:t>
      </w:r>
      <w:ins w:id="197" w:author="Kyra Bankhead" w:date="2022-12-19T13:03:00Z">
        <w:r w:rsidR="005A7AF2">
          <w:t xml:space="preserve"> for the c</w:t>
        </w:r>
      </w:ins>
      <w:ins w:id="198" w:author="Kyra Bankhead" w:date="2022-12-19T13:04:00Z">
        <w:r w:rsidR="005A7AF2">
          <w:t>andidate models</w:t>
        </w:r>
      </w:ins>
      <w:del w:id="199" w:author="Kyra Bankhead" w:date="2022-12-16T15:08:00Z">
        <w:r w:rsidDel="00E7294D">
          <w:delText xml:space="preserve"> for both sites</w:delText>
        </w:r>
      </w:del>
      <w:r>
        <w:t xml:space="preserve"> </w:t>
      </w:r>
      <w:r w:rsidRPr="005D2673">
        <w:t>(</w:t>
      </w:r>
      <w:proofErr w:type="spellStart"/>
      <w:r w:rsidRPr="003172C6">
        <w:t>Bolker</w:t>
      </w:r>
      <w:proofErr w:type="spellEnd"/>
      <w:r>
        <w:t xml:space="preserve"> et al. 2009</w:t>
      </w:r>
      <w:r w:rsidRPr="005D2673">
        <w:t>).</w:t>
      </w:r>
      <w:r>
        <w:t xml:space="preserve"> </w:t>
      </w:r>
      <w:del w:id="200" w:author="Kyra Bankhead" w:date="2022-12-16T15:08:00Z">
        <w:r w:rsidDel="00E7294D">
          <w:delText>However, due to the small sample size at the marina, its negative binomial GLM produced a large theta value indicating a lack of</w:delText>
        </w:r>
        <w:r w:rsidRPr="00B01123" w:rsidDel="00E7294D">
          <w:delText xml:space="preserve"> overdispersion.</w:delText>
        </w:r>
        <w:r w:rsidDel="00E7294D">
          <w:delText xml:space="preserve"> Additionally, the marina’s response variable had a much larger variance compared to its mean (</w:delText>
        </w:r>
        <w:r w:rsidRPr="001E5EAC" w:rsidDel="00E7294D">
          <w:delText>μ</w:delText>
        </w:r>
        <w:r w:rsidDel="00E7294D">
          <w:delText xml:space="preserve"> = 29.0, σ</w:delText>
        </w:r>
        <w:r w:rsidRPr="001E5EAC" w:rsidDel="00E7294D">
          <w:rPr>
            <w:vertAlign w:val="superscript"/>
          </w:rPr>
          <w:delText>2</w:delText>
        </w:r>
        <w:r w:rsidDel="00E7294D">
          <w:delText xml:space="preserve"> = 709.2). Based on these results</w:delText>
        </w:r>
        <w:r w:rsidR="00931007" w:rsidDel="00E7294D">
          <w:delText>,</w:delText>
        </w:r>
        <w:r w:rsidDel="00E7294D">
          <w:delText xml:space="preserve"> we decided that </w:delText>
        </w:r>
        <w:r w:rsidRPr="005D2673" w:rsidDel="00E7294D">
          <w:delText>the number of seals</w:delText>
        </w:r>
        <w:r w:rsidDel="00E7294D">
          <w:delText xml:space="preserve"> hauled-out</w:delText>
        </w:r>
        <w:r w:rsidRPr="005D2673" w:rsidDel="00E7294D">
          <w:delText xml:space="preserve"> at </w:delText>
        </w:r>
        <w:r w:rsidDel="00E7294D">
          <w:delText>the waterfront</w:delText>
        </w:r>
        <w:r w:rsidRPr="005D2673" w:rsidDel="00E7294D">
          <w:delText xml:space="preserve"> best fit a negative binomial </w:delText>
        </w:r>
        <w:r w:rsidRPr="005D2673" w:rsidDel="00E7294D">
          <w:lastRenderedPageBreak/>
          <w:delText>distribution</w:delText>
        </w:r>
        <w:r w:rsidDel="00E7294D">
          <w:delText>, whereas the counts at the marina best fit a quasi-Poisson distribution (</w:delText>
        </w:r>
        <w:r w:rsidRPr="00176332" w:rsidDel="00E7294D">
          <w:delText>Ver Hoef</w:delText>
        </w:r>
        <w:r w:rsidDel="00E7294D">
          <w:delText xml:space="preserve"> </w:delText>
        </w:r>
        <w:r w:rsidR="00843578" w:rsidDel="00E7294D">
          <w:delText>and</w:delText>
        </w:r>
        <w:r w:rsidRPr="00176332" w:rsidDel="00E7294D">
          <w:delText xml:space="preserve"> Boveng 2007</w:delText>
        </w:r>
        <w:r w:rsidDel="00E7294D">
          <w:delText>).</w:delText>
        </w:r>
      </w:del>
    </w:p>
    <w:bookmarkEnd w:id="153"/>
    <w:p w14:paraId="658A2C3C" w14:textId="77777777" w:rsidR="00AF2CA1" w:rsidRDefault="00AF2CA1" w:rsidP="00553762">
      <w:pPr>
        <w:pStyle w:val="NormalWeb"/>
        <w:spacing w:before="0" w:beforeAutospacing="0" w:after="0" w:afterAutospacing="0" w:line="480" w:lineRule="auto"/>
        <w:textAlignment w:val="baseline"/>
        <w:rPr>
          <w:b/>
          <w:bCs/>
        </w:rPr>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546E160A" w:rsidR="00653E52" w:rsidRPr="00653E52" w:rsidRDefault="00CF5091" w:rsidP="00692DF6">
      <w:pPr>
        <w:spacing w:before="240"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ins w:id="201" w:author="Kyra Bankhead" w:date="2022-12-19T13:07:00Z">
        <w:r w:rsidR="001B61E6">
          <w:rPr>
            <w:rFonts w:ascii="Times New Roman" w:hAnsi="Times New Roman" w:cs="Times New Roman"/>
            <w:sz w:val="24"/>
            <w:szCs w:val="24"/>
          </w:rPr>
          <w:t>9</w:t>
        </w:r>
      </w:ins>
      <w:del w:id="202" w:author="Kyra Bankhead" w:date="2022-12-19T13:07:00Z">
        <w:r w:rsidRPr="00653E52" w:rsidDel="001B61E6">
          <w:rPr>
            <w:rFonts w:ascii="Times New Roman" w:hAnsi="Times New Roman" w:cs="Times New Roman"/>
            <w:sz w:val="24"/>
            <w:szCs w:val="24"/>
          </w:rPr>
          <w:delText>3</w:delText>
        </w:r>
      </w:del>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ins w:id="203" w:author="Kyra Bankhead" w:date="2022-12-19T13:06:00Z">
        <w:r w:rsidR="001B61E6">
          <w:rPr>
            <w:rFonts w:ascii="Times New Roman" w:hAnsi="Times New Roman" w:cs="Times New Roman"/>
            <w:sz w:val="24"/>
            <w:szCs w:val="24"/>
          </w:rPr>
          <w:t>5</w:t>
        </w:r>
      </w:ins>
      <w:del w:id="204" w:author="Kyra Bankhead" w:date="2022-12-19T13:06:00Z">
        <w:r w:rsidRPr="00653E52" w:rsidDel="001B61E6">
          <w:rPr>
            <w:rFonts w:ascii="Times New Roman" w:hAnsi="Times New Roman" w:cs="Times New Roman"/>
            <w:sz w:val="24"/>
            <w:szCs w:val="24"/>
          </w:rPr>
          <w:delText>6</w:delText>
        </w:r>
      </w:del>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ins w:id="205" w:author="Kyra Bankhead" w:date="2022-12-19T13:11:00Z">
        <w:r w:rsidR="00641C54">
          <w:rPr>
            <w:rFonts w:ascii="Times New Roman" w:hAnsi="Times New Roman" w:cs="Times New Roman"/>
            <w:sz w:val="24"/>
            <w:szCs w:val="24"/>
          </w:rPr>
          <w:t>4</w:t>
        </w:r>
      </w:ins>
      <w:del w:id="206" w:author="Kyra Bankhead" w:date="2022-12-19T13:07:00Z">
        <w:r w:rsidRPr="00653E52" w:rsidDel="001B61E6">
          <w:rPr>
            <w:rFonts w:ascii="Times New Roman" w:hAnsi="Times New Roman" w:cs="Times New Roman"/>
            <w:sz w:val="24"/>
            <w:szCs w:val="24"/>
          </w:rPr>
          <w:delText>0</w:delText>
        </w:r>
      </w:del>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ins w:id="207" w:author="Kyra Bankhead" w:date="2022-12-19T13:13:00Z">
        <w:r w:rsidR="00DC59BD">
          <w:rPr>
            <w:rFonts w:ascii="Times New Roman" w:hAnsi="Times New Roman" w:cs="Times New Roman"/>
            <w:sz w:val="24"/>
            <w:szCs w:val="24"/>
          </w:rPr>
          <w:t>After dropping data from the months of December-May</w:t>
        </w:r>
      </w:ins>
      <w:ins w:id="208" w:author="Kyra Bankhead" w:date="2022-12-19T13:08:00Z">
        <w:r w:rsidR="00641C54">
          <w:rPr>
            <w:rFonts w:ascii="Times New Roman" w:hAnsi="Times New Roman" w:cs="Times New Roman"/>
            <w:sz w:val="24"/>
            <w:szCs w:val="24"/>
          </w:rPr>
          <w:t xml:space="preserve">, a </w:t>
        </w:r>
      </w:ins>
      <w:ins w:id="209" w:author="Kyra Bankhead" w:date="2022-12-19T13:13:00Z">
        <w:r w:rsidR="00DC59BD">
          <w:rPr>
            <w:rFonts w:ascii="Times New Roman" w:hAnsi="Times New Roman" w:cs="Times New Roman"/>
            <w:sz w:val="24"/>
            <w:szCs w:val="24"/>
          </w:rPr>
          <w:t xml:space="preserve">remaining </w:t>
        </w:r>
      </w:ins>
      <w:ins w:id="210" w:author="Kyra Bankhead" w:date="2022-12-19T13:08:00Z">
        <w:r w:rsidR="00641C54">
          <w:rPr>
            <w:rFonts w:ascii="Times New Roman" w:hAnsi="Times New Roman" w:cs="Times New Roman"/>
            <w:sz w:val="24"/>
            <w:szCs w:val="24"/>
          </w:rPr>
          <w:t xml:space="preserve">total of </w:t>
        </w:r>
      </w:ins>
      <w:ins w:id="211" w:author="Kyra Bankhead" w:date="2022-12-19T13:12:00Z">
        <w:r w:rsidR="00641C54">
          <w:rPr>
            <w:rFonts w:ascii="Times New Roman" w:hAnsi="Times New Roman" w:cs="Times New Roman"/>
            <w:sz w:val="24"/>
            <w:szCs w:val="24"/>
          </w:rPr>
          <w:t>155</w:t>
        </w:r>
      </w:ins>
      <w:ins w:id="212" w:author="Kyra Bankhead" w:date="2022-12-19T13:10:00Z">
        <w:r w:rsidR="00641C54">
          <w:rPr>
            <w:rFonts w:ascii="Times New Roman" w:hAnsi="Times New Roman" w:cs="Times New Roman"/>
            <w:sz w:val="24"/>
            <w:szCs w:val="24"/>
          </w:rPr>
          <w:t xml:space="preserve">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ins>
      <w:ins w:id="213" w:author="Kyra Bankhead" w:date="2022-12-19T13:11:00Z">
        <w:r w:rsidR="00641C54">
          <w:rPr>
            <w:rFonts w:ascii="Times New Roman" w:hAnsi="Times New Roman" w:cs="Times New Roman"/>
            <w:sz w:val="24"/>
            <w:szCs w:val="24"/>
          </w:rPr>
          <w:t>29</w:t>
        </w:r>
      </w:ins>
      <w:ins w:id="214" w:author="Kyra Bankhead" w:date="2022-12-19T13:10:00Z">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w:t>
        </w:r>
        <w:r w:rsidR="00641C54">
          <w:rPr>
            <w:rFonts w:ascii="Times New Roman" w:hAnsi="Times New Roman" w:cs="Times New Roman"/>
            <w:sz w:val="24"/>
            <w:szCs w:val="24"/>
          </w:rPr>
          <w:t xml:space="preserve">. </w:t>
        </w:r>
      </w:ins>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AE117A">
        <w:rPr>
          <w:rFonts w:ascii="Times New Roman" w:eastAsia="Times New Roman" w:hAnsi="Times New Roman" w:cs="Times New Roman"/>
          <w:sz w:val="24"/>
          <w:szCs w:val="24"/>
        </w:rPr>
        <w:t>7</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9.5</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32</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65</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50</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p>
    <w:p w14:paraId="7400C801" w14:textId="03FB2EDC"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ins w:id="215" w:author="Kyra Bankhead" w:date="2022-12-19T13:14:00Z">
        <w:r w:rsidR="00B86B79">
          <w:t>3</w:t>
        </w:r>
      </w:ins>
      <w:ins w:id="216" w:author="Kyra Bankhead" w:date="2022-12-19T13:15:00Z">
        <w:r w:rsidR="00B86B79">
          <w:t>24.5</w:t>
        </w:r>
      </w:ins>
      <w:del w:id="217" w:author="Kyra Bankhead" w:date="2022-12-19T13:14:00Z">
        <w:r w:rsidR="00F53199" w:rsidDel="00B86B79">
          <w:delText>2133</w:delText>
        </w:r>
      </w:del>
      <w:r w:rsidR="00A65852">
        <w:t xml:space="preserve">, </w:t>
      </w:r>
      <w:r w:rsidR="000F7BC7">
        <w:t>p</w:t>
      </w:r>
      <w:r w:rsidR="00832880">
        <w:t xml:space="preserve"> = </w:t>
      </w:r>
      <w:r w:rsidR="00C05379" w:rsidRPr="00C05379">
        <w:t>&lt;&lt; 0.001</w:t>
      </w:r>
      <w:r w:rsidR="006620E1">
        <w:t xml:space="preserve">, </w:t>
      </w:r>
      <w:r w:rsidR="00A05D0A">
        <w:t xml:space="preserve">n = </w:t>
      </w:r>
      <w:ins w:id="218" w:author="Kyra Bankhead" w:date="2022-12-19T13:15:00Z">
        <w:r w:rsidR="00B86B79">
          <w:t>155</w:t>
        </w:r>
      </w:ins>
      <w:del w:id="219" w:author="Kyra Bankhead" w:date="2022-12-19T13:15:00Z">
        <w:r w:rsidR="00A05D0A" w:rsidDel="00B86B79">
          <w:delText>393</w:delText>
        </w:r>
      </w:del>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ins w:id="220" w:author="Kyra Bankhead" w:date="2022-12-19T13:19:00Z">
        <w:r w:rsidR="008C13D0">
          <w:t>1</w:t>
        </w:r>
      </w:ins>
      <w:del w:id="221" w:author="Kyra Bankhead" w:date="2022-12-19T13:19:00Z">
        <w:r w:rsidR="0058398F" w:rsidRPr="0058398F" w:rsidDel="008C13D0">
          <w:delText>0</w:delText>
        </w:r>
      </w:del>
      <w:r w:rsidR="0058398F" w:rsidRPr="0058398F">
        <w:t>.</w:t>
      </w:r>
      <w:ins w:id="222" w:author="Kyra Bankhead" w:date="2022-12-19T13:19:00Z">
        <w:r w:rsidR="008C13D0">
          <w:t>2</w:t>
        </w:r>
      </w:ins>
      <w:del w:id="223" w:author="Kyra Bankhead" w:date="2022-12-19T13:19:00Z">
        <w:r w:rsidR="0058398F" w:rsidRPr="0058398F" w:rsidDel="008C13D0">
          <w:delText>5</w:delText>
        </w:r>
      </w:del>
      <w:r w:rsidR="0058398F" w:rsidRPr="0058398F">
        <w:t xml:space="preserve"> </w:t>
      </w:r>
      <w:r w:rsidR="0043375D">
        <w:t xml:space="preserve">± </w:t>
      </w:r>
      <w:ins w:id="224" w:author="Kyra Bankhead" w:date="2022-12-19T13:20:00Z">
        <w:r w:rsidR="008C13D0">
          <w:t>5</w:t>
        </w:r>
      </w:ins>
      <w:del w:id="225" w:author="Kyra Bankhead" w:date="2022-12-19T13:20:00Z">
        <w:r w:rsidR="0043375D" w:rsidDel="008C13D0">
          <w:delText>4</w:delText>
        </w:r>
      </w:del>
      <w:r w:rsidR="0043375D">
        <w:t>.</w:t>
      </w:r>
      <w:ins w:id="226" w:author="Kyra Bankhead" w:date="2022-12-19T13:20:00Z">
        <w:r w:rsidR="008C13D0">
          <w:t>2</w:t>
        </w:r>
      </w:ins>
      <w:del w:id="227" w:author="Kyra Bankhead" w:date="2022-12-19T13:20:00Z">
        <w:r w:rsidR="0043375D" w:rsidDel="008C13D0">
          <w:delText>4</w:delText>
        </w:r>
      </w:del>
      <w:r w:rsidR="0043375D">
        <w:t xml:space="preserve"> </w:t>
      </w:r>
      <w:r w:rsidR="0043375D" w:rsidRPr="0058398F">
        <w:t xml:space="preserve">dB </w:t>
      </w:r>
      <w:r w:rsidR="0043375D">
        <w:t xml:space="preserve">whereas the </w:t>
      </w:r>
      <w:r w:rsidR="006E4B18">
        <w:t>average in-air noise level</w:t>
      </w:r>
      <w:r w:rsidR="0043375D">
        <w:t xml:space="preserve"> at the marina was </w:t>
      </w:r>
      <w:ins w:id="228" w:author="Kyra Bankhead" w:date="2022-12-19T13:21:00Z">
        <w:r w:rsidR="008C13D0">
          <w:t>39.7</w:t>
        </w:r>
      </w:ins>
      <w:del w:id="229" w:author="Kyra Bankhead" w:date="2022-12-19T13:21:00Z">
        <w:r w:rsidR="002D14AF" w:rsidDel="008C13D0">
          <w:delText>40.2</w:delText>
        </w:r>
      </w:del>
      <w:r w:rsidR="0043375D">
        <w:t xml:space="preserve"> ± </w:t>
      </w:r>
      <w:ins w:id="230" w:author="Kyra Bankhead" w:date="2022-12-19T13:21:00Z">
        <w:r w:rsidR="008C13D0">
          <w:t>6.1</w:t>
        </w:r>
      </w:ins>
      <w:del w:id="231" w:author="Kyra Bankhead" w:date="2022-12-19T13:21:00Z">
        <w:r w:rsidR="002D14AF" w:rsidDel="008C13D0">
          <w:delText>5</w:delText>
        </w:r>
        <w:r w:rsidR="0043375D" w:rsidDel="008C13D0">
          <w:delText>.</w:delText>
        </w:r>
        <w:r w:rsidR="002D14AF" w:rsidDel="008C13D0">
          <w:delText>5</w:delText>
        </w:r>
      </w:del>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ins w:id="232" w:author="Kyra Bankhead" w:date="2022-12-19T13:53:00Z">
        <w:r w:rsidR="007D7380">
          <w:t>83.3</w:t>
        </w:r>
      </w:ins>
      <w:del w:id="233" w:author="Kyra Bankhead" w:date="2022-12-19T13:53:00Z">
        <w:r w:rsidR="00E64761" w:rsidRPr="002E175A" w:rsidDel="007D7380">
          <w:delText>5</w:delText>
        </w:r>
        <w:r w:rsidR="00CD2E2E" w:rsidDel="007D7380">
          <w:delText>2</w:delText>
        </w:r>
        <w:r w:rsidR="00E64761" w:rsidRPr="002E175A" w:rsidDel="007D7380">
          <w:delText>.</w:delText>
        </w:r>
        <w:r w:rsidR="00CD2E2E" w:rsidDel="007D7380">
          <w:delText>6</w:delText>
        </w:r>
      </w:del>
      <w:r w:rsidR="00E64761" w:rsidRPr="002E175A">
        <w:t>% of observations at the waterfront and 1</w:t>
      </w:r>
      <w:ins w:id="234" w:author="Kyra Bankhead" w:date="2022-12-19T14:00:00Z">
        <w:r w:rsidR="007B7714">
          <w:t>7.2</w:t>
        </w:r>
      </w:ins>
      <w:del w:id="235" w:author="Kyra Bankhead" w:date="2022-12-19T14:00:00Z">
        <w:r w:rsidR="00D80D0A" w:rsidDel="007B7714">
          <w:delText>5</w:delText>
        </w:r>
        <w:r w:rsidR="00E64761" w:rsidRPr="002E175A" w:rsidDel="007B7714">
          <w:delText>.</w:delText>
        </w:r>
        <w:r w:rsidR="00D80D0A" w:rsidDel="007B7714">
          <w:delText>4</w:delText>
        </w:r>
      </w:del>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ins w:id="236" w:author="Kyra Bankhead" w:date="2022-12-19T14:02:00Z">
        <w:r w:rsidR="00111735">
          <w:t>3.0</w:t>
        </w:r>
      </w:ins>
      <w:del w:id="237" w:author="Kyra Bankhead" w:date="2022-12-19T14:02:00Z">
        <w:r w:rsidR="005F4BF2" w:rsidDel="00111735">
          <w:delText>7</w:delText>
        </w:r>
        <w:r w:rsidR="00E64761" w:rsidDel="00111735">
          <w:delText>.</w:delText>
        </w:r>
        <w:r w:rsidR="005F4BF2" w:rsidDel="00111735">
          <w:delText>8</w:delText>
        </w:r>
      </w:del>
      <w:r w:rsidR="00E64761" w:rsidRPr="002E175A">
        <w:t>% o</w:t>
      </w:r>
      <w:r w:rsidR="00E64761">
        <w:t xml:space="preserve">f the human-related activities at </w:t>
      </w:r>
      <w:r w:rsidR="00E64761" w:rsidRPr="002E175A">
        <w:t xml:space="preserve">the waterfront and </w:t>
      </w:r>
      <w:r w:rsidR="005D0B75">
        <w:t>6</w:t>
      </w:r>
      <w:ins w:id="238" w:author="Kyra Bankhead" w:date="2022-12-19T14:03:00Z">
        <w:r w:rsidR="00F007C1">
          <w:t>0.0</w:t>
        </w:r>
      </w:ins>
      <w:del w:id="239" w:author="Kyra Bankhead" w:date="2022-12-19T14:03:00Z">
        <w:r w:rsidR="005D0B75" w:rsidDel="00F007C1">
          <w:delText>2</w:delText>
        </w:r>
        <w:r w:rsidR="00E64761" w:rsidRPr="002E175A" w:rsidDel="00F007C1">
          <w:delText>.5</w:delText>
        </w:r>
      </w:del>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E64761" w:rsidRPr="002E175A">
        <w:t xml:space="preserve">24.4% of </w:t>
      </w:r>
      <w:r w:rsidR="00E64761">
        <w:t>activities</w:t>
      </w:r>
      <w:r w:rsidR="00100917">
        <w:t>)</w:t>
      </w:r>
      <w:r w:rsidR="00E64761" w:rsidRPr="002E175A">
        <w:t>.</w:t>
      </w:r>
    </w:p>
    <w:p w14:paraId="1A30B11B" w14:textId="54ED9316" w:rsidR="000D4FAA" w:rsidRDefault="004779CE" w:rsidP="005E20BA">
      <w:pPr>
        <w:pStyle w:val="NormalWeb"/>
        <w:spacing w:before="0" w:beforeAutospacing="0" w:after="0" w:afterAutospacing="0" w:line="480" w:lineRule="auto"/>
        <w:ind w:firstLine="360"/>
        <w:textAlignment w:val="baseline"/>
      </w:pPr>
      <w:r>
        <w:t>At the waterfront, there was</w:t>
      </w:r>
      <w:r w:rsidRPr="00E44DBA">
        <w:t xml:space="preserve"> </w:t>
      </w:r>
      <w:r>
        <w:t>no</w:t>
      </w:r>
      <w:ins w:id="240" w:author="Kyra Bankhead" w:date="2022-11-30T11:57:00Z">
        <w:r w:rsidR="00A52F7F">
          <w:t xml:space="preserve"> significant</w:t>
        </w:r>
      </w:ins>
      <w:r>
        <w:t xml:space="preserve"> association</w:t>
      </w:r>
      <w:r w:rsidRPr="00E44DBA">
        <w:t xml:space="preserve"> between seal numbers and </w:t>
      </w:r>
      <w:r>
        <w:t>in-air</w:t>
      </w:r>
      <w:r w:rsidRPr="00E44DBA">
        <w:t xml:space="preserve"> noise levels</w:t>
      </w:r>
      <w:r>
        <w:t xml:space="preserve">; however, seal numbers declined with increasing noise levels at the marina </w:t>
      </w:r>
      <w:r w:rsidRPr="00E44DBA">
        <w:t>(</w:t>
      </w:r>
      <w:r>
        <w:t>Figure 5</w:t>
      </w:r>
      <w:r w:rsidRPr="00E44DBA">
        <w:t>).</w:t>
      </w:r>
      <w:r>
        <w:t xml:space="preserve"> </w:t>
      </w:r>
      <w:r w:rsidR="009D20EF">
        <w:t xml:space="preserve">At </w:t>
      </w:r>
      <w:r w:rsidR="00721580">
        <w:t>the waterfront</w:t>
      </w:r>
      <w:r w:rsidR="009D20EF">
        <w:t>, t</w:t>
      </w:r>
      <w:r w:rsidR="003B690A" w:rsidRPr="00E44DBA">
        <w:t xml:space="preserve">he </w:t>
      </w:r>
      <w:r w:rsidR="008252B6">
        <w:t xml:space="preserve">most parsimonious </w:t>
      </w:r>
      <w:r w:rsidR="009D20EF">
        <w:t>GLM</w:t>
      </w:r>
      <w:r w:rsidR="008252B6">
        <w:t xml:space="preserve"> included </w:t>
      </w:r>
      <w:r w:rsidR="005C5F35">
        <w:t>time of day</w:t>
      </w:r>
      <w:r w:rsidR="00602AD2">
        <w:t>, location</w:t>
      </w:r>
      <w:r w:rsidR="005C5F35">
        <w:t xml:space="preserve"> and </w:t>
      </w:r>
      <w:r w:rsidR="00602AD2">
        <w:t xml:space="preserve">an interaction </w:t>
      </w:r>
      <w:r w:rsidR="00602AD2">
        <w:lastRenderedPageBreak/>
        <w:t>between Julian date and tide level</w:t>
      </w:r>
      <w:r w:rsidR="00721580">
        <w:t xml:space="preserve"> </w:t>
      </w:r>
      <w:r w:rsidR="00E44DBA" w:rsidRPr="005D2673">
        <w:t xml:space="preserve">as </w:t>
      </w:r>
      <w:r w:rsidR="00E44DBA">
        <w:t>predictors for the</w:t>
      </w:r>
      <w:r w:rsidR="007928D1">
        <w:t xml:space="preserve"> </w:t>
      </w:r>
      <w:r w:rsidR="00E44DBA">
        <w:t>number of harbor seals hauled-out</w:t>
      </w:r>
      <w:r w:rsidR="00644197">
        <w:t xml:space="preserve"> </w:t>
      </w:r>
      <w:r w:rsidR="008252B6">
        <w:t>(Table 1</w:t>
      </w:r>
      <w:r w:rsidR="00E01D3B">
        <w:t>A</w:t>
      </w:r>
      <w:r w:rsidR="008252B6">
        <w:t xml:space="preserve">). </w:t>
      </w:r>
      <w:r w:rsidR="002F54E8">
        <w:t xml:space="preserve">In-air noise level </w:t>
      </w:r>
      <w:r w:rsidR="00805E05">
        <w:t>w</w:t>
      </w:r>
      <w:r w:rsidR="009869FD">
        <w:t>as</w:t>
      </w:r>
      <w:r w:rsidR="00805E05">
        <w:t xml:space="preserve"> not significant</w:t>
      </w:r>
      <w:r w:rsidR="009E30C2">
        <w:t xml:space="preserve"> </w:t>
      </w:r>
      <w:r w:rsidR="005F6F41">
        <w:t xml:space="preserve">in the null model (p = 0.717) </w:t>
      </w:r>
      <w:r w:rsidR="009E30C2">
        <w:t>and thus dropped from the final model</w:t>
      </w:r>
      <w:r w:rsidR="00BE0380">
        <w:t>, t</w:t>
      </w:r>
      <w:r w:rsidR="00DE4B14">
        <w:t>herefore</w:t>
      </w:r>
      <w:r w:rsidR="00A34045">
        <w:t>, there was</w:t>
      </w:r>
      <w:r w:rsidR="00CD5530" w:rsidRPr="00E44DBA">
        <w:t xml:space="preserve"> </w:t>
      </w:r>
      <w:r w:rsidR="00A34045">
        <w:t>no association</w:t>
      </w:r>
      <w:r w:rsidR="00CD5530" w:rsidRPr="00E44DBA">
        <w:t xml:space="preserve"> between seal numbers and </w:t>
      </w:r>
      <w:r w:rsidR="00A34045">
        <w:t>in-air</w:t>
      </w:r>
      <w:r w:rsidR="00CD5530" w:rsidRPr="00E44DBA">
        <w:t xml:space="preserve"> noise levels</w:t>
      </w:r>
      <w:r w:rsidR="00DE4B14">
        <w:t xml:space="preserve"> at the waterfront</w:t>
      </w:r>
      <w:r w:rsidR="00BE0380">
        <w:t xml:space="preserve"> (Table </w:t>
      </w:r>
      <w:r w:rsidR="00E01D3B">
        <w:t>1B</w:t>
      </w:r>
      <w:r w:rsidR="00BE0380">
        <w:t>).</w:t>
      </w:r>
      <w:r w:rsidR="00DE4B14">
        <w:t xml:space="preserve"> </w:t>
      </w:r>
      <w:r w:rsidR="00DA737B">
        <w:t>Julian date, tide level, time of day and location were all significant predictors of the number of harbor seals hauled-out at the waterfront (Table</w:t>
      </w:r>
      <w:r w:rsidR="00001A99">
        <w:t xml:space="preserve"> 1B)</w:t>
      </w:r>
      <w:r w:rsidR="00DA737B">
        <w:t xml:space="preserve">. </w:t>
      </w:r>
      <w:r w:rsidR="00DE4B14">
        <w:t xml:space="preserve">At the marina, </w:t>
      </w:r>
      <w:r w:rsidR="00FF165A" w:rsidRPr="00FF165A">
        <w:t>the backward-directional model selection resulted in only one significant</w:t>
      </w:r>
      <w:r w:rsidR="00FF165A">
        <w:t xml:space="preserve"> GLM</w:t>
      </w:r>
      <w:r w:rsidR="00FF165A" w:rsidRPr="00FF165A">
        <w:t xml:space="preserve"> model</w:t>
      </w:r>
      <w:r w:rsidR="00FF165A">
        <w:t xml:space="preserve">, which </w:t>
      </w:r>
      <w:r w:rsidR="007B3416">
        <w:t xml:space="preserve">only </w:t>
      </w:r>
      <w:r w:rsidR="00DE4B14">
        <w:t xml:space="preserve">included in-air noise </w:t>
      </w:r>
      <w:r w:rsidR="00EC199C">
        <w:t xml:space="preserve">level. </w:t>
      </w:r>
      <w:r w:rsidR="00EF72C0">
        <w:t>Julian date, t</w:t>
      </w:r>
      <w:r w:rsidR="00EC199C">
        <w:t>ide</w:t>
      </w:r>
      <w:r w:rsidR="00EF72C0">
        <w:t xml:space="preserve"> level</w:t>
      </w:r>
      <w:r w:rsidR="00DE4B14">
        <w:t xml:space="preserve"> and time of day were </w:t>
      </w:r>
      <w:r w:rsidR="00DC5293">
        <w:t xml:space="preserve">not significant </w:t>
      </w:r>
      <w:r w:rsidR="00E12C98">
        <w:t>in the null model (p = 0.606</w:t>
      </w:r>
      <w:r w:rsidR="007E55D3">
        <w:t>, 0.271, 0.761</w:t>
      </w:r>
      <w:r w:rsidR="00E12C98">
        <w:t xml:space="preserve">) </w:t>
      </w:r>
      <w:r w:rsidR="00DC5293">
        <w:t>and dropped</w:t>
      </w:r>
      <w:r w:rsidR="00DE4B14">
        <w:t xml:space="preserve"> during the </w:t>
      </w:r>
      <w:r w:rsidR="00DE4B14" w:rsidRPr="00586F90">
        <w:t>backward-directional model selection</w:t>
      </w:r>
      <w:r w:rsidR="00BE0380" w:rsidDel="00BE0380">
        <w:t xml:space="preserve"> </w:t>
      </w:r>
      <w:r w:rsidR="005033A9">
        <w:t>(</w:t>
      </w:r>
      <w:r w:rsidR="00DE4B14">
        <w:t xml:space="preserve">Table </w:t>
      </w:r>
      <w:r w:rsidR="00E01D3B">
        <w:t>1B</w:t>
      </w:r>
      <w:r w:rsidR="00DE4B14">
        <w:t xml:space="preserve">). </w:t>
      </w:r>
      <w:r w:rsidR="00777913">
        <w:t xml:space="preserve">Noise level was a significant predictor of the number of harbor seals hauled-out at the marina (Table 1B). </w:t>
      </w:r>
      <w:r w:rsidR="00E77BDC">
        <w:t xml:space="preserve">Using the </w:t>
      </w:r>
      <w:r w:rsidR="00F97950">
        <w:t>Performance</w:t>
      </w:r>
      <w:r w:rsidR="00F97950" w:rsidRPr="005D2673">
        <w:t xml:space="preserve"> package</w:t>
      </w:r>
      <w:r w:rsidR="00E77BDC">
        <w:t>, we</w:t>
      </w:r>
      <w:r w:rsidR="00F97950">
        <w:t xml:space="preserve"> </w:t>
      </w:r>
      <w:r w:rsidR="00F97950" w:rsidRPr="005D2673">
        <w:t xml:space="preserve">found </w:t>
      </w:r>
      <w:r w:rsidR="00F97950">
        <w:t>a low</w:t>
      </w:r>
      <w:r w:rsidR="00F97950" w:rsidRPr="00944431">
        <w:t xml:space="preserve"> variance inflation factor of 1.00</w:t>
      </w:r>
      <w:r w:rsidR="00F97950">
        <w:t xml:space="preserve"> </w:t>
      </w:r>
      <w:r w:rsidR="00940247">
        <w:t>for final models at both sites</w:t>
      </w:r>
      <w:r w:rsidR="00F97950" w:rsidRPr="005D2673">
        <w:t>.</w:t>
      </w:r>
      <w:r w:rsidR="00B22260">
        <w:t xml:space="preserve"> </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57B76A65"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w:t>
      </w:r>
      <w:r w:rsidR="00653510">
        <w:rPr>
          <w:color w:val="000000"/>
        </w:rPr>
        <w:t>,</w:t>
      </w:r>
      <w:r w:rsidR="00677C11" w:rsidRPr="002E175A">
        <w:rPr>
          <w:color w:val="000000"/>
        </w:rPr>
        <w:t xml:space="preserve"> with low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(Table </w:t>
      </w:r>
      <w:r w:rsidR="006A2A92">
        <w:t>1B</w:t>
      </w:r>
      <w:r w:rsidR="00691BA9">
        <w:t xml:space="preserve">, 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were </w:t>
      </w:r>
      <w:r w:rsidR="00634916">
        <w:t>unrelated to</w:t>
      </w:r>
      <w:r w:rsidR="00BA7647">
        <w:t xml:space="preserve"> noise levels. </w:t>
      </w:r>
    </w:p>
    <w:p w14:paraId="55D36061" w14:textId="4B3C3654" w:rsidR="00E05968" w:rsidRDefault="00F85824" w:rsidP="00515206">
      <w:pPr>
        <w:pStyle w:val="NormalWeb"/>
        <w:spacing w:before="0" w:beforeAutospacing="0" w:after="0" w:afterAutospacing="0" w:line="480" w:lineRule="auto"/>
        <w:ind w:firstLine="720"/>
        <w:textAlignment w:val="baseline"/>
      </w:pPr>
      <w:r>
        <w:rPr>
          <w:color w:val="000000"/>
        </w:rPr>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ins w:id="241" w:author="Kyra Bankhead" w:date="2022-11-30T12:02:00Z">
        <w:r w:rsidR="00B76B94">
          <w:t xml:space="preserve"> frequently repeated</w:t>
        </w:r>
      </w:ins>
      <w:r w:rsidRPr="002E175A">
        <w:t xml:space="preserve"> exposure to long </w:t>
      </w:r>
      <w:r w:rsidRPr="002E175A">
        <w:lastRenderedPageBreak/>
        <w:t xml:space="preserve">durations of anthropogenic noise can cause </w:t>
      </w:r>
      <w:ins w:id="242" w:author="Kyra Bankhead" w:date="2022-11-30T12:03:00Z">
        <w:r w:rsidR="00B76B94">
          <w:t>diminished</w:t>
        </w:r>
      </w:ins>
      <w:ins w:id="243" w:author="Kyra Bankhead" w:date="2022-11-30T12:04:00Z">
        <w:r w:rsidR="00B76B94">
          <w:t xml:space="preserve"> </w:t>
        </w:r>
      </w:ins>
      <w:ins w:id="244" w:author="Kyra Bankhead" w:date="2022-11-30T12:03:00Z">
        <w:r w:rsidR="00B76B94">
          <w:t xml:space="preserve">responses </w:t>
        </w:r>
      </w:ins>
      <w:del w:id="245" w:author="Kyra Bankhead" w:date="2022-11-30T12:03:00Z">
        <w:r w:rsidRPr="002E175A" w:rsidDel="00B76B94">
          <w:delText xml:space="preserve">temporary threshold shifts that habituate </w:delText>
        </w:r>
      </w:del>
      <w:del w:id="246" w:author="Kyra Bankhead" w:date="2022-11-30T12:04:00Z">
        <w:r w:rsidRPr="002E175A" w:rsidDel="00B76B94">
          <w:delText>harbor seals</w:delText>
        </w:r>
      </w:del>
      <w:r w:rsidRPr="002E175A">
        <w:t xml:space="preserve"> to acoustics signals that would otherwise make </w:t>
      </w:r>
      <w:del w:id="247" w:author="Kyra Bankhead" w:date="2022-11-30T12:38:00Z">
        <w:r w:rsidRPr="002E175A" w:rsidDel="00091821">
          <w:delText xml:space="preserve">them </w:delText>
        </w:r>
      </w:del>
      <w:ins w:id="248" w:author="Kyra Bankhead" w:date="2022-11-30T12:38:00Z">
        <w:r w:rsidR="00091821">
          <w:t>harbor seals</w:t>
        </w:r>
        <w:r w:rsidR="00091821" w:rsidRPr="002E175A">
          <w:t xml:space="preserve"> </w:t>
        </w:r>
      </w:ins>
      <w:r w:rsidRPr="002E175A">
        <w:t>flush into the water (</w:t>
      </w:r>
      <w:del w:id="249" w:author="Kyra Bankhead" w:date="2022-11-30T12:04:00Z">
        <w:r w:rsidR="00D00FC3" w:rsidDel="00994959">
          <w:fldChar w:fldCharType="begin"/>
        </w:r>
        <w:r w:rsidR="00D00FC3" w:rsidDel="00994959">
          <w:delInstrText xml:space="preserve"> HYPERLINK "https://asa.scitation.org/author/Kastak%2C+David" </w:delInstrText>
        </w:r>
        <w:r w:rsidR="00D00FC3" w:rsidDel="00994959">
          <w:fldChar w:fldCharType="separate"/>
        </w:r>
        <w:r w:rsidRPr="002E175A" w:rsidDel="00994959">
          <w:delText>Kastak</w:delText>
        </w:r>
        <w:r w:rsidR="00D00FC3" w:rsidDel="00994959">
          <w:fldChar w:fldCharType="end"/>
        </w:r>
        <w:r w:rsidR="004541AB" w:rsidDel="00994959">
          <w:delText xml:space="preserve"> and </w:delText>
        </w:r>
        <w:r w:rsidR="00446FBA" w:rsidDel="00994959">
          <w:fldChar w:fldCharType="begin"/>
        </w:r>
        <w:r w:rsidR="00446FBA" w:rsidDel="00994959">
          <w:delInstrText xml:space="preserve"> HYPERLINK "https://asa.scitation.org/author/Schusterman%2C+Ronald+J" </w:delInstrText>
        </w:r>
        <w:r w:rsidR="00446FBA" w:rsidDel="00994959">
          <w:fldChar w:fldCharType="separate"/>
        </w:r>
        <w:r w:rsidRPr="002E175A" w:rsidDel="00994959">
          <w:delText>Schusterman</w:delText>
        </w:r>
        <w:r w:rsidR="00446FBA" w:rsidDel="00994959">
          <w:fldChar w:fldCharType="end"/>
        </w:r>
        <w:r w:rsidRPr="002E175A" w:rsidDel="00994959">
          <w:delText xml:space="preserve"> 1996</w:delText>
        </w:r>
      </w:del>
      <w:ins w:id="250" w:author="Kyra Bankhead" w:date="2022-11-30T12:04:00Z">
        <w:r w:rsidR="00994959">
          <w:t>Benko</w:t>
        </w:r>
      </w:ins>
      <w:ins w:id="251" w:author="Kyra Bankhead" w:date="2022-11-30T12:05:00Z">
        <w:r w:rsidR="00994959">
          <w:t xml:space="preserve"> 2017</w:t>
        </w:r>
      </w:ins>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species, due to their inability to habituate to irregular stimuli </w:t>
      </w:r>
      <w:r w:rsidR="002854A0">
        <w:t>(</w:t>
      </w:r>
      <w:r w:rsidR="002854A0" w:rsidRPr="0010368A">
        <w:t xml:space="preserve">Van </w:t>
      </w:r>
      <w:proofErr w:type="spellStart"/>
      <w:r w:rsidR="002854A0" w:rsidRPr="0010368A">
        <w:t>Polanen</w:t>
      </w:r>
      <w:proofErr w:type="spellEnd"/>
      <w:r w:rsidR="002854A0" w:rsidRPr="0010368A">
        <w:t xml:space="preserve"> </w:t>
      </w:r>
      <w:proofErr w:type="spellStart"/>
      <w:r w:rsidR="002854A0" w:rsidRPr="0010368A">
        <w:t>Petel</w:t>
      </w:r>
      <w:proofErr w:type="spellEnd"/>
      <w:r w:rsidR="002854A0">
        <w:t xml:space="preserve"> et al. 2008)</w:t>
      </w:r>
      <w:r w:rsidR="002854A0">
        <w:rPr>
          <w:color w:val="000000"/>
        </w:rPr>
        <w:t xml:space="preserve">. </w:t>
      </w:r>
      <w:r w:rsidR="002854A0">
        <w:t>Since 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1B44C45C"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marina and waterfront also differed </w:t>
      </w:r>
      <w:r w:rsidR="00A916F2">
        <w:rPr>
          <w:color w:val="000000"/>
        </w:rPr>
        <w:t>i</w:t>
      </w:r>
      <w:r>
        <w:rPr>
          <w:color w:val="000000"/>
        </w:rPr>
        <w:t xml:space="preserve">n </w:t>
      </w:r>
      <w:r w:rsidR="00212D0B">
        <w:rPr>
          <w:color w:val="000000"/>
        </w:rPr>
        <w:t>other environmental influences on harbor seal haul-out</w:t>
      </w:r>
      <w:r w:rsidR="005F6A85">
        <w:rPr>
          <w:color w:val="000000"/>
        </w:rPr>
        <w:t xml:space="preserve"> behavior</w:t>
      </w:r>
      <w:r w:rsidR="00212D0B">
        <w:rPr>
          <w:color w:val="000000"/>
        </w:rPr>
        <w:t xml:space="preserve">. The </w:t>
      </w:r>
      <w:r w:rsidR="004110E4">
        <w:rPr>
          <w:color w:val="000000"/>
        </w:rPr>
        <w:t xml:space="preserve">seals at the waterfront were affected by </w:t>
      </w:r>
      <w:r w:rsidR="007B1197">
        <w:t xml:space="preserve">the </w:t>
      </w:r>
      <w:r w:rsidR="00B5363D">
        <w:t xml:space="preserve">date, tide level, </w:t>
      </w:r>
      <w:r w:rsidR="00B873D9">
        <w:t xml:space="preserve">and </w:t>
      </w:r>
      <w:r w:rsidR="00B5363D">
        <w:t>time of day</w:t>
      </w:r>
      <w:r w:rsidR="00BB4942">
        <w:t>, whereas the seals at the marina showed</w:t>
      </w:r>
      <w:r w:rsidR="000939D3">
        <w:t xml:space="preserve"> no </w:t>
      </w:r>
      <w:r w:rsidR="005F6A85">
        <w:t xml:space="preserve">variation </w:t>
      </w:r>
      <w:r w:rsidR="000939D3">
        <w:t>with these variables</w:t>
      </w:r>
      <w:r w:rsidR="007B1197">
        <w:t>. As many of these</w:t>
      </w:r>
      <w:r w:rsidR="00E8315B">
        <w:t xml:space="preserve"> variables </w:t>
      </w:r>
      <w:r w:rsidR="00A47244">
        <w:t>can</w:t>
      </w:r>
      <w:r w:rsidR="00E8315B">
        <w:t xml:space="preserve"> affect harbor seal haul-out behavior</w:t>
      </w:r>
      <w:r w:rsidR="0020028A">
        <w:t xml:space="preserve"> (</w:t>
      </w:r>
      <w:r w:rsidR="00A47244">
        <w:t xml:space="preserve">Terhune and Almon 1983; </w:t>
      </w:r>
      <w:r w:rsidR="00DE0836">
        <w:t>Patterson and Acevedo-Gutiérrez 20</w:t>
      </w:r>
      <w:r w:rsidR="00EA0CE5">
        <w:t xml:space="preserve">08; </w:t>
      </w:r>
      <w:r w:rsidR="00A47244">
        <w:t xml:space="preserve">London et al. 2012; </w:t>
      </w:r>
      <w:proofErr w:type="spellStart"/>
      <w:r w:rsidR="0020028A" w:rsidRPr="0020028A">
        <w:t>Granquist</w:t>
      </w:r>
      <w:proofErr w:type="spellEnd"/>
      <w:r w:rsidR="0020028A" w:rsidRPr="0020028A">
        <w:t xml:space="preserve"> </w:t>
      </w:r>
      <w:r w:rsidR="00A47244">
        <w:t>and</w:t>
      </w:r>
      <w:r w:rsidR="0020028A" w:rsidRPr="0020028A">
        <w:t xml:space="preserve"> </w:t>
      </w:r>
      <w:proofErr w:type="spellStart"/>
      <w:r w:rsidR="0020028A" w:rsidRPr="0020028A">
        <w:t>Hauksson</w:t>
      </w:r>
      <w:proofErr w:type="spellEnd"/>
      <w:r w:rsidR="0020028A" w:rsidRPr="0020028A">
        <w:t xml:space="preserve"> 2016</w:t>
      </w:r>
      <w:r w:rsidR="00450999">
        <w:t>)</w:t>
      </w:r>
      <w:r w:rsidR="00E8315B">
        <w:t xml:space="preserve">, </w:t>
      </w:r>
      <w:r w:rsidR="00785A10">
        <w:t>the results at the marina were unexpected and could be due to the</w:t>
      </w:r>
      <w:r w:rsidR="00FC20F9">
        <w:t xml:space="preserve"> large variability in the data</w:t>
      </w:r>
      <w:r w:rsidR="00AD00AC">
        <w:t>.</w:t>
      </w:r>
      <w:r w:rsidR="00B873D9">
        <w:t xml:space="preserve"> The location within the </w:t>
      </w:r>
      <w:r w:rsidR="00416081">
        <w:t xml:space="preserve">waterfront </w:t>
      </w:r>
      <w:r w:rsidR="00B873D9">
        <w:t xml:space="preserve">site was also a significant predictor </w:t>
      </w:r>
      <w:r w:rsidR="00C9435D">
        <w:t>of numbers of seals hauled out</w:t>
      </w:r>
      <w:r w:rsidR="00B873D9">
        <w:t xml:space="preserve">, which could be due to the difference </w:t>
      </w:r>
      <w:r w:rsidR="00A1146D">
        <w:t xml:space="preserve">in </w:t>
      </w:r>
      <w:r w:rsidR="00C9435D">
        <w:t xml:space="preserve">available area </w:t>
      </w:r>
      <w:r w:rsidR="00A1146D">
        <w:t>between locations (</w:t>
      </w:r>
      <w:r w:rsidR="00EA497A">
        <w:t>~</w:t>
      </w:r>
      <w:r w:rsidR="00FD3D7E">
        <w:t>2</w:t>
      </w:r>
      <w:r w:rsidR="003429CD">
        <w:t>60 m</w:t>
      </w:r>
      <w:r w:rsidR="009D26D9" w:rsidRPr="00FD3D7E">
        <w:rPr>
          <w:vertAlign w:val="superscript"/>
        </w:rPr>
        <w:t>2</w:t>
      </w:r>
      <w:r w:rsidR="001A32FF">
        <w:t xml:space="preserve"> for the East </w:t>
      </w:r>
      <w:r w:rsidR="007A0CE3">
        <w:t>l</w:t>
      </w:r>
      <w:r w:rsidR="001A32FF">
        <w:t xml:space="preserve">ocation versus </w:t>
      </w:r>
      <w:r w:rsidR="00645FE2">
        <w:t>~440 m</w:t>
      </w:r>
      <w:r w:rsidR="00645FE2" w:rsidRPr="00FD3D7E">
        <w:rPr>
          <w:vertAlign w:val="superscript"/>
        </w:rPr>
        <w:t>2</w:t>
      </w:r>
      <w:r w:rsidR="00645FE2">
        <w:t xml:space="preserve"> </w:t>
      </w:r>
      <w:r w:rsidR="001A32FF">
        <w:t>for the West</w:t>
      </w:r>
      <w:r w:rsidR="00645FE2">
        <w:t xml:space="preserve"> location</w:t>
      </w:r>
      <w:r w:rsidR="00FD3D7E">
        <w:t>).</w:t>
      </w:r>
      <w:r w:rsidR="004F2429">
        <w:t xml:space="preserve"> Additionally</w:t>
      </w:r>
      <w:r w:rsidR="001B574C">
        <w:t xml:space="preserve">, the </w:t>
      </w:r>
      <w:r w:rsidR="00416081">
        <w:t xml:space="preserve">significant </w:t>
      </w:r>
      <w:r w:rsidR="001B574C">
        <w:t xml:space="preserve">interaction between Julian date and tide level </w:t>
      </w:r>
      <w:r w:rsidR="00416081">
        <w:t>at the waterfront</w:t>
      </w:r>
      <w:r w:rsidR="005745EA">
        <w:t xml:space="preserve"> mean</w:t>
      </w:r>
      <w:r w:rsidR="00F21E83">
        <w:t>s</w:t>
      </w:r>
      <w:r w:rsidR="005745EA">
        <w:t xml:space="preserve"> </w:t>
      </w:r>
      <w:r w:rsidR="00564EFA">
        <w:t xml:space="preserve">that </w:t>
      </w:r>
      <w:r w:rsidR="00F21E83">
        <w:t xml:space="preserve">the </w:t>
      </w:r>
      <w:r w:rsidR="00F25B9C">
        <w:t xml:space="preserve">effect of date on haul-out behavior </w:t>
      </w:r>
      <w:r w:rsidR="00945029">
        <w:t xml:space="preserve">depended </w:t>
      </w:r>
      <w:r w:rsidR="004F0FA4">
        <w:t>on the tide level</w:t>
      </w:r>
      <w:r w:rsidR="00B85CC2">
        <w:t xml:space="preserve"> and vice versa</w:t>
      </w:r>
      <w:r w:rsidR="004F0FA4">
        <w:t xml:space="preserve">. </w:t>
      </w:r>
      <w:r w:rsidR="00945029">
        <w:t xml:space="preserve">In other sites, </w:t>
      </w:r>
      <w:r w:rsidR="00BE0058">
        <w:t xml:space="preserve">harbor </w:t>
      </w:r>
      <w:r w:rsidR="00BE0058">
        <w:lastRenderedPageBreak/>
        <w:t>seals</w:t>
      </w:r>
      <w:r w:rsidR="00464E90">
        <w:t xml:space="preserve"> haul-out in the highest numbers during </w:t>
      </w:r>
      <w:r w:rsidR="00E8094F">
        <w:t xml:space="preserve">and after </w:t>
      </w:r>
      <w:r w:rsidR="000A7025" w:rsidRPr="000A7025">
        <w:t>the pupping and molting seasons at low tid</w:t>
      </w:r>
      <w:r w:rsidR="0044254F">
        <w:t>e</w:t>
      </w:r>
      <w:r w:rsidR="000A7025" w:rsidRPr="000A7025">
        <w:t xml:space="preserve"> (</w:t>
      </w:r>
      <w:r w:rsidR="00140BFB" w:rsidRPr="00140BFB">
        <w:t>P</w:t>
      </w:r>
      <w:r w:rsidR="00E2426E">
        <w:t>auli</w:t>
      </w:r>
      <w:r w:rsidR="00140BFB" w:rsidRPr="00140BFB">
        <w:t xml:space="preserve"> </w:t>
      </w:r>
      <w:r w:rsidR="00945029">
        <w:t>and</w:t>
      </w:r>
      <w:r w:rsidR="00945029" w:rsidRPr="00140BFB">
        <w:t xml:space="preserve"> </w:t>
      </w:r>
      <w:r w:rsidR="00140BFB" w:rsidRPr="00140BFB">
        <w:t>T</w:t>
      </w:r>
      <w:r w:rsidR="00E2426E">
        <w:t xml:space="preserve">erhune </w:t>
      </w:r>
      <w:r w:rsidR="00140BFB" w:rsidRPr="00140BFB">
        <w:t>1987</w:t>
      </w:r>
      <w:r w:rsidR="00140BFB">
        <w:t xml:space="preserve">; </w:t>
      </w:r>
      <w:proofErr w:type="spellStart"/>
      <w:r w:rsidR="000A7025" w:rsidRPr="000A7025">
        <w:t>Reder</w:t>
      </w:r>
      <w:proofErr w:type="spellEnd"/>
      <w:r w:rsidR="000A7025" w:rsidRPr="000A7025">
        <w:t xml:space="preserve"> </w:t>
      </w:r>
      <w:r w:rsidR="00065023">
        <w:t>et al.</w:t>
      </w:r>
      <w:r w:rsidR="000A7025" w:rsidRPr="000A7025">
        <w:t xml:space="preserve"> 2003).</w:t>
      </w:r>
      <w:r w:rsidR="00B80DD1">
        <w:t xml:space="preserve"> </w:t>
      </w:r>
      <w:ins w:id="252" w:author="Kyra Bankhead" w:date="2022-12-16T14:23:00Z">
        <w:r w:rsidR="00F342E6" w:rsidRPr="00F342E6">
          <w:t xml:space="preserve">During this period, harbor seals spend more time hauled out than during other parts of the year and tend to spill over into </w:t>
        </w:r>
        <w:proofErr w:type="spellStart"/>
        <w:r w:rsidR="00F342E6" w:rsidRPr="00F342E6">
          <w:t>haulout</w:t>
        </w:r>
        <w:proofErr w:type="spellEnd"/>
        <w:r w:rsidR="00F342E6" w:rsidRPr="00F342E6">
          <w:t xml:space="preserve"> habitat that is never or rarely used during other months. This seems to be the case for the waterfront location. </w:t>
        </w:r>
      </w:ins>
      <w:r w:rsidR="00B80DD1">
        <w:t>Giv</w:t>
      </w:r>
      <w:r w:rsidR="00F50334">
        <w:t>en</w:t>
      </w:r>
      <w:r w:rsidR="00B80DD1">
        <w:t xml:space="preserve"> th</w:t>
      </w:r>
      <w:r w:rsidR="00E8094F">
        <w:t>at the</w:t>
      </w:r>
      <w:r w:rsidR="00B80DD1">
        <w:t xml:space="preserve"> timing </w:t>
      </w:r>
      <w:r w:rsidR="00AC5B06">
        <w:t>of pupping and molting in the Salish Sea</w:t>
      </w:r>
      <w:r w:rsidR="00A22001">
        <w:t xml:space="preserve"> (Huber et al. 2001)</w:t>
      </w:r>
      <w:r w:rsidR="00AC5B06">
        <w:t>, and the timing of pupping at the site (Farrer and Acevedo-Gutiérrez 2010)</w:t>
      </w:r>
      <w:r w:rsidR="00E8094F">
        <w:t xml:space="preserve"> range from March to August</w:t>
      </w:r>
      <w:r w:rsidR="00AC5B06">
        <w:t>, harbor sea</w:t>
      </w:r>
      <w:ins w:id="253" w:author="Kyra Bankhead" w:date="2022-11-30T12:39:00Z">
        <w:r w:rsidR="00BD105B">
          <w:t>l</w:t>
        </w:r>
      </w:ins>
      <w:r w:rsidR="00AC5B06">
        <w:t xml:space="preserve">s at the waterfront may be </w:t>
      </w:r>
      <w:r w:rsidR="00B948B2">
        <w:t>behaving similarly</w:t>
      </w:r>
      <w:r w:rsidR="00C0760A">
        <w:t xml:space="preserve"> (Figure 3)</w:t>
      </w:r>
      <w:r w:rsidR="00B948B2">
        <w:t>.</w:t>
      </w:r>
    </w:p>
    <w:p w14:paraId="7BC502B9" w14:textId="2D4DF7FD" w:rsidR="00603990" w:rsidRDefault="00032D57" w:rsidP="0060399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ins w:id="254" w:author="Kyra Bankhead" w:date="2022-11-30T12:42:00Z">
        <w:r w:rsidR="008B50B6">
          <w:t xml:space="preserve"> and </w:t>
        </w:r>
      </w:ins>
      <w:ins w:id="255" w:author="Kyra Bankhead" w:date="2022-11-30T12:43:00Z">
        <w:r w:rsidR="008B50B6">
          <w:t>log removal</w:t>
        </w:r>
      </w:ins>
      <w:r w:rsidR="00603990" w:rsidRPr="00161CCD">
        <w:t xml:space="preserve"> has affected the presence of seals in the area </w:t>
      </w:r>
      <w:r w:rsidR="00E14F3C">
        <w:t>since 2009</w:t>
      </w:r>
      <w:del w:id="256" w:author="Kyra Bankhead" w:date="2022-11-30T12:42:00Z">
        <w:r w:rsidR="00E14F3C" w:rsidDel="008B50B6">
          <w:delText xml:space="preserve"> (Benko 2017)</w:delText>
        </w:r>
      </w:del>
      <w:r w:rsidR="00603990" w:rsidRPr="00161CCD">
        <w:t xml:space="preserve">. </w:t>
      </w:r>
      <w:r w:rsidR="00603990">
        <w:t xml:space="preserve">Sound levels within the two study periods </w:t>
      </w:r>
      <w:r w:rsidR="003D0A23">
        <w:t>were</w:t>
      </w:r>
      <w:r w:rsidR="00603990">
        <w:t xml:space="preserve"> also vastly different</w:t>
      </w:r>
      <w:ins w:id="257" w:author="Kyra Bankhead" w:date="2022-11-30T12:41:00Z">
        <w:r w:rsidR="008B50B6">
          <w:t>;</w:t>
        </w:r>
      </w:ins>
      <w:del w:id="258" w:author="Kyra Bankhead" w:date="2022-11-30T12:41:00Z">
        <w:r w:rsidR="00603990" w:rsidDel="008B50B6">
          <w:delText>,</w:delText>
        </w:r>
      </w:del>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50.5 </w:t>
      </w:r>
      <w:proofErr w:type="spellStart"/>
      <w:r w:rsidR="00603990">
        <w:t>dB.</w:t>
      </w:r>
      <w:proofErr w:type="spellEnd"/>
      <w:r w:rsidR="00603990">
        <w:t xml:space="preserve">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a relationship that was not significant in our results. Th</w:t>
      </w:r>
      <w:r w:rsidR="00C804E7">
        <w:t xml:space="preserve">e difference between the two studies </w:t>
      </w:r>
      <w:r w:rsidR="00603990">
        <w:t xml:space="preserve">could be </w:t>
      </w:r>
      <w:r w:rsidR="00C804E7">
        <w:t>the result</w:t>
      </w:r>
      <w:ins w:id="259" w:author="Kyra Bankhead" w:date="2022-11-30T12:52:00Z">
        <w:r w:rsidR="007B7890">
          <w:t xml:space="preserve"> of both aforementioned long-term effects.</w:t>
        </w:r>
      </w:ins>
      <w:del w:id="260" w:author="Kyra Bankhead" w:date="2022-11-30T12:52:00Z">
        <w:r w:rsidR="00C804E7" w:rsidDel="007B7890">
          <w:delText>s</w:delText>
        </w:r>
      </w:del>
      <w:r w:rsidR="00C804E7">
        <w:t xml:space="preserve"> </w:t>
      </w:r>
      <w:del w:id="261" w:author="Kyra Bankhead" w:date="2022-11-30T12:53:00Z">
        <w:r w:rsidR="00C804E7" w:rsidDel="007B7890">
          <w:delText>of s</w:delText>
        </w:r>
      </w:del>
      <w:ins w:id="262" w:author="Kyra Bankhead" w:date="2022-11-30T12:53:00Z">
        <w:r w:rsidR="007B7890">
          <w:t>S</w:t>
        </w:r>
      </w:ins>
      <w:r w:rsidR="00C804E7">
        <w:t>eals being habituated to relatively high noise levels</w:t>
      </w:r>
      <w:del w:id="263" w:author="Kyra Bankhead" w:date="2022-11-30T12:53:00Z">
        <w:r w:rsidR="00C804E7" w:rsidDel="007B7890">
          <w:delText>,</w:delText>
        </w:r>
      </w:del>
      <w:ins w:id="264" w:author="Kyra Bankhead" w:date="2022-11-30T12:53:00Z">
        <w:r w:rsidR="007B7890">
          <w:t xml:space="preserve"> could have been unaffected by the relatively low</w:t>
        </w:r>
      </w:ins>
      <w:ins w:id="265" w:author="Kyra Bankhead" w:date="2022-11-30T12:54:00Z">
        <w:r w:rsidR="007B7890">
          <w:t xml:space="preserve"> disturbance</w:t>
        </w:r>
      </w:ins>
      <w:del w:id="266" w:author="Kyra Bankhead" w:date="2022-11-30T12:54:00Z">
        <w:r w:rsidR="00C804E7" w:rsidDel="007B7890">
          <w:delText xml:space="preserve"> </w:delText>
        </w:r>
        <w:r w:rsidR="00603990" w:rsidDel="007B7890">
          <w:delText>which were not frequently exceeded</w:delText>
        </w:r>
      </w:del>
      <w:r w:rsidR="00603990">
        <w:t xml:space="preserve"> during the pandemic and therefore elicited no response in the seal</w:t>
      </w:r>
      <w:r w:rsidR="001E3348">
        <w:t>s</w:t>
      </w:r>
      <w:r w:rsidR="00603990">
        <w:t xml:space="preserve"> at the waterfront. </w:t>
      </w:r>
      <w:ins w:id="267" w:author="Kyra Bankhead" w:date="2022-11-30T12:55:00Z">
        <w:r w:rsidR="005042BA">
          <w:t xml:space="preserve">Additionally, the decrease in </w:t>
        </w:r>
      </w:ins>
      <w:ins w:id="268" w:author="Kyra Bankhead" w:date="2022-11-30T12:56:00Z">
        <w:r w:rsidR="005042BA">
          <w:t>harbor seal abundance between study periods</w:t>
        </w:r>
        <w:r w:rsidR="00EC60C6">
          <w:t xml:space="preserve"> could have also affected </w:t>
        </w:r>
      </w:ins>
      <w:ins w:id="269" w:author="Kyra Bankhead" w:date="2022-11-30T12:59:00Z">
        <w:r w:rsidR="00446FBA">
          <w:t>t</w:t>
        </w:r>
      </w:ins>
      <w:ins w:id="270" w:author="Kyra Bankhead" w:date="2022-11-30T12:57:00Z">
        <w:r w:rsidR="00EC60C6">
          <w:t>he</w:t>
        </w:r>
      </w:ins>
      <w:ins w:id="271" w:author="Kyra Bankhead" w:date="2022-11-30T12:58:00Z">
        <w:r w:rsidR="00446FBA">
          <w:t xml:space="preserve"> variation </w:t>
        </w:r>
      </w:ins>
      <w:ins w:id="272" w:author="Kyra Bankhead" w:date="2022-11-30T12:59:00Z">
        <w:r w:rsidR="00446FBA">
          <w:t>in</w:t>
        </w:r>
      </w:ins>
      <w:ins w:id="273" w:author="Kyra Bankhead" w:date="2022-11-30T12:58:00Z">
        <w:r w:rsidR="00446FBA">
          <w:t xml:space="preserve"> </w:t>
        </w:r>
      </w:ins>
      <w:ins w:id="274" w:author="Kyra Bankhead" w:date="2022-11-30T13:00:00Z">
        <w:r w:rsidR="00446FBA">
          <w:t xml:space="preserve">seal counts and therefore the </w:t>
        </w:r>
      </w:ins>
      <w:ins w:id="275" w:author="Kyra Bankhead" w:date="2022-11-30T13:01:00Z">
        <w:r w:rsidR="00446FBA">
          <w:t>effect</w:t>
        </w:r>
      </w:ins>
      <w:ins w:id="276" w:author="Kyra Bankhead" w:date="2022-11-30T13:00:00Z">
        <w:r w:rsidR="00446FBA">
          <w:t xml:space="preserve"> of </w:t>
        </w:r>
      </w:ins>
      <w:ins w:id="277" w:author="Kyra Bankhead" w:date="2022-11-30T12:57:00Z">
        <w:r w:rsidR="00EC60C6">
          <w:t>noise levels</w:t>
        </w:r>
      </w:ins>
      <w:ins w:id="278" w:author="Kyra Bankhead" w:date="2022-11-30T13:00:00Z">
        <w:r w:rsidR="00446FBA">
          <w:t xml:space="preserve"> on this measurement</w:t>
        </w:r>
      </w:ins>
      <w:ins w:id="279" w:author="Kyra Bankhead" w:date="2022-11-30T12:57:00Z">
        <w:r w:rsidR="00EC60C6">
          <w:t>.</w:t>
        </w:r>
      </w:ins>
    </w:p>
    <w:p w14:paraId="0B88F533" w14:textId="7477F40F" w:rsidR="007F45A1" w:rsidRDefault="00032D57" w:rsidP="00BF46F6">
      <w:pPr>
        <w:pStyle w:val="NormalWeb"/>
        <w:spacing w:before="0" w:beforeAutospacing="0" w:after="0" w:afterAutospacing="0" w:line="480" w:lineRule="auto"/>
        <w:ind w:firstLine="720"/>
        <w:textAlignment w:val="baseline"/>
        <w:rPr>
          <w:color w:val="000000"/>
        </w:rPr>
      </w:pPr>
      <w:r w:rsidRPr="002E175A">
        <w:lastRenderedPageBreak/>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harbor seals hauled-out at the marina throughout the year</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w:t>
      </w:r>
      <w:proofErr w:type="spellStart"/>
      <w:r>
        <w:rPr>
          <w:color w:val="000000"/>
        </w:rPr>
        <w:t>Luxa</w:t>
      </w:r>
      <w:proofErr w:type="spellEnd"/>
      <w:r>
        <w:rPr>
          <w:color w:val="000000"/>
        </w:rPr>
        <w:t xml:space="preserve">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proofErr w:type="spellStart"/>
      <w:r w:rsidR="003204F2" w:rsidRPr="00202672">
        <w:t>Bejder</w:t>
      </w:r>
      <w:proofErr w:type="spellEnd"/>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 xml:space="preserve">There are already a few successful and cost-effective noise reduction methods in place, including the </w:t>
      </w:r>
      <w:r w:rsidR="006A7A19">
        <w:rPr>
          <w:rFonts w:ascii="Times New Roman" w:eastAsia="Times New Roman" w:hAnsi="Times New Roman" w:cs="Times New Roman"/>
          <w:color w:val="000000"/>
          <w:sz w:val="24"/>
          <w:szCs w:val="24"/>
        </w:rPr>
        <w:lastRenderedPageBreak/>
        <w:t>implementation of vegetation to reduce roadside traffic levels</w:t>
      </w:r>
      <w:r w:rsidR="002F2E55">
        <w:rPr>
          <w:rFonts w:ascii="Times New Roman" w:eastAsia="Times New Roman" w:hAnsi="Times New Roman" w:cs="Times New Roman"/>
          <w:color w:val="000000"/>
          <w:sz w:val="24"/>
          <w:szCs w:val="24"/>
        </w:rPr>
        <w:t xml:space="preserve"> (</w:t>
      </w:r>
      <w:proofErr w:type="spellStart"/>
      <w:r w:rsidR="002F2E55" w:rsidRPr="002F2E55">
        <w:rPr>
          <w:rFonts w:ascii="Times New Roman" w:eastAsia="Times New Roman" w:hAnsi="Times New Roman" w:cs="Times New Roman"/>
          <w:color w:val="000000"/>
          <w:sz w:val="24"/>
          <w:szCs w:val="24"/>
        </w:rPr>
        <w:t>Kalansuriya</w:t>
      </w:r>
      <w:proofErr w:type="spellEnd"/>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12A1FA31" w14:textId="77777777" w:rsidR="00E07D7D" w:rsidRDefault="00E07D7D" w:rsidP="00F80626">
      <w:pPr>
        <w:spacing w:after="0" w:line="480" w:lineRule="auto"/>
        <w:ind w:firstLine="360"/>
      </w:pPr>
    </w:p>
    <w:p w14:paraId="053F0E5B" w14:textId="29B7DE16"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w:t>
      </w:r>
      <w:proofErr w:type="spellStart"/>
      <w:r w:rsidR="00510A89">
        <w:t>Thut</w:t>
      </w:r>
      <w:proofErr w:type="spellEnd"/>
      <w:r w:rsidR="00510A89">
        <w:t xml:space="preserve">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58EA867B"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The data generated and analyzed during this study are available from the corresponding author upon reasonable request.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r w:rsidRPr="002E175A">
        <w:rPr>
          <w:b/>
          <w:bCs/>
          <w:color w:val="000000"/>
          <w:lang w:val="es-US"/>
        </w:rPr>
        <w:t>References</w:t>
      </w:r>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w:t>
      </w:r>
      <w:proofErr w:type="spellStart"/>
      <w:r w:rsidRPr="00404CE7">
        <w:rPr>
          <w:rFonts w:ascii="Times New Roman" w:eastAsia="Times New Roman" w:hAnsi="Times New Roman" w:cs="Times New Roman"/>
          <w:sz w:val="24"/>
          <w:szCs w:val="24"/>
        </w:rPr>
        <w:t>Ainley</w:t>
      </w:r>
      <w:proofErr w:type="spellEnd"/>
      <w:r w:rsidRPr="00404CE7">
        <w:rPr>
          <w:rFonts w:ascii="Times New Roman" w:eastAsia="Times New Roman" w:hAnsi="Times New Roman" w:cs="Times New Roman"/>
          <w:sz w:val="24"/>
          <w:szCs w:val="24"/>
        </w:rPr>
        <w:t xml:space="preserve">,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proofErr w:type="spellStart"/>
      <w:r w:rsidRPr="000E4336">
        <w:rPr>
          <w:rFonts w:ascii="Times New Roman" w:eastAsia="Times New Roman" w:hAnsi="Times New Roman" w:cs="Times New Roman"/>
          <w:sz w:val="24"/>
          <w:szCs w:val="24"/>
        </w:rPr>
        <w:t>Asuquo</w:t>
      </w:r>
      <w:proofErr w:type="spellEnd"/>
      <w:r w:rsidRPr="000E4336">
        <w:rPr>
          <w:rFonts w:ascii="Times New Roman" w:eastAsia="Times New Roman" w:hAnsi="Times New Roman" w:cs="Times New Roman"/>
          <w:sz w:val="24"/>
          <w:szCs w:val="24"/>
        </w:rPr>
        <w:t xml:space="preserve">, U.E., </w:t>
      </w:r>
      <w:proofErr w:type="spellStart"/>
      <w:r w:rsidRPr="000E4336">
        <w:rPr>
          <w:rFonts w:ascii="Times New Roman" w:eastAsia="Times New Roman" w:hAnsi="Times New Roman" w:cs="Times New Roman"/>
          <w:sz w:val="24"/>
          <w:szCs w:val="24"/>
        </w:rPr>
        <w:t>Menkiti</w:t>
      </w:r>
      <w:proofErr w:type="spellEnd"/>
      <w:r w:rsidRPr="000E4336">
        <w:rPr>
          <w:rFonts w:ascii="Times New Roman" w:eastAsia="Times New Roman" w:hAnsi="Times New Roman" w:cs="Times New Roman"/>
          <w:sz w:val="24"/>
          <w:szCs w:val="24"/>
        </w:rPr>
        <w:t xml:space="preserve">, A.I., </w:t>
      </w:r>
      <w:proofErr w:type="spellStart"/>
      <w:r w:rsidRPr="000E4336">
        <w:rPr>
          <w:rFonts w:ascii="Times New Roman" w:eastAsia="Times New Roman" w:hAnsi="Times New Roman" w:cs="Times New Roman"/>
          <w:sz w:val="24"/>
          <w:szCs w:val="24"/>
        </w:rPr>
        <w:t>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proofErr w:type="spellEnd"/>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w:t>
      </w:r>
      <w:proofErr w:type="spellStart"/>
      <w:r w:rsidRPr="000E4336">
        <w:rPr>
          <w:rFonts w:ascii="Times New Roman" w:eastAsia="Times New Roman" w:hAnsi="Times New Roman" w:cs="Times New Roman"/>
          <w:sz w:val="24"/>
          <w:szCs w:val="24"/>
        </w:rPr>
        <w:t>Opaluwa</w:t>
      </w:r>
      <w:proofErr w:type="spellEnd"/>
      <w:r w:rsidRPr="000E4336">
        <w:rPr>
          <w:rFonts w:ascii="Times New Roman" w:eastAsia="Times New Roman" w:hAnsi="Times New Roman" w:cs="Times New Roman"/>
          <w:sz w:val="24"/>
          <w:szCs w:val="24"/>
        </w:rPr>
        <w:t xml:space="preserve">, E.H.O. 2001. </w:t>
      </w:r>
      <w:r w:rsidRPr="009625F8">
        <w:rPr>
          <w:rFonts w:ascii="Times New Roman" w:eastAsia="Times New Roman" w:hAnsi="Times New Roman" w:cs="Times New Roman"/>
          <w:sz w:val="24"/>
          <w:szCs w:val="24"/>
        </w:rPr>
        <w:t xml:space="preserve">Environmental noise studies in some areas of Calabar and </w:t>
      </w:r>
      <w:proofErr w:type="spellStart"/>
      <w:r w:rsidRPr="009625F8">
        <w:rPr>
          <w:rFonts w:ascii="Times New Roman" w:eastAsia="Times New Roman" w:hAnsi="Times New Roman" w:cs="Times New Roman"/>
          <w:sz w:val="24"/>
          <w:szCs w:val="24"/>
        </w:rPr>
        <w:t>Uyo</w:t>
      </w:r>
      <w:proofErr w:type="spellEnd"/>
      <w:r w:rsidRPr="009625F8">
        <w:rPr>
          <w:rFonts w:ascii="Times New Roman" w:eastAsia="Times New Roman" w:hAnsi="Times New Roman" w:cs="Times New Roman"/>
          <w:sz w:val="24"/>
          <w:szCs w:val="24"/>
        </w:rPr>
        <w:t>,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proofErr w:type="spellStart"/>
      <w:r w:rsidRPr="00202672">
        <w:rPr>
          <w:rFonts w:ascii="Times New Roman" w:eastAsia="Times New Roman" w:hAnsi="Times New Roman" w:cs="Times New Roman"/>
          <w:sz w:val="24"/>
          <w:szCs w:val="24"/>
        </w:rPr>
        <w:lastRenderedPageBreak/>
        <w:t>Bejder</w:t>
      </w:r>
      <w:proofErr w:type="spellEnd"/>
      <w:r w:rsidRPr="00202672">
        <w:rPr>
          <w:rFonts w:ascii="Times New Roman" w:eastAsia="Times New Roman" w:hAnsi="Times New Roman" w:cs="Times New Roman"/>
          <w:sz w:val="24"/>
          <w:szCs w:val="24"/>
        </w:rPr>
        <w:t xml:space="preserve">,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w:t>
      </w:r>
      <w:proofErr w:type="spellStart"/>
      <w:r w:rsidRPr="00202672">
        <w:rPr>
          <w:rFonts w:ascii="Times New Roman" w:eastAsia="Times New Roman" w:hAnsi="Times New Roman" w:cs="Times New Roman"/>
          <w:sz w:val="24"/>
          <w:szCs w:val="24"/>
        </w:rPr>
        <w:t>sensitisation</w:t>
      </w:r>
      <w:proofErr w:type="spellEnd"/>
      <w:r w:rsidRPr="00202672">
        <w:rPr>
          <w:rFonts w:ascii="Times New Roman" w:eastAsia="Times New Roman" w:hAnsi="Times New Roman" w:cs="Times New Roman"/>
          <w:sz w:val="24"/>
          <w:szCs w:val="24"/>
        </w:rPr>
        <w:t xml:space="preserve">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ins w:id="280" w:author="Kyra Bankhead" w:date="2022-12-16T15:02:00Z"/>
          <w:rFonts w:ascii="Times New Roman" w:eastAsia="Times New Roman" w:hAnsi="Times New Roman" w:cs="Times New Roman"/>
          <w:sz w:val="24"/>
          <w:szCs w:val="24"/>
        </w:rPr>
      </w:pPr>
      <w:proofErr w:type="spellStart"/>
      <w:r w:rsidRPr="003172C6">
        <w:rPr>
          <w:rFonts w:ascii="Times New Roman" w:eastAsia="Times New Roman" w:hAnsi="Times New Roman" w:cs="Times New Roman"/>
          <w:sz w:val="24"/>
          <w:szCs w:val="24"/>
        </w:rPr>
        <w:t>Bolker</w:t>
      </w:r>
      <w:proofErr w:type="spellEnd"/>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proofErr w:type="spellStart"/>
      <w:r w:rsidRPr="003172C6">
        <w:rPr>
          <w:rFonts w:ascii="Times New Roman" w:eastAsia="Times New Roman" w:hAnsi="Times New Roman" w:cs="Times New Roman"/>
          <w:sz w:val="24"/>
          <w:szCs w:val="24"/>
        </w:rPr>
        <w:t>Geange</w:t>
      </w:r>
      <w:proofErr w:type="spellEnd"/>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ins w:id="281" w:author="Kyra Bankhead" w:date="2022-12-16T15:02:00Z">
        <w:r w:rsidRPr="0080184D">
          <w:rPr>
            <w:rFonts w:ascii="Times New Roman" w:eastAsia="Times New Roman" w:hAnsi="Times New Roman" w:cs="Times New Roman"/>
            <w:sz w:val="24"/>
            <w:szCs w:val="24"/>
          </w:rPr>
          <w:t xml:space="preserve">Brewer, M.J., Butler, A. and </w:t>
        </w:r>
        <w:proofErr w:type="spellStart"/>
        <w:r w:rsidRPr="0080184D">
          <w:rPr>
            <w:rFonts w:ascii="Times New Roman" w:eastAsia="Times New Roman" w:hAnsi="Times New Roman" w:cs="Times New Roman"/>
            <w:sz w:val="24"/>
            <w:szCs w:val="24"/>
          </w:rPr>
          <w:t>Cooksley</w:t>
        </w:r>
        <w:proofErr w:type="spellEnd"/>
        <w:r w:rsidRPr="0080184D">
          <w:rPr>
            <w:rFonts w:ascii="Times New Roman" w:eastAsia="Times New Roman" w:hAnsi="Times New Roman" w:cs="Times New Roman"/>
            <w:sz w:val="24"/>
            <w:szCs w:val="24"/>
          </w:rPr>
          <w:t>,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w:t>
        </w:r>
        <w:proofErr w:type="spellStart"/>
        <w:r w:rsidRPr="0080184D">
          <w:rPr>
            <w:rFonts w:ascii="Times New Roman" w:eastAsia="Times New Roman" w:hAnsi="Times New Roman" w:cs="Times New Roman"/>
            <w:sz w:val="24"/>
            <w:szCs w:val="24"/>
          </w:rPr>
          <w:t>Ecol</w:t>
        </w:r>
        <w:proofErr w:type="spellEnd"/>
        <w:r w:rsidRPr="0080184D">
          <w:rPr>
            <w:rFonts w:ascii="Times New Roman" w:eastAsia="Times New Roman" w:hAnsi="Times New Roman" w:cs="Times New Roman"/>
            <w:sz w:val="24"/>
            <w:szCs w:val="24"/>
          </w:rPr>
          <w:t xml:space="preserve"> </w:t>
        </w:r>
        <w:proofErr w:type="spellStart"/>
        <w:r w:rsidRPr="0080184D">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0184D">
          <w:rPr>
            <w:rFonts w:ascii="Times New Roman" w:eastAsia="Times New Roman" w:hAnsi="Times New Roman" w:cs="Times New Roman"/>
            <w:b/>
            <w:bCs/>
            <w:sz w:val="24"/>
            <w:szCs w:val="24"/>
            <w:rPrChange w:id="282" w:author="Kyra Bankhead" w:date="2022-12-16T15:02:00Z">
              <w:rPr>
                <w:rFonts w:ascii="Times New Roman" w:eastAsia="Times New Roman" w:hAnsi="Times New Roman" w:cs="Times New Roman"/>
                <w:sz w:val="24"/>
                <w:szCs w:val="24"/>
              </w:rPr>
            </w:rPrChange>
          </w:rPr>
          <w:t>7</w:t>
        </w:r>
        <w:r w:rsidRPr="0080184D">
          <w:rPr>
            <w:rFonts w:ascii="Times New Roman" w:eastAsia="Times New Roman" w:hAnsi="Times New Roman" w:cs="Times New Roman"/>
            <w:sz w:val="24"/>
            <w:szCs w:val="24"/>
          </w:rPr>
          <w:t>: 679-692. https://doi.org/10.1111/2041-210X.12541</w:t>
        </w:r>
      </w:ins>
      <w:ins w:id="283" w:author="Kyra Bankhead" w:date="2022-12-16T15:03:00Z">
        <w:r>
          <w:rPr>
            <w:rFonts w:ascii="Times New Roman" w:eastAsia="Times New Roman" w:hAnsi="Times New Roman" w:cs="Times New Roman"/>
            <w:sz w:val="24"/>
            <w:szCs w:val="24"/>
          </w:rPr>
          <w:t>.</w:t>
        </w:r>
      </w:ins>
    </w:p>
    <w:p w14:paraId="28363B79" w14:textId="6E305AE2"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xml:space="preserve">. 2002. Model Selection and </w:t>
      </w:r>
      <w:proofErr w:type="spellStart"/>
      <w:r w:rsidRPr="002403DD">
        <w:rPr>
          <w:rFonts w:ascii="Times New Roman" w:eastAsia="Times New Roman" w:hAnsi="Times New Roman" w:cs="Times New Roman"/>
          <w:sz w:val="24"/>
          <w:szCs w:val="24"/>
        </w:rPr>
        <w:t>Multimodel</w:t>
      </w:r>
      <w:proofErr w:type="spellEnd"/>
      <w:r w:rsidRPr="002403DD">
        <w:rPr>
          <w:rFonts w:ascii="Times New Roman" w:eastAsia="Times New Roman" w:hAnsi="Times New Roman" w:cs="Times New Roman"/>
          <w:sz w:val="24"/>
          <w:szCs w:val="24"/>
        </w:rPr>
        <w:t xml:space="preserve">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proofErr w:type="spellStart"/>
      <w:r w:rsidRPr="00CF19CA">
        <w:rPr>
          <w:rFonts w:ascii="Times New Roman" w:eastAsia="Times New Roman" w:hAnsi="Times New Roman" w:cs="Times New Roman"/>
          <w:i/>
          <w:iCs/>
          <w:sz w:val="24"/>
          <w:szCs w:val="24"/>
        </w:rPr>
        <w:t>Phoca</w:t>
      </w:r>
      <w:proofErr w:type="spellEnd"/>
      <w:r w:rsidRPr="00CF19CA">
        <w:rPr>
          <w:rFonts w:ascii="Times New Roman" w:eastAsia="Times New Roman" w:hAnsi="Times New Roman" w:cs="Times New Roman"/>
          <w:i/>
          <w:iCs/>
          <w:sz w:val="24"/>
          <w:szCs w:val="24"/>
        </w:rPr>
        <w:t xml:space="preserve"> </w:t>
      </w:r>
      <w:proofErr w:type="spellStart"/>
      <w:r w:rsidRPr="00CF19CA">
        <w:rPr>
          <w:rFonts w:ascii="Times New Roman" w:eastAsia="Times New Roman" w:hAnsi="Times New Roman" w:cs="Times New Roman"/>
          <w:i/>
          <w:iCs/>
          <w:sz w:val="24"/>
          <w:szCs w:val="24"/>
        </w:rPr>
        <w:t>vitulina</w:t>
      </w:r>
      <w:proofErr w:type="spellEnd"/>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lastRenderedPageBreak/>
        <w:t xml:space="preserve">Freeman, G., Matthews, E., </w:t>
      </w:r>
      <w:proofErr w:type="spellStart"/>
      <w:r w:rsidRPr="00C32731">
        <w:rPr>
          <w:rFonts w:ascii="Times New Roman" w:eastAsia="Times New Roman" w:hAnsi="Times New Roman" w:cs="Times New Roman"/>
          <w:sz w:val="24"/>
          <w:szCs w:val="24"/>
        </w:rPr>
        <w:t>Stehr</w:t>
      </w:r>
      <w:proofErr w:type="spellEnd"/>
      <w:r w:rsidRPr="00C32731">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proofErr w:type="spellStart"/>
      <w:r w:rsidRPr="00FB78DC">
        <w:rPr>
          <w:rFonts w:ascii="Times New Roman" w:eastAsia="Times New Roman" w:hAnsi="Times New Roman" w:cs="Times New Roman"/>
          <w:sz w:val="24"/>
          <w:szCs w:val="24"/>
        </w:rPr>
        <w:t>Granquist</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w:t>
      </w:r>
      <w:proofErr w:type="spellStart"/>
      <w:r w:rsidRPr="00FB78DC">
        <w:rPr>
          <w:rFonts w:ascii="Times New Roman" w:eastAsia="Times New Roman" w:hAnsi="Times New Roman" w:cs="Times New Roman"/>
          <w:sz w:val="24"/>
          <w:szCs w:val="24"/>
        </w:rPr>
        <w:t>Hauksson</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tidal and diurnal effects on haul-out patterns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richardsi</w:t>
      </w:r>
      <w:proofErr w:type="spellEnd"/>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Vanblaricom</w:t>
      </w:r>
      <w:proofErr w:type="spellEnd"/>
      <w:r w:rsidRPr="00D73F88">
        <w:rPr>
          <w:rFonts w:ascii="Times New Roman" w:eastAsia="Times New Roman" w:hAnsi="Times New Roman" w:cs="Times New Roman"/>
          <w:sz w:val="24"/>
          <w:szCs w:val="24"/>
        </w:rPr>
        <w:t>, G. 2001. Correcting aerial survey counts of harbor seals (</w:t>
      </w:r>
      <w:proofErr w:type="spellStart"/>
      <w:r w:rsidRPr="00D73F88">
        <w:rPr>
          <w:rFonts w:ascii="Times New Roman" w:eastAsia="Times New Roman" w:hAnsi="Times New Roman" w:cs="Times New Roman"/>
          <w:i/>
          <w:iCs/>
          <w:sz w:val="24"/>
          <w:szCs w:val="24"/>
        </w:rPr>
        <w:t>Phoca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vitulina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richardsi</w:t>
      </w:r>
      <w:proofErr w:type="spellEnd"/>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doi:10.1111/j.1748-7692.2001.tb01271.x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xml:space="preserve">: 290- 294. </w:t>
      </w:r>
      <w:proofErr w:type="spellStart"/>
      <w:r w:rsidRPr="00FB78DC">
        <w:rPr>
          <w:rFonts w:ascii="Times New Roman" w:eastAsia="Times New Roman" w:hAnsi="Times New Roman" w:cs="Times New Roman"/>
          <w:sz w:val="24"/>
          <w:szCs w:val="24"/>
        </w:rPr>
        <w:t>doi</w:t>
      </w:r>
      <w:proofErr w:type="spellEnd"/>
      <w:r w:rsidRPr="00FB78DC">
        <w:rPr>
          <w:rFonts w:ascii="Times New Roman" w:eastAsia="Times New Roman" w:hAnsi="Times New Roman" w:cs="Times New Roman"/>
          <w:sz w:val="24"/>
          <w:szCs w:val="24"/>
        </w:rPr>
        <w:t>: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proofErr w:type="spellStart"/>
      <w:r w:rsidRPr="000044B0">
        <w:rPr>
          <w:rFonts w:ascii="Times New Roman" w:eastAsia="Times New Roman" w:hAnsi="Times New Roman" w:cs="Times New Roman"/>
          <w:sz w:val="24"/>
          <w:szCs w:val="24"/>
        </w:rPr>
        <w:t>Kalansuriya</w:t>
      </w:r>
      <w:proofErr w:type="spellEnd"/>
      <w:r w:rsidRPr="000044B0">
        <w:rPr>
          <w:rFonts w:ascii="Times New Roman" w:eastAsia="Times New Roman" w:hAnsi="Times New Roman" w:cs="Times New Roman"/>
          <w:sz w:val="24"/>
          <w:szCs w:val="24"/>
        </w:rPr>
        <w:t xml:space="preserve">, C.M., </w:t>
      </w:r>
      <w:proofErr w:type="spellStart"/>
      <w:r w:rsidRPr="000044B0">
        <w:rPr>
          <w:rFonts w:ascii="Times New Roman" w:eastAsia="Times New Roman" w:hAnsi="Times New Roman" w:cs="Times New Roman"/>
          <w:sz w:val="24"/>
          <w:szCs w:val="24"/>
        </w:rPr>
        <w:t>Pannila</w:t>
      </w:r>
      <w:proofErr w:type="spellEnd"/>
      <w:r w:rsidRPr="000044B0">
        <w:rPr>
          <w:rFonts w:ascii="Times New Roman" w:eastAsia="Times New Roman" w:hAnsi="Times New Roman" w:cs="Times New Roman"/>
          <w:sz w:val="24"/>
          <w:szCs w:val="24"/>
        </w:rPr>
        <w:t xml:space="preserve">,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w:t>
      </w:r>
      <w:proofErr w:type="spellStart"/>
      <w:r w:rsidRPr="000044B0">
        <w:rPr>
          <w:rFonts w:ascii="Times New Roman" w:eastAsia="Times New Roman" w:hAnsi="Times New Roman" w:cs="Times New Roman"/>
          <w:sz w:val="24"/>
          <w:szCs w:val="24"/>
        </w:rPr>
        <w:t>Sonnadara</w:t>
      </w:r>
      <w:proofErr w:type="spellEnd"/>
      <w:r w:rsidRPr="000044B0">
        <w:rPr>
          <w:rFonts w:ascii="Times New Roman" w:eastAsia="Times New Roman" w:hAnsi="Times New Roman" w:cs="Times New Roman"/>
          <w:sz w:val="24"/>
          <w:szCs w:val="24"/>
        </w:rPr>
        <w:t xml:space="preserve">,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12950F8E"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Karpovich, S.A., Skinner, J.P., Mondragon, J.E., &amp;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doi:</w:t>
      </w:r>
      <w:r w:rsidRPr="00121743">
        <w:rPr>
          <w:rFonts w:ascii="Times New Roman" w:eastAsia="Times New Roman" w:hAnsi="Times New Roman" w:cs="Times New Roman"/>
          <w:sz w:val="24"/>
          <w:szCs w:val="24"/>
        </w:rPr>
        <w:t>10.1016/j.jembe.2015.07.016</w:t>
      </w:r>
      <w:r w:rsidR="00E81E9D">
        <w:rPr>
          <w:rFonts w:ascii="Times New Roman" w:eastAsia="Times New Roman" w:hAnsi="Times New Roman" w:cs="Times New Roman"/>
          <w:sz w:val="24"/>
          <w:szCs w:val="24"/>
        </w:rPr>
        <w:t>.</w:t>
      </w:r>
    </w:p>
    <w:p w14:paraId="3B7AF90A" w14:textId="4ADAF9E7" w:rsidR="00BE208F" w:rsidRPr="00FB78DC" w:rsidDel="0048780E" w:rsidRDefault="00383826" w:rsidP="00C67E0B">
      <w:pPr>
        <w:spacing w:after="0" w:line="480" w:lineRule="auto"/>
        <w:ind w:left="360" w:hanging="360"/>
        <w:rPr>
          <w:del w:id="284" w:author="Kyra Bankhead" w:date="2022-11-30T12:05:00Z"/>
          <w:rFonts w:ascii="Times New Roman" w:eastAsia="Times New Roman" w:hAnsi="Times New Roman" w:cs="Times New Roman"/>
          <w:sz w:val="24"/>
          <w:szCs w:val="24"/>
        </w:rPr>
      </w:pPr>
      <w:del w:id="285" w:author="Kyra Bankhead" w:date="2022-11-30T12:05:00Z">
        <w:r w:rsidRPr="00FB78DC" w:rsidDel="0048780E">
          <w:rPr>
            <w:rFonts w:ascii="Times New Roman" w:eastAsia="Times New Roman" w:hAnsi="Times New Roman" w:cs="Times New Roman"/>
            <w:sz w:val="24"/>
            <w:szCs w:val="24"/>
          </w:rPr>
          <w:lastRenderedPageBreak/>
          <w:delText xml:space="preserve">Kastak, D., </w:delText>
        </w:r>
        <w:r w:rsidR="0058688C" w:rsidRPr="00FB78DC" w:rsidDel="0048780E">
          <w:rPr>
            <w:rFonts w:ascii="Times New Roman" w:eastAsia="Times New Roman" w:hAnsi="Times New Roman" w:cs="Times New Roman"/>
            <w:sz w:val="24"/>
            <w:szCs w:val="24"/>
          </w:rPr>
          <w:delText>and</w:delText>
        </w:r>
        <w:r w:rsidRPr="00FB78DC" w:rsidDel="0048780E">
          <w:rPr>
            <w:rFonts w:ascii="Times New Roman" w:eastAsia="Times New Roman" w:hAnsi="Times New Roman" w:cs="Times New Roman"/>
            <w:sz w:val="24"/>
            <w:szCs w:val="24"/>
          </w:rPr>
          <w:delText xml:space="preserve"> Schusterman, R. J. 1996. Temporary threshold shift in a harbor seal (</w:delText>
        </w:r>
        <w:r w:rsidRPr="00351B43" w:rsidDel="0048780E">
          <w:rPr>
            <w:rFonts w:ascii="Times New Roman" w:eastAsia="Times New Roman" w:hAnsi="Times New Roman" w:cs="Times New Roman"/>
            <w:i/>
            <w:iCs/>
            <w:sz w:val="24"/>
            <w:szCs w:val="24"/>
          </w:rPr>
          <w:delText>Phoca vitulina</w:delText>
        </w:r>
        <w:r w:rsidRPr="00FB78DC" w:rsidDel="0048780E">
          <w:rPr>
            <w:rFonts w:ascii="Times New Roman" w:eastAsia="Times New Roman" w:hAnsi="Times New Roman" w:cs="Times New Roman"/>
            <w:sz w:val="24"/>
            <w:szCs w:val="24"/>
          </w:rPr>
          <w:delText>). The Journal of the Acoustical Society of America</w:delText>
        </w:r>
        <w:r w:rsidR="0046207C" w:rsidDel="0048780E">
          <w:rPr>
            <w:rFonts w:ascii="Times New Roman" w:eastAsia="Times New Roman" w:hAnsi="Times New Roman" w:cs="Times New Roman"/>
            <w:sz w:val="24"/>
            <w:szCs w:val="24"/>
          </w:rPr>
          <w:delText>.</w:delText>
        </w:r>
        <w:r w:rsidRPr="00FB78DC" w:rsidDel="0048780E">
          <w:rPr>
            <w:rFonts w:ascii="Times New Roman" w:eastAsia="Times New Roman" w:hAnsi="Times New Roman" w:cs="Times New Roman"/>
            <w:sz w:val="24"/>
            <w:szCs w:val="24"/>
          </w:rPr>
          <w:delText> </w:delText>
        </w:r>
        <w:r w:rsidRPr="00351B43" w:rsidDel="0048780E">
          <w:rPr>
            <w:rFonts w:ascii="Times New Roman" w:eastAsia="Times New Roman" w:hAnsi="Times New Roman" w:cs="Times New Roman"/>
            <w:b/>
            <w:bCs/>
            <w:sz w:val="24"/>
            <w:szCs w:val="24"/>
          </w:rPr>
          <w:delText>100</w:delText>
        </w:r>
        <w:r w:rsidRPr="00FB78DC" w:rsidDel="0048780E">
          <w:rPr>
            <w:rFonts w:ascii="Times New Roman" w:eastAsia="Times New Roman" w:hAnsi="Times New Roman" w:cs="Times New Roman"/>
            <w:sz w:val="24"/>
            <w:szCs w:val="24"/>
          </w:rPr>
          <w:delText>(3)</w:delText>
        </w:r>
        <w:r w:rsidR="0046207C" w:rsidDel="0048780E">
          <w:rPr>
            <w:rFonts w:ascii="Times New Roman" w:eastAsia="Times New Roman" w:hAnsi="Times New Roman" w:cs="Times New Roman"/>
            <w:sz w:val="24"/>
            <w:szCs w:val="24"/>
          </w:rPr>
          <w:delText>:</w:delText>
        </w:r>
        <w:r w:rsidRPr="00FB78DC" w:rsidDel="0048780E">
          <w:rPr>
            <w:rFonts w:ascii="Times New Roman" w:eastAsia="Times New Roman" w:hAnsi="Times New Roman" w:cs="Times New Roman"/>
            <w:sz w:val="24"/>
            <w:szCs w:val="24"/>
          </w:rPr>
          <w:delText xml:space="preserve"> 1905–1908. doi:10.1121/1.416010</w:delText>
        </w:r>
        <w:r w:rsidR="00E81E9D" w:rsidDel="0048780E">
          <w:rPr>
            <w:rFonts w:ascii="Times New Roman" w:eastAsia="Times New Roman" w:hAnsi="Times New Roman" w:cs="Times New Roman"/>
            <w:sz w:val="24"/>
            <w:szCs w:val="24"/>
          </w:rPr>
          <w:delText>.</w:delText>
        </w:r>
      </w:del>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w:t>
      </w:r>
      <w:proofErr w:type="spellStart"/>
      <w:r w:rsidRPr="00F36E39">
        <w:rPr>
          <w:rFonts w:ascii="Times New Roman" w:eastAsia="Times New Roman" w:hAnsi="Times New Roman" w:cs="Times New Roman"/>
          <w:sz w:val="24"/>
          <w:szCs w:val="24"/>
        </w:rPr>
        <w:t>Hoef</w:t>
      </w:r>
      <w:proofErr w:type="spellEnd"/>
      <w:r w:rsidRPr="00F36E39">
        <w:rPr>
          <w:rFonts w:ascii="Times New Roman" w:eastAsia="Times New Roman" w:hAnsi="Times New Roman" w:cs="Times New Roman"/>
          <w:sz w:val="24"/>
          <w:szCs w:val="24"/>
        </w:rPr>
        <w:t xml:space="preserve">,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w:t>
      </w:r>
      <w:proofErr w:type="spellStart"/>
      <w:r w:rsidRPr="00F36E39">
        <w:rPr>
          <w:rFonts w:ascii="Times New Roman" w:eastAsia="Times New Roman" w:hAnsi="Times New Roman" w:cs="Times New Roman"/>
          <w:sz w:val="24"/>
          <w:szCs w:val="24"/>
        </w:rPr>
        <w:t>Boveng</w:t>
      </w:r>
      <w:proofErr w:type="spellEnd"/>
      <w:r w:rsidRPr="00F36E39">
        <w:rPr>
          <w:rFonts w:ascii="Times New Roman" w:eastAsia="Times New Roman" w:hAnsi="Times New Roman" w:cs="Times New Roman"/>
          <w:sz w:val="24"/>
          <w:szCs w:val="24"/>
        </w:rPr>
        <w:t>, P.L. 2012. Haul-out behavior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sz w:val="24"/>
          <w:szCs w:val="24"/>
        </w:rPr>
        <w:t xml:space="preserve">) in Hood Canal, Washington. </w:t>
      </w:r>
      <w:proofErr w:type="spellStart"/>
      <w:r w:rsidRPr="00F36E39">
        <w:rPr>
          <w:rFonts w:ascii="Times New Roman" w:eastAsia="Times New Roman" w:hAnsi="Times New Roman" w:cs="Times New Roman"/>
          <w:sz w:val="24"/>
          <w:szCs w:val="24"/>
        </w:rPr>
        <w:t>PLoS</w:t>
      </w:r>
      <w:proofErr w:type="spellEnd"/>
      <w:r w:rsidRPr="00F36E39">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doi:</w:t>
      </w:r>
      <w:r w:rsidRPr="00F36E39">
        <w:rPr>
          <w:rFonts w:ascii="Times New Roman" w:eastAsia="Times New Roman" w:hAnsi="Times New Roman" w:cs="Times New Roman"/>
          <w:sz w:val="24"/>
          <w:szCs w:val="24"/>
        </w:rPr>
        <w:t>10.1371/journal.pone.0038180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proofErr w:type="spellStart"/>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w:t>
      </w:r>
      <w:proofErr w:type="spellStart"/>
      <w:r w:rsidRPr="00235311">
        <w:rPr>
          <w:rFonts w:ascii="Times New Roman" w:eastAsia="Times New Roman" w:hAnsi="Times New Roman" w:cs="Times New Roman"/>
          <w:sz w:val="24"/>
          <w:szCs w:val="24"/>
        </w:rPr>
        <w:t>Shachar</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Journal of Open Source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proofErr w:type="spellStart"/>
      <w:r w:rsidRPr="00F6154C">
        <w:rPr>
          <w:rFonts w:ascii="Times New Roman" w:eastAsia="Times New Roman" w:hAnsi="Times New Roman" w:cs="Times New Roman"/>
          <w:sz w:val="24"/>
          <w:szCs w:val="24"/>
        </w:rPr>
        <w:t>Luxa</w:t>
      </w:r>
      <w:proofErr w:type="spellEnd"/>
      <w:r w:rsidRPr="00F6154C">
        <w:rPr>
          <w:rFonts w:ascii="Times New Roman" w:eastAsia="Times New Roman" w:hAnsi="Times New Roman" w:cs="Times New Roman"/>
          <w:sz w:val="24"/>
          <w:szCs w:val="24"/>
        </w:rPr>
        <w:t xml:space="preserve">, K., and Acevedo-Gutiérrez, A. 2013. </w:t>
      </w:r>
      <w:r w:rsidRPr="00C32731">
        <w:rPr>
          <w:rFonts w:ascii="Times New Roman" w:eastAsia="Times New Roman" w:hAnsi="Times New Roman" w:cs="Times New Roman"/>
          <w:sz w:val="24"/>
          <w:szCs w:val="24"/>
        </w:rPr>
        <w:t>Food habits of harbor seals (</w:t>
      </w:r>
      <w:proofErr w:type="spellStart"/>
      <w:r w:rsidRPr="00C32731">
        <w:rPr>
          <w:rFonts w:ascii="Times New Roman" w:eastAsia="Times New Roman" w:hAnsi="Times New Roman" w:cs="Times New Roman"/>
          <w:i/>
          <w:iCs/>
          <w:sz w:val="24"/>
          <w:szCs w:val="24"/>
        </w:rPr>
        <w:t>Phoca</w:t>
      </w:r>
      <w:proofErr w:type="spellEnd"/>
      <w:r w:rsidRPr="00C32731">
        <w:rPr>
          <w:rFonts w:ascii="Times New Roman" w:eastAsia="Times New Roman" w:hAnsi="Times New Roman" w:cs="Times New Roman"/>
          <w:i/>
          <w:iCs/>
          <w:sz w:val="24"/>
          <w:szCs w:val="24"/>
        </w:rPr>
        <w:t xml:space="preserve"> </w:t>
      </w:r>
      <w:proofErr w:type="spellStart"/>
      <w:r w:rsidRPr="00C32731">
        <w:rPr>
          <w:rFonts w:ascii="Times New Roman" w:eastAsia="Times New Roman" w:hAnsi="Times New Roman" w:cs="Times New Roman"/>
          <w:i/>
          <w:iCs/>
          <w:sz w:val="24"/>
          <w:szCs w:val="24"/>
        </w:rPr>
        <w:t>vitulina</w:t>
      </w:r>
      <w:proofErr w:type="spellEnd"/>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xml:space="preserve">. </w:t>
      </w:r>
      <w:proofErr w:type="spellStart"/>
      <w:r w:rsidRPr="00D700B5">
        <w:t>Generalised</w:t>
      </w:r>
      <w:proofErr w:type="spellEnd"/>
      <w:r w:rsidRPr="00D700B5">
        <w:t xml:space="preserve">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proofErr w:type="spellStart"/>
      <w:r w:rsidRPr="00516B61">
        <w:t>Mohl</w:t>
      </w:r>
      <w:proofErr w:type="spellEnd"/>
      <w:r w:rsidRPr="00516B61">
        <w:t>,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77777777" w:rsidR="00693F43" w:rsidRDefault="00693F43" w:rsidP="00BF2D77">
      <w:pPr>
        <w:pStyle w:val="NormalWeb"/>
        <w:spacing w:before="0" w:beforeAutospacing="0" w:after="0" w:afterAutospacing="0" w:line="480" w:lineRule="auto"/>
        <w:ind w:left="360" w:hanging="360"/>
      </w:pPr>
      <w:r w:rsidRPr="00693F43">
        <w:t xml:space="preserve">Montgomery, R.A., Ver </w:t>
      </w:r>
      <w:proofErr w:type="spellStart"/>
      <w:r w:rsidRPr="00693F43">
        <w:t>Hoef</w:t>
      </w:r>
      <w:proofErr w:type="spellEnd"/>
      <w:r w:rsidRPr="00693F43">
        <w:t xml:space="preserve">, J.M., &amp; </w:t>
      </w:r>
      <w:proofErr w:type="spellStart"/>
      <w:r w:rsidRPr="00693F43">
        <w:t>Boveng</w:t>
      </w:r>
      <w:proofErr w:type="spellEnd"/>
      <w:r w:rsidRPr="00693F43">
        <w:t>,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proofErr w:type="spellStart"/>
      <w:r w:rsidRPr="00FD1E30">
        <w:lastRenderedPageBreak/>
        <w:t>Osinga</w:t>
      </w:r>
      <w:proofErr w:type="spellEnd"/>
      <w:r w:rsidRPr="00FD1E30">
        <w:t xml:space="preserve">, N., Nussbaum, S.B., </w:t>
      </w:r>
      <w:proofErr w:type="spellStart"/>
      <w:r w:rsidRPr="00FD1E30">
        <w:t>Brakefield</w:t>
      </w:r>
      <w:proofErr w:type="spellEnd"/>
      <w:r w:rsidRPr="00FD1E30">
        <w:t xml:space="preserve">, P.M., </w:t>
      </w:r>
      <w:r>
        <w:t>and</w:t>
      </w:r>
      <w:r w:rsidRPr="00FD1E30">
        <w:t xml:space="preserve"> de </w:t>
      </w:r>
      <w:proofErr w:type="spellStart"/>
      <w:r w:rsidRPr="00FD1E30">
        <w:t>Haes</w:t>
      </w:r>
      <w:proofErr w:type="spellEnd"/>
      <w:r w:rsidRPr="00FD1E30">
        <w:t>, H.A.U. 2012. Response of common seals (</w:t>
      </w:r>
      <w:proofErr w:type="spellStart"/>
      <w:r w:rsidRPr="00FD1E30">
        <w:rPr>
          <w:i/>
          <w:iCs/>
        </w:rPr>
        <w:t>Phoca</w:t>
      </w:r>
      <w:proofErr w:type="spellEnd"/>
      <w:r w:rsidRPr="00FD1E30">
        <w:rPr>
          <w:i/>
          <w:iCs/>
        </w:rPr>
        <w:t xml:space="preserve"> </w:t>
      </w:r>
      <w:proofErr w:type="spellStart"/>
      <w:r w:rsidRPr="00FD1E30">
        <w:rPr>
          <w:i/>
          <w:iCs/>
        </w:rPr>
        <w:t>vitulina</w:t>
      </w:r>
      <w:proofErr w:type="spellEnd"/>
      <w:r w:rsidRPr="00FD1E30">
        <w:t xml:space="preserve">) to human disturbances in the Dollard estuary of the </w:t>
      </w:r>
      <w:proofErr w:type="spellStart"/>
      <w:r w:rsidRPr="00FD1E30">
        <w:t>Wadden</w:t>
      </w:r>
      <w:proofErr w:type="spellEnd"/>
      <w:r w:rsidRPr="00FD1E30">
        <w:t xml:space="preserve">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w:t>
      </w:r>
      <w:proofErr w:type="spellStart"/>
      <w:r w:rsidRPr="00213843">
        <w:t>haulout</w:t>
      </w:r>
      <w:proofErr w:type="spellEnd"/>
      <w:r w:rsidRPr="00213843">
        <w:t xml:space="preserve"> </w:t>
      </w:r>
      <w:proofErr w:type="spellStart"/>
      <w:r w:rsidRPr="00213843">
        <w:t>behaviour</w:t>
      </w:r>
      <w:proofErr w:type="spellEnd"/>
      <w:r w:rsidRPr="00213843">
        <w:t xml:space="preserve"> of </w:t>
      </w:r>
      <w:proofErr w:type="spellStart"/>
      <w:r w:rsidRPr="00213843">
        <w:t>harbour</w:t>
      </w:r>
      <w:proofErr w:type="spellEnd"/>
      <w:r w:rsidRPr="00213843">
        <w:t xml:space="preserve">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D95B4A">
        <w:rPr>
          <w:rFonts w:ascii="Times New Roman" w:eastAsia="Times New Roman" w:hAnsi="Times New Roman" w:cs="Times New Roman"/>
          <w:i/>
          <w:iCs/>
          <w:sz w:val="24"/>
          <w:szCs w:val="24"/>
        </w:rPr>
        <w:t>Phoca</w:t>
      </w:r>
      <w:proofErr w:type="spellEnd"/>
      <w:r w:rsidRPr="00D95B4A">
        <w:rPr>
          <w:rFonts w:ascii="Times New Roman" w:eastAsia="Times New Roman" w:hAnsi="Times New Roman" w:cs="Times New Roman"/>
          <w:i/>
          <w:iCs/>
          <w:sz w:val="24"/>
          <w:szCs w:val="24"/>
        </w:rPr>
        <w:t xml:space="preserve"> </w:t>
      </w:r>
      <w:proofErr w:type="spellStart"/>
      <w:r w:rsidRPr="00D95B4A">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M. 1987. Tidal and temporal interaction on </w:t>
      </w:r>
      <w:proofErr w:type="spellStart"/>
      <w:r w:rsidRPr="00B81494">
        <w:rPr>
          <w:rFonts w:ascii="Times New Roman" w:eastAsia="Times New Roman" w:hAnsi="Times New Roman" w:cs="Times New Roman"/>
          <w:sz w:val="24"/>
          <w:szCs w:val="24"/>
        </w:rPr>
        <w:t>harbour</w:t>
      </w:r>
      <w:proofErr w:type="spellEnd"/>
      <w:r w:rsidRPr="00B81494">
        <w:rPr>
          <w:rFonts w:ascii="Times New Roman" w:eastAsia="Times New Roman" w:hAnsi="Times New Roman" w:cs="Times New Roman"/>
          <w:sz w:val="24"/>
          <w:szCs w:val="24"/>
        </w:rPr>
        <w:t xml:space="preserve">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proofErr w:type="spellStart"/>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L</w:t>
      </w:r>
      <w:r w:rsidR="00A524C5">
        <w:rPr>
          <w:rFonts w:ascii="Times New Roman" w:eastAsia="Times New Roman" w:hAnsi="Times New Roman" w:cs="Times New Roman"/>
          <w:sz w:val="24"/>
          <w:szCs w:val="24"/>
        </w:rPr>
        <w:t>yderson</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w:t>
      </w:r>
      <w:proofErr w:type="spellStart"/>
      <w:r w:rsidRPr="000C7FDA">
        <w:rPr>
          <w:rFonts w:ascii="Times New Roman" w:eastAsia="Times New Roman" w:hAnsi="Times New Roman" w:cs="Times New Roman"/>
          <w:sz w:val="24"/>
          <w:szCs w:val="24"/>
        </w:rPr>
        <w:t>Haulout</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behaviour</w:t>
      </w:r>
      <w:proofErr w:type="spellEnd"/>
      <w:r w:rsidRPr="000C7FDA">
        <w:rPr>
          <w:rFonts w:ascii="Times New Roman" w:eastAsia="Times New Roman" w:hAnsi="Times New Roman" w:cs="Times New Roman"/>
          <w:sz w:val="24"/>
          <w:szCs w:val="24"/>
        </w:rPr>
        <w:t xml:space="preserve"> of High Arctic </w:t>
      </w:r>
      <w:proofErr w:type="spellStart"/>
      <w:r w:rsidRPr="000C7FDA">
        <w:rPr>
          <w:rFonts w:ascii="Times New Roman" w:eastAsia="Times New Roman" w:hAnsi="Times New Roman" w:cs="Times New Roman"/>
          <w:sz w:val="24"/>
          <w:szCs w:val="24"/>
        </w:rPr>
        <w:t>harbour</w:t>
      </w:r>
      <w:proofErr w:type="spellEnd"/>
      <w:r w:rsidRPr="000C7FDA">
        <w:rPr>
          <w:rFonts w:ascii="Times New Roman" w:eastAsia="Times New Roman" w:hAnsi="Times New Roman" w:cs="Times New Roman"/>
          <w:sz w:val="24"/>
          <w:szCs w:val="24"/>
        </w:rPr>
        <w:t xml:space="preserve"> seals (</w:t>
      </w:r>
      <w:proofErr w:type="spellStart"/>
      <w:r w:rsidRPr="000C7FDA">
        <w:rPr>
          <w:rFonts w:ascii="Times New Roman" w:eastAsia="Times New Roman" w:hAnsi="Times New Roman" w:cs="Times New Roman"/>
          <w:sz w:val="24"/>
          <w:szCs w:val="24"/>
        </w:rPr>
        <w:t>Phoca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ins w:id="286" w:author="Kyra Bankhead" w:date="2022-11-30T11:12:00Z"/>
          <w:rFonts w:ascii="Times New Roman" w:eastAsia="Times New Roman" w:hAnsi="Times New Roman" w:cs="Times New Roman"/>
          <w:sz w:val="24"/>
          <w:szCs w:val="24"/>
        </w:rPr>
      </w:pPr>
      <w:r w:rsidRPr="008E0F58">
        <w:rPr>
          <w:rFonts w:ascii="Times New Roman" w:eastAsia="Times New Roman" w:hAnsi="Times New Roman" w:cs="Times New Roman"/>
          <w:sz w:val="24"/>
          <w:szCs w:val="24"/>
          <w:lang w:val="es-US"/>
        </w:rPr>
        <w:t xml:space="preserve">Ruiz-Mar, M.G., </w:t>
      </w:r>
      <w:proofErr w:type="spellStart"/>
      <w:r w:rsidRPr="008E0F58">
        <w:rPr>
          <w:rFonts w:ascii="Times New Roman" w:eastAsia="Times New Roman" w:hAnsi="Times New Roman" w:cs="Times New Roman"/>
          <w:sz w:val="24"/>
          <w:szCs w:val="24"/>
          <w:lang w:val="es-US"/>
        </w:rPr>
        <w:t>Heckel</w:t>
      </w:r>
      <w:proofErr w:type="spellEnd"/>
      <w:r w:rsidRPr="008E0F58">
        <w:rPr>
          <w:rFonts w:ascii="Times New Roman" w:eastAsia="Times New Roman" w:hAnsi="Times New Roman" w:cs="Times New Roman"/>
          <w:sz w:val="24"/>
          <w:szCs w:val="24"/>
          <w:lang w:val="es-US"/>
        </w:rPr>
        <w:t xml:space="preserve">, G., Solana-Arellano, E., Schramm, Y., García-Aguilar, M.C., and Arteaga, M.C. 2022. </w:t>
      </w:r>
      <w:r w:rsidRPr="00C44FB0">
        <w:rPr>
          <w:rFonts w:ascii="Times New Roman" w:eastAsia="Times New Roman" w:hAnsi="Times New Roman" w:cs="Times New Roman"/>
          <w:sz w:val="24"/>
          <w:szCs w:val="24"/>
        </w:rPr>
        <w:t xml:space="preserve">Human activities disturb haul out and nursing behavior of Pacific harbor seals at Punta Banda Estuary, Mexico. </w:t>
      </w:r>
      <w:proofErr w:type="spellStart"/>
      <w:r w:rsidRPr="00C44FB0">
        <w:rPr>
          <w:rFonts w:ascii="Times New Roman" w:eastAsia="Times New Roman" w:hAnsi="Times New Roman" w:cs="Times New Roman"/>
          <w:sz w:val="24"/>
          <w:szCs w:val="24"/>
        </w:rPr>
        <w:t>PloS</w:t>
      </w:r>
      <w:proofErr w:type="spellEnd"/>
      <w:r w:rsidRPr="00C44FB0">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doi:</w:t>
      </w:r>
      <w:r w:rsidRPr="00C44FB0">
        <w:rPr>
          <w:rFonts w:ascii="Times New Roman" w:eastAsia="Times New Roman" w:hAnsi="Times New Roman" w:cs="Times New Roman"/>
          <w:sz w:val="24"/>
          <w:szCs w:val="24"/>
        </w:rPr>
        <w:t>10.1371/journal.pone.0270129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ins w:id="287" w:author="Kyra Bankhead" w:date="2022-11-30T11:12:00Z">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ins>
      <w:ins w:id="288" w:author="Kyra Bankhead" w:date="2022-11-30T11:13:00Z">
        <w:r>
          <w:rPr>
            <w:rFonts w:ascii="Times New Roman" w:eastAsia="Times New Roman" w:hAnsi="Times New Roman" w:cs="Times New Roman"/>
            <w:sz w:val="24"/>
            <w:szCs w:val="24"/>
          </w:rPr>
          <w:t>:</w:t>
        </w:r>
      </w:ins>
      <w:ins w:id="289" w:author="Kyra Bankhead" w:date="2022-11-30T11:12:00Z">
        <w:r w:rsidRPr="007A589D">
          <w:rPr>
            <w:rFonts w:ascii="Times New Roman" w:eastAsia="Times New Roman" w:hAnsi="Times New Roman" w:cs="Times New Roman"/>
            <w:sz w:val="24"/>
            <w:szCs w:val="24"/>
          </w:rPr>
          <w:t xml:space="preserve"> Human Factors in the Chemical and Process Industries</w:t>
        </w:r>
      </w:ins>
      <w:ins w:id="290" w:author="Kyra Bankhead" w:date="2022-11-30T11:13:00Z">
        <w:r>
          <w:rPr>
            <w:rFonts w:ascii="Times New Roman" w:eastAsia="Times New Roman" w:hAnsi="Times New Roman" w:cs="Times New Roman"/>
            <w:sz w:val="24"/>
            <w:szCs w:val="24"/>
          </w:rPr>
          <w:t xml:space="preserve">. </w:t>
        </w:r>
      </w:ins>
      <w:ins w:id="291" w:author="Kyra Bankhead" w:date="2022-11-30T11:12:00Z">
        <w:r w:rsidRPr="007A589D">
          <w:rPr>
            <w:rFonts w:ascii="Times New Roman" w:eastAsia="Times New Roman" w:hAnsi="Times New Roman" w:cs="Times New Roman"/>
            <w:sz w:val="24"/>
            <w:szCs w:val="24"/>
          </w:rPr>
          <w:t>Elsevier</w:t>
        </w:r>
      </w:ins>
      <w:ins w:id="292" w:author="Kyra Bankhead" w:date="2022-11-30T11:13:00Z">
        <w:r w:rsidR="001A0E84">
          <w:rPr>
            <w:rFonts w:ascii="Times New Roman" w:eastAsia="Times New Roman" w:hAnsi="Times New Roman" w:cs="Times New Roman"/>
            <w:sz w:val="24"/>
            <w:szCs w:val="24"/>
          </w:rPr>
          <w:t>.</w:t>
        </w:r>
      </w:ins>
      <w:ins w:id="293" w:author="Kyra Bankhead" w:date="2022-11-30T11:12:00Z">
        <w:r w:rsidRPr="007A589D">
          <w:rPr>
            <w:rFonts w:ascii="Times New Roman" w:eastAsia="Times New Roman" w:hAnsi="Times New Roman" w:cs="Times New Roman"/>
            <w:sz w:val="24"/>
            <w:szCs w:val="24"/>
          </w:rPr>
          <w:t xml:space="preserve"> </w:t>
        </w:r>
      </w:ins>
      <w:ins w:id="294" w:author="Kyra Bankhead" w:date="2022-11-30T11:13:00Z">
        <w:r w:rsidR="001A0E84" w:rsidRPr="001A0E84">
          <w:rPr>
            <w:rFonts w:ascii="Times New Roman" w:eastAsia="Times New Roman" w:hAnsi="Times New Roman" w:cs="Times New Roman"/>
            <w:b/>
            <w:bCs/>
            <w:sz w:val="24"/>
            <w:szCs w:val="24"/>
            <w:rPrChange w:id="295" w:author="Kyra Bankhead" w:date="2022-11-30T11:13:00Z">
              <w:rPr>
                <w:rFonts w:ascii="Times New Roman" w:eastAsia="Times New Roman" w:hAnsi="Times New Roman" w:cs="Times New Roman"/>
                <w:sz w:val="24"/>
                <w:szCs w:val="24"/>
              </w:rPr>
            </w:rPrChange>
          </w:rPr>
          <w:t>16</w:t>
        </w:r>
        <w:r w:rsidR="001A0E84">
          <w:rPr>
            <w:rFonts w:ascii="Times New Roman" w:eastAsia="Times New Roman" w:hAnsi="Times New Roman" w:cs="Times New Roman"/>
            <w:sz w:val="24"/>
            <w:szCs w:val="24"/>
          </w:rPr>
          <w:t>:</w:t>
        </w:r>
      </w:ins>
      <w:ins w:id="296" w:author="Kyra Bankhead" w:date="2022-11-30T11:12:00Z">
        <w:r w:rsidRPr="007A589D">
          <w:rPr>
            <w:rFonts w:ascii="Times New Roman" w:eastAsia="Times New Roman" w:hAnsi="Times New Roman" w:cs="Times New Roman"/>
            <w:sz w:val="24"/>
            <w:szCs w:val="24"/>
          </w:rPr>
          <w:t xml:space="preserve"> 271-290</w:t>
        </w:r>
      </w:ins>
      <w:ins w:id="297" w:author="Kyra Bankhead" w:date="2022-11-30T11:13:00Z">
        <w:r w:rsidR="001A0E84">
          <w:rPr>
            <w:rFonts w:ascii="Times New Roman" w:eastAsia="Times New Roman" w:hAnsi="Times New Roman" w:cs="Times New Roman"/>
            <w:sz w:val="24"/>
            <w:szCs w:val="24"/>
          </w:rPr>
          <w:t>.</w:t>
        </w:r>
      </w:ins>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lastRenderedPageBreak/>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w:t>
      </w:r>
      <w:proofErr w:type="spellStart"/>
      <w:r w:rsidRPr="00D73F88">
        <w:rPr>
          <w:rFonts w:ascii="Times New Roman" w:eastAsia="Times New Roman" w:hAnsi="Times New Roman" w:cs="Times New Roman"/>
          <w:sz w:val="24"/>
          <w:szCs w:val="24"/>
        </w:rPr>
        <w:t>harbour</w:t>
      </w:r>
      <w:proofErr w:type="spellEnd"/>
      <w:r w:rsidRPr="00D73F88">
        <w:rPr>
          <w:rFonts w:ascii="Times New Roman" w:eastAsia="Times New Roman" w:hAnsi="Times New Roman" w:cs="Times New Roman"/>
          <w:sz w:val="24"/>
          <w:szCs w:val="24"/>
        </w:rPr>
        <w:t xml:space="preserve">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w:t>
      </w:r>
      <w:proofErr w:type="spellStart"/>
      <w:r w:rsidRPr="00D73F88">
        <w:rPr>
          <w:rFonts w:ascii="Times New Roman" w:eastAsia="Times New Roman" w:hAnsi="Times New Roman" w:cs="Times New Roman"/>
          <w:sz w:val="24"/>
          <w:szCs w:val="24"/>
        </w:rPr>
        <w:t>Polanen</w:t>
      </w:r>
      <w:proofErr w:type="spellEnd"/>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Petel</w:t>
      </w:r>
      <w:proofErr w:type="spellEnd"/>
      <w:r w:rsidRPr="00D73F88">
        <w:rPr>
          <w:rFonts w:ascii="Times New Roman" w:eastAsia="Times New Roman" w:hAnsi="Times New Roman" w:cs="Times New Roman"/>
          <w:sz w:val="24"/>
          <w:szCs w:val="24"/>
        </w:rPr>
        <w:t xml:space="preserve">, T., Giese, M., and </w:t>
      </w:r>
      <w:proofErr w:type="spellStart"/>
      <w:r w:rsidRPr="00D73F88">
        <w:rPr>
          <w:rFonts w:ascii="Times New Roman" w:eastAsia="Times New Roman" w:hAnsi="Times New Roman" w:cs="Times New Roman"/>
          <w:sz w:val="24"/>
          <w:szCs w:val="24"/>
        </w:rPr>
        <w:t>Hindell</w:t>
      </w:r>
      <w:proofErr w:type="spellEnd"/>
      <w:r w:rsidRPr="00D73F88">
        <w:rPr>
          <w:rFonts w:ascii="Times New Roman" w:eastAsia="Times New Roman" w:hAnsi="Times New Roman" w:cs="Times New Roman"/>
          <w:sz w:val="24"/>
          <w:szCs w:val="24"/>
        </w:rPr>
        <w:t xml:space="preserve">, M. 2008. </w:t>
      </w:r>
      <w:r w:rsidRPr="00FB57A7">
        <w:rPr>
          <w:rFonts w:ascii="Times New Roman" w:eastAsia="Times New Roman" w:hAnsi="Times New Roman" w:cs="Times New Roman"/>
          <w:sz w:val="24"/>
          <w:szCs w:val="24"/>
        </w:rPr>
        <w:t>A preliminary investigation of the effect of repeated pedestrian approaches to Weddell seals (</w:t>
      </w:r>
      <w:proofErr w:type="spellStart"/>
      <w:r w:rsidRPr="00351B43">
        <w:rPr>
          <w:rFonts w:ascii="Times New Roman" w:eastAsia="Times New Roman" w:hAnsi="Times New Roman" w:cs="Times New Roman"/>
          <w:i/>
          <w:iCs/>
          <w:sz w:val="24"/>
          <w:szCs w:val="24"/>
        </w:rPr>
        <w:t>Leptonychotes</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weddellii</w:t>
      </w:r>
      <w:proofErr w:type="spellEnd"/>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 xml:space="preserve">Applied Animal </w:t>
      </w:r>
      <w:proofErr w:type="spellStart"/>
      <w:r w:rsidRPr="00FB57A7">
        <w:rPr>
          <w:rFonts w:ascii="Times New Roman" w:eastAsia="Times New Roman" w:hAnsi="Times New Roman" w:cs="Times New Roman"/>
          <w:sz w:val="24"/>
          <w:szCs w:val="24"/>
        </w:rPr>
        <w:t>Behaviour</w:t>
      </w:r>
      <w:proofErr w:type="spellEnd"/>
      <w:r w:rsidRPr="00FB57A7">
        <w:rPr>
          <w:rFonts w:ascii="Times New Roman" w:eastAsia="Times New Roman" w:hAnsi="Times New Roman" w:cs="Times New Roman"/>
          <w:sz w:val="24"/>
          <w:szCs w:val="24"/>
        </w:rPr>
        <w:t xml:space="preserve">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doi:</w:t>
      </w:r>
      <w:r w:rsidR="00FD34C5" w:rsidRPr="00FD34C5">
        <w:rPr>
          <w:rFonts w:ascii="Times New Roman" w:eastAsia="Times New Roman" w:hAnsi="Times New Roman" w:cs="Times New Roman"/>
          <w:sz w:val="24"/>
          <w:szCs w:val="24"/>
        </w:rPr>
        <w:t>10.1016/j.applanim.2007.07.005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 xml:space="preserve">Ver </w:t>
      </w:r>
      <w:proofErr w:type="spellStart"/>
      <w:r w:rsidRPr="00176332">
        <w:rPr>
          <w:rFonts w:ascii="Times New Roman" w:eastAsia="Times New Roman" w:hAnsi="Times New Roman" w:cs="Times New Roman"/>
          <w:sz w:val="24"/>
          <w:szCs w:val="24"/>
        </w:rPr>
        <w:t>Hoef</w:t>
      </w:r>
      <w:proofErr w:type="spellEnd"/>
      <w:r w:rsidRPr="00176332">
        <w:rPr>
          <w:rFonts w:ascii="Times New Roman" w:eastAsia="Times New Roman" w:hAnsi="Times New Roman" w:cs="Times New Roman"/>
          <w:sz w:val="24"/>
          <w:szCs w:val="24"/>
        </w:rPr>
        <w:t>,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w:t>
      </w:r>
      <w:proofErr w:type="spellStart"/>
      <w:r w:rsidRPr="00176332">
        <w:rPr>
          <w:rFonts w:ascii="Times New Roman" w:eastAsia="Times New Roman" w:hAnsi="Times New Roman" w:cs="Times New Roman"/>
          <w:sz w:val="24"/>
          <w:szCs w:val="24"/>
        </w:rPr>
        <w:t>Boveng</w:t>
      </w:r>
      <w:proofErr w:type="spellEnd"/>
      <w:r w:rsidRPr="00176332">
        <w:rPr>
          <w:rFonts w:ascii="Times New Roman" w:eastAsia="Times New Roman" w:hAnsi="Times New Roman" w:cs="Times New Roman"/>
          <w:sz w:val="24"/>
          <w:szCs w:val="24"/>
        </w:rPr>
        <w:t xml:space="preserve">, P.L. 2007. Quasi‐Poisson vs. negative binomial regression: how should we model </w:t>
      </w:r>
      <w:proofErr w:type="spellStart"/>
      <w:r w:rsidRPr="00176332">
        <w:rPr>
          <w:rFonts w:ascii="Times New Roman" w:eastAsia="Times New Roman" w:hAnsi="Times New Roman" w:cs="Times New Roman"/>
          <w:sz w:val="24"/>
          <w:szCs w:val="24"/>
        </w:rPr>
        <w:t>overdispersed</w:t>
      </w:r>
      <w:proofErr w:type="spellEnd"/>
      <w:r w:rsidRPr="00176332">
        <w:rPr>
          <w:rFonts w:ascii="Times New Roman" w:eastAsia="Times New Roman" w:hAnsi="Times New Roman" w:cs="Times New Roman"/>
          <w:sz w:val="24"/>
          <w:szCs w:val="24"/>
        </w:rPr>
        <w:t xml:space="preserve">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doi:10.1111/j.1469- 7998.1996.tb05494.x</w:t>
      </w:r>
      <w:r>
        <w:rPr>
          <w:rFonts w:ascii="Times New Roman" w:eastAsia="Times New Roman" w:hAnsi="Times New Roman" w:cs="Times New Roman"/>
          <w:sz w:val="24"/>
          <w:szCs w:val="24"/>
        </w:rPr>
        <w:t>.</w:t>
      </w:r>
    </w:p>
    <w:p w14:paraId="0C185D5D" w14:textId="75BB9949" w:rsidR="00586F90" w:rsidRPr="00FB78DC" w:rsidRDefault="00586F90" w:rsidP="00D95B4A">
      <w:pPr>
        <w:spacing w:after="0" w:line="480" w:lineRule="auto"/>
        <w:ind w:left="360" w:hanging="360"/>
        <w:rPr>
          <w:rFonts w:ascii="Times New Roman" w:eastAsia="Times New Roman" w:hAnsi="Times New Roman" w:cs="Times New Roman"/>
          <w:sz w:val="24"/>
          <w:szCs w:val="24"/>
        </w:rPr>
      </w:pPr>
      <w:proofErr w:type="spellStart"/>
      <w:r w:rsidRPr="007D27C7">
        <w:rPr>
          <w:rFonts w:ascii="Times New Roman" w:eastAsia="Times New Roman" w:hAnsi="Times New Roman" w:cs="Times New Roman"/>
          <w:sz w:val="24"/>
          <w:szCs w:val="24"/>
        </w:rPr>
        <w:t>Zuur</w:t>
      </w:r>
      <w:proofErr w:type="spellEnd"/>
      <w:r w:rsidRPr="007D27C7">
        <w:rPr>
          <w:rFonts w:ascii="Times New Roman" w:eastAsia="Times New Roman" w:hAnsi="Times New Roman" w:cs="Times New Roman"/>
          <w:sz w:val="24"/>
          <w:szCs w:val="24"/>
        </w:rPr>
        <w:t xml:space="preserve">, A. F., </w:t>
      </w:r>
      <w:proofErr w:type="spellStart"/>
      <w:r w:rsidRPr="007D27C7">
        <w:rPr>
          <w:rFonts w:ascii="Times New Roman" w:eastAsia="Times New Roman" w:hAnsi="Times New Roman" w:cs="Times New Roman"/>
          <w:sz w:val="24"/>
          <w:szCs w:val="24"/>
        </w:rPr>
        <w:t>Ieno</w:t>
      </w:r>
      <w:proofErr w:type="spellEnd"/>
      <w:r w:rsidRPr="007D27C7">
        <w:rPr>
          <w:rFonts w:ascii="Times New Roman" w:eastAsia="Times New Roman" w:hAnsi="Times New Roman" w:cs="Times New Roman"/>
          <w:sz w:val="24"/>
          <w:szCs w:val="24"/>
        </w:rPr>
        <w:t>, E. N., Walker, N. J., Saveliev, A. A., &amp;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6A0055BB"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at the </w:t>
      </w:r>
      <w:r w:rsidR="006D5007">
        <w:rPr>
          <w:rFonts w:ascii="Times New Roman" w:eastAsia="Times New Roman" w:hAnsi="Times New Roman" w:cs="Times New Roman"/>
          <w:sz w:val="24"/>
          <w:szCs w:val="24"/>
        </w:rPr>
        <w:t xml:space="preserve">Bellingham </w:t>
      </w:r>
      <w:r w:rsidR="005E7FCD">
        <w:rPr>
          <w:rFonts w:ascii="Times New Roman" w:eastAsia="Times New Roman" w:hAnsi="Times New Roman" w:cs="Times New Roman"/>
          <w:sz w:val="24"/>
          <w:szCs w:val="24"/>
        </w:rPr>
        <w:t>waterfront</w:t>
      </w:r>
      <w:r w:rsidR="00F81934" w:rsidRPr="00F81934">
        <w:rPr>
          <w:rFonts w:ascii="Times New Roman" w:eastAsia="Times New Roman" w:hAnsi="Times New Roman" w:cs="Times New Roman"/>
          <w:sz w:val="24"/>
          <w:szCs w:val="24"/>
        </w:rPr>
        <w:t xml:space="preserve"> 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 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change in AIC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t (as determined by the lowest AIC value).</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6F2F88" w:rsidRPr="00047B23">
        <w:rPr>
          <w:rFonts w:ascii="Times New Roman" w:eastAsia="Times New Roman" w:hAnsi="Times New Roman" w:cs="Times New Roman"/>
          <w:sz w:val="24"/>
          <w:szCs w:val="24"/>
        </w:rPr>
        <w:t xml:space="preserve">Significant predictors of </w:t>
      </w:r>
      <w:r w:rsidR="006F2F88">
        <w:rPr>
          <w:rFonts w:ascii="Times New Roman" w:eastAsia="Times New Roman" w:hAnsi="Times New Roman" w:cs="Times New Roman"/>
          <w:sz w:val="24"/>
          <w:szCs w:val="24"/>
        </w:rPr>
        <w:t xml:space="preserve">harbor </w:t>
      </w:r>
      <w:r w:rsidR="006F2F88" w:rsidRPr="00047B23">
        <w:rPr>
          <w:rFonts w:ascii="Times New Roman" w:eastAsia="Times New Roman" w:hAnsi="Times New Roman" w:cs="Times New Roman"/>
          <w:sz w:val="24"/>
          <w:szCs w:val="24"/>
        </w:rPr>
        <w:t xml:space="preserve">seal numbers </w:t>
      </w:r>
      <w:r w:rsidR="006D5007">
        <w:rPr>
          <w:rFonts w:ascii="Times New Roman" w:eastAsia="Times New Roman" w:hAnsi="Times New Roman" w:cs="Times New Roman"/>
          <w:sz w:val="24"/>
          <w:szCs w:val="24"/>
        </w:rPr>
        <w:t xml:space="preserve">at the Bellingham waterfront and the Semiahmoo marina </w:t>
      </w:r>
      <w:r w:rsidR="006F2F88" w:rsidRPr="00047B23">
        <w:rPr>
          <w:rFonts w:ascii="Times New Roman" w:eastAsia="Times New Roman" w:hAnsi="Times New Roman" w:cs="Times New Roman"/>
          <w:sz w:val="24"/>
          <w:szCs w:val="24"/>
        </w:rPr>
        <w:t xml:space="preserve">based on the candidate GLM for each site. </w:t>
      </w:r>
      <w:r w:rsidR="006F2F88">
        <w:rPr>
          <w:rFonts w:ascii="Times New Roman" w:eastAsia="Times New Roman" w:hAnsi="Times New Roman" w:cs="Times New Roman"/>
          <w:sz w:val="24"/>
          <w:szCs w:val="24"/>
        </w:rPr>
        <w:t xml:space="preserve">A line through a variable indicates that it was not significant in the model. </w:t>
      </w:r>
    </w:p>
    <w:p w14:paraId="17A0D4AF" w14:textId="77777777" w:rsidR="004B3EC0" w:rsidRDefault="004B3EC0">
      <w:pPr>
        <w:rPr>
          <w:rFonts w:ascii="Times New Roman" w:eastAsia="Times New Roman" w:hAnsi="Times New Roman" w:cs="Times New Roman"/>
          <w:sz w:val="24"/>
          <w:szCs w:val="24"/>
        </w:rPr>
      </w:pPr>
    </w:p>
    <w:tbl>
      <w:tblPr>
        <w:tblStyle w:val="PlainTable2"/>
        <w:tblW w:w="9430" w:type="dxa"/>
        <w:tblLook w:val="04A0" w:firstRow="1" w:lastRow="0" w:firstColumn="1" w:lastColumn="0" w:noHBand="0" w:noVBand="1"/>
      </w:tblPr>
      <w:tblGrid>
        <w:gridCol w:w="4168"/>
        <w:gridCol w:w="1212"/>
        <w:gridCol w:w="82"/>
        <w:gridCol w:w="10"/>
        <w:gridCol w:w="1166"/>
        <w:gridCol w:w="225"/>
        <w:gridCol w:w="1134"/>
        <w:gridCol w:w="13"/>
        <w:gridCol w:w="21"/>
        <w:gridCol w:w="36"/>
        <w:gridCol w:w="60"/>
        <w:gridCol w:w="99"/>
        <w:gridCol w:w="1204"/>
      </w:tblGrid>
      <w:tr w:rsidR="00EA5185" w14:paraId="7931A4F4" w14:textId="77777777" w:rsidTr="0080436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216" w:type="dxa"/>
            <w:gridSpan w:val="12"/>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472CA3" w14:paraId="24B848A4" w14:textId="1B30ED80"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392"/>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2D5DD6BD" w14:textId="3C72A7BC" w:rsidR="00472CA3" w:rsidRPr="00E50775" w:rsidRDefault="00472CA3"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213" w:type="dxa"/>
            <w:vAlign w:val="bottom"/>
          </w:tcPr>
          <w:p w14:paraId="004AD41D" w14:textId="77777777" w:rsidR="00472CA3" w:rsidRPr="00747DEE"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df</w:t>
            </w:r>
            <w:proofErr w:type="spellEnd"/>
          </w:p>
        </w:tc>
        <w:tc>
          <w:tcPr>
            <w:tcW w:w="1432" w:type="dxa"/>
            <w:gridSpan w:val="4"/>
            <w:vAlign w:val="bottom"/>
          </w:tcPr>
          <w:p w14:paraId="6B5433E5" w14:textId="6297A0A4"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AIC Value</w:t>
            </w:r>
          </w:p>
        </w:tc>
        <w:tc>
          <w:tcPr>
            <w:tcW w:w="1365" w:type="dxa"/>
            <w:gridSpan w:val="6"/>
            <w:vAlign w:val="bottom"/>
          </w:tcPr>
          <w:p w14:paraId="3F140A09" w14:textId="6DFA90DD"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r w:rsidRPr="006F2F88">
              <w:rPr>
                <w:rFonts w:ascii="Times New Roman" w:eastAsia="Times New Roman" w:hAnsi="Times New Roman" w:cs="Times New Roman"/>
                <w:b/>
                <w:bCs/>
                <w:sz w:val="24"/>
                <w:szCs w:val="24"/>
              </w:rPr>
              <w:t xml:space="preserve">AIC </w:t>
            </w:r>
          </w:p>
        </w:tc>
      </w:tr>
      <w:tr w:rsidR="00472CA3" w14:paraId="0F7295F8"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7AC1038" w14:textId="7F19994C"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Julian Date * Tide + Time of day + Location</w:t>
            </w:r>
          </w:p>
        </w:tc>
        <w:tc>
          <w:tcPr>
            <w:tcW w:w="1213" w:type="dxa"/>
            <w:vAlign w:val="bottom"/>
          </w:tcPr>
          <w:p w14:paraId="5C754A8D" w14:textId="26FC0B61"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59692CB6" w14:textId="14719BDC"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1430.71</w:t>
            </w:r>
          </w:p>
        </w:tc>
        <w:tc>
          <w:tcPr>
            <w:tcW w:w="1365" w:type="dxa"/>
            <w:gridSpan w:val="6"/>
            <w:vAlign w:val="bottom"/>
          </w:tcPr>
          <w:p w14:paraId="549E512F" w14:textId="65750004"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72CA3" w14:paraId="7775A1A1" w14:textId="77777777"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9F00371" w14:textId="73C78C94"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Julian Date + Tide + Time of Day + Location </w:t>
            </w:r>
          </w:p>
        </w:tc>
        <w:tc>
          <w:tcPr>
            <w:tcW w:w="1213" w:type="dxa"/>
            <w:vAlign w:val="bottom"/>
          </w:tcPr>
          <w:p w14:paraId="16CBE8A1" w14:textId="2E4D569D"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432" w:type="dxa"/>
            <w:gridSpan w:val="4"/>
            <w:vAlign w:val="bottom"/>
          </w:tcPr>
          <w:p w14:paraId="74F66E95" w14:textId="7A457AC2"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1433.39</w:t>
            </w:r>
          </w:p>
        </w:tc>
        <w:tc>
          <w:tcPr>
            <w:tcW w:w="1365" w:type="dxa"/>
            <w:gridSpan w:val="6"/>
            <w:vAlign w:val="bottom"/>
          </w:tcPr>
          <w:p w14:paraId="2A2DA3B6" w14:textId="56834ECC"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2.69</w:t>
            </w:r>
          </w:p>
        </w:tc>
      </w:tr>
      <w:tr w:rsidR="00472CA3" w14:paraId="642CE541"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76C690E0" w14:textId="5AA823C2"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 Noise + Julian Date + Tide + Time of day + Location </w:t>
            </w:r>
          </w:p>
        </w:tc>
        <w:tc>
          <w:tcPr>
            <w:tcW w:w="1213" w:type="dxa"/>
            <w:vAlign w:val="bottom"/>
          </w:tcPr>
          <w:p w14:paraId="34D7E20D" w14:textId="68009EB9"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77656672" w14:textId="2DA034FB"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1435.28</w:t>
            </w:r>
          </w:p>
        </w:tc>
        <w:tc>
          <w:tcPr>
            <w:tcW w:w="1365" w:type="dxa"/>
            <w:gridSpan w:val="6"/>
            <w:vAlign w:val="bottom"/>
          </w:tcPr>
          <w:p w14:paraId="56772A1C" w14:textId="7C0B11AE"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4.59</w:t>
            </w:r>
          </w:p>
        </w:tc>
      </w:tr>
      <w:tr w:rsidR="00804367" w14:paraId="15C599CB" w14:textId="77777777" w:rsidTr="0080436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216" w:type="dxa"/>
            <w:gridSpan w:val="12"/>
            <w:shd w:val="clear" w:color="auto" w:fill="AEAAAA" w:themeFill="background2" w:themeFillShade="BF"/>
            <w:vAlign w:val="bottom"/>
          </w:tcPr>
          <w:p w14:paraId="46390D72" w14:textId="08B47D79" w:rsidR="00F44AA3" w:rsidRPr="001F4204" w:rsidRDefault="00F44A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04367" w14:paraId="6B7E8E78"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FFB2886" w14:textId="32D7BB4F" w:rsidR="00F44AA3" w:rsidRDefault="00F44AA3" w:rsidP="007A7A04">
            <w:pPr>
              <w:spacing w:line="360" w:lineRule="auto"/>
              <w:rPr>
                <w:rFonts w:ascii="Times New Roman" w:eastAsia="Times New Roman" w:hAnsi="Times New Roman" w:cs="Times New Roman"/>
                <w:sz w:val="24"/>
                <w:szCs w:val="24"/>
              </w:rPr>
            </w:pPr>
          </w:p>
        </w:tc>
        <w:tc>
          <w:tcPr>
            <w:tcW w:w="2419" w:type="dxa"/>
            <w:gridSpan w:val="4"/>
            <w:vAlign w:val="bottom"/>
          </w:tcPr>
          <w:p w14:paraId="4BF529AA" w14:textId="77777777"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Waterfront</w:t>
            </w:r>
          </w:p>
        </w:tc>
        <w:tc>
          <w:tcPr>
            <w:tcW w:w="2797" w:type="dxa"/>
            <w:gridSpan w:val="8"/>
            <w:vAlign w:val="bottom"/>
          </w:tcPr>
          <w:p w14:paraId="714E7F82" w14:textId="0EF35500"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Marina</w:t>
            </w:r>
          </w:p>
        </w:tc>
      </w:tr>
      <w:tr w:rsidR="00804367" w14:paraId="1ABA097A"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730222" w14:textId="2C5E25AA" w:rsidR="00F44AA3" w:rsidRPr="006F2F88" w:rsidRDefault="00551416"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Predictor</w:t>
            </w:r>
          </w:p>
        </w:tc>
        <w:tc>
          <w:tcPr>
            <w:tcW w:w="1305" w:type="dxa"/>
            <w:gridSpan w:val="3"/>
            <w:vAlign w:val="bottom"/>
          </w:tcPr>
          <w:p w14:paraId="45244547" w14:textId="5E0B2087"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114" w:type="dxa"/>
            <w:vAlign w:val="bottom"/>
          </w:tcPr>
          <w:p w14:paraId="7D25B7CD" w14:textId="01089E1F"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c>
          <w:tcPr>
            <w:tcW w:w="1492" w:type="dxa"/>
            <w:gridSpan w:val="6"/>
            <w:vAlign w:val="bottom"/>
          </w:tcPr>
          <w:p w14:paraId="228EFFEB" w14:textId="42A6B24D"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 value</w:t>
            </w:r>
          </w:p>
        </w:tc>
        <w:tc>
          <w:tcPr>
            <w:tcW w:w="1305" w:type="dxa"/>
            <w:gridSpan w:val="2"/>
            <w:vAlign w:val="bottom"/>
          </w:tcPr>
          <w:p w14:paraId="2B09316E" w14:textId="43EC39E2"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804367" w14:paraId="547904E1"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09655B39" w14:textId="4108AE2B" w:rsidR="004E1359" w:rsidRDefault="004E1359" w:rsidP="007A7A04">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96" w:type="dxa"/>
            <w:gridSpan w:val="2"/>
            <w:vAlign w:val="bottom"/>
          </w:tcPr>
          <w:p w14:paraId="0A6FF9A7" w14:textId="2FB7E81E" w:rsidR="004E1359" w:rsidRDefault="004E1359"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123" w:type="dxa"/>
            <w:gridSpan w:val="2"/>
            <w:vAlign w:val="bottom"/>
          </w:tcPr>
          <w:p w14:paraId="10693EBA" w14:textId="6C77B3DD"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92" w:type="dxa"/>
            <w:gridSpan w:val="6"/>
            <w:vAlign w:val="bottom"/>
          </w:tcPr>
          <w:p w14:paraId="125598A1" w14:textId="2D8FE288" w:rsidR="004E1359" w:rsidRDefault="00EA5185"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367">
              <w:rPr>
                <w:rFonts w:ascii="Times New Roman" w:eastAsia="Times New Roman" w:hAnsi="Times New Roman" w:cs="Times New Roman"/>
                <w:sz w:val="24"/>
                <w:szCs w:val="24"/>
              </w:rPr>
              <w:t>4.25</w:t>
            </w:r>
          </w:p>
        </w:tc>
        <w:tc>
          <w:tcPr>
            <w:tcW w:w="1305" w:type="dxa"/>
            <w:gridSpan w:val="2"/>
            <w:vAlign w:val="bottom"/>
          </w:tcPr>
          <w:p w14:paraId="30980EB5" w14:textId="03F25686"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&lt;&lt;0.001</w:t>
            </w:r>
          </w:p>
        </w:tc>
      </w:tr>
      <w:tr w:rsidR="00804367" w14:paraId="60FA62A0"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234966" w14:textId="1758AB40"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 Date</w:t>
            </w:r>
          </w:p>
        </w:tc>
        <w:tc>
          <w:tcPr>
            <w:tcW w:w="1213" w:type="dxa"/>
            <w:vAlign w:val="bottom"/>
          </w:tcPr>
          <w:p w14:paraId="5F5E035C" w14:textId="02EE015D"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06" w:type="dxa"/>
            <w:gridSpan w:val="3"/>
            <w:vAlign w:val="bottom"/>
          </w:tcPr>
          <w:p w14:paraId="0AC3C1F9" w14:textId="5A4C049F"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c>
          <w:tcPr>
            <w:tcW w:w="1492" w:type="dxa"/>
            <w:gridSpan w:val="6"/>
            <w:vAlign w:val="bottom"/>
          </w:tcPr>
          <w:p w14:paraId="2C4A8C98" w14:textId="473C1621"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05" w:type="dxa"/>
            <w:gridSpan w:val="2"/>
            <w:vAlign w:val="bottom"/>
          </w:tcPr>
          <w:p w14:paraId="12F520DC" w14:textId="6729B8BE"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33F8E420"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786BEDD" w14:textId="52694CEB"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Tide</w:t>
            </w:r>
          </w:p>
        </w:tc>
        <w:tc>
          <w:tcPr>
            <w:tcW w:w="1213" w:type="dxa"/>
            <w:vAlign w:val="bottom"/>
          </w:tcPr>
          <w:p w14:paraId="31FF0FFB" w14:textId="2B807148"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4754EB94" w14:textId="3B665857"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2DA6">
              <w:rPr>
                <w:rFonts w:ascii="Times New Roman" w:eastAsia="Times New Roman" w:hAnsi="Times New Roman" w:cs="Times New Roman"/>
                <w:sz w:val="24"/>
                <w:szCs w:val="24"/>
              </w:rPr>
              <w:t>0.</w:t>
            </w:r>
            <w:r>
              <w:rPr>
                <w:rFonts w:ascii="Times New Roman" w:eastAsia="Times New Roman" w:hAnsi="Times New Roman" w:cs="Times New Roman"/>
                <w:sz w:val="24"/>
                <w:szCs w:val="24"/>
              </w:rPr>
              <w:t>047*</w:t>
            </w:r>
          </w:p>
        </w:tc>
        <w:tc>
          <w:tcPr>
            <w:tcW w:w="1432" w:type="dxa"/>
            <w:gridSpan w:val="5"/>
            <w:vAlign w:val="bottom"/>
          </w:tcPr>
          <w:p w14:paraId="22FA9ACB" w14:textId="46A1392C"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65" w:type="dxa"/>
            <w:gridSpan w:val="3"/>
            <w:vAlign w:val="bottom"/>
          </w:tcPr>
          <w:p w14:paraId="1FDE7345" w14:textId="321B3942"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2C539F42"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579D190" w14:textId="4723FC65"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Time of Day</w:t>
            </w:r>
          </w:p>
        </w:tc>
        <w:tc>
          <w:tcPr>
            <w:tcW w:w="1213" w:type="dxa"/>
            <w:vAlign w:val="bottom"/>
          </w:tcPr>
          <w:p w14:paraId="5B96B748" w14:textId="7986A467"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2.87</w:t>
            </w:r>
          </w:p>
        </w:tc>
        <w:tc>
          <w:tcPr>
            <w:tcW w:w="1206" w:type="dxa"/>
            <w:gridSpan w:val="3"/>
            <w:vAlign w:val="bottom"/>
          </w:tcPr>
          <w:p w14:paraId="7D69415F" w14:textId="79B4687C"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396" w:type="dxa"/>
            <w:gridSpan w:val="4"/>
            <w:vAlign w:val="bottom"/>
          </w:tcPr>
          <w:p w14:paraId="18342363" w14:textId="59705E82"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01" w:type="dxa"/>
            <w:gridSpan w:val="4"/>
            <w:vAlign w:val="bottom"/>
          </w:tcPr>
          <w:p w14:paraId="49FDE554" w14:textId="46E690A5"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44A6FEEA"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DCF18A9" w14:textId="7A65BFC6"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Location</w:t>
            </w:r>
          </w:p>
        </w:tc>
        <w:tc>
          <w:tcPr>
            <w:tcW w:w="1213" w:type="dxa"/>
            <w:vAlign w:val="bottom"/>
          </w:tcPr>
          <w:p w14:paraId="3C6C81F2" w14:textId="3D5E0E0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7.77</w:t>
            </w:r>
          </w:p>
        </w:tc>
        <w:tc>
          <w:tcPr>
            <w:tcW w:w="1206" w:type="dxa"/>
            <w:gridSpan w:val="3"/>
            <w:vAlign w:val="bottom"/>
          </w:tcPr>
          <w:p w14:paraId="2CF1D8F2" w14:textId="0307897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 0.001</w:t>
            </w:r>
          </w:p>
        </w:tc>
        <w:tc>
          <w:tcPr>
            <w:tcW w:w="1375" w:type="dxa"/>
            <w:gridSpan w:val="3"/>
            <w:vAlign w:val="bottom"/>
          </w:tcPr>
          <w:p w14:paraId="0D28D005" w14:textId="1647E79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22" w:type="dxa"/>
            <w:gridSpan w:val="5"/>
            <w:vAlign w:val="bottom"/>
          </w:tcPr>
          <w:p w14:paraId="551C95AD" w14:textId="5F8CDAB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08CBACE8"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C832E68" w14:textId="1588DF36" w:rsidR="004E1359" w:rsidRPr="004C1CD3"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Julian*Tide</w:t>
            </w:r>
          </w:p>
        </w:tc>
        <w:tc>
          <w:tcPr>
            <w:tcW w:w="1213" w:type="dxa"/>
            <w:vAlign w:val="bottom"/>
          </w:tcPr>
          <w:p w14:paraId="042610BF" w14:textId="5C4D4A9B"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0F9828EC" w14:textId="521623E9"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0.0467*</w:t>
            </w:r>
          </w:p>
        </w:tc>
        <w:tc>
          <w:tcPr>
            <w:tcW w:w="1362" w:type="dxa"/>
            <w:gridSpan w:val="2"/>
            <w:vAlign w:val="bottom"/>
          </w:tcPr>
          <w:p w14:paraId="520C36D7" w14:textId="39B02554"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35" w:type="dxa"/>
            <w:gridSpan w:val="6"/>
            <w:vAlign w:val="bottom"/>
          </w:tcPr>
          <w:p w14:paraId="5B6690BE" w14:textId="3594E8D9"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136D7BC6" w:rsidR="00A0589A" w:rsidRDefault="00FA1E99"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0E8183BC">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2F8A436E"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2E0A0A38">
                <wp:simplePos x="0" y="0"/>
                <wp:positionH relativeFrom="column">
                  <wp:posOffset>4584700</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4F1FFCDB" id="Star: 5 Points 7" o:spid="_x0000_s1026" style="position:absolute;margin-left:361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6E422D8C"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starts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5331EC" w14:textId="77777777" w:rsidR="00355467" w:rsidRDefault="00355467" w:rsidP="00355467">
      <w:pPr>
        <w:rPr>
          <w:rFonts w:ascii="Times New Roman" w:eastAsia="Times New Roman" w:hAnsi="Times New Roman" w:cs="Times New Roman"/>
          <w:sz w:val="24"/>
          <w:szCs w:val="24"/>
        </w:rPr>
      </w:pPr>
    </w:p>
    <w:p w14:paraId="04AEE3C2" w14:textId="0332D553"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noProof/>
          <w:sz w:val="24"/>
          <w:szCs w:val="24"/>
        </w:rPr>
        <w:drawing>
          <wp:inline distT="0" distB="0" distL="0" distR="0" wp14:anchorId="2DC2F1A9" wp14:editId="2ABDB417">
            <wp:extent cx="4789283" cy="3195340"/>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96916" cy="3200433"/>
                    </a:xfrm>
                    <a:prstGeom prst="rect">
                      <a:avLst/>
                    </a:prstGeom>
                    <a:noFill/>
                    <a:ln>
                      <a:noFill/>
                    </a:ln>
                  </pic:spPr>
                </pic:pic>
              </a:graphicData>
            </a:graphic>
          </wp:inline>
        </w:drawing>
      </w:r>
    </w:p>
    <w:p w14:paraId="446445B8" w14:textId="137D38EC"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noProof/>
          <w:sz w:val="24"/>
          <w:szCs w:val="24"/>
        </w:rPr>
        <w:drawing>
          <wp:inline distT="0" distB="0" distL="0" distR="0" wp14:anchorId="4AB2AC13" wp14:editId="438026F3">
            <wp:extent cx="4943192" cy="329802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994166" cy="3332034"/>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77777777" w:rsidR="004C0D4B" w:rsidRPr="002E175A" w:rsidRDefault="004C0D4B" w:rsidP="004C0D4B">
      <w:pPr>
        <w:pStyle w:val="NormalWeb"/>
        <w:spacing w:before="0" w:beforeAutospacing="0" w:after="0" w:afterAutospacing="0" w:line="480" w:lineRule="auto"/>
        <w:textAlignment w:val="baseline"/>
      </w:pPr>
      <w:r>
        <w:lastRenderedPageBreak/>
        <w:t>a.</w:t>
      </w:r>
      <w:r>
        <w:rPr>
          <w:noProof/>
        </w:rPr>
        <w:drawing>
          <wp:inline distT="0" distB="0" distL="0" distR="0" wp14:anchorId="1A924BB8" wp14:editId="796FA097">
            <wp:extent cx="4793037" cy="3197844"/>
            <wp:effectExtent l="0" t="0" r="762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959" cy="3208467"/>
                    </a:xfrm>
                    <a:prstGeom prst="rect">
                      <a:avLst/>
                    </a:prstGeom>
                    <a:noFill/>
                    <a:ln>
                      <a:noFill/>
                    </a:ln>
                  </pic:spPr>
                </pic:pic>
              </a:graphicData>
            </a:graphic>
          </wp:inline>
        </w:drawing>
      </w:r>
    </w:p>
    <w:p w14:paraId="5E473253" w14:textId="77777777" w:rsidR="004C0D4B" w:rsidRPr="002E175A" w:rsidRDefault="004C0D4B" w:rsidP="004C0D4B">
      <w:pPr>
        <w:pStyle w:val="NormalWeb"/>
        <w:spacing w:before="0" w:beforeAutospacing="0" w:after="0" w:afterAutospacing="0" w:line="480" w:lineRule="auto"/>
        <w:textAlignment w:val="baseline"/>
      </w:pPr>
      <w:r>
        <w:t>b.</w:t>
      </w:r>
      <w:r>
        <w:rPr>
          <w:noProof/>
        </w:rPr>
        <w:drawing>
          <wp:inline distT="0" distB="0" distL="0" distR="0" wp14:anchorId="4A70BD63" wp14:editId="621E549B">
            <wp:extent cx="4802090" cy="3203884"/>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2075" cy="3210546"/>
                    </a:xfrm>
                    <a:prstGeom prst="rect">
                      <a:avLst/>
                    </a:prstGeom>
                    <a:noFill/>
                    <a:ln>
                      <a:noFill/>
                    </a:ln>
                  </pic:spPr>
                </pic:pic>
              </a:graphicData>
            </a:graphic>
          </wp:inline>
        </w:drawing>
      </w:r>
    </w:p>
    <w:p w14:paraId="46B13980" w14:textId="7321D7DB"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numbers 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09A6B3BE" w:rsidR="00156E5E" w:rsidRPr="002E175A" w:rsidRDefault="004820FF" w:rsidP="00553762">
      <w:pPr>
        <w:pStyle w:val="NormalWeb"/>
        <w:spacing w:before="0" w:beforeAutospacing="0" w:after="0" w:afterAutospacing="0" w:line="480" w:lineRule="auto"/>
        <w:textAlignment w:val="baseline"/>
      </w:pPr>
      <w:r>
        <w:rPr>
          <w:noProof/>
        </w:rPr>
        <w:drawing>
          <wp:inline distT="0" distB="0" distL="0" distR="0" wp14:anchorId="04A46D69" wp14:editId="5F8BC264">
            <wp:extent cx="5712460" cy="3811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460" cy="3811270"/>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oel="http://schemas.microsoft.com/office/2019/extlst">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5E5A32CC" w14:textId="77777777" w:rsidR="00E57ECF" w:rsidRPr="002856CD" w:rsidRDefault="00E57ECF" w:rsidP="00E57ECF">
      <w:pPr>
        <w:spacing w:after="0" w:line="480" w:lineRule="auto"/>
        <w:rPr>
          <w:rFonts w:ascii="Times New Roman" w:eastAsia="Times New Roman" w:hAnsi="Times New Roman" w:cs="Times New Roman"/>
          <w:sz w:val="24"/>
          <w:szCs w:val="24"/>
        </w:rPr>
      </w:pPr>
    </w:p>
    <w:p w14:paraId="3FF3A02B" w14:textId="4CB8B826" w:rsidR="001D1241" w:rsidRDefault="003B2B52" w:rsidP="001D1241">
      <w:pPr>
        <w:pStyle w:val="NormalWeb"/>
        <w:numPr>
          <w:ilvl w:val="0"/>
          <w:numId w:val="16"/>
        </w:numPr>
        <w:spacing w:before="0" w:beforeAutospacing="0" w:after="0" w:afterAutospacing="0" w:line="480" w:lineRule="auto"/>
        <w:textAlignment w:val="baseline"/>
      </w:pPr>
      <w:r>
        <w:rPr>
          <w:noProof/>
        </w:rPr>
        <w:drawing>
          <wp:inline distT="0" distB="0" distL="0" distR="0" wp14:anchorId="74AECB1E" wp14:editId="615D27E0">
            <wp:extent cx="4260867" cy="284278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9497" cy="2848546"/>
                    </a:xfrm>
                    <a:prstGeom prst="rect">
                      <a:avLst/>
                    </a:prstGeom>
                    <a:noFill/>
                    <a:ln>
                      <a:noFill/>
                    </a:ln>
                  </pic:spPr>
                </pic:pic>
              </a:graphicData>
            </a:graphic>
          </wp:inline>
        </w:drawing>
      </w:r>
    </w:p>
    <w:p w14:paraId="69E9EB07" w14:textId="657D58DA" w:rsidR="00E57ECF" w:rsidRPr="002E175A" w:rsidRDefault="001F30A8" w:rsidP="00E57ECF">
      <w:pPr>
        <w:pStyle w:val="NormalWeb"/>
        <w:numPr>
          <w:ilvl w:val="0"/>
          <w:numId w:val="16"/>
        </w:numPr>
        <w:spacing w:before="0" w:beforeAutospacing="0" w:after="0" w:afterAutospacing="0" w:line="480" w:lineRule="auto"/>
        <w:textAlignment w:val="baseline"/>
      </w:pPr>
      <w:r>
        <w:rPr>
          <w:noProof/>
        </w:rPr>
        <w:drawing>
          <wp:inline distT="0" distB="0" distL="0" distR="0" wp14:anchorId="5DC3A25F" wp14:editId="76EF12FF">
            <wp:extent cx="4410075" cy="29423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442" cy="2949922"/>
                    </a:xfrm>
                    <a:prstGeom prst="rect">
                      <a:avLst/>
                    </a:prstGeom>
                    <a:noFill/>
                    <a:ln>
                      <a:noFill/>
                    </a:ln>
                  </pic:spPr>
                </pic:pic>
              </a:graphicData>
            </a:graphic>
          </wp:inline>
        </w:drawing>
      </w:r>
    </w:p>
    <w:p w14:paraId="472E82BC" w14:textId="7BDA56FB"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Scatter plot of number of seals hauled-out versus the average noise level in decibels during </w:t>
      </w:r>
      <w:r w:rsidR="001F1CC3">
        <w:t>each</w:t>
      </w:r>
      <w:r w:rsidR="001F1CC3" w:rsidRPr="002E175A">
        <w:t xml:space="preserve"> </w:t>
      </w:r>
      <w:r w:rsidRPr="002E175A">
        <w:t xml:space="preserve">30-min observation period at the a) Bellingham </w:t>
      </w:r>
      <w:r w:rsidR="00BE0BD7">
        <w:t>w</w:t>
      </w:r>
      <w:r w:rsidRPr="002E175A">
        <w:t xml:space="preserve">aterfront and the b) Semiahmoo </w:t>
      </w:r>
      <w:r w:rsidR="00BE0BD7">
        <w:t>m</w:t>
      </w:r>
      <w:r w:rsidRPr="002E175A">
        <w:t>arina. 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0"/>
  </w:num>
  <w:num w:numId="5">
    <w:abstractNumId w:val="15"/>
  </w:num>
  <w:num w:numId="6">
    <w:abstractNumId w:val="12"/>
  </w:num>
  <w:num w:numId="7">
    <w:abstractNumId w:val="13"/>
  </w:num>
  <w:num w:numId="8">
    <w:abstractNumId w:val="12"/>
  </w:num>
  <w:num w:numId="9">
    <w:abstractNumId w:val="5"/>
  </w:num>
  <w:num w:numId="10">
    <w:abstractNumId w:val="11"/>
  </w:num>
  <w:num w:numId="11">
    <w:abstractNumId w:val="6"/>
  </w:num>
  <w:num w:numId="12">
    <w:abstractNumId w:val="1"/>
  </w:num>
  <w:num w:numId="13">
    <w:abstractNumId w:val="7"/>
  </w:num>
  <w:num w:numId="14">
    <w:abstractNumId w:val="0"/>
  </w:num>
  <w:num w:numId="15">
    <w:abstractNumId w:val="9"/>
  </w:num>
  <w:num w:numId="16">
    <w:abstractNumId w:val="3"/>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ra Bankhead">
    <w15:presenceInfo w15:providerId="Windows Live" w15:userId="464f3c2a3a4d9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D57"/>
    <w:rsid w:val="00033F7C"/>
    <w:rsid w:val="0003543E"/>
    <w:rsid w:val="0003724B"/>
    <w:rsid w:val="00037EE8"/>
    <w:rsid w:val="0004005B"/>
    <w:rsid w:val="00040754"/>
    <w:rsid w:val="00041CC6"/>
    <w:rsid w:val="0004254F"/>
    <w:rsid w:val="00042BCA"/>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59FA"/>
    <w:rsid w:val="00097F2C"/>
    <w:rsid w:val="000A0993"/>
    <w:rsid w:val="000A10E1"/>
    <w:rsid w:val="000A301F"/>
    <w:rsid w:val="000A5261"/>
    <w:rsid w:val="000A5629"/>
    <w:rsid w:val="000A7025"/>
    <w:rsid w:val="000B006C"/>
    <w:rsid w:val="000B0341"/>
    <w:rsid w:val="000B0947"/>
    <w:rsid w:val="000B18A1"/>
    <w:rsid w:val="000B3F72"/>
    <w:rsid w:val="000B4CEE"/>
    <w:rsid w:val="000B501B"/>
    <w:rsid w:val="000B7BD7"/>
    <w:rsid w:val="000C008E"/>
    <w:rsid w:val="000C1304"/>
    <w:rsid w:val="000C17E5"/>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3BB7"/>
    <w:rsid w:val="00153E04"/>
    <w:rsid w:val="001547B5"/>
    <w:rsid w:val="00155ABC"/>
    <w:rsid w:val="00156E5E"/>
    <w:rsid w:val="00157E09"/>
    <w:rsid w:val="00160D8D"/>
    <w:rsid w:val="00161C7B"/>
    <w:rsid w:val="00161CCD"/>
    <w:rsid w:val="0016413A"/>
    <w:rsid w:val="0016581B"/>
    <w:rsid w:val="00165DF4"/>
    <w:rsid w:val="001677E8"/>
    <w:rsid w:val="001706CA"/>
    <w:rsid w:val="0017138E"/>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65BD"/>
    <w:rsid w:val="00196EFB"/>
    <w:rsid w:val="001A000A"/>
    <w:rsid w:val="001A00D7"/>
    <w:rsid w:val="001A02C2"/>
    <w:rsid w:val="001A0643"/>
    <w:rsid w:val="001A0E84"/>
    <w:rsid w:val="001A16A9"/>
    <w:rsid w:val="001A2A19"/>
    <w:rsid w:val="001A32FF"/>
    <w:rsid w:val="001A7AEA"/>
    <w:rsid w:val="001A7C9C"/>
    <w:rsid w:val="001B08FF"/>
    <w:rsid w:val="001B1A44"/>
    <w:rsid w:val="001B1CE8"/>
    <w:rsid w:val="001B2285"/>
    <w:rsid w:val="001B2E72"/>
    <w:rsid w:val="001B5091"/>
    <w:rsid w:val="001B574C"/>
    <w:rsid w:val="001B61E6"/>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EC6"/>
    <w:rsid w:val="00235311"/>
    <w:rsid w:val="00235CD2"/>
    <w:rsid w:val="0023628E"/>
    <w:rsid w:val="002403DD"/>
    <w:rsid w:val="00240BBE"/>
    <w:rsid w:val="00240F10"/>
    <w:rsid w:val="0024151F"/>
    <w:rsid w:val="002437D9"/>
    <w:rsid w:val="00243A8D"/>
    <w:rsid w:val="00245A44"/>
    <w:rsid w:val="00246981"/>
    <w:rsid w:val="00246BCB"/>
    <w:rsid w:val="00247B7E"/>
    <w:rsid w:val="00250614"/>
    <w:rsid w:val="00252DA6"/>
    <w:rsid w:val="00252EF4"/>
    <w:rsid w:val="002536D8"/>
    <w:rsid w:val="00254101"/>
    <w:rsid w:val="002550EF"/>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FB5"/>
    <w:rsid w:val="002E03C0"/>
    <w:rsid w:val="002E049F"/>
    <w:rsid w:val="002E1614"/>
    <w:rsid w:val="002E175A"/>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204F2"/>
    <w:rsid w:val="00320FA4"/>
    <w:rsid w:val="0032145F"/>
    <w:rsid w:val="00323036"/>
    <w:rsid w:val="00325CDD"/>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B43"/>
    <w:rsid w:val="00352091"/>
    <w:rsid w:val="00353A05"/>
    <w:rsid w:val="00355467"/>
    <w:rsid w:val="00355E51"/>
    <w:rsid w:val="00356AA0"/>
    <w:rsid w:val="00357180"/>
    <w:rsid w:val="003577D1"/>
    <w:rsid w:val="00360751"/>
    <w:rsid w:val="00361CD5"/>
    <w:rsid w:val="00361EFE"/>
    <w:rsid w:val="003623C5"/>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B52"/>
    <w:rsid w:val="003B43C6"/>
    <w:rsid w:val="003B6831"/>
    <w:rsid w:val="003B690A"/>
    <w:rsid w:val="003B7440"/>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F2231"/>
    <w:rsid w:val="003F248E"/>
    <w:rsid w:val="003F2FFD"/>
    <w:rsid w:val="003F367E"/>
    <w:rsid w:val="003F6805"/>
    <w:rsid w:val="003F72F7"/>
    <w:rsid w:val="00400036"/>
    <w:rsid w:val="00400EC4"/>
    <w:rsid w:val="00402BF3"/>
    <w:rsid w:val="004041EE"/>
    <w:rsid w:val="00404CE7"/>
    <w:rsid w:val="00406BBB"/>
    <w:rsid w:val="00410C23"/>
    <w:rsid w:val="004110E4"/>
    <w:rsid w:val="00412521"/>
    <w:rsid w:val="00413989"/>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6C39"/>
    <w:rsid w:val="004275F8"/>
    <w:rsid w:val="00427C6E"/>
    <w:rsid w:val="0043093D"/>
    <w:rsid w:val="0043375D"/>
    <w:rsid w:val="00433E55"/>
    <w:rsid w:val="00434B28"/>
    <w:rsid w:val="00435C28"/>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38C6"/>
    <w:rsid w:val="00484C09"/>
    <w:rsid w:val="0048599E"/>
    <w:rsid w:val="00485D4F"/>
    <w:rsid w:val="00486039"/>
    <w:rsid w:val="00486FDD"/>
    <w:rsid w:val="0048780E"/>
    <w:rsid w:val="00490045"/>
    <w:rsid w:val="00491F20"/>
    <w:rsid w:val="004923BA"/>
    <w:rsid w:val="004935A2"/>
    <w:rsid w:val="00494566"/>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D4B"/>
    <w:rsid w:val="004C1387"/>
    <w:rsid w:val="004C1CD3"/>
    <w:rsid w:val="004C2C7F"/>
    <w:rsid w:val="004C49BE"/>
    <w:rsid w:val="004C5E2A"/>
    <w:rsid w:val="004C64E8"/>
    <w:rsid w:val="004D1970"/>
    <w:rsid w:val="004D1A90"/>
    <w:rsid w:val="004D398B"/>
    <w:rsid w:val="004D4AA9"/>
    <w:rsid w:val="004E0F79"/>
    <w:rsid w:val="004E12DC"/>
    <w:rsid w:val="004E1359"/>
    <w:rsid w:val="004E14B1"/>
    <w:rsid w:val="004E1D8A"/>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D58"/>
    <w:rsid w:val="00562EB6"/>
    <w:rsid w:val="00562FEE"/>
    <w:rsid w:val="00564EFA"/>
    <w:rsid w:val="0056519B"/>
    <w:rsid w:val="005651C5"/>
    <w:rsid w:val="00565C28"/>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3CCC"/>
    <w:rsid w:val="005B78A5"/>
    <w:rsid w:val="005B7FA9"/>
    <w:rsid w:val="005C409A"/>
    <w:rsid w:val="005C5250"/>
    <w:rsid w:val="005C5F35"/>
    <w:rsid w:val="005C65EA"/>
    <w:rsid w:val="005D0811"/>
    <w:rsid w:val="005D0B75"/>
    <w:rsid w:val="005D123A"/>
    <w:rsid w:val="005D1281"/>
    <w:rsid w:val="005D240B"/>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79A"/>
    <w:rsid w:val="0060198E"/>
    <w:rsid w:val="00601DB2"/>
    <w:rsid w:val="00602AD2"/>
    <w:rsid w:val="00602BD1"/>
    <w:rsid w:val="00603990"/>
    <w:rsid w:val="00603D77"/>
    <w:rsid w:val="00605F81"/>
    <w:rsid w:val="00606220"/>
    <w:rsid w:val="006062D5"/>
    <w:rsid w:val="00606F34"/>
    <w:rsid w:val="006077FB"/>
    <w:rsid w:val="00611665"/>
    <w:rsid w:val="00611BA5"/>
    <w:rsid w:val="00612651"/>
    <w:rsid w:val="006147EB"/>
    <w:rsid w:val="00614EAD"/>
    <w:rsid w:val="00614EFB"/>
    <w:rsid w:val="006154C7"/>
    <w:rsid w:val="006156CC"/>
    <w:rsid w:val="006172AC"/>
    <w:rsid w:val="006200C5"/>
    <w:rsid w:val="00621472"/>
    <w:rsid w:val="00622E8E"/>
    <w:rsid w:val="0062312B"/>
    <w:rsid w:val="006241B3"/>
    <w:rsid w:val="006245AE"/>
    <w:rsid w:val="006246BA"/>
    <w:rsid w:val="00624EEA"/>
    <w:rsid w:val="00625C53"/>
    <w:rsid w:val="00625CCF"/>
    <w:rsid w:val="00625E4E"/>
    <w:rsid w:val="006261E6"/>
    <w:rsid w:val="00626B42"/>
    <w:rsid w:val="00626DDE"/>
    <w:rsid w:val="0062765D"/>
    <w:rsid w:val="00630A3B"/>
    <w:rsid w:val="006327D7"/>
    <w:rsid w:val="00632CB8"/>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51711"/>
    <w:rsid w:val="00653312"/>
    <w:rsid w:val="00653510"/>
    <w:rsid w:val="00653BF7"/>
    <w:rsid w:val="00653E52"/>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1423"/>
    <w:rsid w:val="006918A5"/>
    <w:rsid w:val="00691BA9"/>
    <w:rsid w:val="00692A5F"/>
    <w:rsid w:val="00692DF6"/>
    <w:rsid w:val="00693B19"/>
    <w:rsid w:val="00693F43"/>
    <w:rsid w:val="006951E3"/>
    <w:rsid w:val="00695DDA"/>
    <w:rsid w:val="00697861"/>
    <w:rsid w:val="006A031C"/>
    <w:rsid w:val="006A07EA"/>
    <w:rsid w:val="006A0EAE"/>
    <w:rsid w:val="006A1804"/>
    <w:rsid w:val="006A2A92"/>
    <w:rsid w:val="006A3DDF"/>
    <w:rsid w:val="006A4686"/>
    <w:rsid w:val="006A48D4"/>
    <w:rsid w:val="006A52CD"/>
    <w:rsid w:val="006A6159"/>
    <w:rsid w:val="006A699A"/>
    <w:rsid w:val="006A7A19"/>
    <w:rsid w:val="006A7A83"/>
    <w:rsid w:val="006A7B20"/>
    <w:rsid w:val="006B0A21"/>
    <w:rsid w:val="006B1031"/>
    <w:rsid w:val="006B1441"/>
    <w:rsid w:val="006B156D"/>
    <w:rsid w:val="006B15F4"/>
    <w:rsid w:val="006B2B55"/>
    <w:rsid w:val="006B2E69"/>
    <w:rsid w:val="006B382A"/>
    <w:rsid w:val="006B4966"/>
    <w:rsid w:val="006B501C"/>
    <w:rsid w:val="006C1A58"/>
    <w:rsid w:val="006C24D1"/>
    <w:rsid w:val="006C30E2"/>
    <w:rsid w:val="006C4546"/>
    <w:rsid w:val="006C62F9"/>
    <w:rsid w:val="006C6D4B"/>
    <w:rsid w:val="006C6FD8"/>
    <w:rsid w:val="006D4728"/>
    <w:rsid w:val="006D5007"/>
    <w:rsid w:val="006D56D7"/>
    <w:rsid w:val="006D5F5F"/>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3771"/>
    <w:rsid w:val="00734137"/>
    <w:rsid w:val="00735049"/>
    <w:rsid w:val="007374BE"/>
    <w:rsid w:val="00737B1C"/>
    <w:rsid w:val="00742475"/>
    <w:rsid w:val="00745DCC"/>
    <w:rsid w:val="007465BC"/>
    <w:rsid w:val="007469E8"/>
    <w:rsid w:val="00747DEE"/>
    <w:rsid w:val="00752FF4"/>
    <w:rsid w:val="0075437D"/>
    <w:rsid w:val="007549D1"/>
    <w:rsid w:val="007613AE"/>
    <w:rsid w:val="0076191C"/>
    <w:rsid w:val="00761A3A"/>
    <w:rsid w:val="00761D24"/>
    <w:rsid w:val="00762AD7"/>
    <w:rsid w:val="007631AB"/>
    <w:rsid w:val="0076406F"/>
    <w:rsid w:val="00767412"/>
    <w:rsid w:val="0077091E"/>
    <w:rsid w:val="007712F0"/>
    <w:rsid w:val="00771AF8"/>
    <w:rsid w:val="00771CCC"/>
    <w:rsid w:val="00772FE4"/>
    <w:rsid w:val="0077371B"/>
    <w:rsid w:val="00774E1D"/>
    <w:rsid w:val="007768DF"/>
    <w:rsid w:val="00777913"/>
    <w:rsid w:val="00777F14"/>
    <w:rsid w:val="007811B6"/>
    <w:rsid w:val="00782B09"/>
    <w:rsid w:val="0078316D"/>
    <w:rsid w:val="0078485F"/>
    <w:rsid w:val="0078553F"/>
    <w:rsid w:val="00785A10"/>
    <w:rsid w:val="0078665F"/>
    <w:rsid w:val="00787F30"/>
    <w:rsid w:val="00790021"/>
    <w:rsid w:val="00790F69"/>
    <w:rsid w:val="00791855"/>
    <w:rsid w:val="00791E7B"/>
    <w:rsid w:val="007928D1"/>
    <w:rsid w:val="007932F0"/>
    <w:rsid w:val="00794202"/>
    <w:rsid w:val="00797C88"/>
    <w:rsid w:val="007A08DD"/>
    <w:rsid w:val="007A0ADB"/>
    <w:rsid w:val="007A0CE3"/>
    <w:rsid w:val="007A1BBC"/>
    <w:rsid w:val="007A25EF"/>
    <w:rsid w:val="007A3AFB"/>
    <w:rsid w:val="007A440A"/>
    <w:rsid w:val="007A5808"/>
    <w:rsid w:val="007A589D"/>
    <w:rsid w:val="007A58C3"/>
    <w:rsid w:val="007A7A04"/>
    <w:rsid w:val="007A7BF8"/>
    <w:rsid w:val="007B0326"/>
    <w:rsid w:val="007B1197"/>
    <w:rsid w:val="007B11F5"/>
    <w:rsid w:val="007B1E2C"/>
    <w:rsid w:val="007B3416"/>
    <w:rsid w:val="007B702A"/>
    <w:rsid w:val="007B7714"/>
    <w:rsid w:val="007B7890"/>
    <w:rsid w:val="007C11EE"/>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D7380"/>
    <w:rsid w:val="007E1CB1"/>
    <w:rsid w:val="007E2408"/>
    <w:rsid w:val="007E55D3"/>
    <w:rsid w:val="007E6450"/>
    <w:rsid w:val="007E7ACA"/>
    <w:rsid w:val="007E7E67"/>
    <w:rsid w:val="007F0FF3"/>
    <w:rsid w:val="007F121F"/>
    <w:rsid w:val="007F1BD9"/>
    <w:rsid w:val="007F3A97"/>
    <w:rsid w:val="007F45A1"/>
    <w:rsid w:val="007F4B14"/>
    <w:rsid w:val="007F5CFD"/>
    <w:rsid w:val="007F5FF9"/>
    <w:rsid w:val="007F6B5A"/>
    <w:rsid w:val="00800D65"/>
    <w:rsid w:val="0080184D"/>
    <w:rsid w:val="0080366C"/>
    <w:rsid w:val="00804348"/>
    <w:rsid w:val="00804367"/>
    <w:rsid w:val="00805E05"/>
    <w:rsid w:val="008075D9"/>
    <w:rsid w:val="00812031"/>
    <w:rsid w:val="0081395C"/>
    <w:rsid w:val="00813D62"/>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636"/>
    <w:rsid w:val="0086206B"/>
    <w:rsid w:val="008668C9"/>
    <w:rsid w:val="008676BC"/>
    <w:rsid w:val="00867C0F"/>
    <w:rsid w:val="00870DC9"/>
    <w:rsid w:val="0087186F"/>
    <w:rsid w:val="00872DE7"/>
    <w:rsid w:val="00875339"/>
    <w:rsid w:val="0087656C"/>
    <w:rsid w:val="00876A22"/>
    <w:rsid w:val="00877478"/>
    <w:rsid w:val="00881243"/>
    <w:rsid w:val="00881BF4"/>
    <w:rsid w:val="00884872"/>
    <w:rsid w:val="00884FD8"/>
    <w:rsid w:val="00885137"/>
    <w:rsid w:val="0088562D"/>
    <w:rsid w:val="00886381"/>
    <w:rsid w:val="008867CA"/>
    <w:rsid w:val="00890131"/>
    <w:rsid w:val="0089073C"/>
    <w:rsid w:val="00890ACA"/>
    <w:rsid w:val="00890CAB"/>
    <w:rsid w:val="00890FDF"/>
    <w:rsid w:val="0089435B"/>
    <w:rsid w:val="00894C18"/>
    <w:rsid w:val="00894C51"/>
    <w:rsid w:val="00894D5C"/>
    <w:rsid w:val="008968FC"/>
    <w:rsid w:val="008A041C"/>
    <w:rsid w:val="008A0F84"/>
    <w:rsid w:val="008A3AC5"/>
    <w:rsid w:val="008A533F"/>
    <w:rsid w:val="008B0B35"/>
    <w:rsid w:val="008B10A2"/>
    <w:rsid w:val="008B2583"/>
    <w:rsid w:val="008B498D"/>
    <w:rsid w:val="008B50B6"/>
    <w:rsid w:val="008B76BE"/>
    <w:rsid w:val="008B7A50"/>
    <w:rsid w:val="008C0269"/>
    <w:rsid w:val="008C1298"/>
    <w:rsid w:val="008C13D0"/>
    <w:rsid w:val="008C29D0"/>
    <w:rsid w:val="008C5B7C"/>
    <w:rsid w:val="008D0069"/>
    <w:rsid w:val="008D0E6C"/>
    <w:rsid w:val="008D1421"/>
    <w:rsid w:val="008D16D2"/>
    <w:rsid w:val="008D1744"/>
    <w:rsid w:val="008D1D4E"/>
    <w:rsid w:val="008D1D6E"/>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714B"/>
    <w:rsid w:val="008F7770"/>
    <w:rsid w:val="00901D2C"/>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2946"/>
    <w:rsid w:val="00943FA1"/>
    <w:rsid w:val="00944431"/>
    <w:rsid w:val="00944C82"/>
    <w:rsid w:val="00945029"/>
    <w:rsid w:val="009457A0"/>
    <w:rsid w:val="00945B1A"/>
    <w:rsid w:val="00947E25"/>
    <w:rsid w:val="009509A3"/>
    <w:rsid w:val="00950A03"/>
    <w:rsid w:val="009532D3"/>
    <w:rsid w:val="009536A8"/>
    <w:rsid w:val="00954281"/>
    <w:rsid w:val="009545EC"/>
    <w:rsid w:val="00954887"/>
    <w:rsid w:val="00955AE6"/>
    <w:rsid w:val="00956796"/>
    <w:rsid w:val="00960425"/>
    <w:rsid w:val="009605EC"/>
    <w:rsid w:val="009625F8"/>
    <w:rsid w:val="00962AAF"/>
    <w:rsid w:val="0096425F"/>
    <w:rsid w:val="00965194"/>
    <w:rsid w:val="0096786E"/>
    <w:rsid w:val="00971392"/>
    <w:rsid w:val="009716FE"/>
    <w:rsid w:val="00971FCF"/>
    <w:rsid w:val="0097240A"/>
    <w:rsid w:val="00973205"/>
    <w:rsid w:val="00980058"/>
    <w:rsid w:val="0098186C"/>
    <w:rsid w:val="00982114"/>
    <w:rsid w:val="00985AA6"/>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B0094"/>
    <w:rsid w:val="009B07AF"/>
    <w:rsid w:val="009B07C4"/>
    <w:rsid w:val="009B1CB5"/>
    <w:rsid w:val="009B2E8A"/>
    <w:rsid w:val="009B6AE5"/>
    <w:rsid w:val="009B6FBB"/>
    <w:rsid w:val="009B7007"/>
    <w:rsid w:val="009B753B"/>
    <w:rsid w:val="009C075D"/>
    <w:rsid w:val="009C1506"/>
    <w:rsid w:val="009C197F"/>
    <w:rsid w:val="009C1D93"/>
    <w:rsid w:val="009C2845"/>
    <w:rsid w:val="009C4211"/>
    <w:rsid w:val="009C4991"/>
    <w:rsid w:val="009C4CE2"/>
    <w:rsid w:val="009C65A8"/>
    <w:rsid w:val="009C65F0"/>
    <w:rsid w:val="009C6DA4"/>
    <w:rsid w:val="009C73A8"/>
    <w:rsid w:val="009D20EF"/>
    <w:rsid w:val="009D26D9"/>
    <w:rsid w:val="009D37B9"/>
    <w:rsid w:val="009D482C"/>
    <w:rsid w:val="009D5924"/>
    <w:rsid w:val="009E20CE"/>
    <w:rsid w:val="009E30C2"/>
    <w:rsid w:val="009E44F6"/>
    <w:rsid w:val="009E5825"/>
    <w:rsid w:val="009E5CCD"/>
    <w:rsid w:val="009E6158"/>
    <w:rsid w:val="009E63E8"/>
    <w:rsid w:val="009E6E39"/>
    <w:rsid w:val="009E76B8"/>
    <w:rsid w:val="009E7AB8"/>
    <w:rsid w:val="009F01C9"/>
    <w:rsid w:val="009F022E"/>
    <w:rsid w:val="009F3080"/>
    <w:rsid w:val="009F3B89"/>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4045"/>
    <w:rsid w:val="00A34C22"/>
    <w:rsid w:val="00A36B48"/>
    <w:rsid w:val="00A37DC5"/>
    <w:rsid w:val="00A40889"/>
    <w:rsid w:val="00A40DB1"/>
    <w:rsid w:val="00A4368A"/>
    <w:rsid w:val="00A43E53"/>
    <w:rsid w:val="00A46BFE"/>
    <w:rsid w:val="00A47244"/>
    <w:rsid w:val="00A47BAF"/>
    <w:rsid w:val="00A50996"/>
    <w:rsid w:val="00A524C5"/>
    <w:rsid w:val="00A52A79"/>
    <w:rsid w:val="00A52F7F"/>
    <w:rsid w:val="00A53BA3"/>
    <w:rsid w:val="00A57513"/>
    <w:rsid w:val="00A576EB"/>
    <w:rsid w:val="00A621D8"/>
    <w:rsid w:val="00A65112"/>
    <w:rsid w:val="00A65852"/>
    <w:rsid w:val="00A67129"/>
    <w:rsid w:val="00A7033D"/>
    <w:rsid w:val="00A70B35"/>
    <w:rsid w:val="00A714DF"/>
    <w:rsid w:val="00A71DF4"/>
    <w:rsid w:val="00A72331"/>
    <w:rsid w:val="00A72520"/>
    <w:rsid w:val="00A73BB6"/>
    <w:rsid w:val="00A7513D"/>
    <w:rsid w:val="00A7513F"/>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C8D"/>
    <w:rsid w:val="00AD78A6"/>
    <w:rsid w:val="00AD7A15"/>
    <w:rsid w:val="00AD7D4A"/>
    <w:rsid w:val="00AE117A"/>
    <w:rsid w:val="00AE2C3C"/>
    <w:rsid w:val="00AE6F50"/>
    <w:rsid w:val="00AF2CA1"/>
    <w:rsid w:val="00AF3658"/>
    <w:rsid w:val="00AF365F"/>
    <w:rsid w:val="00AF4D02"/>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558A"/>
    <w:rsid w:val="00B45DAC"/>
    <w:rsid w:val="00B46DE4"/>
    <w:rsid w:val="00B500B3"/>
    <w:rsid w:val="00B51BF3"/>
    <w:rsid w:val="00B5363D"/>
    <w:rsid w:val="00B544CF"/>
    <w:rsid w:val="00B54957"/>
    <w:rsid w:val="00B56FC3"/>
    <w:rsid w:val="00B5742F"/>
    <w:rsid w:val="00B6075F"/>
    <w:rsid w:val="00B62502"/>
    <w:rsid w:val="00B63D26"/>
    <w:rsid w:val="00B6449B"/>
    <w:rsid w:val="00B64F5E"/>
    <w:rsid w:val="00B6664B"/>
    <w:rsid w:val="00B66899"/>
    <w:rsid w:val="00B7201C"/>
    <w:rsid w:val="00B73927"/>
    <w:rsid w:val="00B75739"/>
    <w:rsid w:val="00B76B94"/>
    <w:rsid w:val="00B76C8A"/>
    <w:rsid w:val="00B77EC0"/>
    <w:rsid w:val="00B80DD1"/>
    <w:rsid w:val="00B81494"/>
    <w:rsid w:val="00B844E4"/>
    <w:rsid w:val="00B853ED"/>
    <w:rsid w:val="00B85CC2"/>
    <w:rsid w:val="00B86B79"/>
    <w:rsid w:val="00B86DA4"/>
    <w:rsid w:val="00B873D9"/>
    <w:rsid w:val="00B90B11"/>
    <w:rsid w:val="00B90C60"/>
    <w:rsid w:val="00B91942"/>
    <w:rsid w:val="00B92CDA"/>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7C9"/>
    <w:rsid w:val="00BB435F"/>
    <w:rsid w:val="00BB4942"/>
    <w:rsid w:val="00BB4D97"/>
    <w:rsid w:val="00BB6BDC"/>
    <w:rsid w:val="00BB760A"/>
    <w:rsid w:val="00BB7745"/>
    <w:rsid w:val="00BC11E7"/>
    <w:rsid w:val="00BC1E04"/>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E0058"/>
    <w:rsid w:val="00BE0380"/>
    <w:rsid w:val="00BE0BD7"/>
    <w:rsid w:val="00BE0D64"/>
    <w:rsid w:val="00BE0DAF"/>
    <w:rsid w:val="00BE208F"/>
    <w:rsid w:val="00BE2D0B"/>
    <w:rsid w:val="00BE2D55"/>
    <w:rsid w:val="00BE32B4"/>
    <w:rsid w:val="00BE3426"/>
    <w:rsid w:val="00BE34D1"/>
    <w:rsid w:val="00BE37D2"/>
    <w:rsid w:val="00BE43D8"/>
    <w:rsid w:val="00BE5CC3"/>
    <w:rsid w:val="00BE794E"/>
    <w:rsid w:val="00BF05A4"/>
    <w:rsid w:val="00BF0679"/>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B2A"/>
    <w:rsid w:val="00C24721"/>
    <w:rsid w:val="00C25086"/>
    <w:rsid w:val="00C275C9"/>
    <w:rsid w:val="00C31651"/>
    <w:rsid w:val="00C32731"/>
    <w:rsid w:val="00C32968"/>
    <w:rsid w:val="00C33632"/>
    <w:rsid w:val="00C339F5"/>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28D"/>
    <w:rsid w:val="00C516CB"/>
    <w:rsid w:val="00C53725"/>
    <w:rsid w:val="00C53F09"/>
    <w:rsid w:val="00C5430E"/>
    <w:rsid w:val="00C5521A"/>
    <w:rsid w:val="00C60404"/>
    <w:rsid w:val="00C608E1"/>
    <w:rsid w:val="00C6324A"/>
    <w:rsid w:val="00C648ED"/>
    <w:rsid w:val="00C66EA9"/>
    <w:rsid w:val="00C67E0B"/>
    <w:rsid w:val="00C7130B"/>
    <w:rsid w:val="00C71631"/>
    <w:rsid w:val="00C738A4"/>
    <w:rsid w:val="00C73EBE"/>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2364"/>
    <w:rsid w:val="00C929B0"/>
    <w:rsid w:val="00C9435D"/>
    <w:rsid w:val="00C94A21"/>
    <w:rsid w:val="00C96C68"/>
    <w:rsid w:val="00C97E51"/>
    <w:rsid w:val="00CA0000"/>
    <w:rsid w:val="00CA1816"/>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7965"/>
    <w:rsid w:val="00CF19CA"/>
    <w:rsid w:val="00CF2C58"/>
    <w:rsid w:val="00CF4085"/>
    <w:rsid w:val="00CF5091"/>
    <w:rsid w:val="00CF70B2"/>
    <w:rsid w:val="00D006D8"/>
    <w:rsid w:val="00D00FC3"/>
    <w:rsid w:val="00D01CAA"/>
    <w:rsid w:val="00D01CCF"/>
    <w:rsid w:val="00D0423D"/>
    <w:rsid w:val="00D050E8"/>
    <w:rsid w:val="00D0604C"/>
    <w:rsid w:val="00D0669A"/>
    <w:rsid w:val="00D079E6"/>
    <w:rsid w:val="00D1035E"/>
    <w:rsid w:val="00D107AB"/>
    <w:rsid w:val="00D1094D"/>
    <w:rsid w:val="00D13E67"/>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2EE8"/>
    <w:rsid w:val="00D9380D"/>
    <w:rsid w:val="00D94652"/>
    <w:rsid w:val="00D95034"/>
    <w:rsid w:val="00D95B4A"/>
    <w:rsid w:val="00D97E1A"/>
    <w:rsid w:val="00DA3610"/>
    <w:rsid w:val="00DA373E"/>
    <w:rsid w:val="00DA3D40"/>
    <w:rsid w:val="00DA6166"/>
    <w:rsid w:val="00DA6FD5"/>
    <w:rsid w:val="00DA737B"/>
    <w:rsid w:val="00DB08FA"/>
    <w:rsid w:val="00DB1437"/>
    <w:rsid w:val="00DB1DF5"/>
    <w:rsid w:val="00DB21A8"/>
    <w:rsid w:val="00DB361E"/>
    <w:rsid w:val="00DB3CE1"/>
    <w:rsid w:val="00DB4D28"/>
    <w:rsid w:val="00DB4F01"/>
    <w:rsid w:val="00DB51A0"/>
    <w:rsid w:val="00DB54EE"/>
    <w:rsid w:val="00DB7025"/>
    <w:rsid w:val="00DB7C19"/>
    <w:rsid w:val="00DC04F2"/>
    <w:rsid w:val="00DC1331"/>
    <w:rsid w:val="00DC1BC4"/>
    <w:rsid w:val="00DC290A"/>
    <w:rsid w:val="00DC319C"/>
    <w:rsid w:val="00DC3537"/>
    <w:rsid w:val="00DC5293"/>
    <w:rsid w:val="00DC59BD"/>
    <w:rsid w:val="00DC648E"/>
    <w:rsid w:val="00DC6637"/>
    <w:rsid w:val="00DC6C57"/>
    <w:rsid w:val="00DD082D"/>
    <w:rsid w:val="00DD0B14"/>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5FD"/>
    <w:rsid w:val="00E31ED7"/>
    <w:rsid w:val="00E31EE2"/>
    <w:rsid w:val="00E323B8"/>
    <w:rsid w:val="00E324CE"/>
    <w:rsid w:val="00E3356C"/>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4761"/>
    <w:rsid w:val="00E65E67"/>
    <w:rsid w:val="00E66B93"/>
    <w:rsid w:val="00E67868"/>
    <w:rsid w:val="00E71F5A"/>
    <w:rsid w:val="00E7294D"/>
    <w:rsid w:val="00E72C43"/>
    <w:rsid w:val="00E73E9B"/>
    <w:rsid w:val="00E73F56"/>
    <w:rsid w:val="00E77BDC"/>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257D"/>
    <w:rsid w:val="00EA3B3D"/>
    <w:rsid w:val="00EA468C"/>
    <w:rsid w:val="00EA497A"/>
    <w:rsid w:val="00EA4AC6"/>
    <w:rsid w:val="00EA4DE6"/>
    <w:rsid w:val="00EA5185"/>
    <w:rsid w:val="00EA6569"/>
    <w:rsid w:val="00EB06FB"/>
    <w:rsid w:val="00EB1AF3"/>
    <w:rsid w:val="00EB2B33"/>
    <w:rsid w:val="00EB451A"/>
    <w:rsid w:val="00EB5489"/>
    <w:rsid w:val="00EB7ECA"/>
    <w:rsid w:val="00EC074F"/>
    <w:rsid w:val="00EC15C1"/>
    <w:rsid w:val="00EC199C"/>
    <w:rsid w:val="00EC23A7"/>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B9A"/>
    <w:rsid w:val="00F04DD3"/>
    <w:rsid w:val="00F103CA"/>
    <w:rsid w:val="00F12F1A"/>
    <w:rsid w:val="00F133A3"/>
    <w:rsid w:val="00F14B4B"/>
    <w:rsid w:val="00F16976"/>
    <w:rsid w:val="00F16FE6"/>
    <w:rsid w:val="00F20801"/>
    <w:rsid w:val="00F20B81"/>
    <w:rsid w:val="00F21339"/>
    <w:rsid w:val="00F21E83"/>
    <w:rsid w:val="00F22AF2"/>
    <w:rsid w:val="00F2320C"/>
    <w:rsid w:val="00F23215"/>
    <w:rsid w:val="00F232A8"/>
    <w:rsid w:val="00F2402E"/>
    <w:rsid w:val="00F25B9C"/>
    <w:rsid w:val="00F26858"/>
    <w:rsid w:val="00F309D6"/>
    <w:rsid w:val="00F30B36"/>
    <w:rsid w:val="00F3119B"/>
    <w:rsid w:val="00F323B6"/>
    <w:rsid w:val="00F32A43"/>
    <w:rsid w:val="00F33967"/>
    <w:rsid w:val="00F342E6"/>
    <w:rsid w:val="00F3531D"/>
    <w:rsid w:val="00F36E39"/>
    <w:rsid w:val="00F36F83"/>
    <w:rsid w:val="00F379B0"/>
    <w:rsid w:val="00F40F3D"/>
    <w:rsid w:val="00F4207C"/>
    <w:rsid w:val="00F42FA1"/>
    <w:rsid w:val="00F442FE"/>
    <w:rsid w:val="00F44AA3"/>
    <w:rsid w:val="00F45993"/>
    <w:rsid w:val="00F46D2E"/>
    <w:rsid w:val="00F46E78"/>
    <w:rsid w:val="00F47BC4"/>
    <w:rsid w:val="00F50334"/>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8DC"/>
    <w:rsid w:val="00FB7C45"/>
    <w:rsid w:val="00FC20F9"/>
    <w:rsid w:val="00FC3327"/>
    <w:rsid w:val="00FC5407"/>
    <w:rsid w:val="00FC550F"/>
    <w:rsid w:val="00FC5BE9"/>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27</Pages>
  <Words>5987</Words>
  <Characters>34130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90</cp:revision>
  <dcterms:created xsi:type="dcterms:W3CDTF">2022-10-05T20:21:00Z</dcterms:created>
  <dcterms:modified xsi:type="dcterms:W3CDTF">2022-12-19T22:03:00Z</dcterms:modified>
</cp:coreProperties>
</file>