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5A90" w14:textId="77777777" w:rsidR="00841926" w:rsidRPr="00C23594" w:rsidRDefault="00841926">
      <w:pPr>
        <w:rPr>
          <w:rFonts w:ascii="Courier New" w:hAnsi="Courier New" w:cs="Courier New"/>
          <w:sz w:val="18"/>
          <w:szCs w:val="18"/>
          <w:lang w:val="en-US"/>
        </w:rPr>
      </w:pPr>
    </w:p>
    <w:p w14:paraId="5F072763" w14:textId="77777777" w:rsidR="008A1490" w:rsidRPr="00C23594" w:rsidRDefault="008A1490">
      <w:pPr>
        <w:rPr>
          <w:rFonts w:ascii="Courier New" w:hAnsi="Courier New" w:cs="Courier New"/>
          <w:sz w:val="18"/>
          <w:szCs w:val="18"/>
          <w:lang w:val="en-US"/>
        </w:rPr>
      </w:pPr>
    </w:p>
    <w:p w14:paraId="10D8BD44" w14:textId="43DA2482" w:rsidR="008A1490" w:rsidRPr="00C23594" w:rsidRDefault="00000000">
      <w:pPr>
        <w:rPr>
          <w:rFonts w:ascii="Courier New" w:hAnsi="Courier New" w:cs="Courier New"/>
          <w:sz w:val="18"/>
          <w:szCs w:val="18"/>
          <w:lang w:val="en-US"/>
        </w:rPr>
      </w:pPr>
      <w:hyperlink r:id="rId6" w:history="1">
        <w:r w:rsidR="008A1490" w:rsidRPr="00C23594">
          <w:rPr>
            <w:rStyle w:val="Hyperlink"/>
            <w:rFonts w:ascii="Courier New" w:hAnsi="Courier New" w:cs="Courier New"/>
            <w:sz w:val="18"/>
            <w:szCs w:val="18"/>
            <w:lang w:val="en-US"/>
          </w:rPr>
          <w:t>https://learn.microsoft.com/en-us/training/modules/use-apache-spark-work-files-lakehouse/</w:t>
        </w:r>
      </w:hyperlink>
    </w:p>
    <w:p w14:paraId="1197BCB1" w14:textId="7A867EAE" w:rsidR="008A1490" w:rsidRPr="00C23594" w:rsidRDefault="008A1490">
      <w:p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t>https://learn.microsoft.com/en-us/training/modules/ingest-data-with-spark-fabric-notebooks/</w:t>
      </w:r>
    </w:p>
    <w:p w14:paraId="0FEC2D93" w14:textId="77777777" w:rsidR="0049796B" w:rsidRPr="00C23594" w:rsidRDefault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1347CCC5" w14:textId="21639A97" w:rsidR="0049796B" w:rsidRPr="00C23594" w:rsidRDefault="0049796B" w:rsidP="00497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t>Distributes data across multiple nodes for faster processing</w:t>
      </w:r>
    </w:p>
    <w:p w14:paraId="15B9DA63" w14:textId="65C00368" w:rsidR="0049796B" w:rsidRPr="00C23594" w:rsidRDefault="0049796B" w:rsidP="00497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Cluster management object is called 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SparkContext</w:t>
      </w:r>
      <w:proofErr w:type="spellEnd"/>
    </w:p>
    <w:p w14:paraId="5E40FA89" w14:textId="17C016CB" w:rsidR="0049796B" w:rsidRPr="00C23594" w:rsidRDefault="0049796B" w:rsidP="00497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t>Each workspace is assigned a spark cluster</w:t>
      </w:r>
    </w:p>
    <w:p w14:paraId="4D76EDC8" w14:textId="1346D316" w:rsidR="0049796B" w:rsidRPr="00C23594" w:rsidRDefault="0049796B" w:rsidP="0049796B">
      <w:p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t>In workspace, you can find Spark Compute (spark settings)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  <w:t>- Node family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  <w:t>- Runtime version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  <w:t>- Spark properties</w:t>
      </w:r>
    </w:p>
    <w:p w14:paraId="2CF98F6D" w14:textId="77777777" w:rsidR="0049796B" w:rsidRPr="00C23594" w:rsidRDefault="0049796B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06C070AF" w14:textId="1E6D379C" w:rsidR="0049796B" w:rsidRPr="00C23594" w:rsidRDefault="0049796B" w:rsidP="0049796B">
      <w:p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Libraries</w:t>
      </w:r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="006C0ED0" w:rsidRPr="00C23594">
        <w:rPr>
          <w:rFonts w:ascii="Courier New" w:hAnsi="Courier New" w:cs="Courier New"/>
          <w:sz w:val="18"/>
          <w:szCs w:val="18"/>
          <w:lang w:val="en-US"/>
        </w:rPr>
        <w:t xml:space="preserve">- Built-in – can be found in </w:t>
      </w:r>
      <w:r w:rsidR="006C0ED0" w:rsidRPr="00C23594">
        <w:rPr>
          <w:rFonts w:ascii="Courier New" w:hAnsi="Courier New" w:cs="Courier New"/>
          <w:sz w:val="18"/>
          <w:szCs w:val="18"/>
          <w:highlight w:val="yellow"/>
          <w:lang w:val="en-US"/>
        </w:rPr>
        <w:t>Apache Spark runtime</w:t>
      </w:r>
      <w:r w:rsidR="006C0ED0" w:rsidRPr="00C23594">
        <w:rPr>
          <w:rFonts w:ascii="Courier New" w:hAnsi="Courier New" w:cs="Courier New"/>
          <w:sz w:val="18"/>
          <w:szCs w:val="18"/>
          <w:lang w:val="en-US"/>
        </w:rPr>
        <w:t xml:space="preserve"> in Fabric</w:t>
      </w:r>
      <w:r w:rsidR="006C0ED0" w:rsidRPr="00C23594">
        <w:rPr>
          <w:rFonts w:ascii="Courier New" w:hAnsi="Courier New" w:cs="Courier New"/>
          <w:sz w:val="18"/>
          <w:szCs w:val="18"/>
          <w:lang w:val="en-US"/>
        </w:rPr>
        <w:br/>
        <w:t>- Public</w:t>
      </w:r>
      <w:r w:rsidR="006C0ED0" w:rsidRPr="00C23594">
        <w:rPr>
          <w:rFonts w:ascii="Courier New" w:hAnsi="Courier New" w:cs="Courier New"/>
          <w:sz w:val="18"/>
          <w:szCs w:val="18"/>
          <w:lang w:val="en-US"/>
        </w:rPr>
        <w:br/>
        <w:t>- Custom</w:t>
      </w:r>
      <w:r w:rsidR="006C0ED0" w:rsidRPr="00C23594">
        <w:rPr>
          <w:rFonts w:ascii="Courier New" w:hAnsi="Courier New" w:cs="Courier New"/>
          <w:sz w:val="18"/>
          <w:szCs w:val="18"/>
          <w:lang w:val="en-US"/>
        </w:rPr>
        <w:br/>
      </w:r>
    </w:p>
    <w:p w14:paraId="321FAB41" w14:textId="768F724C" w:rsidR="0049796B" w:rsidRPr="00C23594" w:rsidRDefault="00000000" w:rsidP="0049796B">
      <w:pPr>
        <w:rPr>
          <w:rFonts w:ascii="Courier New" w:hAnsi="Courier New" w:cs="Courier New"/>
          <w:sz w:val="18"/>
          <w:szCs w:val="18"/>
          <w:lang w:val="en-US"/>
        </w:rPr>
      </w:pPr>
      <w:hyperlink r:id="rId7" w:history="1">
        <w:r w:rsidR="00D60D93" w:rsidRPr="00C23594">
          <w:rPr>
            <w:rStyle w:val="Hyperlink"/>
            <w:rFonts w:ascii="Courier New" w:hAnsi="Courier New" w:cs="Courier New"/>
            <w:sz w:val="18"/>
            <w:szCs w:val="18"/>
            <w:lang w:val="en-US"/>
          </w:rPr>
          <w:t>https://learn.microsoft.com/en-us/fabric/data-engineering/library-management</w:t>
        </w:r>
      </w:hyperlink>
      <w:r w:rsidR="00D60D93" w:rsidRPr="00C23594">
        <w:rPr>
          <w:rFonts w:ascii="Courier New" w:hAnsi="Courier New" w:cs="Courier New"/>
          <w:sz w:val="18"/>
          <w:szCs w:val="18"/>
          <w:lang w:val="en-US"/>
        </w:rPr>
        <w:br/>
      </w:r>
      <w:hyperlink r:id="rId8" w:history="1">
        <w:r w:rsidR="00D60D93" w:rsidRPr="00C23594">
          <w:rPr>
            <w:rStyle w:val="Hyperlink"/>
            <w:rFonts w:ascii="Courier New" w:hAnsi="Courier New" w:cs="Courier New"/>
            <w:sz w:val="18"/>
            <w:szCs w:val="18"/>
            <w:lang w:val="en-US"/>
          </w:rPr>
          <w:t>https://learn.microsoft.com/en-us/fabric/data-engineering/runtime</w:t>
        </w:r>
      </w:hyperlink>
    </w:p>
    <w:p w14:paraId="0ACFB905" w14:textId="77777777" w:rsidR="00D60D93" w:rsidRPr="00C23594" w:rsidRDefault="00D60D93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6BA51095" w14:textId="77777777" w:rsidR="00D60D93" w:rsidRPr="00C23594" w:rsidRDefault="00D60D93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180369D4" w14:textId="77777777" w:rsidR="008A1490" w:rsidRPr="00C23594" w:rsidRDefault="008A1490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062CCA13" w14:textId="2A803056" w:rsidR="00D60D93" w:rsidRPr="00C23594" w:rsidRDefault="008A1490" w:rsidP="0049796B">
      <w:p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Spark Job definition</w:t>
      </w:r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r w:rsidR="00C35902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C35902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br/>
        <w:t xml:space="preserve">- </w:t>
      </w:r>
      <w:r w:rsidR="00C35902" w:rsidRPr="00C23594">
        <w:rPr>
          <w:rFonts w:ascii="Courier New" w:hAnsi="Courier New" w:cs="Courier New"/>
          <w:sz w:val="18"/>
          <w:szCs w:val="18"/>
          <w:lang w:val="en-US"/>
        </w:rPr>
        <w:t>can be used to ingest and transform data as part of automated process</w:t>
      </w:r>
      <w:r w:rsidR="00C35902" w:rsidRPr="00C23594">
        <w:rPr>
          <w:rFonts w:ascii="Courier New" w:hAnsi="Courier New" w:cs="Courier New"/>
          <w:sz w:val="18"/>
          <w:szCs w:val="18"/>
          <w:lang w:val="en-US"/>
        </w:rPr>
        <w:br/>
        <w:t>- spark run script on-demand or based on schedule</w:t>
      </w:r>
    </w:p>
    <w:p w14:paraId="337E7CBB" w14:textId="77777777" w:rsidR="00C35902" w:rsidRPr="00C23594" w:rsidRDefault="00C35902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0C7CF286" w14:textId="77777777" w:rsidR="00C35902" w:rsidRPr="00C23594" w:rsidRDefault="00C35902" w:rsidP="0049796B">
      <w:pPr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Loading data into a 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dataframe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>%%</w:t>
      </w:r>
      <w:proofErr w:type="spellStart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>pyspark</w:t>
      </w:r>
      <w:proofErr w:type="spellEnd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</w:r>
      <w:proofErr w:type="spellStart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highlight w:val="yellow"/>
          <w:lang w:val="en-US"/>
        </w:rPr>
        <w:t>df</w:t>
      </w:r>
      <w:proofErr w:type="spellEnd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 xml:space="preserve"> = </w:t>
      </w:r>
      <w:proofErr w:type="spellStart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>spark.read.load</w:t>
      </w:r>
      <w:proofErr w:type="spellEnd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>(‘Files/data/products.csv’,</w:t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ab/>
        <w:t>format=’csv,</w:t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ab/>
        <w:t>header=True</w:t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  <w:t>)</w:t>
      </w:r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  <w:t>display(</w:t>
      </w:r>
      <w:proofErr w:type="spellStart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>df.limit</w:t>
      </w:r>
      <w:proofErr w:type="spellEnd"/>
      <w:r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t>(10))</w:t>
      </w:r>
    </w:p>
    <w:p w14:paraId="6E91F8A6" w14:textId="77777777" w:rsidR="00C35902" w:rsidRPr="00C23594" w:rsidRDefault="00C35902" w:rsidP="0049796B">
      <w:pPr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</w:pPr>
    </w:p>
    <w:p w14:paraId="43A629A0" w14:textId="079BAB71" w:rsidR="00C23594" w:rsidRPr="00C23594" w:rsidRDefault="00C35902" w:rsidP="0049796B">
      <w:p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Specifying an explicit schema -</w:t>
      </w:r>
      <w:r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pyspark.sql.types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 import *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from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pyspark.sql.functions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 import *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productSchema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StructType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([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StructField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(“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”,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IntegerType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()),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StructField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(“ProductName”,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StringType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()),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StructFiled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(“Category”,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StringType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(),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StructFiled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(“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ListPrice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”,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FloatType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())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  <w:t>])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spark.read.load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(‘Files/data/product-data.cv’,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  <w:t>format=’csv’,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  <w:t>schema=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productSchema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,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tab/>
        <w:t>header=False)</w:t>
      </w:r>
      <w:r w:rsidR="00A83D0F" w:rsidRPr="00C23594">
        <w:rPr>
          <w:rFonts w:ascii="Courier New" w:hAnsi="Courier New" w:cs="Courier New"/>
          <w:sz w:val="18"/>
          <w:szCs w:val="18"/>
          <w:lang w:val="en-US"/>
        </w:rPr>
        <w:br/>
        <w:t>display(</w:t>
      </w:r>
      <w:proofErr w:type="spellStart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df.limit</w:t>
      </w:r>
      <w:proofErr w:type="spellEnd"/>
      <w:r w:rsidR="00A83D0F" w:rsidRPr="00C23594">
        <w:rPr>
          <w:rFonts w:ascii="Courier New" w:hAnsi="Courier New" w:cs="Courier New"/>
          <w:sz w:val="18"/>
          <w:szCs w:val="18"/>
          <w:lang w:val="en-US"/>
        </w:rPr>
        <w:t>(10))</w:t>
      </w:r>
      <w:r w:rsidR="00A83D0F"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</w:r>
      <w:r w:rsidR="00A83D0F"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</w:r>
      <w:r w:rsidR="00A83D0F" w:rsidRPr="00C23594">
        <w:rPr>
          <w:rFonts w:ascii="Courier New" w:hAnsi="Courier New" w:cs="Courier New"/>
          <w:color w:val="1F4E79" w:themeColor="accent1" w:themeShade="80"/>
          <w:sz w:val="18"/>
          <w:szCs w:val="18"/>
          <w:lang w:val="en-US"/>
        </w:rPr>
        <w:br/>
      </w:r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Select</w:t>
      </w:r>
      <w:r w:rsidR="00C23594" w:rsidRPr="00C23594">
        <w:rPr>
          <w:rFonts w:ascii="Courier New" w:hAnsi="Courier New" w:cs="Courier New"/>
          <w:b/>
          <w:bCs/>
          <w:color w:val="1F4E79" w:themeColor="accent1" w:themeShade="80"/>
          <w:sz w:val="18"/>
          <w:szCs w:val="18"/>
          <w:lang w:val="en-US"/>
        </w:rPr>
        <w:t xml:space="preserve"> </w:t>
      </w:r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“</w:t>
      </w:r>
      <w:proofErr w:type="spellStart"/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ProductID</w:t>
      </w:r>
      <w:proofErr w:type="spellEnd"/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” and “</w:t>
      </w:r>
      <w:proofErr w:type="spellStart"/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ListPrice</w:t>
      </w:r>
      <w:proofErr w:type="spellEnd"/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” columns in a </w:t>
      </w:r>
      <w:proofErr w:type="spellStart"/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>dataframe</w:t>
      </w:r>
      <w:proofErr w:type="spellEnd"/>
      <w:r w:rsidR="00C23594" w:rsidRPr="00C2359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–</w:t>
      </w:r>
    </w:p>
    <w:p w14:paraId="352EEA4E" w14:textId="0C1B0A27" w:rsidR="00C23594" w:rsidRPr="00C23594" w:rsidRDefault="00C23594" w:rsidP="0049796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lastRenderedPageBreak/>
        <w:t>Pricelist_df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df.select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>(“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>”, “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ListPrice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>”)     or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Pricelist_df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>[“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>”, “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ListPrice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>”]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Filter </w:t>
      </w:r>
      <w:r w:rsidRPr="009C6645">
        <w:rPr>
          <w:rFonts w:ascii="Courier New" w:hAnsi="Courier New" w:cs="Courier New"/>
          <w:b/>
          <w:bCs/>
          <w:i/>
          <w:iCs/>
          <w:sz w:val="18"/>
          <w:szCs w:val="18"/>
          <w:lang w:val="en-US"/>
        </w:rPr>
        <w:t>Category</w:t>
      </w:r>
      <w:r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to “Mountain Bikes” and “Road Bikes”</w:t>
      </w:r>
      <w:r w:rsidR="009C6645"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df_bikes</w:t>
      </w:r>
      <w:proofErr w:type="spellEnd"/>
      <w:r w:rsidRPr="00C2359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23594">
        <w:rPr>
          <w:rFonts w:ascii="Courier New" w:hAnsi="Courier New" w:cs="Courier New"/>
          <w:sz w:val="18"/>
          <w:szCs w:val="18"/>
          <w:lang w:val="en-US"/>
        </w:rPr>
        <w:t>df.select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(“Product Name”, “Category”, “List Price”).where((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[“Category”]==</w:t>
      </w:r>
      <w:r w:rsidRPr="00C23594">
        <w:rPr>
          <w:rFonts w:ascii="Courier New" w:hAnsi="Courier New" w:cs="Courier New"/>
          <w:sz w:val="18"/>
          <w:szCs w:val="18"/>
          <w:lang w:val="en-US"/>
        </w:rPr>
        <w:t>“Mountain Bikes”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| </w:t>
      </w:r>
      <w:proofErr w:type="spellStart"/>
      <w:r w:rsidR="009C6645"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 w:rsidR="009C6645">
        <w:rPr>
          <w:rFonts w:ascii="Courier New" w:hAnsi="Courier New" w:cs="Courier New"/>
          <w:sz w:val="18"/>
          <w:szCs w:val="18"/>
          <w:lang w:val="en-US"/>
        </w:rPr>
        <w:t>[“Category”]==</w:t>
      </w:r>
      <w:r w:rsidR="009C6645" w:rsidRPr="00C23594">
        <w:rPr>
          <w:rFonts w:ascii="Courier New" w:hAnsi="Courier New" w:cs="Courier New"/>
          <w:sz w:val="18"/>
          <w:szCs w:val="18"/>
          <w:lang w:val="en-US"/>
        </w:rPr>
        <w:t>“</w:t>
      </w:r>
      <w:r w:rsidR="009C6645">
        <w:rPr>
          <w:rFonts w:ascii="Courier New" w:hAnsi="Courier New" w:cs="Courier New"/>
          <w:sz w:val="18"/>
          <w:szCs w:val="18"/>
          <w:lang w:val="en-US"/>
        </w:rPr>
        <w:t>Road</w:t>
      </w:r>
      <w:r w:rsidR="009C6645" w:rsidRPr="00C23594">
        <w:rPr>
          <w:rFonts w:ascii="Courier New" w:hAnsi="Courier New" w:cs="Courier New"/>
          <w:sz w:val="18"/>
          <w:szCs w:val="18"/>
          <w:lang w:val="en-US"/>
        </w:rPr>
        <w:t xml:space="preserve"> Bikes”</w:t>
      </w:r>
      <w:r w:rsidR="009C6645">
        <w:rPr>
          <w:rFonts w:ascii="Courier New" w:hAnsi="Courier New" w:cs="Courier New"/>
          <w:sz w:val="18"/>
          <w:szCs w:val="18"/>
          <w:lang w:val="en-US"/>
        </w:rPr>
        <w:t>))</w:t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="009C6645">
        <w:rPr>
          <w:rFonts w:ascii="Courier New" w:hAnsi="Courier New" w:cs="Courier New"/>
          <w:sz w:val="18"/>
          <w:szCs w:val="18"/>
          <w:lang w:val="en-US"/>
        </w:rPr>
        <w:t>display(</w:t>
      </w:r>
      <w:proofErr w:type="spellStart"/>
      <w:r w:rsidR="009C6645">
        <w:rPr>
          <w:rFonts w:ascii="Courier New" w:hAnsi="Courier New" w:cs="Courier New"/>
          <w:sz w:val="18"/>
          <w:szCs w:val="18"/>
          <w:lang w:val="en-US"/>
        </w:rPr>
        <w:t>df_bikes</w:t>
      </w:r>
      <w:proofErr w:type="spellEnd"/>
      <w:r w:rsidR="009C6645">
        <w:rPr>
          <w:rFonts w:ascii="Courier New" w:hAnsi="Courier New" w:cs="Courier New"/>
          <w:sz w:val="18"/>
          <w:szCs w:val="18"/>
          <w:lang w:val="en-US"/>
        </w:rPr>
        <w:t>)</w:t>
      </w:r>
      <w:r w:rsidR="009C6645">
        <w:rPr>
          <w:rFonts w:ascii="Courier New" w:hAnsi="Courier New" w:cs="Courier New"/>
          <w:sz w:val="18"/>
          <w:szCs w:val="18"/>
          <w:lang w:val="en-US"/>
        </w:rPr>
        <w:br/>
      </w:r>
      <w:r w:rsidR="009C6645">
        <w:rPr>
          <w:rFonts w:ascii="Courier New" w:hAnsi="Courier New" w:cs="Courier New"/>
          <w:sz w:val="18"/>
          <w:szCs w:val="18"/>
          <w:lang w:val="en-US"/>
        </w:rPr>
        <w:br/>
      </w:r>
      <w:r w:rsidR="009C6645">
        <w:rPr>
          <w:rFonts w:ascii="Courier New" w:hAnsi="Courier New" w:cs="Courier New"/>
          <w:sz w:val="18"/>
          <w:szCs w:val="18"/>
          <w:lang w:val="en-US"/>
        </w:rPr>
        <w:br/>
      </w:r>
      <w:r w:rsidR="009C6645"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>Group -</w:t>
      </w:r>
    </w:p>
    <w:p w14:paraId="4F747522" w14:textId="77777777" w:rsidR="00AD651D" w:rsidRDefault="009C6645" w:rsidP="0049796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counts_df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df.select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(“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ProductID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”, “Category”).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groupBy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(“Category”).count()</w:t>
      </w:r>
      <w:r>
        <w:rPr>
          <w:rFonts w:ascii="Courier New" w:hAnsi="Courier New" w:cs="Courier New"/>
          <w:sz w:val="18"/>
          <w:szCs w:val="18"/>
          <w:lang w:val="en-US"/>
        </w:rPr>
        <w:br/>
        <w:t>display(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counts_df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Saving a </w:t>
      </w:r>
      <w:proofErr w:type="spellStart"/>
      <w:r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>dataframe</w:t>
      </w:r>
      <w:proofErr w:type="spellEnd"/>
      <w:r w:rsidRPr="009C664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  <w:t>df_bikes.write.mode(“overwrite”).parquet(“Files/</w:t>
      </w:r>
      <w:r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products-data/bikes</w:t>
      </w:r>
      <w:r>
        <w:rPr>
          <w:rFonts w:ascii="Courier New" w:hAnsi="Courier New" w:cs="Courier New"/>
          <w:sz w:val="18"/>
          <w:szCs w:val="18"/>
          <w:lang w:val="en-US"/>
        </w:rPr>
        <w:t>.parquet”)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="00484476">
        <w:rPr>
          <w:rFonts w:ascii="Courier New" w:hAnsi="Courier New" w:cs="Courier New"/>
          <w:sz w:val="18"/>
          <w:szCs w:val="18"/>
          <w:lang w:val="en-US"/>
        </w:rPr>
        <w:br/>
      </w:r>
      <w:r w:rsidR="00484476" w:rsidRPr="00B00000">
        <w:rPr>
          <w:rFonts w:ascii="Courier New" w:hAnsi="Courier New" w:cs="Courier New"/>
          <w:b/>
          <w:bCs/>
          <w:sz w:val="18"/>
          <w:szCs w:val="18"/>
          <w:lang w:val="en-US"/>
        </w:rPr>
        <w:t>Partitioning the output file -</w:t>
      </w:r>
      <w:r w:rsidR="00484476" w:rsidRPr="00B00000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  <w:r w:rsidR="00484476">
        <w:rPr>
          <w:rFonts w:ascii="Courier New" w:hAnsi="Courier New" w:cs="Courier New"/>
          <w:sz w:val="18"/>
          <w:szCs w:val="18"/>
          <w:lang w:val="en-US"/>
        </w:rPr>
        <w:br/>
        <w:t>bikes_df.write.partitionBy</w:t>
      </w:r>
      <w:r w:rsidR="00B00000">
        <w:rPr>
          <w:rFonts w:ascii="Courier New" w:hAnsi="Courier New" w:cs="Courier New"/>
          <w:sz w:val="18"/>
          <w:szCs w:val="18"/>
          <w:lang w:val="en-US"/>
        </w:rPr>
        <w:t>(“Category”).mode(“overwrite”).parquet(“Files/</w:t>
      </w:r>
      <w:r w:rsidR="00B00000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bike_data</w:t>
      </w:r>
      <w:r w:rsidR="00B00000">
        <w:rPr>
          <w:rFonts w:ascii="Courier New" w:hAnsi="Courier New" w:cs="Courier New"/>
          <w:sz w:val="18"/>
          <w:szCs w:val="18"/>
          <w:lang w:val="en-US"/>
        </w:rPr>
        <w:t>”)</w:t>
      </w:r>
      <w:r w:rsidR="00C23594"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="00C23594"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="00B00000" w:rsidRPr="00B00000">
        <w:rPr>
          <w:rFonts w:ascii="Courier New" w:hAnsi="Courier New" w:cs="Courier New"/>
          <w:sz w:val="18"/>
          <w:szCs w:val="18"/>
          <w:lang w:val="en-US"/>
        </w:rPr>
        <w:br/>
      </w:r>
      <w:r w:rsidR="00B00000" w:rsidRPr="00B00000">
        <w:rPr>
          <w:rFonts w:ascii="Courier New" w:hAnsi="Courier New" w:cs="Courier New"/>
          <w:b/>
          <w:bCs/>
          <w:sz w:val="18"/>
          <w:szCs w:val="18"/>
          <w:lang w:val="en-US"/>
        </w:rPr>
        <w:t>Load partitioned data -</w:t>
      </w:r>
      <w:r w:rsidR="00B00000" w:rsidRPr="00B00000">
        <w:rPr>
          <w:rFonts w:ascii="Courier New" w:hAnsi="Courier New" w:cs="Courier New"/>
          <w:sz w:val="18"/>
          <w:szCs w:val="18"/>
          <w:lang w:val="en-US"/>
        </w:rPr>
        <w:br/>
      </w:r>
      <w:r w:rsidR="00B00000" w:rsidRPr="00B00000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B00000" w:rsidRPr="00B00000">
        <w:rPr>
          <w:rFonts w:ascii="Courier New" w:hAnsi="Courier New" w:cs="Courier New"/>
          <w:sz w:val="18"/>
          <w:szCs w:val="18"/>
          <w:lang w:val="en-US"/>
        </w:rPr>
        <w:t>r</w:t>
      </w:r>
      <w:r w:rsidR="00B00000">
        <w:rPr>
          <w:rFonts w:ascii="Courier New" w:hAnsi="Courier New" w:cs="Courier New"/>
          <w:sz w:val="18"/>
          <w:szCs w:val="18"/>
          <w:lang w:val="en-US"/>
        </w:rPr>
        <w:t>o</w:t>
      </w:r>
      <w:r w:rsidR="00B00000" w:rsidRPr="00B00000">
        <w:rPr>
          <w:rFonts w:ascii="Courier New" w:hAnsi="Courier New" w:cs="Courier New"/>
          <w:sz w:val="18"/>
          <w:szCs w:val="18"/>
          <w:lang w:val="en-US"/>
        </w:rPr>
        <w:t>ad_bikes_df</w:t>
      </w:r>
      <w:proofErr w:type="spellEnd"/>
      <w:r w:rsidR="00B00000" w:rsidRPr="00B0000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="00B00000">
        <w:rPr>
          <w:rFonts w:ascii="Courier New" w:hAnsi="Courier New" w:cs="Courier New"/>
          <w:sz w:val="18"/>
          <w:szCs w:val="18"/>
          <w:lang w:val="en-US"/>
        </w:rPr>
        <w:t>spark.read.parquet</w:t>
      </w:r>
      <w:proofErr w:type="spellEnd"/>
      <w:r w:rsidR="00B00000">
        <w:rPr>
          <w:rFonts w:ascii="Courier New" w:hAnsi="Courier New" w:cs="Courier New"/>
          <w:sz w:val="18"/>
          <w:szCs w:val="18"/>
          <w:lang w:val="en-US"/>
        </w:rPr>
        <w:t>(‘Files/</w:t>
      </w:r>
      <w:proofErr w:type="spellStart"/>
      <w:r w:rsidR="00B00000">
        <w:rPr>
          <w:rFonts w:ascii="Courier New" w:hAnsi="Courier New" w:cs="Courier New"/>
          <w:sz w:val="18"/>
          <w:szCs w:val="18"/>
          <w:lang w:val="en-US"/>
        </w:rPr>
        <w:t>bike_data</w:t>
      </w:r>
      <w:proofErr w:type="spellEnd"/>
      <w:r w:rsidR="00B00000">
        <w:rPr>
          <w:rFonts w:ascii="Courier New" w:hAnsi="Courier New" w:cs="Courier New"/>
          <w:sz w:val="18"/>
          <w:szCs w:val="18"/>
          <w:lang w:val="en-US"/>
        </w:rPr>
        <w:t>/Category=Road Bikes’)</w:t>
      </w:r>
      <w:r w:rsidR="00B00000">
        <w:rPr>
          <w:rFonts w:ascii="Courier New" w:hAnsi="Courier New" w:cs="Courier New"/>
          <w:sz w:val="18"/>
          <w:szCs w:val="18"/>
          <w:lang w:val="en-US"/>
        </w:rPr>
        <w:br/>
        <w:t>display(</w:t>
      </w:r>
      <w:proofErr w:type="spellStart"/>
      <w:r w:rsidR="00B00000">
        <w:rPr>
          <w:rFonts w:ascii="Courier New" w:hAnsi="Courier New" w:cs="Courier New"/>
          <w:sz w:val="18"/>
          <w:szCs w:val="18"/>
          <w:lang w:val="en-US"/>
        </w:rPr>
        <w:t>road_bikes_df.limit</w:t>
      </w:r>
      <w:proofErr w:type="spellEnd"/>
      <w:r w:rsidR="00B00000">
        <w:rPr>
          <w:rFonts w:ascii="Courier New" w:hAnsi="Courier New" w:cs="Courier New"/>
          <w:sz w:val="18"/>
          <w:szCs w:val="18"/>
          <w:lang w:val="en-US"/>
        </w:rPr>
        <w:t>(5))</w:t>
      </w:r>
      <w:r w:rsidR="00B00000">
        <w:rPr>
          <w:rFonts w:ascii="Courier New" w:hAnsi="Courier New" w:cs="Courier New"/>
          <w:sz w:val="18"/>
          <w:szCs w:val="18"/>
          <w:lang w:val="en-US"/>
        </w:rPr>
        <w:br/>
      </w:r>
      <w:r w:rsidR="00B00000">
        <w:rPr>
          <w:rFonts w:ascii="Courier New" w:hAnsi="Courier New" w:cs="Courier New"/>
          <w:sz w:val="18"/>
          <w:szCs w:val="18"/>
          <w:lang w:val="en-US"/>
        </w:rPr>
        <w:br/>
      </w:r>
      <w:r w:rsidR="00C51964">
        <w:rPr>
          <w:rFonts w:ascii="Courier New" w:hAnsi="Courier New" w:cs="Courier New"/>
          <w:sz w:val="18"/>
          <w:szCs w:val="18"/>
          <w:lang w:val="en-US"/>
        </w:rPr>
        <w:t xml:space="preserve">** the partitioning column included in the file path won’t include in the </w:t>
      </w:r>
      <w:proofErr w:type="spellStart"/>
      <w:r w:rsidR="00C51964">
        <w:rPr>
          <w:rFonts w:ascii="Courier New" w:hAnsi="Courier New" w:cs="Courier New"/>
          <w:sz w:val="18"/>
          <w:szCs w:val="18"/>
          <w:lang w:val="en-US"/>
        </w:rPr>
        <w:t>dataframe</w:t>
      </w:r>
      <w:proofErr w:type="spellEnd"/>
      <w:r w:rsidR="00C5196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345A30C0" w14:textId="5DBFAAF7" w:rsidR="00D72811" w:rsidRDefault="00AD651D" w:rsidP="0049796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AD651D">
        <w:rPr>
          <w:rFonts w:ascii="Courier New" w:hAnsi="Courier New" w:cs="Courier New"/>
          <w:b/>
          <w:bCs/>
          <w:sz w:val="18"/>
          <w:szCs w:val="18"/>
          <w:lang w:val="en-US"/>
        </w:rPr>
        <w:t>Read data from source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available in parquet format</w:t>
      </w:r>
      <w:r w:rsidRPr="00AD651D">
        <w:rPr>
          <w:rFonts w:ascii="Courier New" w:hAnsi="Courier New" w:cs="Courier New"/>
          <w:b/>
          <w:bCs/>
          <w:sz w:val="18"/>
          <w:szCs w:val="18"/>
          <w:lang w:val="en-US"/>
        </w:rPr>
        <w:t>-</w:t>
      </w:r>
      <w:r w:rsidRPr="00AD651D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df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spark.read.parquet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(“location to read from”)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“location to read from” </w:t>
      </w:r>
      <w:r w:rsidRPr="00AD651D">
        <w:rPr>
          <w:rFonts w:ascii="Courier New" w:hAnsi="Courier New" w:cs="Courier New"/>
          <w:sz w:val="18"/>
          <w:szCs w:val="18"/>
          <w:lang w:val="en-US"/>
        </w:rPr>
        <w:sym w:font="Wingdings" w:char="F0E0"/>
      </w:r>
      <w:r>
        <w:rPr>
          <w:rFonts w:ascii="Courier New" w:hAnsi="Courier New" w:cs="Courier New"/>
          <w:sz w:val="18"/>
          <w:szCs w:val="18"/>
          <w:lang w:val="en-US"/>
        </w:rPr>
        <w:t xml:space="preserve"> Copy ABFS path – absolute path if source is in default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lakehouse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br/>
        <w:t xml:space="preserve">“location to read from” </w:t>
      </w:r>
      <w:r w:rsidRPr="00AD651D">
        <w:rPr>
          <w:rFonts w:ascii="Courier New" w:hAnsi="Courier New" w:cs="Courier New"/>
          <w:sz w:val="18"/>
          <w:szCs w:val="18"/>
          <w:lang w:val="en-US"/>
        </w:rPr>
        <w:sym w:font="Wingdings" w:char="F0E0"/>
      </w:r>
      <w:r>
        <w:rPr>
          <w:rFonts w:ascii="Courier New" w:hAnsi="Courier New" w:cs="Courier New"/>
          <w:sz w:val="18"/>
          <w:szCs w:val="18"/>
          <w:lang w:val="en-US"/>
        </w:rPr>
        <w:t xml:space="preserve"> Copy relative path – if source is in other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lakehouse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Load</w:t>
      </w:r>
      <w:r w:rsidR="00C12616">
        <w:rPr>
          <w:rFonts w:ascii="Courier New" w:hAnsi="Courier New" w:cs="Courier New"/>
          <w:b/>
          <w:bCs/>
          <w:sz w:val="18"/>
          <w:szCs w:val="18"/>
          <w:lang w:val="en-US"/>
        </w:rPr>
        <w:t>/save</w:t>
      </w:r>
      <w:r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dataframe</w:t>
      </w:r>
      <w:proofErr w:type="spellEnd"/>
      <w:r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as csv to Files section of the default </w:t>
      </w:r>
      <w:proofErr w:type="spellStart"/>
      <w:r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lakehouse</w:t>
      </w:r>
      <w:proofErr w:type="spellEnd"/>
      <w:r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  <w:t>df.write.mode(“overwrite”).format(“csv”).save(“Files/</w:t>
      </w:r>
      <w:r w:rsidR="00C12616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table_name</w:t>
      </w:r>
      <w:r w:rsidR="00C12616">
        <w:rPr>
          <w:rFonts w:ascii="Courier New" w:hAnsi="Courier New" w:cs="Courier New"/>
          <w:sz w:val="18"/>
          <w:szCs w:val="18"/>
          <w:lang w:val="en-US"/>
        </w:rPr>
        <w:t>”)</w:t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Load/save </w:t>
      </w:r>
      <w:proofErr w:type="spellStart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d</w:t>
      </w:r>
      <w:r w:rsidR="00C12616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taframe</w:t>
      </w:r>
      <w:proofErr w:type="spellEnd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as parquet files to Files sections of the default </w:t>
      </w:r>
      <w:proofErr w:type="spellStart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lakehouse</w:t>
      </w:r>
      <w:proofErr w:type="spellEnd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  <w:t>df.write.mode(“overwrite”).format(“parquet”).save(“Files/</w:t>
      </w:r>
      <w:r w:rsidR="00C12616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table_name</w:t>
      </w:r>
      <w:r w:rsidR="00C12616">
        <w:rPr>
          <w:rFonts w:ascii="Courier New" w:hAnsi="Courier New" w:cs="Courier New"/>
          <w:sz w:val="18"/>
          <w:szCs w:val="18"/>
          <w:lang w:val="en-US"/>
        </w:rPr>
        <w:t>”)</w:t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Save </w:t>
      </w:r>
      <w:proofErr w:type="spellStart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dataframe</w:t>
      </w:r>
      <w:proofErr w:type="spellEnd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as delta lake parquet tables (delta tables) to Tables section of default Lakehouse -</w:t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  <w:t>df.write.mode(“overwrite”).format(“delta”).saveAsTable(</w:t>
      </w:r>
      <w:r w:rsidR="00C12616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delta_table_name</w:t>
      </w:r>
      <w:r w:rsidR="00C12616">
        <w:rPr>
          <w:rFonts w:ascii="Courier New" w:hAnsi="Courier New" w:cs="Courier New"/>
          <w:sz w:val="18"/>
          <w:szCs w:val="18"/>
          <w:lang w:val="en-US"/>
        </w:rPr>
        <w:t>)</w:t>
      </w:r>
      <w:r w:rsidR="00C36BA4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C36BA4">
        <w:rPr>
          <w:rFonts w:ascii="Courier New" w:hAnsi="Courier New" w:cs="Courier New"/>
          <w:sz w:val="18"/>
          <w:szCs w:val="18"/>
          <w:lang w:val="en-US"/>
        </w:rPr>
        <w:t>df.write.format</w:t>
      </w:r>
      <w:proofErr w:type="spellEnd"/>
      <w:r w:rsidR="00C36BA4">
        <w:rPr>
          <w:rFonts w:ascii="Courier New" w:hAnsi="Courier New" w:cs="Courier New"/>
          <w:sz w:val="18"/>
          <w:szCs w:val="18"/>
          <w:lang w:val="en-US"/>
        </w:rPr>
        <w:t>(“delta”).</w:t>
      </w:r>
      <w:proofErr w:type="spellStart"/>
      <w:r w:rsidR="00C36BA4">
        <w:rPr>
          <w:rFonts w:ascii="Courier New" w:hAnsi="Courier New" w:cs="Courier New"/>
          <w:sz w:val="18"/>
          <w:szCs w:val="18"/>
          <w:lang w:val="en-US"/>
        </w:rPr>
        <w:t>saveAsTable</w:t>
      </w:r>
      <w:proofErr w:type="spellEnd"/>
      <w:r w:rsidR="00C36BA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="00C36BA4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delta_table_name</w:t>
      </w:r>
      <w:proofErr w:type="spellEnd"/>
      <w:r w:rsidR="00C36BA4">
        <w:rPr>
          <w:rFonts w:ascii="Courier New" w:hAnsi="Courier New" w:cs="Courier New"/>
          <w:sz w:val="18"/>
          <w:szCs w:val="18"/>
          <w:lang w:val="en-US"/>
        </w:rPr>
        <w:t>)</w:t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Save </w:t>
      </w:r>
      <w:proofErr w:type="spellStart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>dataframe</w:t>
      </w:r>
      <w:proofErr w:type="spellEnd"/>
      <w:r w:rsidR="00C12616" w:rsidRPr="00C126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as delta table appending data to existing delta table -</w:t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  <w:t>df.write.mode(“append”).format(“delta”).saveAsTable(</w:t>
      </w:r>
      <w:r w:rsidR="00C12616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delta_table_name</w:t>
      </w:r>
      <w:r w:rsidR="00C12616">
        <w:rPr>
          <w:rFonts w:ascii="Courier New" w:hAnsi="Courier New" w:cs="Courier New"/>
          <w:sz w:val="18"/>
          <w:szCs w:val="18"/>
          <w:lang w:val="en-US"/>
        </w:rPr>
        <w:t>)</w:t>
      </w:r>
      <w:r w:rsidR="00C12616"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="00B00000" w:rsidRPr="00B00000">
        <w:rPr>
          <w:rFonts w:ascii="Courier New" w:hAnsi="Courier New" w:cs="Courier New"/>
          <w:sz w:val="18"/>
          <w:szCs w:val="18"/>
          <w:lang w:val="en-US"/>
        </w:rPr>
        <w:br/>
      </w:r>
      <w:r w:rsidR="00F75AD8">
        <w:rPr>
          <w:rFonts w:ascii="Courier New" w:hAnsi="Courier New" w:cs="Courier New"/>
          <w:sz w:val="18"/>
          <w:szCs w:val="18"/>
          <w:lang w:val="en-US"/>
        </w:rPr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lastRenderedPageBreak/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</w:r>
      <w:r w:rsidR="00B729C8" w:rsidRPr="00B729C8">
        <w:rPr>
          <w:rFonts w:ascii="Courier New" w:hAnsi="Courier New" w:cs="Courier New"/>
          <w:b/>
          <w:bCs/>
          <w:sz w:val="20"/>
          <w:szCs w:val="20"/>
          <w:lang w:val="en-US"/>
        </w:rPr>
        <w:t>Delta tables</w:t>
      </w:r>
      <w:r w:rsidR="00B729C8" w:rsidRPr="00B729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</w:r>
      <w:r w:rsidR="00F75AD8">
        <w:rPr>
          <w:rFonts w:ascii="Courier New" w:hAnsi="Courier New" w:cs="Courier New"/>
          <w:sz w:val="18"/>
          <w:szCs w:val="18"/>
          <w:lang w:val="en-US"/>
        </w:rPr>
        <w:br/>
      </w:r>
      <w:r w:rsidR="00B729C8">
        <w:rPr>
          <w:rFonts w:ascii="Courier New" w:hAnsi="Courier New" w:cs="Courier New"/>
          <w:sz w:val="18"/>
          <w:szCs w:val="18"/>
          <w:lang w:val="en-US"/>
        </w:rPr>
        <w:br/>
        <w:t xml:space="preserve">- Delta lake supports the creation of both </w:t>
      </w:r>
      <w:r w:rsidR="00B729C8" w:rsidRPr="00B729C8">
        <w:rPr>
          <w:rFonts w:ascii="Courier New" w:hAnsi="Courier New" w:cs="Courier New"/>
          <w:b/>
          <w:bCs/>
          <w:sz w:val="18"/>
          <w:szCs w:val="18"/>
          <w:lang w:val="en-US"/>
        </w:rPr>
        <w:t>managed</w:t>
      </w:r>
      <w:r w:rsidR="00B729C8">
        <w:rPr>
          <w:rFonts w:ascii="Courier New" w:hAnsi="Courier New" w:cs="Courier New"/>
          <w:sz w:val="18"/>
          <w:szCs w:val="18"/>
          <w:lang w:val="en-US"/>
        </w:rPr>
        <w:t xml:space="preserve"> and </w:t>
      </w:r>
      <w:r w:rsidR="00B729C8" w:rsidRPr="00B729C8">
        <w:rPr>
          <w:rFonts w:ascii="Courier New" w:hAnsi="Courier New" w:cs="Courier New"/>
          <w:b/>
          <w:bCs/>
          <w:sz w:val="18"/>
          <w:szCs w:val="18"/>
          <w:lang w:val="en-US"/>
        </w:rPr>
        <w:t>external</w:t>
      </w:r>
      <w:r w:rsidR="00B729C8">
        <w:rPr>
          <w:rFonts w:ascii="Courier New" w:hAnsi="Courier New" w:cs="Courier New"/>
          <w:sz w:val="18"/>
          <w:szCs w:val="18"/>
          <w:lang w:val="en-US"/>
        </w:rPr>
        <w:t xml:space="preserve"> tables</w:t>
      </w:r>
      <w:r w:rsidR="00F75AD8">
        <w:rPr>
          <w:rFonts w:ascii="Courier New" w:hAnsi="Courier New" w:cs="Courier New"/>
          <w:sz w:val="18"/>
          <w:szCs w:val="18"/>
          <w:lang w:val="en-US"/>
        </w:rPr>
        <w:br/>
        <w:t xml:space="preserve">- Data for the </w:t>
      </w:r>
      <w:r w:rsidR="00F75AD8" w:rsidRPr="00F75AD8">
        <w:rPr>
          <w:rFonts w:ascii="Courier New" w:hAnsi="Courier New" w:cs="Courier New"/>
          <w:b/>
          <w:bCs/>
          <w:sz w:val="18"/>
          <w:szCs w:val="18"/>
          <w:lang w:val="en-US"/>
        </w:rPr>
        <w:t>managed</w:t>
      </w:r>
      <w:r w:rsidR="00F75AD8">
        <w:rPr>
          <w:rFonts w:ascii="Courier New" w:hAnsi="Courier New" w:cs="Courier New"/>
          <w:sz w:val="18"/>
          <w:szCs w:val="18"/>
          <w:lang w:val="en-US"/>
        </w:rPr>
        <w:t xml:space="preserve"> tables are stored in the </w:t>
      </w:r>
      <w:r w:rsidR="00F75AD8" w:rsidRPr="00F75AD8">
        <w:rPr>
          <w:rFonts w:ascii="Courier New" w:hAnsi="Courier New" w:cs="Courier New"/>
          <w:b/>
          <w:bCs/>
          <w:sz w:val="18"/>
          <w:szCs w:val="18"/>
          <w:lang w:val="en-US"/>
        </w:rPr>
        <w:t>Tables</w:t>
      </w:r>
      <w:r w:rsidR="00F75AD8">
        <w:rPr>
          <w:rFonts w:ascii="Courier New" w:hAnsi="Courier New" w:cs="Courier New"/>
          <w:sz w:val="18"/>
          <w:szCs w:val="18"/>
          <w:lang w:val="en-US"/>
        </w:rPr>
        <w:t xml:space="preserve"> storage location associated with the catalog.</w:t>
      </w:r>
      <w:r w:rsidR="00F75AD8">
        <w:rPr>
          <w:rFonts w:ascii="Courier New" w:hAnsi="Courier New" w:cs="Courier New"/>
          <w:sz w:val="18"/>
          <w:szCs w:val="18"/>
          <w:lang w:val="en-US"/>
        </w:rPr>
        <w:br/>
        <w:t xml:space="preserve">- we can create an empty table in managed delta table using </w:t>
      </w:r>
      <w:proofErr w:type="spellStart"/>
      <w:r w:rsidR="00F75AD8" w:rsidRPr="00F75AD8">
        <w:rPr>
          <w:rFonts w:ascii="Courier New" w:hAnsi="Courier New" w:cs="Courier New"/>
          <w:b/>
          <w:bCs/>
          <w:sz w:val="18"/>
          <w:szCs w:val="18"/>
          <w:lang w:val="en-US"/>
        </w:rPr>
        <w:t>spark.catalog.createTable</w:t>
      </w:r>
      <w:proofErr w:type="spellEnd"/>
      <w:r w:rsidR="00F75AD8">
        <w:rPr>
          <w:rFonts w:ascii="Courier New" w:hAnsi="Courier New" w:cs="Courier New"/>
          <w:sz w:val="18"/>
          <w:szCs w:val="18"/>
          <w:lang w:val="en-US"/>
        </w:rPr>
        <w:t xml:space="preserve"> method</w:t>
      </w:r>
      <w:r w:rsidR="00F75AD8">
        <w:rPr>
          <w:rFonts w:ascii="Courier New" w:hAnsi="Courier New" w:cs="Courier New"/>
          <w:sz w:val="18"/>
          <w:szCs w:val="18"/>
          <w:lang w:val="en-US"/>
        </w:rPr>
        <w:br/>
        <w:t xml:space="preserve">- we can save a </w:t>
      </w:r>
      <w:proofErr w:type="spellStart"/>
      <w:r w:rsidR="00F75AD8">
        <w:rPr>
          <w:rFonts w:ascii="Courier New" w:hAnsi="Courier New" w:cs="Courier New"/>
          <w:sz w:val="18"/>
          <w:szCs w:val="18"/>
          <w:lang w:val="en-US"/>
        </w:rPr>
        <w:t>dataframe</w:t>
      </w:r>
      <w:proofErr w:type="spellEnd"/>
      <w:r w:rsidR="00F75AD8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B729C8">
        <w:rPr>
          <w:rFonts w:ascii="Courier New" w:hAnsi="Courier New" w:cs="Courier New"/>
          <w:sz w:val="18"/>
          <w:szCs w:val="18"/>
          <w:lang w:val="en-US"/>
        </w:rPr>
        <w:t xml:space="preserve">delta </w:t>
      </w:r>
      <w:r w:rsidR="00F75AD8">
        <w:rPr>
          <w:rFonts w:ascii="Courier New" w:hAnsi="Courier New" w:cs="Courier New"/>
          <w:sz w:val="18"/>
          <w:szCs w:val="18"/>
          <w:lang w:val="en-US"/>
        </w:rPr>
        <w:t xml:space="preserve">table using </w:t>
      </w:r>
      <w:proofErr w:type="spellStart"/>
      <w:r w:rsidR="00F75AD8" w:rsidRPr="00E126DD">
        <w:rPr>
          <w:rFonts w:ascii="Courier New" w:hAnsi="Courier New" w:cs="Courier New"/>
          <w:b/>
          <w:bCs/>
          <w:sz w:val="18"/>
          <w:szCs w:val="18"/>
          <w:lang w:val="en-US"/>
        </w:rPr>
        <w:t>saveAsTable</w:t>
      </w:r>
      <w:proofErr w:type="spellEnd"/>
      <w:r w:rsidR="00F75AD8">
        <w:rPr>
          <w:rFonts w:ascii="Courier New" w:hAnsi="Courier New" w:cs="Courier New"/>
          <w:sz w:val="18"/>
          <w:szCs w:val="18"/>
          <w:lang w:val="en-US"/>
        </w:rPr>
        <w:t xml:space="preserve"> method</w:t>
      </w:r>
      <w:r w:rsidR="00D72811">
        <w:rPr>
          <w:rFonts w:ascii="Courier New" w:hAnsi="Courier New" w:cs="Courier New"/>
          <w:sz w:val="18"/>
          <w:szCs w:val="18"/>
          <w:lang w:val="en-US"/>
        </w:rPr>
        <w:br/>
        <w:t>- deleting a managed tables deletes the underlying data</w:t>
      </w:r>
      <w:r w:rsidR="00D72811">
        <w:rPr>
          <w:rFonts w:ascii="Courier New" w:hAnsi="Courier New" w:cs="Courier New"/>
          <w:sz w:val="18"/>
          <w:szCs w:val="18"/>
          <w:lang w:val="en-US"/>
        </w:rPr>
        <w:br/>
      </w:r>
      <w:r w:rsidR="00D72811">
        <w:rPr>
          <w:rFonts w:ascii="Courier New" w:hAnsi="Courier New" w:cs="Courier New"/>
          <w:sz w:val="18"/>
          <w:szCs w:val="18"/>
          <w:lang w:val="en-US"/>
        </w:rPr>
        <w:br/>
        <w:t xml:space="preserve">- we can also create external tables using </w:t>
      </w:r>
      <w:proofErr w:type="spellStart"/>
      <w:r w:rsidR="00D72811" w:rsidRPr="00C36BA4">
        <w:rPr>
          <w:rFonts w:ascii="Courier New" w:hAnsi="Courier New" w:cs="Courier New"/>
          <w:b/>
          <w:bCs/>
          <w:sz w:val="18"/>
          <w:szCs w:val="18"/>
          <w:lang w:val="en-US"/>
        </w:rPr>
        <w:t>spark.catalog.createExternalTable</w:t>
      </w:r>
      <w:proofErr w:type="spellEnd"/>
      <w:r w:rsidR="00D72811">
        <w:rPr>
          <w:rFonts w:ascii="Courier New" w:hAnsi="Courier New" w:cs="Courier New"/>
          <w:sz w:val="18"/>
          <w:szCs w:val="18"/>
          <w:lang w:val="en-US"/>
        </w:rPr>
        <w:t xml:space="preserve"> method. External tables define metadata in catalog. Stored in </w:t>
      </w:r>
      <w:r w:rsidR="00D72811" w:rsidRPr="00C36BA4">
        <w:rPr>
          <w:rFonts w:ascii="Courier New" w:hAnsi="Courier New" w:cs="Courier New"/>
          <w:b/>
          <w:bCs/>
          <w:sz w:val="18"/>
          <w:szCs w:val="18"/>
          <w:lang w:val="en-US"/>
        </w:rPr>
        <w:t>Files</w:t>
      </w:r>
      <w:r w:rsidR="00D72811">
        <w:rPr>
          <w:rFonts w:ascii="Courier New" w:hAnsi="Courier New" w:cs="Courier New"/>
          <w:sz w:val="18"/>
          <w:szCs w:val="18"/>
          <w:lang w:val="en-US"/>
        </w:rPr>
        <w:t xml:space="preserve"> in storage location. Deleting external tables </w:t>
      </w:r>
      <w:r w:rsidR="00F75AD8">
        <w:rPr>
          <w:rFonts w:ascii="Courier New" w:hAnsi="Courier New" w:cs="Courier New"/>
          <w:sz w:val="18"/>
          <w:szCs w:val="18"/>
          <w:lang w:val="en-US"/>
        </w:rPr>
        <w:br/>
      </w:r>
      <w:r w:rsidR="00D72811">
        <w:rPr>
          <w:rFonts w:ascii="Courier New" w:hAnsi="Courier New" w:cs="Courier New"/>
          <w:sz w:val="18"/>
          <w:szCs w:val="18"/>
          <w:lang w:val="en-US"/>
        </w:rPr>
        <w:t>do not delete underlying data.</w:t>
      </w:r>
    </w:p>
    <w:p w14:paraId="079B46FB" w14:textId="77777777" w:rsidR="00855BAF" w:rsidRDefault="00C36BA4" w:rsidP="0049796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/>
      </w:r>
      <w:r w:rsidRPr="00B7592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Save </w:t>
      </w:r>
      <w:proofErr w:type="spellStart"/>
      <w:r w:rsidRPr="00B75924">
        <w:rPr>
          <w:rFonts w:ascii="Courier New" w:hAnsi="Courier New" w:cs="Courier New"/>
          <w:b/>
          <w:bCs/>
          <w:sz w:val="18"/>
          <w:szCs w:val="18"/>
          <w:lang w:val="en-US"/>
        </w:rPr>
        <w:t>dataframe</w:t>
      </w:r>
      <w:proofErr w:type="spellEnd"/>
      <w:r w:rsidRPr="00B7592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as external delta table in Files sections of </w:t>
      </w:r>
      <w:proofErr w:type="spellStart"/>
      <w:r w:rsidRPr="00B75924">
        <w:rPr>
          <w:rFonts w:ascii="Courier New" w:hAnsi="Courier New" w:cs="Courier New"/>
          <w:b/>
          <w:bCs/>
          <w:sz w:val="18"/>
          <w:szCs w:val="18"/>
          <w:lang w:val="en-US"/>
        </w:rPr>
        <w:t>lakehouse</w:t>
      </w:r>
      <w:proofErr w:type="spellEnd"/>
      <w:r w:rsidRPr="00B7592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</w:t>
      </w:r>
      <w:r w:rsidRPr="00B75924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df.write.format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(“delta”).</w:t>
      </w:r>
      <w:proofErr w:type="spellStart"/>
      <w:r w:rsidR="00B75924">
        <w:rPr>
          <w:rFonts w:ascii="Courier New" w:hAnsi="Courier New" w:cs="Courier New"/>
          <w:sz w:val="18"/>
          <w:szCs w:val="18"/>
          <w:lang w:val="en-US"/>
        </w:rPr>
        <w:t>saveAsTable</w:t>
      </w:r>
      <w:proofErr w:type="spellEnd"/>
      <w:r w:rsidR="00B75924">
        <w:rPr>
          <w:rFonts w:ascii="Courier New" w:hAnsi="Courier New" w:cs="Courier New"/>
          <w:sz w:val="18"/>
          <w:szCs w:val="18"/>
          <w:lang w:val="en-US"/>
        </w:rPr>
        <w:t>(“</w:t>
      </w:r>
      <w:proofErr w:type="spellStart"/>
      <w:r w:rsidR="00B75924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external_product</w:t>
      </w:r>
      <w:proofErr w:type="spellEnd"/>
      <w:r w:rsidR="00B75924">
        <w:rPr>
          <w:rFonts w:ascii="Courier New" w:hAnsi="Courier New" w:cs="Courier New"/>
          <w:sz w:val="18"/>
          <w:szCs w:val="18"/>
          <w:lang w:val="en-US"/>
        </w:rPr>
        <w:t>”, path=”</w:t>
      </w:r>
      <w:proofErr w:type="spellStart"/>
      <w:r w:rsidR="00B75924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abfs_path</w:t>
      </w:r>
      <w:proofErr w:type="spellEnd"/>
      <w:r w:rsidR="00B75924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/</w:t>
      </w:r>
      <w:proofErr w:type="spellStart"/>
      <w:r w:rsidR="00B75924" w:rsidRPr="00B75924">
        <w:rPr>
          <w:rFonts w:ascii="Courier New" w:hAnsi="Courier New" w:cs="Courier New"/>
          <w:color w:val="5B9BD5" w:themeColor="accent1"/>
          <w:sz w:val="18"/>
          <w:szCs w:val="18"/>
          <w:lang w:val="en-US"/>
        </w:rPr>
        <w:t>external_products</w:t>
      </w:r>
      <w:proofErr w:type="spellEnd"/>
      <w:r w:rsidR="00B75924">
        <w:rPr>
          <w:rFonts w:ascii="Courier New" w:hAnsi="Courier New" w:cs="Courier New"/>
          <w:sz w:val="18"/>
          <w:szCs w:val="18"/>
          <w:lang w:val="en-US"/>
        </w:rPr>
        <w:t>”)</w:t>
      </w:r>
      <w:r w:rsidR="00B75924">
        <w:rPr>
          <w:rFonts w:ascii="Courier New" w:hAnsi="Courier New" w:cs="Courier New"/>
          <w:sz w:val="18"/>
          <w:szCs w:val="18"/>
          <w:lang w:val="en-US"/>
        </w:rPr>
        <w:br/>
      </w:r>
      <w:r w:rsidR="00B75924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="00B75924">
        <w:rPr>
          <w:rFonts w:ascii="Courier New" w:hAnsi="Courier New" w:cs="Courier New"/>
          <w:sz w:val="18"/>
          <w:szCs w:val="18"/>
          <w:lang w:val="en-US"/>
        </w:rPr>
        <w:t>abfs_path</w:t>
      </w:r>
      <w:proofErr w:type="spellEnd"/>
      <w:r w:rsidR="00B75924">
        <w:rPr>
          <w:rFonts w:ascii="Courier New" w:hAnsi="Courier New" w:cs="Courier New"/>
          <w:sz w:val="18"/>
          <w:szCs w:val="18"/>
          <w:lang w:val="en-US"/>
        </w:rPr>
        <w:t>: Copy ABFS path</w:t>
      </w:r>
    </w:p>
    <w:p w14:paraId="7AC45BFA" w14:textId="77777777" w:rsidR="00855BAF" w:rsidRDefault="00855BAF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38567DB9" w14:textId="77777777" w:rsidR="00855BAF" w:rsidRDefault="00855BAF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23367268" w14:textId="03604795" w:rsidR="00D72811" w:rsidRDefault="00855BAF" w:rsidP="0049796B">
      <w:pPr>
        <w:rPr>
          <w:rFonts w:ascii="Courier New" w:hAnsi="Courier New" w:cs="Courier New"/>
          <w:sz w:val="18"/>
          <w:szCs w:val="18"/>
          <w:lang w:val="en-US"/>
        </w:rPr>
      </w:pPr>
      <w:r w:rsidRPr="00855BAF">
        <w:rPr>
          <w:rFonts w:ascii="Courier New" w:hAnsi="Courier New" w:cs="Courier New"/>
          <w:sz w:val="18"/>
          <w:szCs w:val="18"/>
          <w:lang w:val="en-US"/>
        </w:rPr>
        <w:t>The high concurrency mode for Fabric notebooks is set at the workspace level. It is on by default; however, it can be turned off in scenarios where notebooks require dedicated compute resources.</w:t>
      </w:r>
      <w:r w:rsidR="00B75924">
        <w:rPr>
          <w:rFonts w:ascii="Courier New" w:hAnsi="Courier New" w:cs="Courier New"/>
          <w:sz w:val="18"/>
          <w:szCs w:val="18"/>
          <w:lang w:val="en-US"/>
        </w:rPr>
        <w:br/>
      </w:r>
      <w:r w:rsidR="00B75924">
        <w:rPr>
          <w:rFonts w:ascii="Courier New" w:hAnsi="Courier New" w:cs="Courier New"/>
          <w:sz w:val="18"/>
          <w:szCs w:val="18"/>
          <w:lang w:val="en-US"/>
        </w:rPr>
        <w:br/>
      </w:r>
      <w:r w:rsidR="00B75924">
        <w:rPr>
          <w:rFonts w:ascii="Courier New" w:hAnsi="Courier New" w:cs="Courier New"/>
          <w:sz w:val="18"/>
          <w:szCs w:val="18"/>
          <w:lang w:val="en-US"/>
        </w:rPr>
        <w:br/>
        <w:t xml:space="preserve"> </w:t>
      </w:r>
      <w:r w:rsidR="00B75924">
        <w:rPr>
          <w:rFonts w:ascii="Courier New" w:hAnsi="Courier New" w:cs="Courier New"/>
          <w:sz w:val="18"/>
          <w:szCs w:val="18"/>
          <w:lang w:val="en-US"/>
        </w:rPr>
        <w:br/>
      </w:r>
    </w:p>
    <w:p w14:paraId="0EA0E232" w14:textId="77777777" w:rsidR="00D72811" w:rsidRDefault="00D72811" w:rsidP="0049796B">
      <w:pPr>
        <w:rPr>
          <w:rFonts w:ascii="Courier New" w:hAnsi="Courier New" w:cs="Courier New"/>
          <w:sz w:val="18"/>
          <w:szCs w:val="18"/>
          <w:lang w:val="en-US"/>
        </w:rPr>
      </w:pPr>
    </w:p>
    <w:p w14:paraId="321BB8E4" w14:textId="7ACFBD5F" w:rsidR="00C35902" w:rsidRPr="00B00000" w:rsidRDefault="00F75AD8" w:rsidP="0049796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/>
      </w:r>
      <w:r>
        <w:rPr>
          <w:rFonts w:ascii="Courier New" w:hAnsi="Courier New" w:cs="Courier New"/>
          <w:sz w:val="18"/>
          <w:szCs w:val="18"/>
          <w:lang w:val="en-US"/>
        </w:rPr>
        <w:br/>
      </w:r>
      <w:r w:rsidR="00A83D0F" w:rsidRPr="00B00000">
        <w:rPr>
          <w:rFonts w:ascii="Courier New" w:hAnsi="Courier New" w:cs="Courier New"/>
          <w:sz w:val="18"/>
          <w:szCs w:val="18"/>
          <w:lang w:val="en-US"/>
        </w:rPr>
        <w:br/>
      </w:r>
    </w:p>
    <w:p w14:paraId="33665B77" w14:textId="14ED08BE" w:rsidR="00C35902" w:rsidRPr="00B00000" w:rsidRDefault="00C35902" w:rsidP="0049796B">
      <w:pPr>
        <w:rPr>
          <w:rFonts w:ascii="Courier New" w:hAnsi="Courier New" w:cs="Courier New"/>
          <w:sz w:val="18"/>
          <w:szCs w:val="18"/>
          <w:lang w:val="en-US"/>
        </w:rPr>
      </w:pP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  <w:r w:rsidRPr="00C23594">
        <w:rPr>
          <w:rFonts w:ascii="Courier New" w:hAnsi="Courier New" w:cs="Courier New"/>
          <w:sz w:val="18"/>
          <w:szCs w:val="18"/>
          <w:lang w:val="en-US"/>
        </w:rPr>
        <w:br/>
      </w:r>
    </w:p>
    <w:sectPr w:rsidR="00C35902" w:rsidRPr="00B00000" w:rsidSect="00585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44FE9"/>
    <w:multiLevelType w:val="hybridMultilevel"/>
    <w:tmpl w:val="ABD6BC62"/>
    <w:lvl w:ilvl="0" w:tplc="FB28D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9"/>
    <w:rsid w:val="000F1845"/>
    <w:rsid w:val="00235C7C"/>
    <w:rsid w:val="003000A8"/>
    <w:rsid w:val="00484476"/>
    <w:rsid w:val="0049796B"/>
    <w:rsid w:val="00585ACE"/>
    <w:rsid w:val="006C0ED0"/>
    <w:rsid w:val="007116A5"/>
    <w:rsid w:val="00841926"/>
    <w:rsid w:val="00855BAF"/>
    <w:rsid w:val="008A1490"/>
    <w:rsid w:val="009C6645"/>
    <w:rsid w:val="00A35C20"/>
    <w:rsid w:val="00A83D0F"/>
    <w:rsid w:val="00AD651D"/>
    <w:rsid w:val="00B00000"/>
    <w:rsid w:val="00B729C8"/>
    <w:rsid w:val="00B75924"/>
    <w:rsid w:val="00C12616"/>
    <w:rsid w:val="00C23594"/>
    <w:rsid w:val="00C35902"/>
    <w:rsid w:val="00C36BA4"/>
    <w:rsid w:val="00C51964"/>
    <w:rsid w:val="00CA5779"/>
    <w:rsid w:val="00D26548"/>
    <w:rsid w:val="00D60D93"/>
    <w:rsid w:val="00D72811"/>
    <w:rsid w:val="00D85235"/>
    <w:rsid w:val="00DE5F29"/>
    <w:rsid w:val="00E126DD"/>
    <w:rsid w:val="00F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A36D"/>
  <w15:chartTrackingRefBased/>
  <w15:docId w15:val="{3EE9EEE7-0F5F-4F2F-A2B9-2A37BC0E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fabric/data-engineering/runtim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fabric/data-engineering/library-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training/modules/use-apache-spark-work-files-lakehous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7FE4-E061-4F58-929F-126FB501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Bankim Ghosh</dc:creator>
  <cp:keywords/>
  <dc:description/>
  <cp:lastModifiedBy>Bankim Ghosh</cp:lastModifiedBy>
  <cp:revision>12</cp:revision>
  <dcterms:created xsi:type="dcterms:W3CDTF">2024-05-02T16:52:00Z</dcterms:created>
  <dcterms:modified xsi:type="dcterms:W3CDTF">2024-05-08T07:42:00Z</dcterms:modified>
</cp:coreProperties>
</file>