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D3BC22" w14:textId="77777777" w:rsidR="00841926" w:rsidRDefault="00841926">
      <w:pPr>
        <w:rPr>
          <w:lang w:val="en-US"/>
        </w:rPr>
      </w:pPr>
    </w:p>
    <w:p w14:paraId="5B101F11" w14:textId="77777777" w:rsidR="00AA4A1D" w:rsidRDefault="00AA4A1D">
      <w:pPr>
        <w:rPr>
          <w:lang w:val="en-US"/>
        </w:rPr>
      </w:pPr>
    </w:p>
    <w:p w14:paraId="44935F3D" w14:textId="77777777" w:rsidR="00AA4A1D" w:rsidRDefault="00AA4A1D">
      <w:pPr>
        <w:rPr>
          <w:lang w:val="en-US"/>
        </w:rPr>
      </w:pPr>
    </w:p>
    <w:p w14:paraId="3DCA1553" w14:textId="77777777" w:rsidR="00AA4A1D" w:rsidRDefault="00AA4A1D">
      <w:pPr>
        <w:rPr>
          <w:lang w:val="en-US"/>
        </w:rPr>
      </w:pPr>
    </w:p>
    <w:p w14:paraId="14022858" w14:textId="0EBCD193" w:rsidR="00AA4A1D" w:rsidRDefault="00AA4A1D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 w:rsidRPr="00AA4A1D">
        <w:rPr>
          <w:lang w:val="en-US"/>
        </w:rPr>
        <w:t>https://www.linkedin.com/posts/attonrasquinha_microsoftfabric-dataplatform-businessintelligence-activity-7189712394825220096-SVNW?utm_source=share&amp;utm_medium=member_desktop</w:t>
      </w:r>
    </w:p>
    <w:p w14:paraId="741F9BAA" w14:textId="32ED8654" w:rsidR="00AA4A1D" w:rsidRDefault="00AA4A1D">
      <w:pPr>
        <w:rPr>
          <w:lang w:val="en-US"/>
        </w:rPr>
      </w:pPr>
      <w:r>
        <w:rPr>
          <w:noProof/>
        </w:rPr>
        <w:drawing>
          <wp:inline distT="0" distB="0" distL="0" distR="0" wp14:anchorId="518D09B0" wp14:editId="5AA03005">
            <wp:extent cx="6236427" cy="4486275"/>
            <wp:effectExtent l="0" t="0" r="0" b="0"/>
            <wp:docPr id="2065388652" name="Picture 1" descr="No alt text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alt text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080" cy="4490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E3F91" w14:textId="77777777" w:rsidR="00AA4A1D" w:rsidRDefault="00AA4A1D">
      <w:pPr>
        <w:rPr>
          <w:lang w:val="en-US"/>
        </w:rPr>
      </w:pPr>
    </w:p>
    <w:p w14:paraId="5C95B25E" w14:textId="77777777" w:rsidR="00AA4A1D" w:rsidRDefault="00AA4A1D">
      <w:pPr>
        <w:rPr>
          <w:lang w:val="en-US"/>
        </w:rPr>
      </w:pPr>
    </w:p>
    <w:p w14:paraId="7B67A28A" w14:textId="22F567C9" w:rsidR="00AA4A1D" w:rsidRDefault="00AA4A1D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How much does it cost and how does licensing work? I got you covered. Have a read :)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✅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Hierarchy in Fabric: Tenant --&gt; Capacities (One or more) --&gt; Workspaces (One or more under a capacity) --&gt; Items (Lakehouse, Warehouse, Semantic Models) --&gt; Objects (Tables, Views, Stored Procedures &amp; so on)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✅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If you have a PBI Pro User License/ PBI Embedded Capacity / Premium Per user, then you cannot create fabric items. You will need to have a fabric capacity along with the license.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lastRenderedPageBreak/>
        <w:t>✅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SKU's that are lesser than F64 requires a PBI pro/ PPU Account license to consume Power BI Content. F64 is the minimum SKU needed for Power BI sharing with free accounts meaning without having a PBI license.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✅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Premium capacity costs $5K/per month, Premium Per User costs $20/per month and PBI Pro costs $10/per month.</w:t>
      </w:r>
    </w:p>
    <w:p w14:paraId="4F11519C" w14:textId="50F9FC68" w:rsidR="00AA4A1D" w:rsidRPr="00AA4A1D" w:rsidRDefault="00AA4A1D">
      <w:pPr>
        <w:rPr>
          <w:lang w:val="en-US"/>
        </w:rPr>
      </w:pPr>
      <w:r>
        <w:rPr>
          <w:rFonts w:ascii="Segoe UI Emoji" w:hAnsi="Segoe UI Emoji" w:cs="Segoe UI Emoji"/>
          <w:sz w:val="21"/>
          <w:szCs w:val="21"/>
          <w:shd w:val="clear" w:color="auto" w:fill="FFFFFF"/>
        </w:rPr>
        <w:t>✅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If your organization needs &gt;500 licenses than go for Premium Capacity. F SKUs are charged per second of usage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✅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Some of the Premium features of PPU account are Direct Query, Dataflows, Deployment pipelines, Data marts and 48 refreshes per day.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✅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For Users &lt;500, You can downgrade your license to PBI Pro and purchase a Fabric capacity (min F2) to get all the features except 48 refreshes per day which will save you some $'s but reasonable security options like Managed Private endpoints start from F64 and above.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✅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You would also incur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OneLake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storage cost comparable to Azure ADLS which is $0.023 per GB per month.</w:t>
      </w:r>
    </w:p>
    <w:sectPr w:rsidR="00AA4A1D" w:rsidRPr="00AA4A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D9D"/>
    <w:rsid w:val="00841926"/>
    <w:rsid w:val="00AA4A1D"/>
    <w:rsid w:val="00E4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0C6CE"/>
  <w15:chartTrackingRefBased/>
  <w15:docId w15:val="{6E0BA9C7-89B9-404B-BAD5-634EB186A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hite-space-pre">
    <w:name w:val="white-space-pre"/>
    <w:basedOn w:val="DefaultParagraphFont"/>
    <w:rsid w:val="00AA4A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Bankim Ghosh</dc:creator>
  <cp:keywords/>
  <dc:description/>
  <cp:lastModifiedBy>Bankim Ghosh</cp:lastModifiedBy>
  <cp:revision>2</cp:revision>
  <dcterms:created xsi:type="dcterms:W3CDTF">2024-05-02T16:48:00Z</dcterms:created>
  <dcterms:modified xsi:type="dcterms:W3CDTF">2024-05-02T16:52:00Z</dcterms:modified>
</cp:coreProperties>
</file>