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38B1" w14:textId="2FE167DD" w:rsidR="00215451" w:rsidRDefault="00215451" w:rsidP="00215451">
      <w:pPr>
        <w:jc w:val="center"/>
        <w:rPr>
          <w:b/>
          <w:bCs/>
        </w:rPr>
      </w:pPr>
      <w:r>
        <w:rPr>
          <w:b/>
          <w:bCs/>
        </w:rPr>
        <w:t>1.4.22 - Logik bei der Range Überprüfung</w:t>
      </w:r>
    </w:p>
    <w:p w14:paraId="755A679E" w14:textId="28460C8A" w:rsidR="00215451" w:rsidRDefault="00215451" w:rsidP="00215451">
      <w:pPr>
        <w:jc w:val="center"/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3636"/>
        <w:gridCol w:w="3021"/>
      </w:tblGrid>
      <w:tr w:rsidR="00215451" w14:paraId="5E24C169" w14:textId="77777777" w:rsidTr="00215451">
        <w:tc>
          <w:tcPr>
            <w:tcW w:w="2405" w:type="dxa"/>
          </w:tcPr>
          <w:p w14:paraId="77EF6E5F" w14:textId="32694596" w:rsidR="00215451" w:rsidRDefault="00215451" w:rsidP="0021545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controllerOutput</w:t>
            </w:r>
            <w:proofErr w:type="spellEnd"/>
          </w:p>
        </w:tc>
        <w:tc>
          <w:tcPr>
            <w:tcW w:w="3636" w:type="dxa"/>
          </w:tcPr>
          <w:p w14:paraId="376A3C3B" w14:textId="536C966B" w:rsidR="00215451" w:rsidRDefault="00215451" w:rsidP="0021545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encoder</w:t>
            </w:r>
            <w:proofErr w:type="spellEnd"/>
          </w:p>
        </w:tc>
        <w:tc>
          <w:tcPr>
            <w:tcW w:w="3021" w:type="dxa"/>
          </w:tcPr>
          <w:p w14:paraId="019577E2" w14:textId="4D280525" w:rsidR="00215451" w:rsidRDefault="00215451" w:rsidP="0021545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rangeCheckOutput</w:t>
            </w:r>
            <w:proofErr w:type="spellEnd"/>
          </w:p>
        </w:tc>
      </w:tr>
      <w:tr w:rsidR="00215451" w14:paraId="13A6CED2" w14:textId="77777777" w:rsidTr="00193A73">
        <w:tc>
          <w:tcPr>
            <w:tcW w:w="2405" w:type="dxa"/>
          </w:tcPr>
          <w:p w14:paraId="431CCEB5" w14:textId="1EF67452" w:rsidR="00215451" w:rsidRDefault="00215451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&lt;0</w:t>
            </w:r>
          </w:p>
        </w:tc>
        <w:tc>
          <w:tcPr>
            <w:tcW w:w="3636" w:type="dxa"/>
          </w:tcPr>
          <w:p w14:paraId="4332DAD5" w14:textId="1434F4D0" w:rsidR="00215451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… &lt; </w:t>
            </w:r>
            <w:proofErr w:type="spellStart"/>
            <w:r>
              <w:rPr>
                <w:b/>
                <w:bCs/>
              </w:rPr>
              <w:t>minRange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14:paraId="1101F87F" w14:textId="135A33BC" w:rsidR="00215451" w:rsidRDefault="00215451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215451" w14:paraId="1BD6EC61" w14:textId="77777777" w:rsidTr="00193A73">
        <w:tc>
          <w:tcPr>
            <w:tcW w:w="2405" w:type="dxa"/>
          </w:tcPr>
          <w:p w14:paraId="1C9570B9" w14:textId="7AF75BAE" w:rsidR="00215451" w:rsidRDefault="00215451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&gt;0</w:t>
            </w:r>
          </w:p>
        </w:tc>
        <w:tc>
          <w:tcPr>
            <w:tcW w:w="3636" w:type="dxa"/>
          </w:tcPr>
          <w:p w14:paraId="2C123B8E" w14:textId="22E16C85" w:rsidR="00215451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… &lt; </w:t>
            </w:r>
            <w:proofErr w:type="spellStart"/>
            <w:r>
              <w:rPr>
                <w:b/>
                <w:bCs/>
              </w:rPr>
              <w:t>minRange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14:paraId="52838D77" w14:textId="067F7E3B" w:rsidR="00215451" w:rsidRDefault="00215451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15451" w14:paraId="38BE7C0A" w14:textId="77777777" w:rsidTr="00193A73">
        <w:tc>
          <w:tcPr>
            <w:tcW w:w="2405" w:type="dxa"/>
          </w:tcPr>
          <w:p w14:paraId="4C2D8B36" w14:textId="50C039B5" w:rsidR="00215451" w:rsidRDefault="00215451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&lt;0</w:t>
            </w:r>
          </w:p>
        </w:tc>
        <w:tc>
          <w:tcPr>
            <w:tcW w:w="3636" w:type="dxa"/>
          </w:tcPr>
          <w:p w14:paraId="0A42787A" w14:textId="0253DA4C" w:rsidR="00215451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… </w:t>
            </w:r>
            <w:r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ax</w:t>
            </w:r>
            <w:r>
              <w:rPr>
                <w:b/>
                <w:bCs/>
              </w:rPr>
              <w:t>Range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14:paraId="33149C57" w14:textId="641A431F" w:rsidR="00215451" w:rsidRDefault="00215451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193A73" w14:paraId="673BDB69" w14:textId="77777777" w:rsidTr="00193A73">
        <w:tc>
          <w:tcPr>
            <w:tcW w:w="2405" w:type="dxa"/>
          </w:tcPr>
          <w:p w14:paraId="422A23F1" w14:textId="0474FCF0" w:rsidR="00193A73" w:rsidRDefault="00193A73" w:rsidP="00193A73">
            <w:pPr>
              <w:rPr>
                <w:b/>
                <w:bCs/>
              </w:rPr>
            </w:pPr>
            <w:r>
              <w:rPr>
                <w:b/>
                <w:bCs/>
              </w:rPr>
              <w:t>&gt;0</w:t>
            </w:r>
          </w:p>
        </w:tc>
        <w:tc>
          <w:tcPr>
            <w:tcW w:w="3636" w:type="dxa"/>
          </w:tcPr>
          <w:p w14:paraId="65B19C8E" w14:textId="73DC9BA3" w:rsidR="00193A73" w:rsidRDefault="00193A73" w:rsidP="00193A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… &gt; </w:t>
            </w:r>
            <w:proofErr w:type="spellStart"/>
            <w:r>
              <w:rPr>
                <w:b/>
                <w:bCs/>
              </w:rPr>
              <w:t>maxRange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14:paraId="69CFE2C7" w14:textId="5E8DE41C" w:rsidR="00193A73" w:rsidRDefault="00193A73" w:rsidP="00193A7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193A73" w14:paraId="45ED7C82" w14:textId="77777777" w:rsidTr="00193A73">
        <w:tc>
          <w:tcPr>
            <w:tcW w:w="2405" w:type="dxa"/>
          </w:tcPr>
          <w:p w14:paraId="49B79E5D" w14:textId="7FF9172B" w:rsidR="00193A73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&lt;0</w:t>
            </w:r>
          </w:p>
        </w:tc>
        <w:tc>
          <w:tcPr>
            <w:tcW w:w="3636" w:type="dxa"/>
          </w:tcPr>
          <w:p w14:paraId="24433E03" w14:textId="0BD113B4" w:rsidR="00193A73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… &gt;</w:t>
            </w:r>
            <w:proofErr w:type="spellStart"/>
            <w:r>
              <w:rPr>
                <w:b/>
                <w:bCs/>
              </w:rPr>
              <w:t>minRange</w:t>
            </w:r>
            <w:proofErr w:type="spellEnd"/>
            <w:r>
              <w:rPr>
                <w:b/>
                <w:bCs/>
              </w:rPr>
              <w:t xml:space="preserve"> &amp; &lt;</w:t>
            </w:r>
            <w:proofErr w:type="spellStart"/>
            <w:r>
              <w:rPr>
                <w:b/>
                <w:bCs/>
              </w:rPr>
              <w:t>maxRange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14:paraId="42AEC5F7" w14:textId="38D99962" w:rsidR="00193A73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193A73" w14:paraId="0D56FCFD" w14:textId="77777777" w:rsidTr="00193A73">
        <w:tc>
          <w:tcPr>
            <w:tcW w:w="2405" w:type="dxa"/>
          </w:tcPr>
          <w:p w14:paraId="67A96899" w14:textId="37F8EC0C" w:rsidR="00193A73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&gt;0</w:t>
            </w:r>
          </w:p>
        </w:tc>
        <w:tc>
          <w:tcPr>
            <w:tcW w:w="3636" w:type="dxa"/>
          </w:tcPr>
          <w:p w14:paraId="691EB435" w14:textId="7024EECB" w:rsidR="00193A73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… &gt;</w:t>
            </w:r>
            <w:proofErr w:type="spellStart"/>
            <w:r>
              <w:rPr>
                <w:b/>
                <w:bCs/>
              </w:rPr>
              <w:t>minRange</w:t>
            </w:r>
            <w:proofErr w:type="spellEnd"/>
            <w:r>
              <w:rPr>
                <w:b/>
                <w:bCs/>
              </w:rPr>
              <w:t xml:space="preserve"> &amp; &lt;</w:t>
            </w:r>
            <w:proofErr w:type="spellStart"/>
            <w:r>
              <w:rPr>
                <w:b/>
                <w:bCs/>
              </w:rPr>
              <w:t>maxRange</w:t>
            </w:r>
            <w:proofErr w:type="spellEnd"/>
          </w:p>
        </w:tc>
        <w:tc>
          <w:tcPr>
            <w:tcW w:w="3021" w:type="dxa"/>
            <w:shd w:val="clear" w:color="auto" w:fill="E2EFD9" w:themeFill="accent6" w:themeFillTint="33"/>
          </w:tcPr>
          <w:p w14:paraId="59F45468" w14:textId="0EDE07D1" w:rsidR="00193A73" w:rsidRDefault="00193A73" w:rsidP="0021545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25BD297" w14:textId="76DE8DC7" w:rsidR="00215451" w:rsidRDefault="00215451" w:rsidP="00215451">
      <w:pPr>
        <w:rPr>
          <w:b/>
          <w:bCs/>
        </w:rPr>
      </w:pPr>
    </w:p>
    <w:p w14:paraId="5531C92D" w14:textId="4A389D68" w:rsidR="00193A73" w:rsidRPr="00215451" w:rsidRDefault="00193A73" w:rsidP="00215451">
      <w:pPr>
        <w:rPr>
          <w:b/>
          <w:bCs/>
        </w:rPr>
      </w:pPr>
      <w:r w:rsidRPr="00193A73">
        <w:rPr>
          <w:b/>
          <w:bCs/>
        </w:rPr>
        <w:drawing>
          <wp:inline distT="0" distB="0" distL="0" distR="0" wp14:anchorId="78FB8C66" wp14:editId="10F4AEB5">
            <wp:extent cx="5760720" cy="14833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A73" w:rsidRPr="002154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51"/>
    <w:rsid w:val="00193A73"/>
    <w:rsid w:val="00215451"/>
    <w:rsid w:val="00C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19FE1"/>
  <w15:chartTrackingRefBased/>
  <w15:docId w15:val="{F006585E-211A-4E40-800F-9F9A11CB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1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154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Bantle</dc:creator>
  <cp:keywords/>
  <dc:description/>
  <cp:lastModifiedBy>Jan Bantle</cp:lastModifiedBy>
  <cp:revision>2</cp:revision>
  <dcterms:created xsi:type="dcterms:W3CDTF">2022-04-01T12:43:00Z</dcterms:created>
  <dcterms:modified xsi:type="dcterms:W3CDTF">2022-04-01T21:14:00Z</dcterms:modified>
</cp:coreProperties>
</file>