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2420CB" w:rsidRPr="00001A78" w:rsidRDefault="002420CB" w:rsidP="002420CB">
      <w:pPr>
        <w:spacing w:after="0"/>
        <w:jc w:val="center"/>
        <w:rPr>
          <w:sz w:val="96"/>
          <w:szCs w:val="96"/>
          <w:u w:val="single"/>
        </w:rPr>
      </w:pPr>
      <w:r w:rsidRPr="00001A78">
        <w:rPr>
          <w:sz w:val="96"/>
          <w:szCs w:val="96"/>
          <w:u w:val="single"/>
        </w:rPr>
        <w:t>SGT V2</w:t>
      </w:r>
    </w:p>
    <w:p w:rsidR="002420CB" w:rsidRPr="002420CB" w:rsidRDefault="002420CB" w:rsidP="002420CB">
      <w:pPr>
        <w:jc w:val="center"/>
        <w:rPr>
          <w:sz w:val="40"/>
          <w:szCs w:val="40"/>
        </w:rPr>
      </w:pPr>
      <w:r w:rsidRPr="002420CB">
        <w:rPr>
          <w:sz w:val="40"/>
          <w:szCs w:val="40"/>
        </w:rPr>
        <w:t>Manual Funcionalidad</w:t>
      </w:r>
    </w:p>
    <w:p w:rsidR="00AE4B81" w:rsidRDefault="00AE4B81"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r>
        <w:t xml:space="preserve">Para iniciar es necesario abrir de preferencia el sistema en un navegador Google Chrome o Mozilla Firefox, este sistema funcionara también en versiones de Internet Explorer, </w:t>
      </w:r>
      <w:r w:rsidR="006F3D55">
        <w:t>a partir</w:t>
      </w:r>
      <w:r>
        <w:t xml:space="preserve"> de la versión 10</w:t>
      </w:r>
    </w:p>
    <w:p w:rsidR="002420CB" w:rsidRDefault="002420CB" w:rsidP="002420CB">
      <w:pPr>
        <w:jc w:val="both"/>
      </w:pPr>
      <w:r>
        <w:t>El link para ingreso es el siguiente:</w:t>
      </w:r>
    </w:p>
    <w:p w:rsidR="00C43F63" w:rsidRDefault="002420CB" w:rsidP="006F3D55">
      <w:pPr>
        <w:jc w:val="both"/>
      </w:pPr>
      <w:r>
        <w:tab/>
      </w:r>
      <w:r>
        <w:tab/>
      </w:r>
      <w:r>
        <w:tab/>
      </w:r>
      <w:r w:rsidRPr="002420CB">
        <w:t>http://cidejapp.oj.gob.gt/sgtweb/</w:t>
      </w:r>
    </w:p>
    <w:p w:rsidR="002420CB" w:rsidRDefault="002420CB" w:rsidP="006F3D55">
      <w:pPr>
        <w:jc w:val="both"/>
      </w:pPr>
    </w:p>
    <w:p w:rsidR="00AE4B81" w:rsidRDefault="00AE4B81" w:rsidP="006F3D55">
      <w:pPr>
        <w:jc w:val="both"/>
      </w:pPr>
      <w:r>
        <w:t xml:space="preserve">Tomar en cuenta en los formularios: </w:t>
      </w:r>
    </w:p>
    <w:p w:rsidR="00AE4B81" w:rsidRPr="00AE4B81" w:rsidRDefault="00AE4B81" w:rsidP="006F3D55">
      <w:pPr>
        <w:jc w:val="both"/>
        <w:rPr>
          <w:u w:val="single"/>
        </w:rPr>
      </w:pPr>
      <w:r>
        <w:t xml:space="preserve"> Para moverse entre controles se realiza con la tecla TAB, para confirmar un formulario se hace con la tecla ENTER</w:t>
      </w:r>
    </w:p>
    <w:p w:rsidR="00AE4B81" w:rsidRDefault="00AE4B81" w:rsidP="006F3D55">
      <w:pPr>
        <w:jc w:val="both"/>
      </w:pPr>
    </w:p>
    <w:p w:rsidR="00C43F63" w:rsidRDefault="00C43F63" w:rsidP="006F3D55">
      <w:pPr>
        <w:jc w:val="both"/>
      </w:pPr>
      <w:r>
        <w:t>Al momento de ingresar al link de inicio que se proporcionara tendremos la primera pantalla que solicitara el usuario y contraseña</w:t>
      </w:r>
    </w:p>
    <w:p w:rsidR="00C43F63" w:rsidRDefault="00C43F63" w:rsidP="006F3D55">
      <w:pPr>
        <w:jc w:val="both"/>
      </w:pPr>
    </w:p>
    <w:p w:rsidR="00E43EEA" w:rsidRDefault="00E43EEA" w:rsidP="006F3D55">
      <w:pPr>
        <w:jc w:val="both"/>
        <w:rPr>
          <w:noProof/>
          <w:lang w:eastAsia="es-GT"/>
        </w:rPr>
      </w:pPr>
    </w:p>
    <w:p w:rsidR="00C43F63" w:rsidRDefault="00C43F63" w:rsidP="006F3D55">
      <w:pPr>
        <w:jc w:val="both"/>
      </w:pPr>
      <w:r>
        <w:rPr>
          <w:noProof/>
          <w:lang w:eastAsia="es-GT"/>
        </w:rPr>
        <w:drawing>
          <wp:inline distT="0" distB="0" distL="0" distR="0">
            <wp:extent cx="5612130" cy="29292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8BA76.tmp"/>
                    <pic:cNvPicPr/>
                  </pic:nvPicPr>
                  <pic:blipFill rotWithShape="1">
                    <a:blip r:embed="rId7" cstate="print">
                      <a:extLst>
                        <a:ext uri="{28A0092B-C50C-407E-A947-70E740481C1C}">
                          <a14:useLocalDpi xmlns:a14="http://schemas.microsoft.com/office/drawing/2010/main" val="0"/>
                        </a:ext>
                      </a:extLst>
                    </a:blip>
                    <a:srcRect t="7795"/>
                    <a:stretch/>
                  </pic:blipFill>
                  <pic:spPr bwMode="auto">
                    <a:xfrm>
                      <a:off x="0" y="0"/>
                      <a:ext cx="5612130" cy="2929255"/>
                    </a:xfrm>
                    <a:prstGeom prst="rect">
                      <a:avLst/>
                    </a:prstGeom>
                    <a:ln>
                      <a:noFill/>
                    </a:ln>
                    <a:extLst>
                      <a:ext uri="{53640926-AAD7-44D8-BBD7-CCE9431645EC}">
                        <a14:shadowObscured xmlns:a14="http://schemas.microsoft.com/office/drawing/2010/main"/>
                      </a:ext>
                    </a:extLst>
                  </pic:spPr>
                </pic:pic>
              </a:graphicData>
            </a:graphic>
          </wp:inline>
        </w:drawing>
      </w: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p>
    <w:p w:rsidR="00C43F63" w:rsidRDefault="00C43F63" w:rsidP="006F3D55">
      <w:pPr>
        <w:jc w:val="both"/>
      </w:pPr>
      <w:r>
        <w:t>Si en un caso dado se presenta algún error con el usuario y contraseña este mostrara un mensaje dentro de la opción del ingreso de usuario y contraseña.</w:t>
      </w:r>
    </w:p>
    <w:p w:rsidR="00C43F63" w:rsidRDefault="00C43F63" w:rsidP="006F3D55">
      <w:pPr>
        <w:jc w:val="both"/>
      </w:pPr>
    </w:p>
    <w:p w:rsidR="00E43EEA" w:rsidRDefault="00E43EEA" w:rsidP="006F3D55">
      <w:pPr>
        <w:jc w:val="both"/>
        <w:rPr>
          <w:noProof/>
          <w:lang w:eastAsia="es-GT"/>
        </w:rPr>
      </w:pPr>
    </w:p>
    <w:p w:rsidR="00C43F63" w:rsidRDefault="00C43F63" w:rsidP="006F3D55">
      <w:pPr>
        <w:jc w:val="both"/>
      </w:pPr>
      <w:r>
        <w:rPr>
          <w:noProof/>
          <w:lang w:eastAsia="es-GT"/>
        </w:rPr>
        <w:drawing>
          <wp:inline distT="0" distB="0" distL="0" distR="0">
            <wp:extent cx="5612130" cy="28721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879B1.tmp"/>
                    <pic:cNvPicPr/>
                  </pic:nvPicPr>
                  <pic:blipFill rotWithShape="1">
                    <a:blip r:embed="rId8" cstate="print">
                      <a:extLst>
                        <a:ext uri="{28A0092B-C50C-407E-A947-70E740481C1C}">
                          <a14:useLocalDpi xmlns:a14="http://schemas.microsoft.com/office/drawing/2010/main" val="0"/>
                        </a:ext>
                      </a:extLst>
                    </a:blip>
                    <a:srcRect t="9594"/>
                    <a:stretch/>
                  </pic:blipFill>
                  <pic:spPr bwMode="auto">
                    <a:xfrm>
                      <a:off x="0" y="0"/>
                      <a:ext cx="5612130" cy="2872105"/>
                    </a:xfrm>
                    <a:prstGeom prst="rect">
                      <a:avLst/>
                    </a:prstGeom>
                    <a:ln>
                      <a:noFill/>
                    </a:ln>
                    <a:extLst>
                      <a:ext uri="{53640926-AAD7-44D8-BBD7-CCE9431645EC}">
                        <a14:shadowObscured xmlns:a14="http://schemas.microsoft.com/office/drawing/2010/main"/>
                      </a:ext>
                    </a:extLst>
                  </pic:spPr>
                </pic:pic>
              </a:graphicData>
            </a:graphic>
          </wp:inline>
        </w:drawing>
      </w:r>
    </w:p>
    <w:p w:rsidR="00C43F63" w:rsidRDefault="00C43F63"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1E48F5" w:rsidRDefault="001E48F5" w:rsidP="006F3D55">
      <w:pPr>
        <w:jc w:val="both"/>
      </w:pPr>
    </w:p>
    <w:p w:rsidR="001E48F5" w:rsidRDefault="001E48F5" w:rsidP="006F3D55">
      <w:pPr>
        <w:jc w:val="both"/>
      </w:pPr>
    </w:p>
    <w:p w:rsidR="00AE4B81" w:rsidRPr="001E48F5" w:rsidRDefault="00AE4B81" w:rsidP="006F3D55">
      <w:pPr>
        <w:jc w:val="both"/>
        <w:rPr>
          <w:i/>
        </w:rPr>
      </w:pPr>
    </w:p>
    <w:p w:rsidR="00C43F63" w:rsidRPr="001E48F5" w:rsidRDefault="00C43F63" w:rsidP="006F3D55">
      <w:pPr>
        <w:jc w:val="both"/>
        <w:rPr>
          <w:b/>
        </w:rPr>
      </w:pPr>
      <w:r w:rsidRPr="001E48F5">
        <w:rPr>
          <w:b/>
        </w:rPr>
        <w:t>Pantalla de Inicio</w:t>
      </w:r>
    </w:p>
    <w:p w:rsidR="00C43F63" w:rsidRDefault="00C43F63" w:rsidP="006F3D55">
      <w:pPr>
        <w:jc w:val="both"/>
      </w:pPr>
      <w:r>
        <w:t>Al momento de ingresar al sistema obtendremos una página como la siguiente</w:t>
      </w:r>
    </w:p>
    <w:p w:rsidR="00C43F63" w:rsidRDefault="00C43F63" w:rsidP="006F3D55">
      <w:pPr>
        <w:jc w:val="both"/>
      </w:pPr>
      <w:r>
        <w:rPr>
          <w:noProof/>
          <w:lang w:eastAsia="es-GT"/>
        </w:rPr>
        <w:drawing>
          <wp:inline distT="0" distB="0" distL="0" distR="0">
            <wp:extent cx="5612130" cy="29197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871F5.tmp"/>
                    <pic:cNvPicPr/>
                  </pic:nvPicPr>
                  <pic:blipFill rotWithShape="1">
                    <a:blip r:embed="rId9" cstate="print">
                      <a:extLst>
                        <a:ext uri="{28A0092B-C50C-407E-A947-70E740481C1C}">
                          <a14:useLocalDpi xmlns:a14="http://schemas.microsoft.com/office/drawing/2010/main" val="0"/>
                        </a:ext>
                      </a:extLst>
                    </a:blip>
                    <a:srcRect t="8095"/>
                    <a:stretch/>
                  </pic:blipFill>
                  <pic:spPr bwMode="auto">
                    <a:xfrm>
                      <a:off x="0" y="0"/>
                      <a:ext cx="5612130" cy="2919730"/>
                    </a:xfrm>
                    <a:prstGeom prst="rect">
                      <a:avLst/>
                    </a:prstGeom>
                    <a:ln>
                      <a:noFill/>
                    </a:ln>
                    <a:extLst>
                      <a:ext uri="{53640926-AAD7-44D8-BBD7-CCE9431645EC}">
                        <a14:shadowObscured xmlns:a14="http://schemas.microsoft.com/office/drawing/2010/main"/>
                      </a:ext>
                    </a:extLst>
                  </pic:spPr>
                </pic:pic>
              </a:graphicData>
            </a:graphic>
          </wp:inline>
        </w:drawing>
      </w:r>
    </w:p>
    <w:p w:rsidR="00C43F63" w:rsidRDefault="00C43F63" w:rsidP="006F3D55">
      <w:pPr>
        <w:jc w:val="both"/>
      </w:pPr>
    </w:p>
    <w:p w:rsidR="00C43F63" w:rsidRPr="001E48F5" w:rsidRDefault="00C43F63" w:rsidP="006F3D55">
      <w:pPr>
        <w:jc w:val="both"/>
        <w:rPr>
          <w:b/>
        </w:rPr>
      </w:pPr>
      <w:r w:rsidRPr="001E48F5">
        <w:rPr>
          <w:b/>
        </w:rPr>
        <w:t>Explicando la pantalla</w:t>
      </w:r>
    </w:p>
    <w:p w:rsidR="00C43F63" w:rsidRDefault="00C43F63" w:rsidP="006F3D55">
      <w:pPr>
        <w:jc w:val="both"/>
      </w:pPr>
    </w:p>
    <w:p w:rsidR="00C43F63" w:rsidRDefault="00C43F63" w:rsidP="006F3D55">
      <w:pPr>
        <w:jc w:val="both"/>
      </w:pPr>
      <w:r>
        <w:t xml:space="preserve">La pantalla del SGT V2 </w:t>
      </w:r>
      <w:r w:rsidR="00AE4B81">
        <w:t>está</w:t>
      </w:r>
      <w:r>
        <w:t xml:space="preserve"> dividida en varias funcionalidades</w:t>
      </w:r>
    </w:p>
    <w:p w:rsidR="00C43F63" w:rsidRDefault="00C43F63" w:rsidP="006F3D55">
      <w:pPr>
        <w:jc w:val="both"/>
      </w:pPr>
      <w:r>
        <w:t xml:space="preserve">En la parte superior izquierda nos aparecerá el código del despacho en el cual se </w:t>
      </w:r>
      <w:r w:rsidR="006F3D55">
        <w:t>está</w:t>
      </w:r>
      <w:r>
        <w:t xml:space="preserve"> trabajando,</w:t>
      </w:r>
    </w:p>
    <w:p w:rsidR="00C43F63" w:rsidRDefault="00C43F63" w:rsidP="006F3D55">
      <w:pPr>
        <w:jc w:val="both"/>
      </w:pPr>
      <w:r>
        <w:t>A la par de este tendremos el botón de colapsar, este servirá para poder ocultar el menú de inicio.</w:t>
      </w:r>
    </w:p>
    <w:p w:rsidR="00C43F63" w:rsidRDefault="00C43F63" w:rsidP="006F3D55">
      <w:pPr>
        <w:jc w:val="both"/>
      </w:pPr>
      <w:r>
        <w:rPr>
          <w:noProof/>
          <w:lang w:eastAsia="es-GT"/>
        </w:rPr>
        <w:drawing>
          <wp:inline distT="0" distB="0" distL="0" distR="0">
            <wp:extent cx="22193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438150"/>
                    </a:xfrm>
                    <a:prstGeom prst="rect">
                      <a:avLst/>
                    </a:prstGeom>
                    <a:noFill/>
                    <a:ln>
                      <a:noFill/>
                    </a:ln>
                  </pic:spPr>
                </pic:pic>
              </a:graphicData>
            </a:graphic>
          </wp:inline>
        </w:drawing>
      </w:r>
    </w:p>
    <w:p w:rsidR="00C43F63" w:rsidRDefault="00C43F63"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AE4B81" w:rsidRDefault="00AE4B81" w:rsidP="006F3D55">
      <w:pPr>
        <w:jc w:val="both"/>
      </w:pPr>
    </w:p>
    <w:p w:rsidR="00C43F63" w:rsidRDefault="00C43F63" w:rsidP="006F3D55">
      <w:pPr>
        <w:jc w:val="both"/>
        <w:rPr>
          <w:noProof/>
          <w:lang w:eastAsia="es-GT"/>
        </w:rPr>
      </w:pPr>
      <w:r>
        <w:rPr>
          <w:noProof/>
          <w:lang w:eastAsia="es-GT"/>
        </w:rPr>
        <w:t>Del lado Izquierdo encontraremos el menu pr</w:t>
      </w:r>
      <w:r w:rsidR="00AE4B81">
        <w:rPr>
          <w:noProof/>
          <w:lang w:eastAsia="es-GT"/>
        </w:rPr>
        <w:t>incipal el cual esta dividido de la siguiente manera</w:t>
      </w:r>
      <w:r>
        <w:rPr>
          <w:noProof/>
          <w:lang w:eastAsia="es-GT"/>
        </w:rPr>
        <w:t xml:space="preserve">: </w:t>
      </w:r>
    </w:p>
    <w:p w:rsidR="00C43F63" w:rsidRDefault="00C43F63" w:rsidP="006F3D55">
      <w:pPr>
        <w:jc w:val="both"/>
        <w:rPr>
          <w:noProof/>
          <w:lang w:eastAsia="es-GT"/>
        </w:rPr>
      </w:pPr>
      <w:r>
        <w:rPr>
          <w:noProof/>
          <w:lang w:eastAsia="es-GT"/>
        </w:rPr>
        <w:tab/>
        <w:t xml:space="preserve">Despacho: en el caso que aplique se estara trabajando con un cambio de despacho </w:t>
      </w:r>
    </w:p>
    <w:p w:rsidR="00C43F63" w:rsidRDefault="00C43F63" w:rsidP="006F3D55">
      <w:pPr>
        <w:jc w:val="both"/>
        <w:rPr>
          <w:noProof/>
          <w:lang w:eastAsia="es-GT"/>
        </w:rPr>
      </w:pPr>
      <w:r>
        <w:rPr>
          <w:noProof/>
          <w:lang w:eastAsia="es-GT"/>
        </w:rPr>
        <w:tab/>
        <w:t>Menu principal: contiene los principales accesos</w:t>
      </w:r>
    </w:p>
    <w:p w:rsidR="00C43F63" w:rsidRDefault="00C43F63" w:rsidP="006F3D55">
      <w:pPr>
        <w:jc w:val="both"/>
        <w:rPr>
          <w:noProof/>
          <w:lang w:eastAsia="es-GT"/>
        </w:rPr>
      </w:pPr>
      <w:r>
        <w:rPr>
          <w:noProof/>
          <w:lang w:eastAsia="es-GT"/>
        </w:rPr>
        <w:tab/>
        <w:t>Expediente: Opciones para poder editar el expediente.</w:t>
      </w:r>
    </w:p>
    <w:p w:rsidR="00C43F63" w:rsidRDefault="00C43F63" w:rsidP="001E48F5">
      <w:pPr>
        <w:jc w:val="center"/>
      </w:pPr>
      <w:r>
        <w:rPr>
          <w:noProof/>
          <w:lang w:eastAsia="es-GT"/>
        </w:rPr>
        <w:drawing>
          <wp:inline distT="0" distB="0" distL="0" distR="0">
            <wp:extent cx="217170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5000"/>
                    <a:stretch/>
                  </pic:blipFill>
                  <pic:spPr bwMode="auto">
                    <a:xfrm>
                      <a:off x="0" y="0"/>
                      <a:ext cx="2171700" cy="3305175"/>
                    </a:xfrm>
                    <a:prstGeom prst="rect">
                      <a:avLst/>
                    </a:prstGeom>
                    <a:noFill/>
                    <a:ln>
                      <a:noFill/>
                    </a:ln>
                    <a:extLst>
                      <a:ext uri="{53640926-AAD7-44D8-BBD7-CCE9431645EC}">
                        <a14:shadowObscured xmlns:a14="http://schemas.microsoft.com/office/drawing/2010/main"/>
                      </a:ext>
                    </a:extLst>
                  </pic:spPr>
                </pic:pic>
              </a:graphicData>
            </a:graphic>
          </wp:inline>
        </w:drawing>
      </w:r>
    </w:p>
    <w:p w:rsidR="00E43EEA" w:rsidRDefault="00E43EEA" w:rsidP="006F3D55">
      <w:pPr>
        <w:jc w:val="both"/>
      </w:pPr>
    </w:p>
    <w:p w:rsidR="00C43F63" w:rsidRDefault="006F3D55" w:rsidP="006F3D55">
      <w:pPr>
        <w:jc w:val="both"/>
      </w:pPr>
      <w:r>
        <w:t>Área</w:t>
      </w:r>
      <w:r w:rsidR="00E43EEA">
        <w:t xml:space="preserve"> de Notificaciones</w:t>
      </w:r>
      <w:r w:rsidR="001E48F5">
        <w:t xml:space="preserve">: </w:t>
      </w:r>
      <w:r w:rsidR="00E43EEA">
        <w:t xml:space="preserve">Esta área </w:t>
      </w:r>
      <w:r>
        <w:t>está</w:t>
      </w:r>
      <w:r w:rsidR="00E43EEA">
        <w:t xml:space="preserve"> constituida por 3 tipos de notificaciones</w:t>
      </w:r>
    </w:p>
    <w:p w:rsidR="00C43F63" w:rsidRDefault="00E43EEA" w:rsidP="006F3D55">
      <w:pPr>
        <w:jc w:val="both"/>
      </w:pPr>
      <w:r>
        <w:rPr>
          <w:noProof/>
          <w:lang w:eastAsia="es-GT"/>
        </w:rPr>
        <w:drawing>
          <wp:inline distT="0" distB="0" distL="0" distR="0">
            <wp:extent cx="1190625" cy="400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400050"/>
                    </a:xfrm>
                    <a:prstGeom prst="rect">
                      <a:avLst/>
                    </a:prstGeom>
                    <a:noFill/>
                    <a:ln>
                      <a:noFill/>
                    </a:ln>
                  </pic:spPr>
                </pic:pic>
              </a:graphicData>
            </a:graphic>
          </wp:inline>
        </w:drawing>
      </w:r>
    </w:p>
    <w:p w:rsidR="00E43EEA" w:rsidRDefault="00E43EEA" w:rsidP="006F3D55">
      <w:pPr>
        <w:jc w:val="both"/>
      </w:pPr>
    </w:p>
    <w:p w:rsidR="00963F7B" w:rsidRDefault="00963F7B" w:rsidP="006F3D55">
      <w:pPr>
        <w:jc w:val="both"/>
      </w:pPr>
    </w:p>
    <w:p w:rsidR="00963F7B" w:rsidRDefault="00963F7B" w:rsidP="006F3D55">
      <w:pPr>
        <w:jc w:val="both"/>
      </w:pPr>
    </w:p>
    <w:p w:rsidR="00963F7B" w:rsidRDefault="00963F7B" w:rsidP="006F3D55">
      <w:pPr>
        <w:jc w:val="both"/>
      </w:pPr>
    </w:p>
    <w:p w:rsidR="00963F7B" w:rsidRDefault="00963F7B" w:rsidP="006F3D55">
      <w:pPr>
        <w:jc w:val="both"/>
      </w:pPr>
    </w:p>
    <w:p w:rsidR="00963F7B" w:rsidRDefault="00963F7B" w:rsidP="006F3D55">
      <w:pPr>
        <w:jc w:val="both"/>
      </w:pPr>
    </w:p>
    <w:p w:rsidR="00963F7B" w:rsidRDefault="00963F7B" w:rsidP="006F3D55">
      <w:pPr>
        <w:jc w:val="both"/>
      </w:pPr>
    </w:p>
    <w:p w:rsidR="00963F7B" w:rsidRDefault="00963F7B" w:rsidP="006F3D55">
      <w:pPr>
        <w:jc w:val="both"/>
      </w:pPr>
    </w:p>
    <w:p w:rsidR="00963F7B" w:rsidRDefault="00963F7B" w:rsidP="006F3D55">
      <w:pPr>
        <w:jc w:val="both"/>
      </w:pPr>
    </w:p>
    <w:p w:rsidR="00E43EEA" w:rsidRDefault="001E48F5" w:rsidP="006F3D55">
      <w:pPr>
        <w:jc w:val="both"/>
      </w:pPr>
      <w:r>
        <w:t xml:space="preserve">Cerrar </w:t>
      </w:r>
      <w:r w:rsidR="00E43EEA">
        <w:t>sesión</w:t>
      </w:r>
    </w:p>
    <w:p w:rsidR="00E43EEA" w:rsidRDefault="00E43EEA" w:rsidP="006F3D55">
      <w:pPr>
        <w:jc w:val="both"/>
      </w:pPr>
    </w:p>
    <w:p w:rsidR="00E43EEA" w:rsidRDefault="00E43EEA" w:rsidP="006F3D55">
      <w:pPr>
        <w:jc w:val="both"/>
        <w:rPr>
          <w:noProof/>
          <w:lang w:eastAsia="es-GT"/>
        </w:rPr>
      </w:pPr>
    </w:p>
    <w:p w:rsidR="00E43EEA" w:rsidRDefault="001E48F5" w:rsidP="006F3D55">
      <w:pPr>
        <w:jc w:val="both"/>
        <w:rPr>
          <w:noProof/>
          <w:lang w:eastAsia="es-GT"/>
        </w:rPr>
      </w:pPr>
      <w:r>
        <w:rPr>
          <w:noProof/>
          <w:lang w:eastAsia="es-GT"/>
        </w:rPr>
        <w:drawing>
          <wp:inline distT="0" distB="0" distL="0" distR="0" wp14:anchorId="7324E871" wp14:editId="69F6396C">
            <wp:extent cx="1548310" cy="14928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758" r="2069"/>
                    <a:stretch/>
                  </pic:blipFill>
                  <pic:spPr bwMode="auto">
                    <a:xfrm>
                      <a:off x="0" y="0"/>
                      <a:ext cx="1566984" cy="1510891"/>
                    </a:xfrm>
                    <a:prstGeom prst="rect">
                      <a:avLst/>
                    </a:prstGeom>
                    <a:noFill/>
                    <a:ln>
                      <a:noFill/>
                    </a:ln>
                    <a:extLst>
                      <a:ext uri="{53640926-AAD7-44D8-BBD7-CCE9431645EC}">
                        <a14:shadowObscured xmlns:a14="http://schemas.microsoft.com/office/drawing/2010/main"/>
                      </a:ext>
                    </a:extLst>
                  </pic:spPr>
                </pic:pic>
              </a:graphicData>
            </a:graphic>
          </wp:inline>
        </w:drawing>
      </w:r>
    </w:p>
    <w:p w:rsidR="00E43EEA" w:rsidRDefault="00E43EEA" w:rsidP="006F3D55">
      <w:pPr>
        <w:jc w:val="both"/>
      </w:pPr>
    </w:p>
    <w:p w:rsidR="00E43EEA" w:rsidRDefault="00E43EEA" w:rsidP="006F3D55">
      <w:pPr>
        <w:jc w:val="both"/>
      </w:pPr>
      <w:r>
        <w:t xml:space="preserve">Para poder salir de la sesión actual es necesario hacer clic sobre el nombre del usuario, con esta acción se estará mostrando una ventana que contendrá el nombre del usuario y el correo electrónico, además de un botón de Cerrar </w:t>
      </w:r>
      <w:r w:rsidR="006F3D55">
        <w:t>Sesión</w:t>
      </w:r>
      <w:r>
        <w:t>.</w:t>
      </w:r>
    </w:p>
    <w:p w:rsidR="00E43EEA" w:rsidRDefault="00E43EEA" w:rsidP="006F3D55">
      <w:pPr>
        <w:jc w:val="both"/>
      </w:pPr>
    </w:p>
    <w:p w:rsidR="00E43EEA" w:rsidRDefault="00E43EEA" w:rsidP="006F3D55">
      <w:pPr>
        <w:jc w:val="both"/>
      </w:pPr>
    </w:p>
    <w:p w:rsidR="00E43EEA" w:rsidRDefault="00E43EEA" w:rsidP="006F3D55">
      <w:pPr>
        <w:jc w:val="both"/>
      </w:pPr>
      <w:r>
        <w:t>En la parte inferior de la pantalla estará apareciendo el nombre del despacho</w:t>
      </w:r>
      <w:r w:rsidR="00453B09">
        <w:t xml:space="preserve"> en el que se encuentra</w:t>
      </w:r>
    </w:p>
    <w:p w:rsidR="00E43EEA" w:rsidRDefault="00E43EEA" w:rsidP="006F3D55">
      <w:pPr>
        <w:jc w:val="both"/>
      </w:pPr>
      <w:r>
        <w:rPr>
          <w:noProof/>
          <w:lang w:eastAsia="es-GT"/>
        </w:rPr>
        <w:drawing>
          <wp:inline distT="0" distB="0" distL="0" distR="0">
            <wp:extent cx="5610225" cy="333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3375"/>
                    </a:xfrm>
                    <a:prstGeom prst="rect">
                      <a:avLst/>
                    </a:prstGeom>
                    <a:noFill/>
                    <a:ln>
                      <a:noFill/>
                    </a:ln>
                  </pic:spPr>
                </pic:pic>
              </a:graphicData>
            </a:graphic>
          </wp:inline>
        </w:drawing>
      </w: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Default="00E43EEA" w:rsidP="006F3D55">
      <w:pPr>
        <w:jc w:val="both"/>
      </w:pPr>
    </w:p>
    <w:p w:rsidR="00E43EEA" w:rsidRPr="00453B09" w:rsidRDefault="006F3D55" w:rsidP="006F3D55">
      <w:pPr>
        <w:jc w:val="both"/>
        <w:rPr>
          <w:b/>
        </w:rPr>
      </w:pPr>
      <w:r w:rsidRPr="00453B09">
        <w:rPr>
          <w:b/>
        </w:rPr>
        <w:t>Creación</w:t>
      </w:r>
      <w:r w:rsidR="00E43EEA" w:rsidRPr="00453B09">
        <w:rPr>
          <w:b/>
        </w:rPr>
        <w:t xml:space="preserve"> del Expediente</w:t>
      </w:r>
    </w:p>
    <w:p w:rsidR="00E43EEA" w:rsidRDefault="00E43EEA" w:rsidP="006F3D55">
      <w:pPr>
        <w:jc w:val="both"/>
      </w:pPr>
    </w:p>
    <w:p w:rsidR="00E43EEA" w:rsidRDefault="006F3D55" w:rsidP="006F3D55">
      <w:pPr>
        <w:jc w:val="both"/>
      </w:pPr>
      <w:r>
        <w:t>Para</w:t>
      </w:r>
      <w:r w:rsidR="00E43EEA">
        <w:t xml:space="preserve"> poder crear el expediente iniciamos haciendo clic en </w:t>
      </w:r>
      <w:r>
        <w:t>Menú</w:t>
      </w:r>
      <w:r w:rsidR="00E43EEA">
        <w:t>-&gt;Crear Expediente-&gt;Nuevo</w:t>
      </w:r>
    </w:p>
    <w:p w:rsidR="00E43EEA" w:rsidRDefault="00E43EEA" w:rsidP="00453B09">
      <w:pPr>
        <w:ind w:left="1416" w:firstLine="708"/>
        <w:jc w:val="center"/>
      </w:pPr>
      <w:r>
        <w:rPr>
          <w:noProof/>
          <w:lang w:eastAsia="es-GT"/>
        </w:rPr>
        <w:drawing>
          <wp:inline distT="0" distB="0" distL="0" distR="0">
            <wp:extent cx="2162175" cy="1619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1619250"/>
                    </a:xfrm>
                    <a:prstGeom prst="rect">
                      <a:avLst/>
                    </a:prstGeom>
                    <a:noFill/>
                    <a:ln>
                      <a:noFill/>
                    </a:ln>
                  </pic:spPr>
                </pic:pic>
              </a:graphicData>
            </a:graphic>
          </wp:inline>
        </w:drawing>
      </w:r>
    </w:p>
    <w:p w:rsidR="00E43EEA" w:rsidRDefault="00E43EEA" w:rsidP="006F3D55">
      <w:pPr>
        <w:jc w:val="both"/>
      </w:pPr>
      <w:r>
        <w:t>Inmediatamente se cargara el formulario para iniciar con la creación del expediente</w:t>
      </w:r>
    </w:p>
    <w:p w:rsidR="00E43EEA" w:rsidRDefault="00E43EEA" w:rsidP="006F3D55">
      <w:pPr>
        <w:jc w:val="both"/>
      </w:pPr>
      <w:r>
        <w:rPr>
          <w:noProof/>
          <w:lang w:eastAsia="es-GT"/>
        </w:rPr>
        <w:drawing>
          <wp:inline distT="0" distB="0" distL="0" distR="0">
            <wp:extent cx="5600700" cy="2514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2514600"/>
                    </a:xfrm>
                    <a:prstGeom prst="rect">
                      <a:avLst/>
                    </a:prstGeom>
                    <a:noFill/>
                    <a:ln>
                      <a:noFill/>
                    </a:ln>
                  </pic:spPr>
                </pic:pic>
              </a:graphicData>
            </a:graphic>
          </wp:inline>
        </w:drawing>
      </w:r>
    </w:p>
    <w:p w:rsidR="00E43EEA" w:rsidRDefault="00E43EEA" w:rsidP="006F3D55">
      <w:pPr>
        <w:jc w:val="both"/>
      </w:pPr>
    </w:p>
    <w:p w:rsidR="00E43EEA" w:rsidRDefault="00E43EEA" w:rsidP="006F3D55">
      <w:pPr>
        <w:jc w:val="both"/>
      </w:pPr>
    </w:p>
    <w:p w:rsidR="00E43EEA" w:rsidRDefault="00B57042" w:rsidP="006F3D55">
      <w:pPr>
        <w:jc w:val="both"/>
      </w:pPr>
      <w:r>
        <w:t>El proceso se inicia  colocando la clasificación jurídica, esta comprende la competencia, materia Tipo Proceso, clase y sub clase (si aplica)</w:t>
      </w:r>
    </w:p>
    <w:p w:rsidR="00B57042" w:rsidRDefault="00B57042" w:rsidP="006F3D55">
      <w:pPr>
        <w:jc w:val="both"/>
      </w:pPr>
    </w:p>
    <w:p w:rsidR="00B57042" w:rsidRDefault="00B57042" w:rsidP="006F3D55">
      <w:pPr>
        <w:jc w:val="both"/>
      </w:pPr>
      <w:r>
        <w:rPr>
          <w:noProof/>
          <w:lang w:eastAsia="es-GT"/>
        </w:rPr>
        <w:drawing>
          <wp:inline distT="0" distB="0" distL="0" distR="0">
            <wp:extent cx="5610225" cy="371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71475"/>
                    </a:xfrm>
                    <a:prstGeom prst="rect">
                      <a:avLst/>
                    </a:prstGeom>
                    <a:noFill/>
                    <a:ln>
                      <a:noFill/>
                    </a:ln>
                  </pic:spPr>
                </pic:pic>
              </a:graphicData>
            </a:graphic>
          </wp:inline>
        </w:drawing>
      </w:r>
    </w:p>
    <w:p w:rsidR="00B57042" w:rsidRDefault="00B57042" w:rsidP="006F3D55">
      <w:pPr>
        <w:jc w:val="both"/>
      </w:pPr>
      <w:r>
        <w:t xml:space="preserve">El siguiente paso es llenar la recepción esta estará compuesta por la fecha de </w:t>
      </w:r>
      <w:r w:rsidR="006F3D55">
        <w:t>recepción</w:t>
      </w:r>
      <w:r>
        <w:t xml:space="preserve"> y la hora de recepción</w:t>
      </w:r>
    </w:p>
    <w:p w:rsidR="00B57042" w:rsidRDefault="00B57042" w:rsidP="006F3D55">
      <w:pPr>
        <w:jc w:val="both"/>
      </w:pPr>
      <w:r>
        <w:lastRenderedPageBreak/>
        <w:t>En la parte de la etapa y estado dependerá si se trata de un expediente nuevo la etapa y el estado se encontraran congelados para que no sean cambiados.</w:t>
      </w:r>
    </w:p>
    <w:p w:rsidR="00B57042" w:rsidRDefault="00B57042" w:rsidP="006F3D55">
      <w:pPr>
        <w:jc w:val="both"/>
      </w:pPr>
      <w:r>
        <w:rPr>
          <w:noProof/>
          <w:lang w:eastAsia="es-GT"/>
        </w:rPr>
        <w:drawing>
          <wp:inline distT="0" distB="0" distL="0" distR="0">
            <wp:extent cx="5610225" cy="381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381000"/>
                    </a:xfrm>
                    <a:prstGeom prst="rect">
                      <a:avLst/>
                    </a:prstGeom>
                    <a:noFill/>
                    <a:ln>
                      <a:noFill/>
                    </a:ln>
                  </pic:spPr>
                </pic:pic>
              </a:graphicData>
            </a:graphic>
          </wp:inline>
        </w:drawing>
      </w:r>
    </w:p>
    <w:p w:rsidR="00B57042" w:rsidRDefault="00B57042" w:rsidP="006F3D55">
      <w:pPr>
        <w:jc w:val="both"/>
      </w:pPr>
    </w:p>
    <w:p w:rsidR="00B57042" w:rsidRDefault="00B57042" w:rsidP="006F3D55">
      <w:pPr>
        <w:jc w:val="both"/>
      </w:pPr>
      <w:r>
        <w:t>El documento de origen corresponde al acto introductorio que da origen a la demanda</w:t>
      </w:r>
      <w:r w:rsidRPr="00B57042">
        <w:t xml:space="preserve"> </w:t>
      </w:r>
    </w:p>
    <w:p w:rsidR="00B57042" w:rsidRDefault="00B57042" w:rsidP="006F3D55">
      <w:pPr>
        <w:jc w:val="both"/>
      </w:pPr>
      <w:r>
        <w:t xml:space="preserve">Para esto solicitara el tipo de documento, la institución que da el origen, el </w:t>
      </w:r>
      <w:r w:rsidR="00AE4B81">
        <w:t>número</w:t>
      </w:r>
      <w:r>
        <w:t xml:space="preserve"> de folios y la fecha del documento, </w:t>
      </w:r>
      <w:r w:rsidR="00AE4B81">
        <w:t>así</w:t>
      </w:r>
      <w:r>
        <w:t xml:space="preserve"> como alguna referencia que exista</w:t>
      </w:r>
    </w:p>
    <w:p w:rsidR="00B57042" w:rsidRDefault="00B57042" w:rsidP="006F3D55">
      <w:pPr>
        <w:jc w:val="both"/>
      </w:pPr>
    </w:p>
    <w:p w:rsidR="00B57042" w:rsidRDefault="00B57042" w:rsidP="006F3D55">
      <w:pPr>
        <w:jc w:val="both"/>
      </w:pPr>
      <w:r>
        <w:rPr>
          <w:noProof/>
          <w:lang w:eastAsia="es-GT"/>
        </w:rPr>
        <w:drawing>
          <wp:inline distT="0" distB="0" distL="0" distR="0">
            <wp:extent cx="5600700" cy="514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514350"/>
                    </a:xfrm>
                    <a:prstGeom prst="rect">
                      <a:avLst/>
                    </a:prstGeom>
                    <a:noFill/>
                    <a:ln>
                      <a:noFill/>
                    </a:ln>
                  </pic:spPr>
                </pic:pic>
              </a:graphicData>
            </a:graphic>
          </wp:inline>
        </w:drawing>
      </w:r>
    </w:p>
    <w:p w:rsidR="00B57042" w:rsidRDefault="00B57042" w:rsidP="006F3D55">
      <w:pPr>
        <w:jc w:val="both"/>
      </w:pPr>
    </w:p>
    <w:p w:rsidR="00E43EEA" w:rsidRDefault="00B57042" w:rsidP="006F3D55">
      <w:pPr>
        <w:jc w:val="both"/>
      </w:pPr>
      <w:r>
        <w:t xml:space="preserve">Luego de llenar solicitara si existe alguna observación </w:t>
      </w:r>
    </w:p>
    <w:p w:rsidR="00B57042" w:rsidRDefault="00B57042" w:rsidP="006F3D55">
      <w:pPr>
        <w:jc w:val="both"/>
      </w:pPr>
    </w:p>
    <w:p w:rsidR="00B57042" w:rsidRDefault="00B57042" w:rsidP="006F3D55">
      <w:pPr>
        <w:jc w:val="both"/>
      </w:pPr>
      <w:r>
        <w:rPr>
          <w:noProof/>
          <w:lang w:eastAsia="es-GT"/>
        </w:rPr>
        <w:drawing>
          <wp:inline distT="0" distB="0" distL="0" distR="0">
            <wp:extent cx="5610225" cy="619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0225" cy="619125"/>
                    </a:xfrm>
                    <a:prstGeom prst="rect">
                      <a:avLst/>
                    </a:prstGeom>
                    <a:noFill/>
                    <a:ln>
                      <a:noFill/>
                    </a:ln>
                  </pic:spPr>
                </pic:pic>
              </a:graphicData>
            </a:graphic>
          </wp:inline>
        </w:drawing>
      </w:r>
    </w:p>
    <w:p w:rsidR="00B57042" w:rsidRDefault="00B57042" w:rsidP="006F3D55">
      <w:pPr>
        <w:jc w:val="both"/>
      </w:pPr>
    </w:p>
    <w:p w:rsidR="00B57042" w:rsidRDefault="00B57042" w:rsidP="006F3D55">
      <w:pPr>
        <w:jc w:val="both"/>
      </w:pPr>
      <w:r>
        <w:t xml:space="preserve">Luego de completado este primer formulario siempre y cuando se hallan llenado los campos requeridos que estarán marcados en amarillo con un contorno rojo, de salir algún campo con estas características nos estará diciendo que hace falta un campo </w:t>
      </w:r>
    </w:p>
    <w:p w:rsidR="00B57042" w:rsidRDefault="00B57042" w:rsidP="006F3D55">
      <w:pPr>
        <w:jc w:val="both"/>
      </w:pPr>
    </w:p>
    <w:p w:rsidR="00B57042" w:rsidRDefault="00B57042" w:rsidP="006F3D55">
      <w:pPr>
        <w:jc w:val="both"/>
      </w:pPr>
      <w:r>
        <w:t>Al finaliza estamos en la capaci</w:t>
      </w:r>
      <w:r w:rsidR="00AE4B81">
        <w:t>d</w:t>
      </w:r>
      <w:r>
        <w:t>a</w:t>
      </w:r>
      <w:r w:rsidR="00AE4B81">
        <w:t>d</w:t>
      </w:r>
      <w:r>
        <w:t xml:space="preserve"> de darle siguiente</w:t>
      </w:r>
    </w:p>
    <w:p w:rsidR="00B57042" w:rsidRDefault="00B57042" w:rsidP="006F3D55">
      <w:pPr>
        <w:jc w:val="both"/>
      </w:pPr>
    </w:p>
    <w:p w:rsidR="00B57042" w:rsidRDefault="00B57042" w:rsidP="006F3D55">
      <w:pPr>
        <w:jc w:val="both"/>
      </w:pPr>
      <w:r>
        <w:t>Y nos llevara  a</w:t>
      </w:r>
      <w:r w:rsidR="00EC1BA9">
        <w:t xml:space="preserve"> </w:t>
      </w:r>
      <w:r>
        <w:t>la siguiente pestaña</w:t>
      </w:r>
    </w:p>
    <w:p w:rsidR="00EC1BA9" w:rsidRDefault="00EC1BA9" w:rsidP="006F3D55">
      <w:pPr>
        <w:jc w:val="both"/>
        <w:rPr>
          <w:noProof/>
          <w:lang w:eastAsia="es-GT"/>
        </w:rPr>
      </w:pPr>
    </w:p>
    <w:p w:rsidR="00EC1BA9" w:rsidRDefault="00EC1BA9" w:rsidP="006F3D55">
      <w:pPr>
        <w:jc w:val="both"/>
        <w:rPr>
          <w:noProof/>
          <w:lang w:eastAsia="es-GT"/>
        </w:rPr>
      </w:pPr>
      <w:r>
        <w:rPr>
          <w:noProof/>
          <w:lang w:eastAsia="es-GT"/>
        </w:rPr>
        <w:t>.</w:t>
      </w:r>
    </w:p>
    <w:p w:rsidR="00EC1BA9" w:rsidRDefault="00EC1BA9" w:rsidP="006F3D55">
      <w:pPr>
        <w:jc w:val="both"/>
        <w:rPr>
          <w:noProof/>
          <w:lang w:eastAsia="es-GT"/>
        </w:rPr>
      </w:pPr>
    </w:p>
    <w:p w:rsidR="00EC1BA9" w:rsidRDefault="00EC1BA9" w:rsidP="006F3D55">
      <w:pPr>
        <w:jc w:val="both"/>
        <w:rPr>
          <w:noProof/>
          <w:lang w:eastAsia="es-GT"/>
        </w:rPr>
      </w:pPr>
    </w:p>
    <w:p w:rsidR="00EC1BA9" w:rsidRDefault="00EC1BA9" w:rsidP="006F3D55">
      <w:pPr>
        <w:jc w:val="both"/>
        <w:rPr>
          <w:noProof/>
          <w:lang w:eastAsia="es-GT"/>
        </w:rPr>
      </w:pPr>
    </w:p>
    <w:p w:rsidR="00EC1BA9" w:rsidRDefault="00EC1BA9" w:rsidP="006F3D55">
      <w:pPr>
        <w:jc w:val="both"/>
        <w:rPr>
          <w:noProof/>
          <w:lang w:eastAsia="es-GT"/>
        </w:rPr>
      </w:pPr>
    </w:p>
    <w:p w:rsidR="00EC1BA9" w:rsidRDefault="00EC1BA9" w:rsidP="006F3D55">
      <w:pPr>
        <w:jc w:val="both"/>
        <w:rPr>
          <w:noProof/>
          <w:lang w:eastAsia="es-GT"/>
        </w:rPr>
      </w:pPr>
    </w:p>
    <w:p w:rsidR="00EC1BA9" w:rsidRPr="00453B09" w:rsidRDefault="00EC1BA9" w:rsidP="006F3D55">
      <w:pPr>
        <w:jc w:val="both"/>
        <w:rPr>
          <w:b/>
          <w:noProof/>
          <w:lang w:eastAsia="es-GT"/>
        </w:rPr>
      </w:pPr>
      <w:r w:rsidRPr="00453B09">
        <w:rPr>
          <w:b/>
          <w:noProof/>
          <w:lang w:eastAsia="es-GT"/>
        </w:rPr>
        <w:t xml:space="preserve">Busqueda de Sujetos </w:t>
      </w:r>
    </w:p>
    <w:p w:rsidR="00EC1BA9" w:rsidRDefault="00EC1BA9" w:rsidP="006F3D55">
      <w:pPr>
        <w:jc w:val="both"/>
      </w:pPr>
    </w:p>
    <w:p w:rsidR="00EC1BA9" w:rsidRDefault="00EC1BA9" w:rsidP="006F3D55">
      <w:pPr>
        <w:jc w:val="both"/>
      </w:pPr>
      <w:r>
        <w:rPr>
          <w:noProof/>
          <w:lang w:eastAsia="es-GT"/>
        </w:rPr>
        <w:drawing>
          <wp:anchor distT="0" distB="0" distL="114300" distR="114300" simplePos="0" relativeHeight="251658240" behindDoc="1" locked="0" layoutInCell="1" allowOverlap="1">
            <wp:simplePos x="0" y="0"/>
            <wp:positionH relativeFrom="column">
              <wp:posOffset>-3810</wp:posOffset>
            </wp:positionH>
            <wp:positionV relativeFrom="paragraph">
              <wp:posOffset>0</wp:posOffset>
            </wp:positionV>
            <wp:extent cx="5612130" cy="2919730"/>
            <wp:effectExtent l="0" t="0" r="762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A8AEE7.tmp"/>
                    <pic:cNvPicPr/>
                  </pic:nvPicPr>
                  <pic:blipFill rotWithShape="1">
                    <a:blip r:embed="rId21" cstate="print">
                      <a:extLst>
                        <a:ext uri="{28A0092B-C50C-407E-A947-70E740481C1C}">
                          <a14:useLocalDpi xmlns:a14="http://schemas.microsoft.com/office/drawing/2010/main" val="0"/>
                        </a:ext>
                      </a:extLst>
                    </a:blip>
                    <a:srcRect t="8095"/>
                    <a:stretch/>
                  </pic:blipFill>
                  <pic:spPr bwMode="auto">
                    <a:xfrm>
                      <a:off x="0" y="0"/>
                      <a:ext cx="5612130" cy="2919730"/>
                    </a:xfrm>
                    <a:prstGeom prst="rect">
                      <a:avLst/>
                    </a:prstGeom>
                    <a:ln>
                      <a:noFill/>
                    </a:ln>
                    <a:extLst>
                      <a:ext uri="{53640926-AAD7-44D8-BBD7-CCE9431645EC}">
                        <a14:shadowObscured xmlns:a14="http://schemas.microsoft.com/office/drawing/2010/main"/>
                      </a:ext>
                    </a:extLst>
                  </pic:spPr>
                </pic:pic>
              </a:graphicData>
            </a:graphic>
          </wp:anchor>
        </w:drawing>
      </w:r>
    </w:p>
    <w:p w:rsidR="00EC1BA9" w:rsidRDefault="00EC1BA9" w:rsidP="006F3D55">
      <w:pPr>
        <w:jc w:val="both"/>
      </w:pPr>
      <w:r>
        <w:t>Para iniciar se debe buscar los sujetos que vamos a agregar</w:t>
      </w:r>
    </w:p>
    <w:p w:rsidR="00EC1BA9" w:rsidRDefault="00EC1BA9" w:rsidP="006F3D55">
      <w:pPr>
        <w:jc w:val="both"/>
      </w:pPr>
    </w:p>
    <w:p w:rsidR="00EC1BA9" w:rsidRDefault="00EC1BA9" w:rsidP="006F3D55">
      <w:pPr>
        <w:jc w:val="both"/>
      </w:pPr>
      <w:r>
        <w:t>Para esto tenemos 2 opciones</w:t>
      </w:r>
    </w:p>
    <w:p w:rsidR="00EC1BA9" w:rsidRDefault="00EC1BA9" w:rsidP="00453B09">
      <w:pPr>
        <w:pStyle w:val="Prrafodelista"/>
        <w:numPr>
          <w:ilvl w:val="0"/>
          <w:numId w:val="2"/>
        </w:numPr>
        <w:jc w:val="both"/>
      </w:pPr>
      <w:r>
        <w:t>Individual</w:t>
      </w:r>
    </w:p>
    <w:p w:rsidR="00EC1BA9" w:rsidRDefault="00EC1BA9" w:rsidP="00453B09">
      <w:pPr>
        <w:pStyle w:val="Prrafodelista"/>
        <w:numPr>
          <w:ilvl w:val="0"/>
          <w:numId w:val="2"/>
        </w:numPr>
        <w:jc w:val="both"/>
      </w:pPr>
      <w:r>
        <w:t>Jurídico</w:t>
      </w:r>
    </w:p>
    <w:p w:rsidR="00EC1BA9" w:rsidRDefault="00EC1BA9" w:rsidP="006F3D55">
      <w:pPr>
        <w:jc w:val="both"/>
      </w:pPr>
    </w:p>
    <w:p w:rsidR="00EC1BA9" w:rsidRDefault="00EC1BA9" w:rsidP="006F3D55">
      <w:pPr>
        <w:jc w:val="both"/>
      </w:pPr>
      <w:r>
        <w:t xml:space="preserve">Para el caso de un sujeto individual </w:t>
      </w:r>
    </w:p>
    <w:p w:rsidR="000532A2" w:rsidRDefault="000532A2" w:rsidP="006F3D55">
      <w:pPr>
        <w:jc w:val="both"/>
      </w:pPr>
      <w:r>
        <w:t>Vamos a tener 4 opciones</w:t>
      </w:r>
    </w:p>
    <w:p w:rsidR="000532A2" w:rsidRDefault="000532A2" w:rsidP="006F3D55">
      <w:pPr>
        <w:jc w:val="both"/>
      </w:pPr>
      <w:r>
        <w:t>Búsqueda por:</w:t>
      </w:r>
      <w:r>
        <w:tab/>
      </w:r>
    </w:p>
    <w:p w:rsidR="000532A2" w:rsidRDefault="000532A2" w:rsidP="00453B09">
      <w:pPr>
        <w:pStyle w:val="Prrafodelista"/>
        <w:numPr>
          <w:ilvl w:val="0"/>
          <w:numId w:val="3"/>
        </w:numPr>
        <w:jc w:val="both"/>
      </w:pPr>
      <w:r>
        <w:t>Dpi</w:t>
      </w:r>
    </w:p>
    <w:p w:rsidR="000532A2" w:rsidRDefault="000532A2" w:rsidP="00453B09">
      <w:pPr>
        <w:pStyle w:val="Prrafodelista"/>
        <w:numPr>
          <w:ilvl w:val="0"/>
          <w:numId w:val="3"/>
        </w:numPr>
        <w:jc w:val="both"/>
      </w:pPr>
      <w:r>
        <w:t>Pasaporte</w:t>
      </w:r>
    </w:p>
    <w:p w:rsidR="000532A2" w:rsidRDefault="000532A2" w:rsidP="00453B09">
      <w:pPr>
        <w:pStyle w:val="Prrafodelista"/>
        <w:numPr>
          <w:ilvl w:val="0"/>
          <w:numId w:val="3"/>
        </w:numPr>
        <w:jc w:val="both"/>
      </w:pPr>
      <w:r>
        <w:t>Cedula</w:t>
      </w:r>
    </w:p>
    <w:p w:rsidR="000532A2" w:rsidRDefault="000532A2" w:rsidP="00453B09">
      <w:pPr>
        <w:pStyle w:val="Prrafodelista"/>
        <w:numPr>
          <w:ilvl w:val="0"/>
          <w:numId w:val="3"/>
        </w:numPr>
        <w:jc w:val="both"/>
      </w:pPr>
      <w:r>
        <w:t>No Porta</w:t>
      </w:r>
    </w:p>
    <w:p w:rsidR="000532A2" w:rsidRDefault="000532A2" w:rsidP="006F3D55">
      <w:pPr>
        <w:jc w:val="both"/>
      </w:pPr>
      <w:r>
        <w:t xml:space="preserve">Dependiendo la opción que sea elegida por parte del usuario </w:t>
      </w:r>
      <w:r w:rsidR="006F3D55">
        <w:t>así</w:t>
      </w:r>
      <w:r>
        <w:t xml:space="preserve"> será la </w:t>
      </w:r>
      <w:r w:rsidR="006F3D55">
        <w:t>informacion</w:t>
      </w:r>
      <w:r>
        <w:t xml:space="preserve"> que será requerida, en el caso de una búsqueda no porta esta se realiza una búsqueda por nombre, se debe colocar como </w:t>
      </w:r>
      <w:r w:rsidR="006F3D55">
        <w:t>mínimo</w:t>
      </w:r>
      <w:r>
        <w:t xml:space="preserve"> 2 campo que </w:t>
      </w:r>
      <w:r w:rsidR="006F3D55">
        <w:t>sería</w:t>
      </w:r>
      <w:r>
        <w:t xml:space="preserve"> el primer </w:t>
      </w:r>
      <w:r w:rsidR="006F3D55">
        <w:t>nombre</w:t>
      </w:r>
      <w:r>
        <w:t xml:space="preserve"> y el primer apellido.</w:t>
      </w:r>
    </w:p>
    <w:p w:rsidR="000532A2" w:rsidRDefault="000532A2" w:rsidP="006F3D55">
      <w:pPr>
        <w:jc w:val="both"/>
      </w:pPr>
    </w:p>
    <w:p w:rsidR="000532A2" w:rsidRDefault="000532A2" w:rsidP="006F3D55">
      <w:pPr>
        <w:jc w:val="both"/>
      </w:pPr>
      <w:r>
        <w:rPr>
          <w:noProof/>
          <w:lang w:eastAsia="es-GT"/>
        </w:rPr>
        <w:lastRenderedPageBreak/>
        <w:drawing>
          <wp:inline distT="0" distB="0" distL="0" distR="0" wp14:anchorId="460D8BB6" wp14:editId="10B58C87">
            <wp:extent cx="5600700" cy="876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876300"/>
                    </a:xfrm>
                    <a:prstGeom prst="rect">
                      <a:avLst/>
                    </a:prstGeom>
                    <a:noFill/>
                    <a:ln>
                      <a:noFill/>
                    </a:ln>
                  </pic:spPr>
                </pic:pic>
              </a:graphicData>
            </a:graphic>
          </wp:inline>
        </w:drawing>
      </w:r>
    </w:p>
    <w:p w:rsidR="00EC1BA9" w:rsidRDefault="00EC1BA9" w:rsidP="006F3D55">
      <w:pPr>
        <w:jc w:val="both"/>
      </w:pPr>
    </w:p>
    <w:p w:rsidR="00EC1BA9" w:rsidRDefault="000532A2" w:rsidP="006F3D55">
      <w:pPr>
        <w:jc w:val="both"/>
      </w:pPr>
      <w:r>
        <w:t>Al momento de hacer clic en el criterio de búsqueda y rellenar el o los campos requeridos el botón de buscar tendrá 2 comportamientos</w:t>
      </w:r>
    </w:p>
    <w:p w:rsidR="000532A2" w:rsidRDefault="000532A2" w:rsidP="006F3D55">
      <w:pPr>
        <w:jc w:val="both"/>
      </w:pPr>
    </w:p>
    <w:p w:rsidR="000532A2" w:rsidRDefault="000532A2" w:rsidP="006F3D55">
      <w:pPr>
        <w:pStyle w:val="Prrafodelista"/>
        <w:numPr>
          <w:ilvl w:val="0"/>
          <w:numId w:val="1"/>
        </w:numPr>
        <w:jc w:val="both"/>
      </w:pPr>
      <w:r>
        <w:t xml:space="preserve">Si el usuario se encuentra automáticamente se llenara el grid con la informacion de los distintos sujetos que cumplen con los criterios de búsqueda </w:t>
      </w:r>
    </w:p>
    <w:p w:rsidR="000532A2" w:rsidRDefault="008A58F7" w:rsidP="006F3D55">
      <w:pPr>
        <w:pStyle w:val="Prrafodelista"/>
        <w:numPr>
          <w:ilvl w:val="0"/>
          <w:numId w:val="1"/>
        </w:numPr>
        <w:jc w:val="both"/>
      </w:pPr>
      <w:r>
        <w:t>Mostrará</w:t>
      </w:r>
      <w:r w:rsidR="000532A2">
        <w:t xml:space="preserve"> un mensaje </w:t>
      </w:r>
      <w:r w:rsidR="00D66FFB">
        <w:t xml:space="preserve">que indicara si desea o no crearlo al momento de darle aceptar este redirigirá a la </w:t>
      </w:r>
      <w:r w:rsidR="006F3D55">
        <w:t>página</w:t>
      </w:r>
      <w:r w:rsidR="00D66FFB">
        <w:t xml:space="preserve"> para crear el sujeto con los datos del sujeto precargados</w:t>
      </w:r>
    </w:p>
    <w:p w:rsidR="00B57042" w:rsidRDefault="00B57042" w:rsidP="006F3D55">
      <w:pPr>
        <w:jc w:val="both"/>
      </w:pPr>
    </w:p>
    <w:p w:rsidR="00E43EEA" w:rsidRDefault="00D66FFB" w:rsidP="006F3D55">
      <w:pPr>
        <w:jc w:val="both"/>
      </w:pPr>
      <w:r>
        <w:rPr>
          <w:noProof/>
          <w:lang w:eastAsia="es-GT"/>
        </w:rPr>
        <w:drawing>
          <wp:inline distT="0" distB="0" distL="0" distR="0">
            <wp:extent cx="3438525" cy="1428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1428750"/>
                    </a:xfrm>
                    <a:prstGeom prst="rect">
                      <a:avLst/>
                    </a:prstGeom>
                    <a:noFill/>
                    <a:ln>
                      <a:noFill/>
                    </a:ln>
                  </pic:spPr>
                </pic:pic>
              </a:graphicData>
            </a:graphic>
          </wp:inline>
        </w:drawing>
      </w:r>
    </w:p>
    <w:p w:rsidR="00D66FFB" w:rsidRDefault="00D66FFB" w:rsidP="006F3D55">
      <w:pPr>
        <w:jc w:val="both"/>
      </w:pPr>
    </w:p>
    <w:p w:rsidR="00AE4B81" w:rsidRDefault="00AE4B81" w:rsidP="006F3D55">
      <w:pPr>
        <w:jc w:val="both"/>
      </w:pPr>
    </w:p>
    <w:p w:rsidR="00D66FFB" w:rsidRPr="00453B09" w:rsidRDefault="00AE4B81" w:rsidP="006F3D55">
      <w:pPr>
        <w:jc w:val="both"/>
        <w:rPr>
          <w:b/>
        </w:rPr>
      </w:pPr>
      <w:r w:rsidRPr="00453B09">
        <w:rPr>
          <w:b/>
        </w:rPr>
        <w:t>Creación</w:t>
      </w:r>
      <w:r w:rsidR="00D66FFB" w:rsidRPr="00453B09">
        <w:rPr>
          <w:b/>
        </w:rPr>
        <w:t xml:space="preserve"> de sujeto Natural</w:t>
      </w:r>
    </w:p>
    <w:p w:rsidR="00C43F63" w:rsidRDefault="00AE4B81" w:rsidP="006F3D55">
      <w:pPr>
        <w:jc w:val="both"/>
      </w:pPr>
      <w:r>
        <w:t xml:space="preserve">Al momento de realizar la búsqueda, dependiendo el criterio por el que se </w:t>
      </w:r>
      <w:r w:rsidR="006F3D55">
        <w:t>haya</w:t>
      </w:r>
      <w:r>
        <w:t xml:space="preserve"> realizado, </w:t>
      </w:r>
      <w:r w:rsidR="006F3D55">
        <w:t>así</w:t>
      </w:r>
      <w:r>
        <w:t xml:space="preserve"> será la funcionalidad que se tendrá al momento de la creación. Esto quiere decir por ejemplo se realiza una búsqueda por nombre y apellido, si no se encontró, entonces el nombre y apellido de la persona estará ya </w:t>
      </w:r>
      <w:r w:rsidR="006F3D55">
        <w:t>peseteado</w:t>
      </w:r>
      <w:r>
        <w:t xml:space="preserve"> en la pantalla de la creación del expediente, este campo se encontrara bloqueado, y no podrá modificarse a menos que se realice el cambio en el criterio de búsqueda.</w:t>
      </w:r>
    </w:p>
    <w:p w:rsidR="00C43F63" w:rsidRDefault="00D66FFB" w:rsidP="006F3D55">
      <w:pPr>
        <w:jc w:val="both"/>
      </w:pPr>
      <w:r>
        <w:rPr>
          <w:noProof/>
          <w:lang w:eastAsia="es-GT"/>
        </w:rPr>
        <w:lastRenderedPageBreak/>
        <w:drawing>
          <wp:inline distT="0" distB="0" distL="0" distR="0">
            <wp:extent cx="5610225" cy="28765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225" cy="2876550"/>
                    </a:xfrm>
                    <a:prstGeom prst="rect">
                      <a:avLst/>
                    </a:prstGeom>
                    <a:noFill/>
                    <a:ln>
                      <a:noFill/>
                    </a:ln>
                  </pic:spPr>
                </pic:pic>
              </a:graphicData>
            </a:graphic>
          </wp:inline>
        </w:drawing>
      </w:r>
    </w:p>
    <w:p w:rsidR="00D66FFB" w:rsidRDefault="00AE4B81" w:rsidP="006F3D55">
      <w:pPr>
        <w:jc w:val="both"/>
      </w:pPr>
      <w:r>
        <w:t>Existen cambios que son obligatorios, pero se debe tratar de obtener la mayor cantidad de informacion del sujeto, y al finalizar se hace clic en el botón de Agregar Sujeto, al momento de realizar esta acción, como resultado, regresaremos a la pantalla de sujetos donde se encontrara en el grid de Resultados la persona que hemos creado</w:t>
      </w:r>
    </w:p>
    <w:p w:rsidR="00AE4B81" w:rsidRDefault="00CE67C3" w:rsidP="006F3D55">
      <w:pPr>
        <w:jc w:val="both"/>
      </w:pPr>
      <w:r>
        <w:rPr>
          <w:noProof/>
          <w:lang w:eastAsia="es-GT"/>
        </w:rPr>
        <w:drawing>
          <wp:inline distT="0" distB="0" distL="0" distR="0" wp14:anchorId="596EFC32" wp14:editId="11CDF9F6">
            <wp:extent cx="3681438" cy="215011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0651" cy="2155491"/>
                    </a:xfrm>
                    <a:prstGeom prst="rect">
                      <a:avLst/>
                    </a:prstGeom>
                    <a:noFill/>
                    <a:ln>
                      <a:noFill/>
                    </a:ln>
                  </pic:spPr>
                </pic:pic>
              </a:graphicData>
            </a:graphic>
          </wp:inline>
        </w:drawing>
      </w:r>
    </w:p>
    <w:p w:rsidR="00AE4B81" w:rsidRDefault="00AE4B81" w:rsidP="006F3D55">
      <w:pPr>
        <w:jc w:val="both"/>
      </w:pPr>
    </w:p>
    <w:p w:rsidR="00CE67C3" w:rsidRDefault="00CE67C3" w:rsidP="006F3D55">
      <w:pPr>
        <w:jc w:val="both"/>
      </w:pPr>
      <w:r>
        <w:t>Para consultar la informacion del sujeto del lado derecho del nombre del sujeto se encuentra un icono que al hacer clic mostrara la informacion ingresada del sujeto</w:t>
      </w:r>
    </w:p>
    <w:p w:rsidR="00CE67C3" w:rsidRDefault="00CE67C3" w:rsidP="006F3D55">
      <w:pPr>
        <w:jc w:val="both"/>
      </w:pPr>
      <w:r>
        <w:rPr>
          <w:noProof/>
          <w:lang w:eastAsia="es-GT"/>
        </w:rPr>
        <w:lastRenderedPageBreak/>
        <w:drawing>
          <wp:inline distT="0" distB="0" distL="0" distR="0">
            <wp:extent cx="5600700" cy="49625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962525"/>
                    </a:xfrm>
                    <a:prstGeom prst="rect">
                      <a:avLst/>
                    </a:prstGeom>
                    <a:noFill/>
                    <a:ln>
                      <a:noFill/>
                    </a:ln>
                  </pic:spPr>
                </pic:pic>
              </a:graphicData>
            </a:graphic>
          </wp:inline>
        </w:drawing>
      </w:r>
      <w:r>
        <w:t xml:space="preserve"> </w:t>
      </w:r>
    </w:p>
    <w:p w:rsidR="00CE67C3" w:rsidRDefault="00CE67C3" w:rsidP="006F3D55">
      <w:pPr>
        <w:jc w:val="both"/>
      </w:pPr>
    </w:p>
    <w:p w:rsidR="00825E78" w:rsidRDefault="00825E78" w:rsidP="006F3D55">
      <w:pPr>
        <w:jc w:val="both"/>
      </w:pPr>
    </w:p>
    <w:p w:rsidR="00825E78" w:rsidRDefault="00825E78" w:rsidP="006F3D55">
      <w:pPr>
        <w:jc w:val="both"/>
      </w:pPr>
    </w:p>
    <w:p w:rsidR="00825E78" w:rsidRDefault="00825E78" w:rsidP="006F3D55">
      <w:pPr>
        <w:jc w:val="both"/>
      </w:pPr>
    </w:p>
    <w:p w:rsidR="00825E78" w:rsidRDefault="00825E78" w:rsidP="006F3D55">
      <w:pPr>
        <w:jc w:val="both"/>
      </w:pPr>
    </w:p>
    <w:p w:rsidR="00825E78" w:rsidRDefault="00825E78" w:rsidP="006F3D55">
      <w:pPr>
        <w:jc w:val="both"/>
      </w:pPr>
    </w:p>
    <w:p w:rsidR="00825E78" w:rsidRDefault="00825E78" w:rsidP="006F3D55">
      <w:pPr>
        <w:jc w:val="both"/>
      </w:pPr>
    </w:p>
    <w:p w:rsidR="00825E78" w:rsidRDefault="00825E78" w:rsidP="006F3D55">
      <w:pPr>
        <w:jc w:val="both"/>
      </w:pPr>
    </w:p>
    <w:p w:rsidR="00825E78" w:rsidRDefault="00825E78" w:rsidP="006F3D55">
      <w:pPr>
        <w:jc w:val="both"/>
      </w:pPr>
    </w:p>
    <w:p w:rsidR="00453B09" w:rsidRDefault="00453B09" w:rsidP="006F3D55">
      <w:pPr>
        <w:jc w:val="both"/>
      </w:pPr>
    </w:p>
    <w:p w:rsidR="00453B09" w:rsidRDefault="00453B09" w:rsidP="006F3D55">
      <w:pPr>
        <w:jc w:val="both"/>
      </w:pPr>
    </w:p>
    <w:p w:rsidR="00825E78" w:rsidRDefault="00825E78" w:rsidP="006F3D55">
      <w:pPr>
        <w:jc w:val="both"/>
      </w:pPr>
    </w:p>
    <w:p w:rsidR="00825E78" w:rsidRPr="00453B09" w:rsidRDefault="00825E78" w:rsidP="006F3D55">
      <w:pPr>
        <w:jc w:val="both"/>
        <w:rPr>
          <w:b/>
        </w:rPr>
      </w:pPr>
      <w:r w:rsidRPr="00453B09">
        <w:rPr>
          <w:b/>
        </w:rPr>
        <w:t>Agregar Sujeto Jurídico</w:t>
      </w:r>
    </w:p>
    <w:p w:rsidR="00825E78" w:rsidRDefault="00825E78" w:rsidP="006F3D55">
      <w:pPr>
        <w:jc w:val="both"/>
      </w:pPr>
      <w:r>
        <w:t xml:space="preserve">Dentro del Expediente puede ser </w:t>
      </w:r>
      <w:r w:rsidR="006F3D55">
        <w:t>incluido</w:t>
      </w:r>
      <w:r>
        <w:t xml:space="preserve"> un sujeto </w:t>
      </w:r>
      <w:r w:rsidR="006F3D55">
        <w:t>Jurídico</w:t>
      </w:r>
      <w:r>
        <w:t>, este sujeto se inicia de la misma manera que el sujeto natural, haciendo una búsqueda para verificar si ya se encuentra en la base de datos, la informacion de la misma, si en un caso no se encuentra mostrara un mensaje para crear el sujeto.</w:t>
      </w:r>
    </w:p>
    <w:p w:rsidR="00825E78" w:rsidRDefault="00825E78" w:rsidP="006F3D55">
      <w:pPr>
        <w:jc w:val="both"/>
      </w:pPr>
      <w:r>
        <w:t xml:space="preserve">Se mostrara una pantalla como la siguiente donde se tiene que llenar 3 campos fundamentales, el tipo de persona jurídica, el nombre de la persona jurídica, y el </w:t>
      </w:r>
      <w:r w:rsidR="006F3D55">
        <w:t>NIT</w:t>
      </w:r>
      <w:r>
        <w:t xml:space="preserve"> (este puede ser opcional)</w:t>
      </w:r>
    </w:p>
    <w:p w:rsidR="00825E78" w:rsidRDefault="00464F05" w:rsidP="006F3D55">
      <w:pPr>
        <w:jc w:val="both"/>
      </w:pPr>
      <w:r>
        <w:rPr>
          <w:noProof/>
          <w:lang w:eastAsia="es-GT"/>
        </w:rPr>
        <w:drawing>
          <wp:inline distT="0" distB="0" distL="0" distR="0" wp14:anchorId="4CC6D6D3" wp14:editId="032C2C88">
            <wp:extent cx="5600700" cy="2324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2324100"/>
                    </a:xfrm>
                    <a:prstGeom prst="rect">
                      <a:avLst/>
                    </a:prstGeom>
                    <a:noFill/>
                    <a:ln>
                      <a:noFill/>
                    </a:ln>
                  </pic:spPr>
                </pic:pic>
              </a:graphicData>
            </a:graphic>
          </wp:inline>
        </w:drawing>
      </w:r>
    </w:p>
    <w:p w:rsidR="00825E78" w:rsidRDefault="00825E78" w:rsidP="006F3D55">
      <w:pPr>
        <w:jc w:val="both"/>
      </w:pPr>
      <w:r>
        <w:t>Luego de ingresada la informacion se puede agregar un representante legal al mismo, este es opcional</w:t>
      </w:r>
      <w:r w:rsidR="00464F05">
        <w:t xml:space="preserve">. Para esto hacemos clic en Agregar Representante, se mostrara una pantalla donde debemos hacer la búsqueda según el criterio de selección </w:t>
      </w:r>
    </w:p>
    <w:p w:rsidR="00825E78" w:rsidRDefault="00825E78" w:rsidP="006F3D55">
      <w:pPr>
        <w:jc w:val="both"/>
      </w:pPr>
    </w:p>
    <w:p w:rsidR="00825E78" w:rsidRDefault="00825E78" w:rsidP="006F3D55">
      <w:pPr>
        <w:jc w:val="both"/>
      </w:pPr>
      <w:r>
        <w:rPr>
          <w:noProof/>
          <w:lang w:eastAsia="es-GT"/>
        </w:rPr>
        <w:drawing>
          <wp:inline distT="0" distB="0" distL="0" distR="0" wp14:anchorId="311B0011" wp14:editId="73DE4D23">
            <wp:extent cx="5610225" cy="2190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2190750"/>
                    </a:xfrm>
                    <a:prstGeom prst="rect">
                      <a:avLst/>
                    </a:prstGeom>
                    <a:noFill/>
                    <a:ln>
                      <a:noFill/>
                    </a:ln>
                  </pic:spPr>
                </pic:pic>
              </a:graphicData>
            </a:graphic>
          </wp:inline>
        </w:drawing>
      </w:r>
    </w:p>
    <w:p w:rsidR="00825E78" w:rsidRDefault="00464F05" w:rsidP="006F3D55">
      <w:pPr>
        <w:jc w:val="both"/>
      </w:pPr>
      <w:r>
        <w:t xml:space="preserve">Si el criterio de búsqueda devuelve resultados </w:t>
      </w:r>
      <w:r w:rsidR="000225F1">
        <w:t xml:space="preserve"> este mostrara el listado de los sujetos y una columna mostrara el signo </w:t>
      </w:r>
      <w:r w:rsidR="006F3D55">
        <w:t>más</w:t>
      </w:r>
      <w:r w:rsidR="000225F1">
        <w:t xml:space="preserve"> y Agregar, con esta acción agregaremos al sujeto como representante de la persona jurídica.</w:t>
      </w:r>
    </w:p>
    <w:p w:rsidR="00825E78" w:rsidRDefault="00825E78" w:rsidP="006F3D55">
      <w:pPr>
        <w:jc w:val="both"/>
      </w:pPr>
      <w:r>
        <w:rPr>
          <w:noProof/>
          <w:lang w:eastAsia="es-GT"/>
        </w:rPr>
        <w:lastRenderedPageBreak/>
        <w:drawing>
          <wp:inline distT="0" distB="0" distL="0" distR="0" wp14:anchorId="5792161A" wp14:editId="1A66B93E">
            <wp:extent cx="5600700" cy="1695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0700" cy="1695450"/>
                    </a:xfrm>
                    <a:prstGeom prst="rect">
                      <a:avLst/>
                    </a:prstGeom>
                    <a:noFill/>
                    <a:ln>
                      <a:noFill/>
                    </a:ln>
                  </pic:spPr>
                </pic:pic>
              </a:graphicData>
            </a:graphic>
          </wp:inline>
        </w:drawing>
      </w:r>
    </w:p>
    <w:p w:rsidR="000225F1" w:rsidRDefault="000225F1" w:rsidP="006F3D55">
      <w:pPr>
        <w:jc w:val="both"/>
      </w:pPr>
    </w:p>
    <w:p w:rsidR="000225F1" w:rsidRDefault="000225F1" w:rsidP="006F3D55">
      <w:pPr>
        <w:jc w:val="both"/>
      </w:pPr>
      <w:r>
        <w:t xml:space="preserve">Regresaremos a la pantalla donde se ingresa la informacion del sujeto jurídico, debemos crear el tipo de representación que tendrá, para esto hacemos doble clic en la columna </w:t>
      </w:r>
      <w:r w:rsidR="006F3D55">
        <w:t>Representación</w:t>
      </w:r>
      <w:r>
        <w:t>.</w:t>
      </w:r>
    </w:p>
    <w:p w:rsidR="00825E78" w:rsidRDefault="00825E78" w:rsidP="006F3D55">
      <w:pPr>
        <w:jc w:val="both"/>
      </w:pPr>
    </w:p>
    <w:p w:rsidR="00825E78" w:rsidRDefault="00825E78" w:rsidP="006F3D55">
      <w:pPr>
        <w:jc w:val="both"/>
      </w:pPr>
      <w:r>
        <w:rPr>
          <w:noProof/>
          <w:lang w:eastAsia="es-GT"/>
        </w:rPr>
        <w:drawing>
          <wp:inline distT="0" distB="0" distL="0" distR="0" wp14:anchorId="5B220B26" wp14:editId="4412A83E">
            <wp:extent cx="5600700" cy="21812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0700" cy="2181225"/>
                    </a:xfrm>
                    <a:prstGeom prst="rect">
                      <a:avLst/>
                    </a:prstGeom>
                    <a:noFill/>
                    <a:ln>
                      <a:noFill/>
                    </a:ln>
                  </pic:spPr>
                </pic:pic>
              </a:graphicData>
            </a:graphic>
          </wp:inline>
        </w:drawing>
      </w:r>
    </w:p>
    <w:p w:rsidR="000225F1" w:rsidRDefault="000225F1" w:rsidP="006F3D55">
      <w:pPr>
        <w:jc w:val="both"/>
      </w:pPr>
    </w:p>
    <w:p w:rsidR="000225F1" w:rsidRDefault="000225F1" w:rsidP="006F3D55">
      <w:pPr>
        <w:jc w:val="both"/>
      </w:pPr>
      <w:r>
        <w:t>Para finalizar hacemos clic en crear sujeto,  regresaremos a la pantalla de búsqueda de sujeto, y el sujeto jurídico que hemos agregado estará en el grid de resultados de la búsqueda.</w:t>
      </w:r>
    </w:p>
    <w:p w:rsidR="00825E78" w:rsidRDefault="00825E78" w:rsidP="006F3D55">
      <w:pPr>
        <w:jc w:val="both"/>
      </w:pPr>
      <w:r>
        <w:rPr>
          <w:noProof/>
          <w:lang w:eastAsia="es-GT"/>
        </w:rPr>
        <w:drawing>
          <wp:inline distT="0" distB="0" distL="0" distR="0" wp14:anchorId="3F9998EA" wp14:editId="028C312A">
            <wp:extent cx="5610225" cy="22479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0225F1" w:rsidRPr="00453B09" w:rsidRDefault="006F3D55" w:rsidP="006F3D55">
      <w:pPr>
        <w:jc w:val="both"/>
        <w:rPr>
          <w:b/>
        </w:rPr>
      </w:pPr>
      <w:r w:rsidRPr="00453B09">
        <w:rPr>
          <w:b/>
        </w:rPr>
        <w:lastRenderedPageBreak/>
        <w:t>Vinculación</w:t>
      </w:r>
      <w:r w:rsidR="00453B09" w:rsidRPr="00453B09">
        <w:rPr>
          <w:b/>
        </w:rPr>
        <w:t xml:space="preserve"> de Sujeto</w:t>
      </w:r>
    </w:p>
    <w:p w:rsidR="00096E86" w:rsidRDefault="00096E86" w:rsidP="006F3D55">
      <w:pPr>
        <w:jc w:val="both"/>
      </w:pPr>
    </w:p>
    <w:p w:rsidR="00096E86" w:rsidRDefault="00096E86" w:rsidP="006F3D55">
      <w:pPr>
        <w:jc w:val="both"/>
      </w:pPr>
      <w:r>
        <w:t>Para vincular un sujeto, del grid del lado izquierdo seleccionamos al sujeto que deseamos vincular al expediente, seguido debemos elegir el tipo de vinculación que tendrá al expediente, y luego dar clic en el botón &gt;&gt; para poder pasarlo al grid del lado derecho.</w:t>
      </w:r>
    </w:p>
    <w:p w:rsidR="00096E86" w:rsidRDefault="00096E86" w:rsidP="006F3D55">
      <w:pPr>
        <w:jc w:val="both"/>
      </w:pPr>
      <w:r>
        <w:rPr>
          <w:noProof/>
          <w:lang w:eastAsia="es-GT"/>
        </w:rPr>
        <w:drawing>
          <wp:inline distT="0" distB="0" distL="0" distR="0">
            <wp:extent cx="5609590" cy="4381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9590" cy="4381500"/>
                    </a:xfrm>
                    <a:prstGeom prst="rect">
                      <a:avLst/>
                    </a:prstGeom>
                    <a:noFill/>
                    <a:ln>
                      <a:noFill/>
                    </a:ln>
                  </pic:spPr>
                </pic:pic>
              </a:graphicData>
            </a:graphic>
          </wp:inline>
        </w:drawing>
      </w:r>
    </w:p>
    <w:p w:rsidR="00096E86" w:rsidRDefault="00096E86" w:rsidP="006F3D55">
      <w:pPr>
        <w:jc w:val="both"/>
      </w:pPr>
    </w:p>
    <w:p w:rsidR="00096E86" w:rsidRDefault="005D33AD" w:rsidP="006F3D55">
      <w:pPr>
        <w:jc w:val="both"/>
      </w:pPr>
      <w:r>
        <w:lastRenderedPageBreak/>
        <w:t xml:space="preserve">Automáticamente saltara una ventana solicitándonos informacion de comunicación, y de notificación, estos datos no son obligatorios </w:t>
      </w:r>
      <w:r>
        <w:rPr>
          <w:noProof/>
          <w:lang w:eastAsia="es-GT"/>
        </w:rPr>
        <w:drawing>
          <wp:inline distT="0" distB="0" distL="0" distR="0" wp14:anchorId="11BE62E6" wp14:editId="4FE4D8E3">
            <wp:extent cx="4151672" cy="2163944"/>
            <wp:effectExtent l="0" t="0" r="127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7009" cy="2166726"/>
                    </a:xfrm>
                    <a:prstGeom prst="rect">
                      <a:avLst/>
                    </a:prstGeom>
                    <a:noFill/>
                    <a:ln>
                      <a:noFill/>
                    </a:ln>
                  </pic:spPr>
                </pic:pic>
              </a:graphicData>
            </a:graphic>
          </wp:inline>
        </w:drawing>
      </w:r>
    </w:p>
    <w:p w:rsidR="005D33AD" w:rsidRDefault="005D33AD" w:rsidP="006F3D55">
      <w:pPr>
        <w:jc w:val="both"/>
      </w:pPr>
      <w:r>
        <w:t xml:space="preserve">Luego de hacer clic en continuar ya se encontrara en el área de sujetos asociados al expediente el nombre de la persona que se encuentra vinculada, si en un caso se </w:t>
      </w:r>
      <w:r w:rsidR="006F3D55">
        <w:t>cometió</w:t>
      </w:r>
      <w:r>
        <w:t xml:space="preserve"> un error en el tipo de vinculación todavía estamos en la posibilidad de cambiar la vinculación, para esto hacemos doble clic en el campo de vinculación, con esto aparecerá el listado de tipos de vinculaciones que se puede tener.</w:t>
      </w:r>
    </w:p>
    <w:p w:rsidR="00D66FFB" w:rsidRDefault="00D66FFB" w:rsidP="006F3D55">
      <w:pPr>
        <w:jc w:val="both"/>
      </w:pPr>
      <w:r>
        <w:rPr>
          <w:noProof/>
          <w:lang w:eastAsia="es-GT"/>
        </w:rPr>
        <w:drawing>
          <wp:inline distT="0" distB="0" distL="0" distR="0">
            <wp:extent cx="5610225" cy="32766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276600"/>
                    </a:xfrm>
                    <a:prstGeom prst="rect">
                      <a:avLst/>
                    </a:prstGeom>
                    <a:noFill/>
                    <a:ln>
                      <a:noFill/>
                    </a:ln>
                  </pic:spPr>
                </pic:pic>
              </a:graphicData>
            </a:graphic>
          </wp:inline>
        </w:drawing>
      </w:r>
    </w:p>
    <w:p w:rsidR="00D66FFB" w:rsidRDefault="00D66FFB" w:rsidP="006F3D55">
      <w:pPr>
        <w:jc w:val="both"/>
      </w:pPr>
    </w:p>
    <w:p w:rsidR="005D33AD" w:rsidRDefault="005D33AD" w:rsidP="006F3D55">
      <w:pPr>
        <w:jc w:val="both"/>
      </w:pPr>
    </w:p>
    <w:p w:rsidR="005D33AD" w:rsidRDefault="005D33AD" w:rsidP="006F3D55">
      <w:pPr>
        <w:jc w:val="both"/>
      </w:pPr>
    </w:p>
    <w:p w:rsidR="005D33AD" w:rsidRDefault="005D33AD" w:rsidP="006F3D55">
      <w:pPr>
        <w:jc w:val="both"/>
      </w:pPr>
    </w:p>
    <w:p w:rsidR="005D33AD" w:rsidRDefault="005D33AD" w:rsidP="006F3D55">
      <w:pPr>
        <w:jc w:val="both"/>
      </w:pPr>
      <w:r>
        <w:lastRenderedPageBreak/>
        <w:t>Representación</w:t>
      </w:r>
    </w:p>
    <w:p w:rsidR="005D33AD" w:rsidRDefault="005D33AD" w:rsidP="006F3D55">
      <w:pPr>
        <w:jc w:val="both"/>
      </w:pPr>
      <w:r>
        <w:t>En esta etapa crearemos la relación entre los sujetos</w:t>
      </w:r>
      <w:r w:rsidR="00576C18">
        <w:rPr>
          <w:noProof/>
          <w:lang w:eastAsia="es-GT"/>
        </w:rPr>
        <w:drawing>
          <wp:inline distT="0" distB="0" distL="0" distR="0" wp14:anchorId="65E3E3DE" wp14:editId="72A9B375">
            <wp:extent cx="5610225" cy="32575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225" cy="3257550"/>
                    </a:xfrm>
                    <a:prstGeom prst="rect">
                      <a:avLst/>
                    </a:prstGeom>
                    <a:noFill/>
                    <a:ln>
                      <a:noFill/>
                    </a:ln>
                  </pic:spPr>
                </pic:pic>
              </a:graphicData>
            </a:graphic>
          </wp:inline>
        </w:drawing>
      </w:r>
    </w:p>
    <w:p w:rsidR="005D33AD" w:rsidRDefault="005D33AD" w:rsidP="006F3D55">
      <w:pPr>
        <w:jc w:val="both"/>
      </w:pPr>
      <w:r>
        <w:t xml:space="preserve">Para eso del lado izquierdo se encontraran los sujetos como denunciantes, agraviados, etc. Y del lado izquierdo </w:t>
      </w:r>
      <w:r w:rsidR="006F3D55">
        <w:t>estarán</w:t>
      </w:r>
      <w:r>
        <w:t xml:space="preserve"> los representantes</w:t>
      </w:r>
      <w:r w:rsidR="00576C18">
        <w:t xml:space="preserve"> estos corresponden a los Abogados.</w:t>
      </w:r>
      <w:r w:rsidR="00576C18" w:rsidRPr="00576C18">
        <w:rPr>
          <w:noProof/>
          <w:lang w:eastAsia="es-GT"/>
        </w:rPr>
        <w:t xml:space="preserve"> </w:t>
      </w:r>
      <w:r w:rsidR="00576C18">
        <w:rPr>
          <w:noProof/>
          <w:lang w:eastAsia="es-GT"/>
        </w:rPr>
        <w:drawing>
          <wp:inline distT="0" distB="0" distL="0" distR="0" wp14:anchorId="3A669215" wp14:editId="0BFF1263">
            <wp:extent cx="5600700" cy="20097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0700" cy="2009775"/>
                    </a:xfrm>
                    <a:prstGeom prst="rect">
                      <a:avLst/>
                    </a:prstGeom>
                    <a:noFill/>
                    <a:ln>
                      <a:noFill/>
                    </a:ln>
                  </pic:spPr>
                </pic:pic>
              </a:graphicData>
            </a:graphic>
          </wp:inline>
        </w:drawing>
      </w:r>
    </w:p>
    <w:p w:rsidR="00576C18" w:rsidRDefault="00576C18" w:rsidP="006F3D55">
      <w:pPr>
        <w:jc w:val="both"/>
      </w:pPr>
      <w:r>
        <w:t>Para generar la representación se debe elegir a los representados (estos pueden ser varios) y al representante de este. Al finalizar se debe hacer clic en agregar para que la informacion pase al grid de representación legal y se encuentre lista para ser guardada.</w:t>
      </w:r>
    </w:p>
    <w:p w:rsidR="005D33AD" w:rsidRDefault="005D33AD" w:rsidP="006F3D55">
      <w:pPr>
        <w:jc w:val="both"/>
      </w:pPr>
    </w:p>
    <w:p w:rsidR="00D66FFB" w:rsidRDefault="00D66FFB" w:rsidP="006F3D55">
      <w:pPr>
        <w:jc w:val="both"/>
      </w:pPr>
    </w:p>
    <w:p w:rsidR="00D66FFB" w:rsidRDefault="00D66FFB" w:rsidP="006F3D55">
      <w:pPr>
        <w:jc w:val="both"/>
      </w:pPr>
    </w:p>
    <w:p w:rsidR="00D66FFB" w:rsidRDefault="00D66FFB" w:rsidP="006F3D55">
      <w:pPr>
        <w:jc w:val="both"/>
      </w:pPr>
    </w:p>
    <w:p w:rsidR="00D66FFB" w:rsidRDefault="00D66FFB" w:rsidP="006F3D55">
      <w:pPr>
        <w:jc w:val="both"/>
      </w:pPr>
    </w:p>
    <w:p w:rsidR="00D66FFB" w:rsidRDefault="00D66FFB" w:rsidP="006F3D55">
      <w:pPr>
        <w:jc w:val="both"/>
      </w:pPr>
      <w:r>
        <w:rPr>
          <w:noProof/>
          <w:lang w:eastAsia="es-GT"/>
        </w:rPr>
        <w:drawing>
          <wp:inline distT="0" distB="0" distL="0" distR="0">
            <wp:extent cx="5600700" cy="19907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66FFB" w:rsidRDefault="00D66FFB" w:rsidP="006F3D55">
      <w:pPr>
        <w:jc w:val="both"/>
      </w:pPr>
      <w:r>
        <w:rPr>
          <w:noProof/>
          <w:lang w:eastAsia="es-GT"/>
        </w:rPr>
        <w:drawing>
          <wp:inline distT="0" distB="0" distL="0" distR="0">
            <wp:extent cx="5600700" cy="1571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0700" cy="1571625"/>
                    </a:xfrm>
                    <a:prstGeom prst="rect">
                      <a:avLst/>
                    </a:prstGeom>
                    <a:noFill/>
                    <a:ln>
                      <a:noFill/>
                    </a:ln>
                  </pic:spPr>
                </pic:pic>
              </a:graphicData>
            </a:graphic>
          </wp:inline>
        </w:drawing>
      </w:r>
    </w:p>
    <w:p w:rsidR="00D66FFB" w:rsidRDefault="00D66FFB"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Default="00696210" w:rsidP="006F3D55">
      <w:pPr>
        <w:jc w:val="both"/>
      </w:pPr>
    </w:p>
    <w:p w:rsidR="00696210" w:rsidRPr="00453B09" w:rsidRDefault="006F3D55" w:rsidP="006F3D55">
      <w:pPr>
        <w:jc w:val="both"/>
        <w:rPr>
          <w:b/>
        </w:rPr>
      </w:pPr>
      <w:r w:rsidRPr="00453B09">
        <w:rPr>
          <w:b/>
        </w:rPr>
        <w:lastRenderedPageBreak/>
        <w:t>Detención</w:t>
      </w:r>
    </w:p>
    <w:p w:rsidR="00696210" w:rsidRDefault="00696210" w:rsidP="006F3D55">
      <w:pPr>
        <w:jc w:val="both"/>
      </w:pPr>
      <w:r>
        <w:t xml:space="preserve">Esta etapa se habilitara únicamente si en la parte de la clasificación del derecho se </w:t>
      </w:r>
      <w:r w:rsidR="006F3D55">
        <w:t>eligió</w:t>
      </w:r>
      <w:r>
        <w:t xml:space="preserve"> la prevención policial, el proceso se inicia eligiendo el o los  sujetos que se encuentra detenidos.</w:t>
      </w:r>
    </w:p>
    <w:p w:rsidR="00D66FFB" w:rsidRDefault="00D66FFB" w:rsidP="006F3D55">
      <w:pPr>
        <w:jc w:val="both"/>
      </w:pPr>
      <w:r>
        <w:rPr>
          <w:noProof/>
          <w:lang w:eastAsia="es-GT"/>
        </w:rPr>
        <w:drawing>
          <wp:inline distT="0" distB="0" distL="0" distR="0">
            <wp:extent cx="5600700" cy="1647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00700" cy="1647825"/>
                    </a:xfrm>
                    <a:prstGeom prst="rect">
                      <a:avLst/>
                    </a:prstGeom>
                    <a:noFill/>
                    <a:ln>
                      <a:noFill/>
                    </a:ln>
                  </pic:spPr>
                </pic:pic>
              </a:graphicData>
            </a:graphic>
          </wp:inline>
        </w:drawing>
      </w:r>
    </w:p>
    <w:p w:rsidR="00D66FFB" w:rsidRDefault="00696210" w:rsidP="006F3D55">
      <w:pPr>
        <w:jc w:val="both"/>
      </w:pPr>
      <w:r>
        <w:t xml:space="preserve">Luego se debe ingresar la informacion de la captura y de la </w:t>
      </w:r>
      <w:r w:rsidR="006F3D55">
        <w:t>detención</w:t>
      </w:r>
    </w:p>
    <w:p w:rsidR="00D66FFB" w:rsidRDefault="00D66FFB" w:rsidP="006F3D55">
      <w:pPr>
        <w:jc w:val="both"/>
      </w:pPr>
      <w:r>
        <w:rPr>
          <w:noProof/>
          <w:lang w:eastAsia="es-GT"/>
        </w:rPr>
        <w:drawing>
          <wp:inline distT="0" distB="0" distL="0" distR="0">
            <wp:extent cx="5610225" cy="1409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0225" cy="1409700"/>
                    </a:xfrm>
                    <a:prstGeom prst="rect">
                      <a:avLst/>
                    </a:prstGeom>
                    <a:noFill/>
                    <a:ln>
                      <a:noFill/>
                    </a:ln>
                  </pic:spPr>
                </pic:pic>
              </a:graphicData>
            </a:graphic>
          </wp:inline>
        </w:drawing>
      </w:r>
    </w:p>
    <w:p w:rsidR="00D66FFB" w:rsidRDefault="00696210" w:rsidP="006F3D55">
      <w:pPr>
        <w:jc w:val="both"/>
      </w:pPr>
      <w:r>
        <w:t>Al finalizar se debe hacer clic en el botón de agregar para que la informacion pase a los datos de detención y se encuentre preparada para ser enviada.</w:t>
      </w:r>
    </w:p>
    <w:p w:rsidR="00D66FFB" w:rsidRDefault="00D66FFB" w:rsidP="006F3D55">
      <w:pPr>
        <w:jc w:val="both"/>
      </w:pPr>
    </w:p>
    <w:p w:rsidR="00D66FFB" w:rsidRDefault="00D66FFB" w:rsidP="006F3D55">
      <w:pPr>
        <w:jc w:val="both"/>
      </w:pPr>
      <w:r>
        <w:rPr>
          <w:noProof/>
          <w:lang w:eastAsia="es-GT"/>
        </w:rPr>
        <w:drawing>
          <wp:inline distT="0" distB="0" distL="0" distR="0">
            <wp:extent cx="5600700" cy="15906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0700" cy="1590675"/>
                    </a:xfrm>
                    <a:prstGeom prst="rect">
                      <a:avLst/>
                    </a:prstGeom>
                    <a:noFill/>
                    <a:ln>
                      <a:noFill/>
                    </a:ln>
                  </pic:spPr>
                </pic:pic>
              </a:graphicData>
            </a:graphic>
          </wp:inline>
        </w:drawing>
      </w:r>
    </w:p>
    <w:p w:rsidR="00D66FFB" w:rsidRDefault="00D66FFB" w:rsidP="006F3D55">
      <w:pPr>
        <w:jc w:val="both"/>
        <w:rPr>
          <w:u w:val="single"/>
        </w:rPr>
      </w:pPr>
    </w:p>
    <w:p w:rsidR="00696210" w:rsidRDefault="00696210" w:rsidP="006F3D55">
      <w:pPr>
        <w:jc w:val="both"/>
        <w:rPr>
          <w:u w:val="single"/>
        </w:rPr>
      </w:pPr>
    </w:p>
    <w:p w:rsidR="00696210" w:rsidRDefault="00696210" w:rsidP="006F3D55">
      <w:pPr>
        <w:jc w:val="both"/>
        <w:rPr>
          <w:u w:val="single"/>
        </w:rPr>
      </w:pPr>
    </w:p>
    <w:p w:rsidR="00696210" w:rsidRDefault="00696210" w:rsidP="006F3D55">
      <w:pPr>
        <w:jc w:val="both"/>
        <w:rPr>
          <w:u w:val="single"/>
        </w:rPr>
      </w:pPr>
    </w:p>
    <w:p w:rsidR="00696210" w:rsidRDefault="00696210" w:rsidP="006F3D55">
      <w:pPr>
        <w:jc w:val="both"/>
        <w:rPr>
          <w:u w:val="single"/>
        </w:rPr>
      </w:pPr>
    </w:p>
    <w:p w:rsidR="00696210" w:rsidRPr="00453B09" w:rsidRDefault="00696210" w:rsidP="006F3D55">
      <w:pPr>
        <w:jc w:val="both"/>
        <w:rPr>
          <w:b/>
        </w:rPr>
      </w:pPr>
      <w:r w:rsidRPr="00453B09">
        <w:rPr>
          <w:b/>
        </w:rPr>
        <w:lastRenderedPageBreak/>
        <w:t>Creación del expediente</w:t>
      </w:r>
    </w:p>
    <w:p w:rsidR="00696210" w:rsidRPr="00C60202" w:rsidRDefault="00696210" w:rsidP="006F3D55">
      <w:pPr>
        <w:jc w:val="both"/>
      </w:pPr>
      <w:r w:rsidRPr="00C60202">
        <w:t xml:space="preserve">El botón de creación del expediente se habilitara en la pestaña de </w:t>
      </w:r>
      <w:r w:rsidR="006F3D55" w:rsidRPr="00C60202">
        <w:t>Representación</w:t>
      </w:r>
      <w:r w:rsidRPr="00C60202">
        <w:t xml:space="preserve">, y en el caso de haber elegido una prevención policial se habilitara en la pestaña de </w:t>
      </w:r>
      <w:r w:rsidR="006F3D55" w:rsidRPr="00C60202">
        <w:t>Detención</w:t>
      </w:r>
      <w:r w:rsidRPr="00C60202">
        <w:t xml:space="preserve"> también.</w:t>
      </w:r>
    </w:p>
    <w:p w:rsidR="00696210" w:rsidRPr="00C60202" w:rsidRDefault="00696210" w:rsidP="006F3D55">
      <w:pPr>
        <w:jc w:val="both"/>
      </w:pPr>
      <w:r w:rsidRPr="00C60202">
        <w:t xml:space="preserve">Al momento de hacer clic en este botón se </w:t>
      </w:r>
      <w:r w:rsidR="00E97606" w:rsidRPr="00C60202">
        <w:t xml:space="preserve">creara el expediente </w:t>
      </w:r>
    </w:p>
    <w:p w:rsidR="00E97606" w:rsidRPr="00C60202" w:rsidRDefault="00E97606" w:rsidP="006F3D55">
      <w:pPr>
        <w:jc w:val="both"/>
      </w:pPr>
    </w:p>
    <w:p w:rsidR="00C60202" w:rsidRPr="00C60202" w:rsidRDefault="006F3D55" w:rsidP="006F3D55">
      <w:pPr>
        <w:jc w:val="both"/>
        <w:rPr>
          <w:noProof/>
          <w:lang w:eastAsia="es-GT"/>
        </w:rPr>
      </w:pPr>
      <w:r w:rsidRPr="00C60202">
        <w:t>Aparecerá</w:t>
      </w:r>
      <w:r w:rsidR="00E97606" w:rsidRPr="00C60202">
        <w:t xml:space="preserve"> un mensaje indicándonos que ya se encuentra creado el expediente</w:t>
      </w:r>
    </w:p>
    <w:p w:rsidR="00523092" w:rsidRDefault="00523092" w:rsidP="006F3D55">
      <w:pPr>
        <w:jc w:val="both"/>
        <w:rPr>
          <w:noProof/>
          <w:lang w:eastAsia="es-GT"/>
        </w:rPr>
      </w:pPr>
    </w:p>
    <w:p w:rsidR="00696210" w:rsidRPr="00523092" w:rsidRDefault="00523092" w:rsidP="006F3D55">
      <w:pPr>
        <w:jc w:val="both"/>
        <w:rPr>
          <w:u w:val="single"/>
        </w:rPr>
      </w:pPr>
      <w:r>
        <w:rPr>
          <w:noProof/>
          <w:lang w:eastAsia="es-GT"/>
        </w:rPr>
        <w:drawing>
          <wp:inline distT="0" distB="0" distL="0" distR="0">
            <wp:extent cx="2839730" cy="85830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2">
                      <a:extLst>
                        <a:ext uri="{28A0092B-C50C-407E-A947-70E740481C1C}">
                          <a14:useLocalDpi xmlns:a14="http://schemas.microsoft.com/office/drawing/2010/main" val="0"/>
                        </a:ext>
                      </a:extLst>
                    </a:blip>
                    <a:srcRect l="857" r="1348" b="4880"/>
                    <a:stretch/>
                  </pic:blipFill>
                  <pic:spPr bwMode="auto">
                    <a:xfrm>
                      <a:off x="0" y="0"/>
                      <a:ext cx="2841728" cy="858905"/>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C60202" w:rsidRPr="00C60202" w:rsidRDefault="00C60202" w:rsidP="006F3D55">
      <w:pPr>
        <w:jc w:val="both"/>
      </w:pPr>
      <w:r w:rsidRPr="00C60202">
        <w:t>Luego de esto se empezara a descargar la caratula para el mismo</w:t>
      </w:r>
    </w:p>
    <w:p w:rsidR="00D66FFB" w:rsidRDefault="00D66FFB" w:rsidP="006F3D55">
      <w:pPr>
        <w:jc w:val="both"/>
      </w:pPr>
      <w:r>
        <w:rPr>
          <w:noProof/>
          <w:lang w:eastAsia="es-GT"/>
        </w:rPr>
        <w:drawing>
          <wp:inline distT="0" distB="0" distL="0" distR="0">
            <wp:extent cx="4059993" cy="4583863"/>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6340" cy="4591029"/>
                    </a:xfrm>
                    <a:prstGeom prst="rect">
                      <a:avLst/>
                    </a:prstGeom>
                    <a:noFill/>
                    <a:ln>
                      <a:noFill/>
                    </a:ln>
                  </pic:spPr>
                </pic:pic>
              </a:graphicData>
            </a:graphic>
          </wp:inline>
        </w:drawing>
      </w:r>
    </w:p>
    <w:p w:rsidR="00D66FFB" w:rsidRDefault="00D66FFB" w:rsidP="006F3D55">
      <w:pPr>
        <w:jc w:val="both"/>
      </w:pPr>
    </w:p>
    <w:p w:rsidR="00453B09" w:rsidRDefault="00453B09" w:rsidP="006F3D55">
      <w:pPr>
        <w:jc w:val="both"/>
      </w:pPr>
    </w:p>
    <w:p w:rsidR="00D66FFB" w:rsidRPr="00453B09" w:rsidRDefault="00C60202" w:rsidP="006F3D55">
      <w:pPr>
        <w:jc w:val="both"/>
        <w:rPr>
          <w:b/>
        </w:rPr>
      </w:pPr>
      <w:r w:rsidRPr="00453B09">
        <w:rPr>
          <w:b/>
        </w:rPr>
        <w:t>Expedientes Existentes</w:t>
      </w:r>
    </w:p>
    <w:p w:rsidR="00633AAB" w:rsidRDefault="00C60202" w:rsidP="006F3D55">
      <w:pPr>
        <w:jc w:val="both"/>
      </w:pPr>
      <w:r>
        <w:t>Para los expedientes existentes</w:t>
      </w:r>
      <w:r w:rsidR="003456B1">
        <w:t xml:space="preserve"> vamos a la ruta </w:t>
      </w:r>
      <w:r w:rsidR="003456B1">
        <w:t>Menú-&gt;Crear Expediente-&gt;Nuevo</w:t>
      </w:r>
      <w:r w:rsidR="003456B1">
        <w:t xml:space="preserve">. Para esto </w:t>
      </w:r>
      <w:r>
        <w:t xml:space="preserve"> tenemos que ingresar la informacion del despacho de origen y luego de esto el </w:t>
      </w:r>
      <w:r w:rsidR="006F3D55">
        <w:t>número</w:t>
      </w:r>
      <w:r>
        <w:t xml:space="preserve"> de expediente</w:t>
      </w:r>
    </w:p>
    <w:p w:rsidR="00633AAB" w:rsidRDefault="00633AAB" w:rsidP="006F3D55">
      <w:pPr>
        <w:jc w:val="both"/>
      </w:pPr>
    </w:p>
    <w:p w:rsidR="00633AAB" w:rsidRDefault="00633AAB" w:rsidP="006F3D55">
      <w:pPr>
        <w:jc w:val="both"/>
      </w:pPr>
      <w:r>
        <w:rPr>
          <w:noProof/>
          <w:lang w:eastAsia="es-GT"/>
        </w:rPr>
        <w:drawing>
          <wp:inline distT="0" distB="0" distL="0" distR="0">
            <wp:extent cx="5610225" cy="14097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0225" cy="1409700"/>
                    </a:xfrm>
                    <a:prstGeom prst="rect">
                      <a:avLst/>
                    </a:prstGeom>
                    <a:noFill/>
                    <a:ln>
                      <a:noFill/>
                    </a:ln>
                  </pic:spPr>
                </pic:pic>
              </a:graphicData>
            </a:graphic>
          </wp:inline>
        </w:drawing>
      </w:r>
    </w:p>
    <w:p w:rsidR="00633AAB" w:rsidRDefault="00C60202" w:rsidP="006F3D55">
      <w:pPr>
        <w:jc w:val="both"/>
      </w:pPr>
      <w:r>
        <w:t>Si en un caso dado no conocemos el código del despacho se puede hacer clic en el icono con la lupa que se encuentra en el campo despacho, una ventana aparecerá solicitando el departamento municipio y listara los despachos que se encuentran en ese lugar</w:t>
      </w:r>
    </w:p>
    <w:p w:rsidR="00633AAB" w:rsidRDefault="00633AAB" w:rsidP="006F3D55">
      <w:pPr>
        <w:jc w:val="both"/>
        <w:rPr>
          <w:u w:val="single"/>
        </w:rPr>
      </w:pPr>
      <w:r>
        <w:rPr>
          <w:noProof/>
          <w:lang w:eastAsia="es-GT"/>
        </w:rPr>
        <w:drawing>
          <wp:inline distT="0" distB="0" distL="0" distR="0">
            <wp:extent cx="5610225" cy="17240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1724025"/>
                    </a:xfrm>
                    <a:prstGeom prst="rect">
                      <a:avLst/>
                    </a:prstGeom>
                    <a:noFill/>
                    <a:ln>
                      <a:noFill/>
                    </a:ln>
                  </pic:spPr>
                </pic:pic>
              </a:graphicData>
            </a:graphic>
          </wp:inline>
        </w:drawing>
      </w:r>
    </w:p>
    <w:p w:rsidR="00C60202" w:rsidRPr="00F348B1" w:rsidRDefault="00C60202" w:rsidP="006F3D55">
      <w:pPr>
        <w:jc w:val="both"/>
      </w:pPr>
      <w:r w:rsidRPr="00F348B1">
        <w:t xml:space="preserve">Por defecto se </w:t>
      </w:r>
      <w:r w:rsidR="006F3D55" w:rsidRPr="00F348B1">
        <w:t>encuentra</w:t>
      </w:r>
      <w:r w:rsidRPr="00F348B1">
        <w:t xml:space="preserve"> seleccionado la parte de sortear, esto significa que el expediente será sorteado.</w:t>
      </w:r>
    </w:p>
    <w:p w:rsidR="00633AAB" w:rsidRPr="00F348B1" w:rsidRDefault="00633AAB" w:rsidP="006F3D55">
      <w:pPr>
        <w:jc w:val="both"/>
      </w:pPr>
      <w:r w:rsidRPr="00F348B1">
        <w:rPr>
          <w:noProof/>
          <w:lang w:eastAsia="es-GT"/>
        </w:rPr>
        <w:drawing>
          <wp:inline distT="0" distB="0" distL="0" distR="0">
            <wp:extent cx="5600700" cy="1409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a:ln>
                      <a:noFill/>
                    </a:ln>
                  </pic:spPr>
                </pic:pic>
              </a:graphicData>
            </a:graphic>
          </wp:inline>
        </w:drawing>
      </w:r>
    </w:p>
    <w:p w:rsidR="00633AAB" w:rsidRDefault="00C60202" w:rsidP="006F3D55">
      <w:pPr>
        <w:jc w:val="both"/>
      </w:pPr>
      <w:r>
        <w:t xml:space="preserve">Si en un caso dado se desea realizar una asignación directa se debe elegir esta opción para lo cual aparecerá una ventana que solicitara los datos del despacho al cual vamos a asignar, iniciando por el departamento y el municipio, la competencia, como resultado se listara los </w:t>
      </w:r>
      <w:r w:rsidR="006F3D55">
        <w:t xml:space="preserve">órganos </w:t>
      </w:r>
      <w:r w:rsidR="006F3D55">
        <w:lastRenderedPageBreak/>
        <w:t>jurisdiccionales, como una parte obligatoria es necesario colocar el motivo por el cual se está realizando la asignación directa al mismo</w:t>
      </w:r>
    </w:p>
    <w:p w:rsidR="00633AAB" w:rsidRPr="00633AAB" w:rsidRDefault="00633AAB" w:rsidP="006F3D55">
      <w:pPr>
        <w:jc w:val="both"/>
        <w:rPr>
          <w:u w:val="single"/>
        </w:rPr>
      </w:pPr>
      <w:r w:rsidRPr="00633AAB">
        <w:rPr>
          <w:noProof/>
          <w:u w:val="single"/>
          <w:lang w:eastAsia="es-GT"/>
        </w:rPr>
        <w:drawing>
          <wp:inline distT="0" distB="0" distL="0" distR="0">
            <wp:extent cx="5600700" cy="2590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rsidR="00633AAB" w:rsidRDefault="006F3D55" w:rsidP="006F3D55">
      <w:pPr>
        <w:jc w:val="both"/>
      </w:pPr>
      <w:r>
        <w:t>Al momento de hacer clic en asignar, aparecerá en negrilla el despacho al cual le estamos realizando la asignación directa.</w:t>
      </w:r>
    </w:p>
    <w:p w:rsidR="00633AAB" w:rsidRDefault="00633AAB" w:rsidP="006F3D55">
      <w:pPr>
        <w:jc w:val="both"/>
      </w:pPr>
    </w:p>
    <w:p w:rsidR="00633AAB" w:rsidRDefault="00633AAB" w:rsidP="006F3D55">
      <w:pPr>
        <w:jc w:val="both"/>
      </w:pPr>
      <w:r>
        <w:rPr>
          <w:noProof/>
          <w:lang w:eastAsia="es-GT"/>
        </w:rPr>
        <w:drawing>
          <wp:inline distT="0" distB="0" distL="0" distR="0">
            <wp:extent cx="5600700" cy="1495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00700" cy="1495425"/>
                    </a:xfrm>
                    <a:prstGeom prst="rect">
                      <a:avLst/>
                    </a:prstGeom>
                    <a:noFill/>
                    <a:ln>
                      <a:noFill/>
                    </a:ln>
                  </pic:spPr>
                </pic:pic>
              </a:graphicData>
            </a:graphic>
          </wp:inline>
        </w:drawing>
      </w:r>
    </w:p>
    <w:p w:rsidR="00633AAB" w:rsidRDefault="00633AAB" w:rsidP="006F3D55">
      <w:pPr>
        <w:jc w:val="both"/>
      </w:pPr>
    </w:p>
    <w:p w:rsidR="00633AAB" w:rsidRPr="006F3D55" w:rsidRDefault="006F3D55" w:rsidP="006F3D55">
      <w:pPr>
        <w:jc w:val="both"/>
      </w:pPr>
      <w:r>
        <w:t>Al darle aceptar continuaremos con el proceso tal como se realizó para un expediente nuevo.</w:t>
      </w:r>
    </w:p>
    <w:sectPr w:rsidR="00633AAB" w:rsidRPr="006F3D55">
      <w:headerReference w:type="default" r:id="rId49"/>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093" w:rsidRDefault="00C40093" w:rsidP="002420CB">
      <w:pPr>
        <w:spacing w:after="0" w:line="240" w:lineRule="auto"/>
      </w:pPr>
      <w:r>
        <w:separator/>
      </w:r>
    </w:p>
  </w:endnote>
  <w:endnote w:type="continuationSeparator" w:id="0">
    <w:p w:rsidR="00C40093" w:rsidRDefault="00C40093" w:rsidP="00242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igh Tower Text">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791314"/>
      <w:docPartObj>
        <w:docPartGallery w:val="Page Numbers (Bottom of Page)"/>
        <w:docPartUnique/>
      </w:docPartObj>
    </w:sdtPr>
    <w:sdtContent>
      <w:p w:rsidR="00453B09" w:rsidRDefault="00453B09">
        <w:pPr>
          <w:pStyle w:val="Piedepgina"/>
          <w:jc w:val="center"/>
        </w:pPr>
        <w:r>
          <w:fldChar w:fldCharType="begin"/>
        </w:r>
        <w:r>
          <w:instrText>PAGE   \* MERGEFORMAT</w:instrText>
        </w:r>
        <w:r>
          <w:fldChar w:fldCharType="separate"/>
        </w:r>
        <w:r w:rsidR="00523092" w:rsidRPr="00523092">
          <w:rPr>
            <w:noProof/>
            <w:lang w:val="es-ES"/>
          </w:rPr>
          <w:t>21</w:t>
        </w:r>
        <w:r>
          <w:fldChar w:fldCharType="end"/>
        </w:r>
      </w:p>
    </w:sdtContent>
  </w:sdt>
  <w:p w:rsidR="00453B09" w:rsidRDefault="00453B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093" w:rsidRDefault="00C40093" w:rsidP="002420CB">
      <w:pPr>
        <w:spacing w:after="0" w:line="240" w:lineRule="auto"/>
      </w:pPr>
      <w:r>
        <w:separator/>
      </w:r>
    </w:p>
  </w:footnote>
  <w:footnote w:type="continuationSeparator" w:id="0">
    <w:p w:rsidR="00C40093" w:rsidRDefault="00C40093" w:rsidP="00242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0CB" w:rsidRDefault="002420CB" w:rsidP="002420CB">
    <w:pPr>
      <w:pStyle w:val="Encabezado"/>
      <w:jc w:val="center"/>
    </w:pPr>
    <w:r>
      <w:rPr>
        <w:noProof/>
        <w:lang w:eastAsia="es-GT"/>
      </w:rPr>
      <w:drawing>
        <wp:anchor distT="0" distB="0" distL="0" distR="0" simplePos="0" relativeHeight="251659264" behindDoc="1" locked="0" layoutInCell="1" allowOverlap="1" wp14:anchorId="0C9DD484" wp14:editId="1DEE83B4">
          <wp:simplePos x="0" y="0"/>
          <wp:positionH relativeFrom="column">
            <wp:posOffset>-781050</wp:posOffset>
          </wp:positionH>
          <wp:positionV relativeFrom="paragraph">
            <wp:posOffset>-362585</wp:posOffset>
          </wp:positionV>
          <wp:extent cx="810260" cy="810260"/>
          <wp:effectExtent l="0" t="0" r="0" b="0"/>
          <wp:wrapNone/>
          <wp:docPr id="2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810260" cy="810260"/>
                  </a:xfrm>
                  <a:prstGeom prst="rect">
                    <a:avLst/>
                  </a:prstGeom>
                  <a:noFill/>
                  <a:ln w="9525">
                    <a:noFill/>
                    <a:miter lim="800000"/>
                    <a:headEnd/>
                    <a:tailEnd/>
                  </a:ln>
                </pic:spPr>
              </pic:pic>
            </a:graphicData>
          </a:graphic>
        </wp:anchor>
      </w:drawing>
    </w:r>
    <w:r>
      <w:rPr>
        <w:rFonts w:ascii="High Tower Text" w:hAnsi="High Tower Text" w:cs="High Tower Text"/>
      </w:rPr>
      <w:t>CENTRO DE INFORMACIÓN, DESARROLLO Y ESTADÍSTICA JUDICIAL</w:t>
    </w:r>
  </w:p>
  <w:p w:rsidR="002420CB" w:rsidRDefault="002420C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03808"/>
    <w:multiLevelType w:val="hybridMultilevel"/>
    <w:tmpl w:val="729C521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620A6C4D"/>
    <w:multiLevelType w:val="hybridMultilevel"/>
    <w:tmpl w:val="CCA2E6D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78D962E2"/>
    <w:multiLevelType w:val="hybridMultilevel"/>
    <w:tmpl w:val="AA18053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63"/>
    <w:rsid w:val="000225F1"/>
    <w:rsid w:val="000532A2"/>
    <w:rsid w:val="00096E86"/>
    <w:rsid w:val="001E48F5"/>
    <w:rsid w:val="002420CB"/>
    <w:rsid w:val="003456B1"/>
    <w:rsid w:val="004241F5"/>
    <w:rsid w:val="00453B09"/>
    <w:rsid w:val="00464F05"/>
    <w:rsid w:val="00523092"/>
    <w:rsid w:val="00576C18"/>
    <w:rsid w:val="005D33AD"/>
    <w:rsid w:val="00633AAB"/>
    <w:rsid w:val="00696210"/>
    <w:rsid w:val="006F3D55"/>
    <w:rsid w:val="00825E78"/>
    <w:rsid w:val="008A58F7"/>
    <w:rsid w:val="00963F7B"/>
    <w:rsid w:val="00AE4B81"/>
    <w:rsid w:val="00B57042"/>
    <w:rsid w:val="00C40093"/>
    <w:rsid w:val="00C43F63"/>
    <w:rsid w:val="00C46182"/>
    <w:rsid w:val="00C60202"/>
    <w:rsid w:val="00CE67C3"/>
    <w:rsid w:val="00D66FFB"/>
    <w:rsid w:val="00E43EEA"/>
    <w:rsid w:val="00E97606"/>
    <w:rsid w:val="00EC1BA9"/>
    <w:rsid w:val="00F348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EA70DC-2662-4153-9941-02677490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32A2"/>
    <w:pPr>
      <w:ind w:left="720"/>
      <w:contextualSpacing/>
    </w:pPr>
  </w:style>
  <w:style w:type="paragraph" w:styleId="Encabezado">
    <w:name w:val="header"/>
    <w:basedOn w:val="Normal"/>
    <w:link w:val="EncabezadoCar"/>
    <w:uiPriority w:val="99"/>
    <w:unhideWhenUsed/>
    <w:rsid w:val="002420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20CB"/>
  </w:style>
  <w:style w:type="paragraph" w:styleId="Piedepgina">
    <w:name w:val="footer"/>
    <w:basedOn w:val="Normal"/>
    <w:link w:val="PiedepginaCar"/>
    <w:uiPriority w:val="99"/>
    <w:unhideWhenUsed/>
    <w:rsid w:val="002420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2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tmp"/><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1542</Words>
  <Characters>8485</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Marizuya Telon, Jose Enrique</dc:creator>
  <cp:keywords/>
  <dc:description/>
  <cp:lastModifiedBy>Marizuya Telon, Jose Enrique</cp:lastModifiedBy>
  <cp:revision>2</cp:revision>
  <dcterms:created xsi:type="dcterms:W3CDTF">2015-08-21T13:52:00Z</dcterms:created>
  <dcterms:modified xsi:type="dcterms:W3CDTF">2015-08-21T13:52:00Z</dcterms:modified>
</cp:coreProperties>
</file>