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D6BAD" w14:textId="2B56EE05" w:rsidR="007851F8" w:rsidRPr="00C03560" w:rsidRDefault="004079B3" w:rsidP="00515ECA">
      <w:pPr>
        <w:pStyle w:val="IEEETitle"/>
        <w:rPr>
          <w:szCs w:val="48"/>
        </w:rPr>
      </w:pPr>
      <w:r w:rsidRPr="00C03560">
        <w:rPr>
          <w:szCs w:val="48"/>
        </w:rPr>
        <w:t xml:space="preserve">Automated </w:t>
      </w:r>
      <w:r w:rsidR="00624A61" w:rsidRPr="00C03560">
        <w:rPr>
          <w:szCs w:val="48"/>
        </w:rPr>
        <w:t>Wildfire</w:t>
      </w:r>
      <w:r w:rsidRPr="00C03560">
        <w:rPr>
          <w:szCs w:val="48"/>
        </w:rPr>
        <w:t xml:space="preserve"> Prediction</w:t>
      </w:r>
    </w:p>
    <w:p w14:paraId="44B4A39F" w14:textId="01CBA089" w:rsidR="00D026AA" w:rsidRPr="007E7B7B" w:rsidRDefault="00624A61" w:rsidP="00236A3F">
      <w:pPr>
        <w:pStyle w:val="IEEEAuthorName"/>
        <w:spacing w:after="0"/>
        <w:rPr>
          <w:szCs w:val="22"/>
          <w:vertAlign w:val="superscript"/>
        </w:rPr>
      </w:pPr>
      <w:r w:rsidRPr="007E7B7B">
        <w:rPr>
          <w:szCs w:val="22"/>
        </w:rPr>
        <w:t>Valentina B</w:t>
      </w:r>
      <w:r w:rsidR="00AE50CF" w:rsidRPr="007E7B7B">
        <w:rPr>
          <w:szCs w:val="22"/>
        </w:rPr>
        <w:t>anner</w:t>
      </w:r>
      <w:r w:rsidRPr="007E7B7B">
        <w:rPr>
          <w:szCs w:val="22"/>
          <w:vertAlign w:val="superscript"/>
          <w:lang w:val="en-AU"/>
        </w:rPr>
        <w:t>1</w:t>
      </w:r>
      <w:r w:rsidRPr="007E7B7B">
        <w:rPr>
          <w:szCs w:val="22"/>
        </w:rPr>
        <w:t xml:space="preserve">, Alicia </w:t>
      </w:r>
      <w:r w:rsidR="00474347" w:rsidRPr="007E7B7B">
        <w:rPr>
          <w:szCs w:val="22"/>
        </w:rPr>
        <w:t>Y</w:t>
      </w:r>
      <w:r w:rsidR="006F106E" w:rsidRPr="007E7B7B">
        <w:rPr>
          <w:szCs w:val="22"/>
        </w:rPr>
        <w:t>uen</w:t>
      </w:r>
      <w:r w:rsidR="005F2FD8" w:rsidRPr="007E7B7B">
        <w:rPr>
          <w:szCs w:val="22"/>
          <w:vertAlign w:val="superscript"/>
          <w:lang w:val="en-AU"/>
        </w:rPr>
        <w:t>2</w:t>
      </w:r>
      <w:r w:rsidRPr="007E7B7B">
        <w:rPr>
          <w:szCs w:val="22"/>
        </w:rPr>
        <w:t>, and Maya</w:t>
      </w:r>
      <w:r w:rsidR="006F106E" w:rsidRPr="007E7B7B">
        <w:rPr>
          <w:szCs w:val="22"/>
        </w:rPr>
        <w:t xml:space="preserve"> Lily</w:t>
      </w:r>
      <w:r w:rsidRPr="007E7B7B">
        <w:rPr>
          <w:szCs w:val="22"/>
        </w:rPr>
        <w:t xml:space="preserve"> Yan</w:t>
      </w:r>
      <w:r w:rsidR="005F2FD8" w:rsidRPr="007E7B7B">
        <w:rPr>
          <w:szCs w:val="22"/>
          <w:vertAlign w:val="superscript"/>
        </w:rPr>
        <w:t>3</w:t>
      </w:r>
    </w:p>
    <w:p w14:paraId="7831F1B6" w14:textId="77777777" w:rsidR="003D3018" w:rsidRDefault="00075483" w:rsidP="00E62AC3">
      <w:pPr>
        <w:pStyle w:val="IEEEAuthorAffiliation"/>
        <w:spacing w:after="0"/>
        <w:rPr>
          <w:szCs w:val="20"/>
        </w:rPr>
      </w:pPr>
      <w:r>
        <w:rPr>
          <w:szCs w:val="20"/>
          <w:vertAlign w:val="superscript"/>
        </w:rPr>
        <w:t xml:space="preserve"> </w:t>
      </w:r>
      <w:r w:rsidR="008F7A91">
        <w:rPr>
          <w:szCs w:val="20"/>
        </w:rPr>
        <w:t>King G</w:t>
      </w:r>
      <w:r>
        <w:rPr>
          <w:szCs w:val="20"/>
        </w:rPr>
        <w:t>eorge V S</w:t>
      </w:r>
      <w:r w:rsidR="008F7A91">
        <w:rPr>
          <w:szCs w:val="20"/>
        </w:rPr>
        <w:t>chool</w:t>
      </w:r>
    </w:p>
    <w:p w14:paraId="53A12822" w14:textId="76D6E0B9" w:rsidR="003D3018" w:rsidRDefault="003D3018" w:rsidP="12D9D299">
      <w:pPr>
        <w:jc w:val="center"/>
        <w:rPr>
          <w:rFonts w:eastAsia="Times New Roman"/>
          <w:i/>
          <w:sz w:val="20"/>
          <w:szCs w:val="20"/>
        </w:rPr>
      </w:pPr>
      <w:r w:rsidRPr="003D3018">
        <w:rPr>
          <w:rFonts w:eastAsia="Times New Roman"/>
          <w:i/>
          <w:sz w:val="20"/>
          <w:szCs w:val="20"/>
        </w:rPr>
        <w:t>2 Tin Kwong Road, Ho</w:t>
      </w:r>
      <w:r>
        <w:rPr>
          <w:rFonts w:eastAsia="Times New Roman"/>
          <w:i/>
          <w:sz w:val="20"/>
          <w:szCs w:val="20"/>
        </w:rPr>
        <w:t xml:space="preserve"> </w:t>
      </w:r>
      <w:r w:rsidR="001211ED">
        <w:rPr>
          <w:rFonts w:eastAsia="Times New Roman"/>
          <w:i/>
          <w:sz w:val="20"/>
          <w:szCs w:val="20"/>
        </w:rPr>
        <w:t>M</w:t>
      </w:r>
      <w:r w:rsidRPr="003D3018">
        <w:rPr>
          <w:rFonts w:eastAsia="Times New Roman"/>
          <w:i/>
          <w:sz w:val="20"/>
          <w:szCs w:val="20"/>
        </w:rPr>
        <w:t>an</w:t>
      </w:r>
      <w:r>
        <w:rPr>
          <w:rFonts w:eastAsia="Times New Roman"/>
          <w:i/>
          <w:sz w:val="20"/>
          <w:szCs w:val="20"/>
        </w:rPr>
        <w:t xml:space="preserve"> </w:t>
      </w:r>
      <w:r w:rsidR="001211ED">
        <w:rPr>
          <w:rFonts w:eastAsia="Times New Roman"/>
          <w:i/>
          <w:sz w:val="20"/>
          <w:szCs w:val="20"/>
        </w:rPr>
        <w:t>T</w:t>
      </w:r>
      <w:r w:rsidRPr="003D3018">
        <w:rPr>
          <w:rFonts w:eastAsia="Times New Roman"/>
          <w:i/>
          <w:sz w:val="20"/>
          <w:szCs w:val="20"/>
        </w:rPr>
        <w:t>in, Kowloon, Hong Kong</w:t>
      </w:r>
    </w:p>
    <w:p w14:paraId="6295EE08" w14:textId="2C781178" w:rsidR="00515ECA" w:rsidRPr="00C03560" w:rsidRDefault="008A591A" w:rsidP="12D9D299">
      <w:pPr>
        <w:jc w:val="center"/>
        <w:rPr>
          <w:sz w:val="18"/>
          <w:szCs w:val="18"/>
        </w:rPr>
        <w:sectPr w:rsidR="00515ECA" w:rsidRPr="00C03560" w:rsidSect="00E44F06">
          <w:headerReference w:type="first" r:id="rId7"/>
          <w:footnotePr>
            <w:pos w:val="beneathText"/>
          </w:footnotePr>
          <w:type w:val="continuous"/>
          <w:pgSz w:w="12240" w:h="15840" w:code="1"/>
          <w:pgMar w:top="1276" w:right="868" w:bottom="1871" w:left="868" w:header="709" w:footer="720" w:gutter="0"/>
          <w:cols w:space="720"/>
          <w:docGrid w:linePitch="360"/>
        </w:sectPr>
      </w:pPr>
      <w:hyperlink r:id="rId8">
        <w:r w:rsidR="12D9D299" w:rsidRPr="00C03560">
          <w:rPr>
            <w:rStyle w:val="Hyperlink"/>
            <w:sz w:val="18"/>
            <w:szCs w:val="18"/>
          </w:rPr>
          <w:t>valentinavbanner@gmail.com</w:t>
        </w:r>
      </w:hyperlink>
      <w:r w:rsidR="12D9D299" w:rsidRPr="00C03560">
        <w:rPr>
          <w:sz w:val="18"/>
          <w:szCs w:val="18"/>
          <w:vertAlign w:val="superscript"/>
        </w:rPr>
        <w:t>1</w:t>
      </w:r>
      <w:r w:rsidR="12D9D299" w:rsidRPr="00C03560">
        <w:rPr>
          <w:sz w:val="18"/>
          <w:szCs w:val="18"/>
        </w:rPr>
        <w:t xml:space="preserve">, </w:t>
      </w:r>
      <w:hyperlink r:id="rId9">
        <w:r w:rsidR="12D9D299" w:rsidRPr="00C03560">
          <w:rPr>
            <w:rStyle w:val="Hyperlink"/>
            <w:sz w:val="18"/>
            <w:szCs w:val="18"/>
          </w:rPr>
          <w:t>yuena945@gmail.com</w:t>
        </w:r>
      </w:hyperlink>
      <w:r w:rsidR="12D9D299" w:rsidRPr="00C03560">
        <w:rPr>
          <w:sz w:val="18"/>
          <w:szCs w:val="18"/>
          <w:vertAlign w:val="superscript"/>
        </w:rPr>
        <w:t>2</w:t>
      </w:r>
      <w:r w:rsidR="12D9D299" w:rsidRPr="00C03560">
        <w:rPr>
          <w:sz w:val="18"/>
          <w:szCs w:val="18"/>
        </w:rPr>
        <w:t xml:space="preserve">, </w:t>
      </w:r>
      <w:hyperlink r:id="rId10">
        <w:r w:rsidR="12D9D299" w:rsidRPr="00C03560">
          <w:rPr>
            <w:rStyle w:val="Hyperlink"/>
            <w:sz w:val="18"/>
            <w:szCs w:val="18"/>
          </w:rPr>
          <w:t>yanm1@kgv.hk</w:t>
        </w:r>
      </w:hyperlink>
      <w:r w:rsidR="12D9D299" w:rsidRPr="00C03560">
        <w:rPr>
          <w:sz w:val="18"/>
          <w:szCs w:val="18"/>
          <w:vertAlign w:val="superscript"/>
        </w:rPr>
        <w:t xml:space="preserve"> 3</w:t>
      </w:r>
    </w:p>
    <w:p w14:paraId="29165010" w14:textId="77777777" w:rsidR="00686001" w:rsidRPr="00F255D7" w:rsidRDefault="00686001" w:rsidP="00396EF2">
      <w:pPr>
        <w:pStyle w:val="IEEEAbtract"/>
        <w:rPr>
          <w:rStyle w:val="IEEEAbstractHeadingChar"/>
          <w:i w:val="0"/>
          <w:iCs/>
        </w:rPr>
      </w:pPr>
    </w:p>
    <w:p w14:paraId="0CE9620B" w14:textId="3D908269" w:rsidR="00396EF2" w:rsidRDefault="470BF259" w:rsidP="00396EF2">
      <w:pPr>
        <w:pStyle w:val="IEEEAbtract"/>
      </w:pPr>
      <w:r w:rsidRPr="470BF259">
        <w:rPr>
          <w:rStyle w:val="IEEEAbstractHeadingChar"/>
        </w:rPr>
        <w:t>Abstract</w:t>
      </w:r>
      <w:r w:rsidR="00B81C5E">
        <w:rPr>
          <w:rStyle w:val="IEEEAbstractHeadingChar"/>
        </w:rPr>
        <w:t xml:space="preserve"> </w:t>
      </w:r>
      <w:r>
        <w:t>—</w:t>
      </w:r>
      <w:r w:rsidR="00015A08">
        <w:t xml:space="preserve"> </w:t>
      </w:r>
      <w:r w:rsidR="00015A08" w:rsidRPr="00015A08">
        <w:t>While Hong Kong has experienced its fair share of natural disasters, wildfires are mainly overlooked. With its increasing temperature, Hong Kong’s tropical climate makes it more prone to wildfires. Between 2001 and 2021, Hong Kong lost 97 hectares of tree coverage due to fires. In 2018 alone, 47 hectares of tree coverage were lost to fires, making up 30% of all losses for this year [1]. This project aims to provide an efficient solution regarding the dangers of wildfires in Hong Kong. This project consists of a neural network to predict the percentage of wildfires happening and a user-friendly graphical user interface to allow easy access to preventative measures against wildfires. Hong Kong Observatory Open Data API [2] is used to collect real-time data and to provide an accurate percentage prediction for our users. This project offers a new option for overcoming wildfires and can be implemented to check the possibility of a wildfire. With this solution, organizations that utilize manual power to eradicate existing fires can provide immediate help and resources to areas with high percentages and prevent wildfires from taking place.</w:t>
      </w:r>
    </w:p>
    <w:p w14:paraId="057274AD" w14:textId="56264FFD" w:rsidR="00814718" w:rsidRDefault="007851F8" w:rsidP="00A94D33">
      <w:pPr>
        <w:pStyle w:val="IEEEHeading1"/>
        <w:jc w:val="both"/>
      </w:pPr>
      <w:r>
        <w:t>Introductio</w:t>
      </w:r>
      <w:r w:rsidR="00A94D33">
        <w:t>n</w:t>
      </w:r>
    </w:p>
    <w:p w14:paraId="546149CE" w14:textId="4E23B45E" w:rsidR="003159E9" w:rsidRPr="003159E9" w:rsidRDefault="00BE398F" w:rsidP="2AB1FF78">
      <w:pPr>
        <w:pStyle w:val="IEEEHeading1"/>
        <w:numPr>
          <w:ilvl w:val="0"/>
          <w:numId w:val="0"/>
        </w:numPr>
        <w:ind w:firstLine="288"/>
        <w:jc w:val="both"/>
        <w:rPr>
          <w:smallCaps w:val="0"/>
        </w:rPr>
      </w:pPr>
      <w:r w:rsidRPr="00BE398F">
        <w:rPr>
          <w:smallCaps w:val="0"/>
        </w:rPr>
        <w:t xml:space="preserve">Wildfires are a growing concern in Hong Kong, with increasing temperatures and changing climate conditions making the region more susceptible to these disastrous events. Using data to predict the probability of a wildfire, </w:t>
      </w:r>
      <w:r w:rsidR="00E22150">
        <w:rPr>
          <w:smallCaps w:val="0"/>
        </w:rPr>
        <w:t>it</w:t>
      </w:r>
      <w:r w:rsidRPr="00BE398F">
        <w:rPr>
          <w:smallCaps w:val="0"/>
        </w:rPr>
        <w:t xml:space="preserve"> aim</w:t>
      </w:r>
      <w:r w:rsidR="00E22150">
        <w:rPr>
          <w:smallCaps w:val="0"/>
        </w:rPr>
        <w:t>s</w:t>
      </w:r>
      <w:r w:rsidRPr="00BE398F">
        <w:rPr>
          <w:smallCaps w:val="0"/>
        </w:rPr>
        <w:t xml:space="preserve"> to provide a new tool for addressing this critical environmental hazard in Hong Kong. Automated Wildfire Prediction leverages the power of </w:t>
      </w:r>
      <w:r w:rsidR="00E07341">
        <w:rPr>
          <w:smallCaps w:val="0"/>
        </w:rPr>
        <w:t>artificial intelligence</w:t>
      </w:r>
      <w:r w:rsidRPr="00BE398F">
        <w:rPr>
          <w:smallCaps w:val="0"/>
        </w:rPr>
        <w:t xml:space="preserve"> to predict and prevent wildfires. This software is built using Python and TensorFlow and utilizes data from the Hong Kong Observatory Open Data API [2] to gather information on temperature, relative humidity, wind speed, and rain. By </w:t>
      </w:r>
      <w:r w:rsidR="0019156D" w:rsidRPr="00BE398F">
        <w:rPr>
          <w:smallCaps w:val="0"/>
        </w:rPr>
        <w:t>analysing</w:t>
      </w:r>
      <w:r w:rsidRPr="00BE398F">
        <w:rPr>
          <w:smallCaps w:val="0"/>
        </w:rPr>
        <w:t xml:space="preserve"> this and historical wildfire data, the neural network can identify patterns and trends that can help forecast the likelihood of future fires in each area. This project aims to provide a user-friendly solution that can be easily accessed by people on the ground, allowing them to take proactive measures to prevent fires from spreading and better allocate resources in the event of a fire.</w:t>
      </w:r>
    </w:p>
    <w:p w14:paraId="5699F9BD" w14:textId="4BD59392" w:rsidR="00821FBA" w:rsidRDefault="00B81C5E" w:rsidP="0024687D">
      <w:pPr>
        <w:pStyle w:val="IEEEHeading1"/>
        <w:jc w:val="both"/>
      </w:pPr>
      <w:r>
        <w:t>Methodology</w:t>
      </w:r>
    </w:p>
    <w:p w14:paraId="3AC95768" w14:textId="45DBD8D0" w:rsidR="00F463DC" w:rsidRPr="00664CF3" w:rsidRDefault="00F463DC" w:rsidP="00F463DC">
      <w:pPr>
        <w:suppressAutoHyphens w:val="0"/>
        <w:ind w:firstLine="288"/>
        <w:rPr>
          <w:rFonts w:eastAsia="Times New Roman"/>
          <w:color w:val="0E101A"/>
          <w:sz w:val="20"/>
          <w:szCs w:val="20"/>
          <w:lang w:eastAsia="zh-CN"/>
        </w:rPr>
      </w:pPr>
      <w:r w:rsidRPr="00664CF3">
        <w:rPr>
          <w:rFonts w:eastAsia="Times New Roman"/>
          <w:color w:val="0E101A"/>
          <w:sz w:val="20"/>
          <w:szCs w:val="20"/>
          <w:lang w:eastAsia="zh-CN"/>
        </w:rPr>
        <w:t xml:space="preserve">To predict the percentage chance of a wildfire </w:t>
      </w:r>
      <w:r w:rsidR="00664CF3" w:rsidRPr="00664CF3">
        <w:rPr>
          <w:rFonts w:eastAsia="Times New Roman"/>
          <w:color w:val="0E101A"/>
          <w:sz w:val="20"/>
          <w:szCs w:val="20"/>
          <w:lang w:eastAsia="zh-CN"/>
        </w:rPr>
        <w:t>occurring</w:t>
      </w:r>
      <w:r w:rsidRPr="00664CF3">
        <w:rPr>
          <w:rFonts w:eastAsia="Times New Roman"/>
          <w:color w:val="0E101A"/>
          <w:sz w:val="20"/>
          <w:szCs w:val="20"/>
          <w:lang w:eastAsia="zh-CN"/>
        </w:rPr>
        <w:t xml:space="preserve"> in Hong Kong, a supervised learning neural network is utilized. The Hong Kong Observatory </w:t>
      </w:r>
      <w:r w:rsidR="002510C5" w:rsidRPr="00664CF3">
        <w:rPr>
          <w:rFonts w:eastAsia="Times New Roman"/>
          <w:color w:val="0E101A"/>
          <w:sz w:val="20"/>
          <w:szCs w:val="20"/>
          <w:lang w:eastAsia="zh-CN"/>
        </w:rPr>
        <w:t xml:space="preserve">Open Data </w:t>
      </w:r>
      <w:r w:rsidRPr="00664CF3">
        <w:rPr>
          <w:rFonts w:eastAsia="Times New Roman"/>
          <w:color w:val="0E101A"/>
          <w:sz w:val="20"/>
          <w:szCs w:val="20"/>
          <w:lang w:eastAsia="zh-CN"/>
        </w:rPr>
        <w:t xml:space="preserve">API collects atmospheric data for a specific date and area, which is used as input for the model. The model is integrated into a </w:t>
      </w:r>
      <w:r w:rsidR="008E54C9">
        <w:rPr>
          <w:rFonts w:eastAsia="Times New Roman"/>
          <w:color w:val="0E101A"/>
          <w:sz w:val="20"/>
          <w:szCs w:val="20"/>
          <w:lang w:eastAsia="zh-CN"/>
        </w:rPr>
        <w:t>g</w:t>
      </w:r>
      <w:r w:rsidRPr="00664CF3">
        <w:rPr>
          <w:rFonts w:eastAsia="Times New Roman"/>
          <w:color w:val="0E101A"/>
          <w:sz w:val="20"/>
          <w:szCs w:val="20"/>
          <w:lang w:eastAsia="zh-CN"/>
        </w:rPr>
        <w:t xml:space="preserve">raphical </w:t>
      </w:r>
      <w:r w:rsidR="008E54C9">
        <w:rPr>
          <w:rFonts w:eastAsia="Times New Roman"/>
          <w:color w:val="0E101A"/>
          <w:sz w:val="20"/>
          <w:szCs w:val="20"/>
          <w:lang w:eastAsia="zh-CN"/>
        </w:rPr>
        <w:t>u</w:t>
      </w:r>
      <w:r w:rsidRPr="00664CF3">
        <w:rPr>
          <w:rFonts w:eastAsia="Times New Roman"/>
          <w:color w:val="0E101A"/>
          <w:sz w:val="20"/>
          <w:szCs w:val="20"/>
          <w:lang w:eastAsia="zh-CN"/>
        </w:rPr>
        <w:t xml:space="preserve">ser </w:t>
      </w:r>
      <w:r w:rsidR="008E54C9">
        <w:rPr>
          <w:rFonts w:eastAsia="Times New Roman"/>
          <w:color w:val="0E101A"/>
          <w:sz w:val="20"/>
          <w:szCs w:val="20"/>
          <w:lang w:eastAsia="zh-CN"/>
        </w:rPr>
        <w:t>i</w:t>
      </w:r>
      <w:r w:rsidRPr="00664CF3">
        <w:rPr>
          <w:rFonts w:eastAsia="Times New Roman"/>
          <w:color w:val="0E101A"/>
          <w:sz w:val="20"/>
          <w:szCs w:val="20"/>
          <w:lang w:eastAsia="zh-CN"/>
        </w:rPr>
        <w:t>nterface to facilitate user interaction.</w:t>
      </w:r>
    </w:p>
    <w:p w14:paraId="592B048D" w14:textId="6C2A636B" w:rsidR="00F463DC" w:rsidRPr="00664CF3" w:rsidRDefault="00F463DC" w:rsidP="00F463DC">
      <w:pPr>
        <w:suppressAutoHyphens w:val="0"/>
        <w:ind w:firstLine="288"/>
        <w:rPr>
          <w:rFonts w:eastAsia="Times New Roman"/>
          <w:color w:val="0E101A"/>
          <w:sz w:val="20"/>
          <w:szCs w:val="20"/>
          <w:lang w:eastAsia="zh-CN"/>
        </w:rPr>
      </w:pPr>
      <w:r w:rsidRPr="00664CF3">
        <w:rPr>
          <w:rFonts w:eastAsia="Times New Roman"/>
          <w:color w:val="0E101A"/>
          <w:sz w:val="20"/>
          <w:szCs w:val="20"/>
          <w:lang w:eastAsia="zh-CN"/>
        </w:rPr>
        <w:t xml:space="preserve">The model was trained and tested using a dataset </w:t>
      </w:r>
      <w:r w:rsidR="008E54C9">
        <w:rPr>
          <w:rFonts w:eastAsia="Times New Roman"/>
          <w:color w:val="0E101A"/>
          <w:sz w:val="20"/>
          <w:szCs w:val="20"/>
          <w:lang w:eastAsia="zh-CN"/>
        </w:rPr>
        <w:t>provided by</w:t>
      </w:r>
      <w:r w:rsidRPr="00664CF3">
        <w:rPr>
          <w:rFonts w:eastAsia="Times New Roman"/>
          <w:color w:val="0E101A"/>
          <w:sz w:val="20"/>
          <w:szCs w:val="20"/>
          <w:lang w:eastAsia="zh-CN"/>
        </w:rPr>
        <w:t xml:space="preserve"> the UCI Machine Learning </w:t>
      </w:r>
      <w:r w:rsidRPr="00664CF3">
        <w:rPr>
          <w:rFonts w:eastAsia="Times New Roman"/>
          <w:color w:val="0E101A"/>
          <w:sz w:val="20"/>
          <w:szCs w:val="20"/>
          <w:lang w:eastAsia="zh-CN"/>
        </w:rPr>
        <w:t>Repository</w:t>
      </w:r>
      <w:r w:rsidR="00AE2829" w:rsidRPr="00664CF3">
        <w:rPr>
          <w:rFonts w:eastAsia="Times New Roman"/>
          <w:color w:val="0E101A"/>
          <w:sz w:val="20"/>
          <w:szCs w:val="20"/>
          <w:lang w:eastAsia="zh-CN"/>
        </w:rPr>
        <w:t xml:space="preserve"> </w:t>
      </w:r>
      <w:r w:rsidRPr="00664CF3">
        <w:rPr>
          <w:rFonts w:eastAsia="Times New Roman"/>
          <w:color w:val="0E101A"/>
          <w:sz w:val="20"/>
          <w:szCs w:val="20"/>
          <w:lang w:eastAsia="zh-CN"/>
        </w:rPr>
        <w:t>[</w:t>
      </w:r>
      <w:r w:rsidR="008E54C9">
        <w:rPr>
          <w:rFonts w:eastAsia="Times New Roman"/>
          <w:color w:val="0E101A"/>
          <w:sz w:val="20"/>
          <w:szCs w:val="20"/>
          <w:lang w:eastAsia="zh-CN"/>
        </w:rPr>
        <w:t>3</w:t>
      </w:r>
      <w:r w:rsidRPr="00664CF3">
        <w:rPr>
          <w:rFonts w:eastAsia="Times New Roman"/>
          <w:color w:val="0E101A"/>
          <w:sz w:val="20"/>
          <w:szCs w:val="20"/>
          <w:lang w:eastAsia="zh-CN"/>
        </w:rPr>
        <w:t xml:space="preserve">], which contains </w:t>
      </w:r>
      <w:r w:rsidR="008E54C9">
        <w:rPr>
          <w:rFonts w:eastAsia="Times New Roman"/>
          <w:color w:val="0E101A"/>
          <w:sz w:val="20"/>
          <w:szCs w:val="20"/>
          <w:lang w:eastAsia="zh-CN"/>
        </w:rPr>
        <w:t xml:space="preserve">multiple possible variables </w:t>
      </w:r>
      <w:r w:rsidR="00572624">
        <w:rPr>
          <w:rFonts w:eastAsia="Times New Roman"/>
          <w:color w:val="0E101A"/>
          <w:sz w:val="20"/>
          <w:szCs w:val="20"/>
          <w:lang w:eastAsia="zh-CN"/>
        </w:rPr>
        <w:t xml:space="preserve">that affect the probability of </w:t>
      </w:r>
      <w:r w:rsidR="002C6D52">
        <w:rPr>
          <w:rFonts w:eastAsia="Times New Roman"/>
          <w:color w:val="0E101A"/>
          <w:sz w:val="20"/>
          <w:szCs w:val="20"/>
          <w:lang w:eastAsia="zh-CN"/>
        </w:rPr>
        <w:t>a wildfire, including</w:t>
      </w:r>
      <w:r w:rsidRPr="00664CF3">
        <w:rPr>
          <w:rFonts w:eastAsia="Times New Roman"/>
          <w:color w:val="0E101A"/>
          <w:sz w:val="20"/>
          <w:szCs w:val="20"/>
          <w:lang w:eastAsia="zh-CN"/>
        </w:rPr>
        <w:t xml:space="preserve"> temperature, wind speed, rain, and relative humidity. Th</w:t>
      </w:r>
      <w:r w:rsidR="002C6D52">
        <w:rPr>
          <w:rFonts w:eastAsia="Times New Roman"/>
          <w:color w:val="0E101A"/>
          <w:sz w:val="20"/>
          <w:szCs w:val="20"/>
          <w:lang w:eastAsia="zh-CN"/>
        </w:rPr>
        <w:t>is</w:t>
      </w:r>
      <w:r w:rsidRPr="00664CF3">
        <w:rPr>
          <w:rFonts w:eastAsia="Times New Roman"/>
          <w:color w:val="0E101A"/>
          <w:sz w:val="20"/>
          <w:szCs w:val="20"/>
          <w:lang w:eastAsia="zh-CN"/>
        </w:rPr>
        <w:t xml:space="preserve"> dataset was split into training and testing arrays, with the training set containing 75% of the data and the testing set comprising 25% of the data. The </w:t>
      </w:r>
      <w:r w:rsidR="002C6D52">
        <w:rPr>
          <w:rFonts w:eastAsia="Times New Roman"/>
          <w:color w:val="0E101A"/>
          <w:sz w:val="20"/>
          <w:szCs w:val="20"/>
          <w:lang w:eastAsia="zh-CN"/>
        </w:rPr>
        <w:t xml:space="preserve">classes </w:t>
      </w:r>
      <w:r w:rsidRPr="00664CF3">
        <w:rPr>
          <w:rFonts w:eastAsia="Times New Roman"/>
          <w:color w:val="0E101A"/>
          <w:sz w:val="20"/>
          <w:szCs w:val="20"/>
          <w:lang w:eastAsia="zh-CN"/>
        </w:rPr>
        <w:t>column</w:t>
      </w:r>
      <w:r w:rsidR="002C6D52">
        <w:rPr>
          <w:rFonts w:eastAsia="Times New Roman"/>
          <w:color w:val="0E101A"/>
          <w:sz w:val="20"/>
          <w:szCs w:val="20"/>
          <w:lang w:eastAsia="zh-CN"/>
        </w:rPr>
        <w:t xml:space="preserve"> of the dataset</w:t>
      </w:r>
      <w:r w:rsidRPr="00664CF3">
        <w:rPr>
          <w:rFonts w:eastAsia="Times New Roman"/>
          <w:color w:val="0E101A"/>
          <w:sz w:val="20"/>
          <w:szCs w:val="20"/>
          <w:lang w:eastAsia="zh-CN"/>
        </w:rPr>
        <w:t xml:space="preserve"> was </w:t>
      </w:r>
      <w:r w:rsidR="00952EB7">
        <w:rPr>
          <w:rFonts w:eastAsia="Times New Roman"/>
          <w:color w:val="0E101A"/>
          <w:sz w:val="20"/>
          <w:szCs w:val="20"/>
          <w:lang w:eastAsia="zh-CN"/>
        </w:rPr>
        <w:t xml:space="preserve">then </w:t>
      </w:r>
      <w:r w:rsidRPr="00664CF3">
        <w:rPr>
          <w:rFonts w:eastAsia="Times New Roman"/>
          <w:color w:val="0E101A"/>
          <w:sz w:val="20"/>
          <w:szCs w:val="20"/>
          <w:lang w:eastAsia="zh-CN"/>
        </w:rPr>
        <w:t>transformed into a binary array, with one representing the presence of a fire and zero representing the absence of a fire.</w:t>
      </w:r>
    </w:p>
    <w:p w14:paraId="625A71E8" w14:textId="7E05F394" w:rsidR="00F463DC" w:rsidRPr="00664CF3" w:rsidRDefault="00F463DC" w:rsidP="00F463DC">
      <w:pPr>
        <w:suppressAutoHyphens w:val="0"/>
        <w:ind w:firstLine="288"/>
        <w:rPr>
          <w:rFonts w:eastAsia="Times New Roman"/>
          <w:color w:val="0E101A"/>
          <w:sz w:val="20"/>
          <w:szCs w:val="20"/>
          <w:lang w:eastAsia="zh-CN"/>
        </w:rPr>
      </w:pPr>
      <w:r w:rsidRPr="00664CF3">
        <w:rPr>
          <w:rFonts w:eastAsia="Times New Roman"/>
          <w:color w:val="0E101A"/>
          <w:sz w:val="20"/>
          <w:szCs w:val="20"/>
          <w:lang w:eastAsia="zh-CN"/>
        </w:rPr>
        <w:t xml:space="preserve">The model consists of five layers: an input layer, a dense layer, a dropout layer, another dense layer, and an output layer. </w:t>
      </w:r>
      <w:r w:rsidR="00DF17A0">
        <w:rPr>
          <w:rFonts w:eastAsia="Times New Roman"/>
          <w:color w:val="0E101A"/>
          <w:sz w:val="20"/>
          <w:szCs w:val="20"/>
          <w:lang w:eastAsia="zh-CN"/>
        </w:rPr>
        <w:t>The input lay</w:t>
      </w:r>
      <w:r w:rsidR="00D84514">
        <w:rPr>
          <w:rFonts w:eastAsia="Times New Roman"/>
          <w:color w:val="0E101A"/>
          <w:sz w:val="20"/>
          <w:szCs w:val="20"/>
          <w:lang w:eastAsia="zh-CN"/>
        </w:rPr>
        <w:t xml:space="preserve">er </w:t>
      </w:r>
      <w:r w:rsidR="00DF17A0">
        <w:rPr>
          <w:rFonts w:eastAsia="Times New Roman"/>
          <w:color w:val="0E101A"/>
          <w:sz w:val="20"/>
          <w:szCs w:val="20"/>
          <w:lang w:eastAsia="zh-CN"/>
        </w:rPr>
        <w:t>defines the s</w:t>
      </w:r>
      <w:r w:rsidR="00D84514">
        <w:rPr>
          <w:rFonts w:eastAsia="Times New Roman"/>
          <w:color w:val="0E101A"/>
          <w:sz w:val="20"/>
          <w:szCs w:val="20"/>
          <w:lang w:eastAsia="zh-CN"/>
        </w:rPr>
        <w:t>hap</w:t>
      </w:r>
      <w:r w:rsidR="00DF17A0">
        <w:rPr>
          <w:rFonts w:eastAsia="Times New Roman"/>
          <w:color w:val="0E101A"/>
          <w:sz w:val="20"/>
          <w:szCs w:val="20"/>
          <w:lang w:eastAsia="zh-CN"/>
        </w:rPr>
        <w:t xml:space="preserve">e of the input data. </w:t>
      </w:r>
      <w:r w:rsidRPr="00F463DC">
        <w:rPr>
          <w:rFonts w:eastAsia="Times New Roman"/>
          <w:color w:val="0E101A"/>
          <w:sz w:val="20"/>
          <w:szCs w:val="20"/>
          <w:lang w:eastAsia="zh-CN"/>
        </w:rPr>
        <w:t>The</w:t>
      </w:r>
      <w:r w:rsidR="0085670F">
        <w:rPr>
          <w:rFonts w:eastAsia="Times New Roman"/>
          <w:color w:val="0E101A"/>
          <w:sz w:val="20"/>
          <w:szCs w:val="20"/>
          <w:lang w:eastAsia="zh-CN"/>
        </w:rPr>
        <w:t xml:space="preserve"> first</w:t>
      </w:r>
      <w:r w:rsidRPr="00F463DC">
        <w:rPr>
          <w:rFonts w:eastAsia="Times New Roman"/>
          <w:color w:val="0E101A"/>
          <w:sz w:val="20"/>
          <w:szCs w:val="20"/>
          <w:lang w:eastAsia="zh-CN"/>
        </w:rPr>
        <w:t xml:space="preserve"> dense layer uses </w:t>
      </w:r>
      <w:r w:rsidRPr="00F463DC">
        <w:rPr>
          <w:rFonts w:eastAsia="Times New Roman"/>
          <w:color w:val="0E101A"/>
          <w:sz w:val="20"/>
          <w:szCs w:val="20"/>
          <w:lang w:eastAsia="zh-CN"/>
        </w:rPr>
        <w:t>32 units</w:t>
      </w:r>
      <w:r w:rsidR="003B00D5">
        <w:rPr>
          <w:rFonts w:eastAsia="Times New Roman"/>
          <w:color w:val="0E101A"/>
          <w:sz w:val="20"/>
          <w:szCs w:val="20"/>
          <w:lang w:eastAsia="zh-CN"/>
        </w:rPr>
        <w:t>,</w:t>
      </w:r>
      <w:r w:rsidR="006572B6" w:rsidRPr="00D0716E">
        <w:rPr>
          <w:rFonts w:eastAsia="Times New Roman"/>
          <w:color w:val="0E101A"/>
          <w:sz w:val="20"/>
          <w:szCs w:val="20"/>
          <w:lang w:eastAsia="zh-CN"/>
        </w:rPr>
        <w:t xml:space="preserve"> also known as the fully connected layer,</w:t>
      </w:r>
      <w:r w:rsidR="004B6CD5" w:rsidRPr="004B6CD5">
        <w:rPr>
          <w:rFonts w:eastAsia="Times New Roman"/>
          <w:color w:val="0E101A"/>
          <w:sz w:val="20"/>
          <w:szCs w:val="20"/>
          <w:lang w:eastAsia="zh-CN"/>
        </w:rPr>
        <w:t xml:space="preserve"> </w:t>
      </w:r>
      <w:r w:rsidR="006572B6">
        <w:rPr>
          <w:rFonts w:eastAsia="Times New Roman"/>
          <w:color w:val="0E101A"/>
          <w:sz w:val="20"/>
          <w:szCs w:val="20"/>
          <w:lang w:eastAsia="zh-CN"/>
        </w:rPr>
        <w:t>has</w:t>
      </w:r>
      <w:r w:rsidR="004B6CD5" w:rsidRPr="004B6CD5">
        <w:rPr>
          <w:rFonts w:eastAsia="Times New Roman"/>
          <w:color w:val="0E101A"/>
          <w:sz w:val="20"/>
          <w:szCs w:val="20"/>
          <w:lang w:eastAsia="zh-CN"/>
        </w:rPr>
        <w:t xml:space="preserve"> 32 units</w:t>
      </w:r>
      <w:r w:rsidR="00982F13">
        <w:rPr>
          <w:rFonts w:eastAsia="Times New Roman"/>
          <w:color w:val="0E101A"/>
          <w:sz w:val="20"/>
          <w:szCs w:val="20"/>
          <w:lang w:eastAsia="zh-CN"/>
        </w:rPr>
        <w:t>, and</w:t>
      </w:r>
      <w:r w:rsidR="004B6CD5" w:rsidRPr="004B6CD5">
        <w:rPr>
          <w:rFonts w:eastAsia="Times New Roman"/>
          <w:color w:val="0E101A"/>
          <w:sz w:val="20"/>
          <w:szCs w:val="20"/>
          <w:lang w:eastAsia="zh-CN"/>
        </w:rPr>
        <w:t xml:space="preserve"> </w:t>
      </w:r>
      <w:r w:rsidR="00982F13">
        <w:rPr>
          <w:rFonts w:eastAsia="Times New Roman"/>
          <w:color w:val="0E101A"/>
          <w:sz w:val="20"/>
          <w:szCs w:val="20"/>
          <w:lang w:eastAsia="zh-CN"/>
        </w:rPr>
        <w:t>the</w:t>
      </w:r>
      <w:r w:rsidR="004B6CD5" w:rsidRPr="004B6CD5">
        <w:rPr>
          <w:rFonts w:eastAsia="Times New Roman"/>
          <w:color w:val="0E101A"/>
          <w:sz w:val="20"/>
          <w:szCs w:val="20"/>
          <w:lang w:eastAsia="zh-CN"/>
        </w:rPr>
        <w:t xml:space="preserve"> rectifier activation function, with L1 kernel regularization to prevent overfitting</w:t>
      </w:r>
      <w:r w:rsidR="00982F13">
        <w:rPr>
          <w:rFonts w:eastAsia="Times New Roman"/>
          <w:color w:val="0E101A"/>
          <w:sz w:val="20"/>
          <w:szCs w:val="20"/>
          <w:lang w:eastAsia="zh-CN"/>
        </w:rPr>
        <w:t xml:space="preserve"> is </w:t>
      </w:r>
      <w:r w:rsidR="00E50EBF">
        <w:rPr>
          <w:rFonts w:eastAsia="Times New Roman"/>
          <w:color w:val="0E101A"/>
          <w:sz w:val="20"/>
          <w:szCs w:val="20"/>
          <w:lang w:eastAsia="zh-CN"/>
        </w:rPr>
        <w:t>also utilized</w:t>
      </w:r>
      <w:r w:rsidR="004B6CD5" w:rsidRPr="004B6CD5">
        <w:rPr>
          <w:rFonts w:eastAsia="Times New Roman"/>
          <w:color w:val="0E101A"/>
          <w:sz w:val="20"/>
          <w:szCs w:val="20"/>
          <w:lang w:eastAsia="zh-CN"/>
        </w:rPr>
        <w:t xml:space="preserve">. </w:t>
      </w:r>
      <w:r w:rsidR="00062D3B" w:rsidRPr="00D0716E">
        <w:rPr>
          <w:rFonts w:eastAsia="Times New Roman"/>
          <w:color w:val="0E101A"/>
          <w:sz w:val="20"/>
          <w:szCs w:val="20"/>
          <w:lang w:eastAsia="zh-CN"/>
        </w:rPr>
        <w:t xml:space="preserve">The </w:t>
      </w:r>
      <w:r w:rsidR="00062D3B">
        <w:rPr>
          <w:rFonts w:eastAsia="Times New Roman"/>
          <w:color w:val="0E101A"/>
          <w:sz w:val="20"/>
          <w:szCs w:val="20"/>
          <w:lang w:eastAsia="zh-CN"/>
        </w:rPr>
        <w:t xml:space="preserve">second </w:t>
      </w:r>
      <w:r w:rsidR="00062D3B" w:rsidRPr="00D0716E">
        <w:rPr>
          <w:rFonts w:eastAsia="Times New Roman"/>
          <w:color w:val="0E101A"/>
          <w:sz w:val="20"/>
          <w:szCs w:val="20"/>
          <w:lang w:eastAsia="zh-CN"/>
        </w:rPr>
        <w:t>dense layer</w:t>
      </w:r>
      <w:r w:rsidR="006572B6">
        <w:rPr>
          <w:rFonts w:eastAsia="Times New Roman"/>
          <w:color w:val="0E101A"/>
          <w:sz w:val="20"/>
          <w:szCs w:val="20"/>
          <w:lang w:eastAsia="zh-CN"/>
        </w:rPr>
        <w:t xml:space="preserve"> has 16 units</w:t>
      </w:r>
      <w:r w:rsidR="00E50EBF">
        <w:rPr>
          <w:rFonts w:eastAsia="Times New Roman"/>
          <w:color w:val="0E101A"/>
          <w:sz w:val="20"/>
          <w:szCs w:val="20"/>
          <w:lang w:eastAsia="zh-CN"/>
        </w:rPr>
        <w:t xml:space="preserve">, </w:t>
      </w:r>
      <w:r w:rsidR="00E50EBF" w:rsidRPr="00D0716E">
        <w:rPr>
          <w:rFonts w:eastAsia="Times New Roman"/>
          <w:color w:val="0E101A"/>
          <w:sz w:val="20"/>
          <w:szCs w:val="20"/>
          <w:lang w:eastAsia="zh-CN"/>
        </w:rPr>
        <w:t>representing the output vector's dimensionality, defining the output's size</w:t>
      </w:r>
      <w:r w:rsidR="00464BF0">
        <w:rPr>
          <w:rFonts w:eastAsia="Times New Roman"/>
          <w:color w:val="0E101A"/>
          <w:sz w:val="20"/>
          <w:szCs w:val="20"/>
          <w:lang w:eastAsia="zh-CN"/>
        </w:rPr>
        <w:t xml:space="preserve">. </w:t>
      </w:r>
      <w:r w:rsidRPr="00664CF3">
        <w:rPr>
          <w:rFonts w:eastAsia="Times New Roman"/>
          <w:color w:val="0E101A"/>
          <w:sz w:val="20"/>
          <w:szCs w:val="20"/>
          <w:lang w:eastAsia="zh-CN"/>
        </w:rPr>
        <w:t xml:space="preserve">The dropout layer randomly drops 20% of neurons during training to reduce overfitting. The output layer has one unit and uses the sigmoid activation function to produce a probability value between 0 and 1 for binary classification. </w:t>
      </w:r>
      <w:r w:rsidR="00CD26C1">
        <w:rPr>
          <w:rFonts w:eastAsia="Times New Roman"/>
          <w:color w:val="0E101A"/>
          <w:sz w:val="20"/>
          <w:szCs w:val="20"/>
          <w:lang w:eastAsia="zh-CN"/>
        </w:rPr>
        <w:t>In addition, t</w:t>
      </w:r>
      <w:r w:rsidRPr="00664CF3">
        <w:rPr>
          <w:rFonts w:eastAsia="Times New Roman"/>
          <w:color w:val="0E101A"/>
          <w:sz w:val="20"/>
          <w:szCs w:val="20"/>
          <w:lang w:eastAsia="zh-CN"/>
        </w:rPr>
        <w:t xml:space="preserve">he Adam optimizer is utilized with a learning rate of 0.001, </w:t>
      </w:r>
      <w:r w:rsidR="00CD26C1">
        <w:rPr>
          <w:rFonts w:eastAsia="Times New Roman"/>
          <w:color w:val="0E101A"/>
          <w:sz w:val="20"/>
          <w:szCs w:val="20"/>
          <w:lang w:eastAsia="zh-CN"/>
        </w:rPr>
        <w:t xml:space="preserve">where </w:t>
      </w:r>
      <w:r w:rsidRPr="00664CF3">
        <w:rPr>
          <w:rFonts w:eastAsia="Times New Roman"/>
          <w:color w:val="0E101A"/>
          <w:sz w:val="20"/>
          <w:szCs w:val="20"/>
          <w:lang w:eastAsia="zh-CN"/>
        </w:rPr>
        <w:t xml:space="preserve">β1 and β2 </w:t>
      </w:r>
      <w:r w:rsidR="00CD26C1">
        <w:rPr>
          <w:rFonts w:eastAsia="Times New Roman"/>
          <w:color w:val="0E101A"/>
          <w:sz w:val="20"/>
          <w:szCs w:val="20"/>
          <w:lang w:eastAsia="zh-CN"/>
        </w:rPr>
        <w:t xml:space="preserve">are </w:t>
      </w:r>
      <w:r w:rsidRPr="00664CF3">
        <w:rPr>
          <w:rFonts w:eastAsia="Times New Roman"/>
          <w:color w:val="0E101A"/>
          <w:sz w:val="20"/>
          <w:szCs w:val="20"/>
          <w:lang w:eastAsia="zh-CN"/>
        </w:rPr>
        <w:t xml:space="preserve">set to 0.9 and 0.999, and epsilon </w:t>
      </w:r>
      <w:r w:rsidR="00CD26C1">
        <w:rPr>
          <w:rFonts w:eastAsia="Times New Roman"/>
          <w:color w:val="0E101A"/>
          <w:sz w:val="20"/>
          <w:szCs w:val="20"/>
          <w:lang w:eastAsia="zh-CN"/>
        </w:rPr>
        <w:t xml:space="preserve">is </w:t>
      </w:r>
      <w:r w:rsidRPr="00664CF3">
        <w:rPr>
          <w:rFonts w:eastAsia="Times New Roman"/>
          <w:color w:val="0E101A"/>
          <w:sz w:val="20"/>
          <w:szCs w:val="20"/>
          <w:lang w:eastAsia="zh-CN"/>
        </w:rPr>
        <w:t xml:space="preserve">set to 1e-07. </w:t>
      </w:r>
      <w:r w:rsidR="00CD26C1">
        <w:rPr>
          <w:rFonts w:eastAsia="Times New Roman"/>
          <w:color w:val="0E101A"/>
          <w:sz w:val="20"/>
          <w:szCs w:val="20"/>
          <w:lang w:eastAsia="zh-CN"/>
        </w:rPr>
        <w:t>The e</w:t>
      </w:r>
      <w:r w:rsidRPr="00664CF3">
        <w:rPr>
          <w:rFonts w:eastAsia="Times New Roman"/>
          <w:color w:val="0E101A"/>
          <w:sz w:val="20"/>
          <w:szCs w:val="20"/>
          <w:lang w:eastAsia="zh-CN"/>
        </w:rPr>
        <w:t xml:space="preserve">arly stopping criteria </w:t>
      </w:r>
      <w:r w:rsidR="00CD26C1">
        <w:rPr>
          <w:rFonts w:eastAsia="Times New Roman"/>
          <w:color w:val="0E101A"/>
          <w:sz w:val="20"/>
          <w:szCs w:val="20"/>
          <w:lang w:eastAsia="zh-CN"/>
        </w:rPr>
        <w:t>is also then</w:t>
      </w:r>
      <w:r w:rsidRPr="00664CF3">
        <w:rPr>
          <w:rFonts w:eastAsia="Times New Roman"/>
          <w:color w:val="0E101A"/>
          <w:sz w:val="20"/>
          <w:szCs w:val="20"/>
          <w:lang w:eastAsia="zh-CN"/>
        </w:rPr>
        <w:t xml:space="preserve"> defined to monitor the validation loss and stop the training process after several epochs without improvement.</w:t>
      </w:r>
    </w:p>
    <w:p w14:paraId="42D0C592" w14:textId="77777777" w:rsidR="00F463DC" w:rsidRPr="00664CF3" w:rsidRDefault="00F463DC" w:rsidP="00F463DC">
      <w:pPr>
        <w:suppressAutoHyphens w:val="0"/>
        <w:rPr>
          <w:rFonts w:eastAsia="Times New Roman"/>
          <w:color w:val="0E101A"/>
          <w:sz w:val="20"/>
          <w:szCs w:val="20"/>
          <w:lang w:eastAsia="zh-CN"/>
        </w:rPr>
      </w:pPr>
      <w:r w:rsidRPr="00664CF3">
        <w:rPr>
          <w:rFonts w:eastAsia="Times New Roman"/>
          <w:color w:val="0E101A"/>
          <w:sz w:val="20"/>
          <w:szCs w:val="20"/>
          <w:lang w:eastAsia="zh-CN"/>
        </w:rPr>
        <w:t>The GUI provides three options for data prediction:</w:t>
      </w:r>
    </w:p>
    <w:p w14:paraId="5E384848" w14:textId="410E6BD9" w:rsidR="00F463DC" w:rsidRPr="00664CF3" w:rsidRDefault="002510C5" w:rsidP="00F463DC">
      <w:pPr>
        <w:numPr>
          <w:ilvl w:val="0"/>
          <w:numId w:val="15"/>
        </w:numPr>
        <w:suppressAutoHyphens w:val="0"/>
        <w:rPr>
          <w:rFonts w:eastAsia="Times New Roman"/>
          <w:color w:val="0E101A"/>
          <w:sz w:val="20"/>
          <w:szCs w:val="20"/>
          <w:lang w:eastAsia="zh-CN"/>
        </w:rPr>
      </w:pPr>
      <w:r w:rsidRPr="00664CF3">
        <w:rPr>
          <w:rFonts w:eastAsia="Times New Roman"/>
          <w:color w:val="0E101A"/>
          <w:sz w:val="20"/>
          <w:szCs w:val="20"/>
          <w:lang w:eastAsia="zh-CN"/>
        </w:rPr>
        <w:t>M</w:t>
      </w:r>
      <w:r w:rsidR="00F463DC" w:rsidRPr="00664CF3">
        <w:rPr>
          <w:rFonts w:eastAsia="Times New Roman"/>
          <w:color w:val="0E101A"/>
          <w:sz w:val="20"/>
          <w:szCs w:val="20"/>
          <w:lang w:eastAsia="zh-CN"/>
        </w:rPr>
        <w:t>anual input</w:t>
      </w:r>
      <w:r w:rsidR="00EB4A15">
        <w:rPr>
          <w:rFonts w:eastAsia="Times New Roman"/>
          <w:color w:val="0E101A"/>
          <w:sz w:val="20"/>
          <w:szCs w:val="20"/>
          <w:lang w:eastAsia="zh-CN"/>
        </w:rPr>
        <w:t xml:space="preserve"> </w:t>
      </w:r>
      <w:r w:rsidR="003C1E34">
        <w:rPr>
          <w:rFonts w:eastAsia="Times New Roman"/>
          <w:color w:val="0E101A"/>
          <w:sz w:val="20"/>
          <w:szCs w:val="20"/>
          <w:lang w:eastAsia="zh-CN"/>
        </w:rPr>
        <w:t>–</w:t>
      </w:r>
      <w:r w:rsidR="00EB4A15">
        <w:rPr>
          <w:rFonts w:eastAsia="Times New Roman"/>
          <w:color w:val="0E101A"/>
          <w:sz w:val="20"/>
          <w:szCs w:val="20"/>
          <w:lang w:eastAsia="zh-CN"/>
        </w:rPr>
        <w:t xml:space="preserve"> </w:t>
      </w:r>
      <w:r w:rsidR="003C1E34">
        <w:rPr>
          <w:rFonts w:eastAsia="Times New Roman"/>
          <w:color w:val="0E101A"/>
          <w:sz w:val="20"/>
          <w:szCs w:val="20"/>
          <w:lang w:eastAsia="zh-CN"/>
        </w:rPr>
        <w:t xml:space="preserve">The user </w:t>
      </w:r>
      <w:r w:rsidR="0008054B">
        <w:rPr>
          <w:rFonts w:eastAsia="Times New Roman"/>
          <w:color w:val="0E101A"/>
          <w:sz w:val="20"/>
          <w:szCs w:val="20"/>
          <w:lang w:eastAsia="zh-CN"/>
        </w:rPr>
        <w:t xml:space="preserve">is given the ability to </w:t>
      </w:r>
      <w:r w:rsidR="00FE6CB5">
        <w:rPr>
          <w:rFonts w:eastAsia="Times New Roman"/>
          <w:color w:val="0E101A"/>
          <w:sz w:val="20"/>
          <w:szCs w:val="20"/>
          <w:lang w:eastAsia="zh-CN"/>
        </w:rPr>
        <w:t>manually input the weather conditions instead of relying on the Hong Kong Observatory Open Data API [</w:t>
      </w:r>
      <w:r w:rsidR="005E64BE">
        <w:rPr>
          <w:rFonts w:eastAsia="Times New Roman"/>
          <w:color w:val="0E101A"/>
          <w:sz w:val="20"/>
          <w:szCs w:val="20"/>
          <w:lang w:eastAsia="zh-CN"/>
        </w:rPr>
        <w:t>2].</w:t>
      </w:r>
    </w:p>
    <w:p w14:paraId="3039CE9E" w14:textId="6B464D7B" w:rsidR="00F463DC" w:rsidRPr="00664CF3" w:rsidRDefault="005E64BE" w:rsidP="00F463DC">
      <w:pPr>
        <w:numPr>
          <w:ilvl w:val="0"/>
          <w:numId w:val="15"/>
        </w:numPr>
        <w:suppressAutoHyphens w:val="0"/>
        <w:rPr>
          <w:rFonts w:eastAsia="Times New Roman"/>
          <w:color w:val="0E101A"/>
          <w:sz w:val="20"/>
          <w:szCs w:val="20"/>
          <w:lang w:eastAsia="zh-CN"/>
        </w:rPr>
      </w:pPr>
      <w:r>
        <w:rPr>
          <w:rFonts w:eastAsia="Times New Roman"/>
          <w:color w:val="0E101A"/>
          <w:sz w:val="20"/>
          <w:szCs w:val="20"/>
          <w:lang w:eastAsia="zh-CN"/>
        </w:rPr>
        <w:t>P</w:t>
      </w:r>
      <w:r w:rsidR="00F463DC" w:rsidRPr="00664CF3">
        <w:rPr>
          <w:rFonts w:eastAsia="Times New Roman"/>
          <w:color w:val="0E101A"/>
          <w:sz w:val="20"/>
          <w:szCs w:val="20"/>
          <w:lang w:eastAsia="zh-CN"/>
        </w:rPr>
        <w:t xml:space="preserve">resent data prediction </w:t>
      </w:r>
      <w:r>
        <w:rPr>
          <w:rFonts w:eastAsia="Times New Roman"/>
          <w:color w:val="0E101A"/>
          <w:sz w:val="20"/>
          <w:szCs w:val="20"/>
          <w:lang w:eastAsia="zh-CN"/>
        </w:rPr>
        <w:t xml:space="preserve">– Present weather data for specific regions is accessed </w:t>
      </w:r>
      <w:r w:rsidR="00F463DC" w:rsidRPr="00664CF3">
        <w:rPr>
          <w:rFonts w:eastAsia="Times New Roman"/>
          <w:color w:val="0E101A"/>
          <w:sz w:val="20"/>
          <w:szCs w:val="20"/>
          <w:lang w:eastAsia="zh-CN"/>
        </w:rPr>
        <w:t xml:space="preserve">using the Hong Kong </w:t>
      </w:r>
      <w:r w:rsidR="002510C5" w:rsidRPr="00664CF3">
        <w:rPr>
          <w:rFonts w:eastAsia="Times New Roman"/>
          <w:color w:val="0E101A"/>
          <w:sz w:val="20"/>
          <w:szCs w:val="20"/>
          <w:lang w:eastAsia="zh-CN"/>
        </w:rPr>
        <w:t>O</w:t>
      </w:r>
      <w:r w:rsidR="00F463DC" w:rsidRPr="00664CF3">
        <w:rPr>
          <w:rFonts w:eastAsia="Times New Roman"/>
          <w:color w:val="0E101A"/>
          <w:sz w:val="20"/>
          <w:szCs w:val="20"/>
          <w:lang w:eastAsia="zh-CN"/>
        </w:rPr>
        <w:t xml:space="preserve">bservatory </w:t>
      </w:r>
      <w:r>
        <w:rPr>
          <w:rFonts w:eastAsia="Times New Roman"/>
          <w:color w:val="0E101A"/>
          <w:sz w:val="20"/>
          <w:szCs w:val="20"/>
          <w:lang w:eastAsia="zh-CN"/>
        </w:rPr>
        <w:t xml:space="preserve">Open Data </w:t>
      </w:r>
      <w:r w:rsidR="00F463DC" w:rsidRPr="00664CF3">
        <w:rPr>
          <w:rFonts w:eastAsia="Times New Roman"/>
          <w:color w:val="0E101A"/>
          <w:sz w:val="20"/>
          <w:szCs w:val="20"/>
          <w:lang w:eastAsia="zh-CN"/>
        </w:rPr>
        <w:t>API</w:t>
      </w:r>
      <w:r>
        <w:rPr>
          <w:rFonts w:eastAsia="Times New Roman"/>
          <w:color w:val="0E101A"/>
          <w:sz w:val="20"/>
          <w:szCs w:val="20"/>
          <w:lang w:eastAsia="zh-CN"/>
        </w:rPr>
        <w:t xml:space="preserve"> [2].</w:t>
      </w:r>
    </w:p>
    <w:p w14:paraId="34B862C8" w14:textId="3DAF905C" w:rsidR="00F463DC" w:rsidRPr="00664CF3" w:rsidRDefault="005E64BE" w:rsidP="00F463DC">
      <w:pPr>
        <w:numPr>
          <w:ilvl w:val="0"/>
          <w:numId w:val="15"/>
        </w:numPr>
        <w:suppressAutoHyphens w:val="0"/>
        <w:rPr>
          <w:rFonts w:eastAsia="Times New Roman"/>
          <w:color w:val="0E101A"/>
          <w:sz w:val="20"/>
          <w:szCs w:val="20"/>
          <w:lang w:eastAsia="zh-CN"/>
        </w:rPr>
      </w:pPr>
      <w:r>
        <w:rPr>
          <w:rFonts w:eastAsia="Times New Roman"/>
          <w:color w:val="0E101A"/>
          <w:sz w:val="20"/>
          <w:szCs w:val="20"/>
          <w:lang w:eastAsia="zh-CN"/>
        </w:rPr>
        <w:t>F</w:t>
      </w:r>
      <w:r w:rsidR="00F463DC" w:rsidRPr="00664CF3">
        <w:rPr>
          <w:rFonts w:eastAsia="Times New Roman"/>
          <w:color w:val="0E101A"/>
          <w:sz w:val="20"/>
          <w:szCs w:val="20"/>
          <w:lang w:eastAsia="zh-CN"/>
        </w:rPr>
        <w:t xml:space="preserve">uture data prediction </w:t>
      </w:r>
      <w:r>
        <w:rPr>
          <w:rFonts w:eastAsia="Times New Roman"/>
          <w:color w:val="0E101A"/>
          <w:sz w:val="20"/>
          <w:szCs w:val="20"/>
          <w:lang w:eastAsia="zh-CN"/>
        </w:rPr>
        <w:t xml:space="preserve">– Future </w:t>
      </w:r>
      <w:r w:rsidR="00291D4A">
        <w:rPr>
          <w:rFonts w:eastAsia="Times New Roman"/>
          <w:color w:val="0E101A"/>
          <w:sz w:val="20"/>
          <w:szCs w:val="20"/>
          <w:lang w:eastAsia="zh-CN"/>
        </w:rPr>
        <w:t xml:space="preserve">weather </w:t>
      </w:r>
      <w:r>
        <w:rPr>
          <w:rFonts w:eastAsia="Times New Roman"/>
          <w:color w:val="0E101A"/>
          <w:sz w:val="20"/>
          <w:szCs w:val="20"/>
          <w:lang w:eastAsia="zh-CN"/>
        </w:rPr>
        <w:t xml:space="preserve">data for the next 1-9 days is accessed </w:t>
      </w:r>
      <w:r w:rsidR="00F463DC" w:rsidRPr="00664CF3">
        <w:rPr>
          <w:rFonts w:eastAsia="Times New Roman"/>
          <w:color w:val="0E101A"/>
          <w:sz w:val="20"/>
          <w:szCs w:val="20"/>
          <w:lang w:eastAsia="zh-CN"/>
        </w:rPr>
        <w:t>using the H</w:t>
      </w:r>
      <w:r>
        <w:rPr>
          <w:rFonts w:eastAsia="Times New Roman"/>
          <w:color w:val="0E101A"/>
          <w:sz w:val="20"/>
          <w:szCs w:val="20"/>
          <w:lang w:eastAsia="zh-CN"/>
        </w:rPr>
        <w:t xml:space="preserve">ong </w:t>
      </w:r>
      <w:r w:rsidR="00F463DC" w:rsidRPr="00664CF3">
        <w:rPr>
          <w:rFonts w:eastAsia="Times New Roman"/>
          <w:color w:val="0E101A"/>
          <w:sz w:val="20"/>
          <w:szCs w:val="20"/>
          <w:lang w:eastAsia="zh-CN"/>
        </w:rPr>
        <w:t>K</w:t>
      </w:r>
      <w:r>
        <w:rPr>
          <w:rFonts w:eastAsia="Times New Roman"/>
          <w:color w:val="0E101A"/>
          <w:sz w:val="20"/>
          <w:szCs w:val="20"/>
          <w:lang w:eastAsia="zh-CN"/>
        </w:rPr>
        <w:t>ong</w:t>
      </w:r>
      <w:r w:rsidR="00F463DC" w:rsidRPr="00664CF3">
        <w:rPr>
          <w:rFonts w:eastAsia="Times New Roman"/>
          <w:color w:val="0E101A"/>
          <w:sz w:val="20"/>
          <w:szCs w:val="20"/>
          <w:lang w:eastAsia="zh-CN"/>
        </w:rPr>
        <w:t xml:space="preserve"> Observatory Open Data API</w:t>
      </w:r>
      <w:r>
        <w:rPr>
          <w:rFonts w:eastAsia="Times New Roman"/>
          <w:color w:val="0E101A"/>
          <w:sz w:val="20"/>
          <w:szCs w:val="20"/>
          <w:lang w:eastAsia="zh-CN"/>
        </w:rPr>
        <w:t xml:space="preserve"> [2].</w:t>
      </w:r>
    </w:p>
    <w:p w14:paraId="20B27544" w14:textId="77777777" w:rsidR="00F463DC" w:rsidRDefault="00F463DC" w:rsidP="00F463DC">
      <w:pPr>
        <w:suppressAutoHyphens w:val="0"/>
        <w:rPr>
          <w:rFonts w:eastAsia="Times New Roman"/>
          <w:color w:val="0E101A"/>
          <w:sz w:val="20"/>
          <w:szCs w:val="20"/>
          <w:lang w:eastAsia="zh-CN"/>
        </w:rPr>
      </w:pPr>
      <w:r w:rsidRPr="00664CF3">
        <w:rPr>
          <w:rFonts w:eastAsia="Times New Roman"/>
          <w:color w:val="0E101A"/>
          <w:sz w:val="20"/>
          <w:szCs w:val="20"/>
          <w:lang w:eastAsia="zh-CN"/>
        </w:rPr>
        <w:t>The user inputs are processed by the saved and loaded neural network, and the GUI outputs the resulting prediction percentage.</w:t>
      </w:r>
    </w:p>
    <w:p w14:paraId="3643A07D" w14:textId="77777777" w:rsidR="00D764DB" w:rsidRPr="00664CF3" w:rsidRDefault="00D764DB" w:rsidP="00F463DC">
      <w:pPr>
        <w:suppressAutoHyphens w:val="0"/>
        <w:rPr>
          <w:rFonts w:eastAsia="Times New Roman"/>
          <w:color w:val="0E101A"/>
          <w:sz w:val="20"/>
          <w:szCs w:val="20"/>
          <w:lang w:eastAsia="zh-CN"/>
        </w:rPr>
      </w:pPr>
    </w:p>
    <w:p w14:paraId="1FABBF47" w14:textId="2F86025B" w:rsidR="007851F8" w:rsidRDefault="00FC2386" w:rsidP="00515ECA">
      <w:pPr>
        <w:pStyle w:val="IEEEHeading1"/>
        <w:jc w:val="both"/>
      </w:pPr>
      <w:r>
        <w:t>Data</w:t>
      </w:r>
      <w:r>
        <w:tab/>
      </w:r>
    </w:p>
    <w:p w14:paraId="1202B342" w14:textId="48781297" w:rsidR="008C21C5" w:rsidRDefault="00FC2386" w:rsidP="00D764DB">
      <w:pPr>
        <w:pStyle w:val="IEEEParagraph"/>
      </w:pPr>
      <w:r w:rsidRPr="00FC2386">
        <w:lastRenderedPageBreak/>
        <w:t xml:space="preserve">The data for </w:t>
      </w:r>
      <w:r w:rsidR="00A70D4B" w:rsidRPr="00A70D4B">
        <w:t>this</w:t>
      </w:r>
      <w:r w:rsidRPr="00FC2386">
        <w:t xml:space="preserve"> project was obtained from </w:t>
      </w:r>
      <w:r>
        <w:t>the UCI Machine Learning Repository</w:t>
      </w:r>
      <w:r w:rsidRPr="00FC2386">
        <w:t xml:space="preserve"> database </w:t>
      </w:r>
      <w:r w:rsidR="0008546E">
        <w:t>[3]</w:t>
      </w:r>
      <w:r w:rsidRPr="00FC2386">
        <w:t xml:space="preserve"> and encompasses four crucial </w:t>
      </w:r>
      <w:r w:rsidR="00EB0008">
        <w:t>variables</w:t>
      </w:r>
      <w:r w:rsidRPr="00FC2386">
        <w:t xml:space="preserve"> that are used to predict the likelihood of wildfire ignition. The </w:t>
      </w:r>
      <w:r w:rsidR="00C95E68">
        <w:t>variables deemed crucial</w:t>
      </w:r>
      <w:r w:rsidRPr="00FC2386">
        <w:t xml:space="preserve"> are the maximum </w:t>
      </w:r>
      <w:r w:rsidR="00BD50BE">
        <w:t xml:space="preserve">temperature </w:t>
      </w:r>
      <w:r w:rsidRPr="00FC2386">
        <w:t>(in Celsius), relative humidity (in %), wind speed (in km/h), and rainfall size (in mm). The temperature data range</w:t>
      </w:r>
      <w:r w:rsidR="00BD50BE">
        <w:t>s</w:t>
      </w:r>
      <w:r w:rsidRPr="00FC2386">
        <w:t xml:space="preserve"> from 22</w:t>
      </w:r>
      <w:r>
        <w:t>-</w:t>
      </w:r>
      <w:r w:rsidRPr="00FC2386">
        <w:t>42 degrees Celsius, while the relative humidity data range</w:t>
      </w:r>
      <w:r w:rsidR="00BD50BE">
        <w:t>s</w:t>
      </w:r>
      <w:r w:rsidRPr="00FC2386">
        <w:t xml:space="preserve"> from 21</w:t>
      </w:r>
      <w:r>
        <w:t>-</w:t>
      </w:r>
      <w:r w:rsidRPr="00FC2386">
        <w:t>90%. The wind speed data range</w:t>
      </w:r>
      <w:r w:rsidR="00BD50BE">
        <w:t>s</w:t>
      </w:r>
      <w:r w:rsidRPr="00FC2386">
        <w:t xml:space="preserve"> from 6</w:t>
      </w:r>
      <w:r>
        <w:t>-</w:t>
      </w:r>
      <w:r w:rsidRPr="00FC2386">
        <w:t>29 km/h, and the rainfall size data range</w:t>
      </w:r>
      <w:r w:rsidR="00BD50BE">
        <w:t>s</w:t>
      </w:r>
      <w:r w:rsidRPr="00FC2386">
        <w:t xml:space="preserve"> from 0</w:t>
      </w:r>
      <w:r>
        <w:t>-</w:t>
      </w:r>
      <w:r w:rsidRPr="00FC2386">
        <w:t>16.8 mm.</w:t>
      </w:r>
    </w:p>
    <w:p w14:paraId="07D044FA" w14:textId="56102538" w:rsidR="008C21C5" w:rsidRDefault="008C21C5" w:rsidP="008C21C5">
      <w:pPr>
        <w:pStyle w:val="IEEEHeading1"/>
        <w:numPr>
          <w:ilvl w:val="0"/>
          <w:numId w:val="0"/>
        </w:numPr>
        <w:jc w:val="left"/>
      </w:pPr>
      <w:r w:rsidRPr="008C21C5">
        <w:t>IV.</w:t>
      </w:r>
      <w:r>
        <w:t>DISCUSSION</w:t>
      </w:r>
    </w:p>
    <w:p w14:paraId="309EBF86" w14:textId="56AE40B5" w:rsidR="008C21C5" w:rsidRDefault="008C21C5" w:rsidP="008C21C5">
      <w:pPr>
        <w:pStyle w:val="IEEEParagraph"/>
        <w:ind w:firstLine="0"/>
      </w:pPr>
      <w:r>
        <w:tab/>
        <w:t>The current approach to address the threat of wildfires involves </w:t>
      </w:r>
      <w:r>
        <w:rPr>
          <w:rStyle w:val="Emphasis"/>
          <w:color w:val="0E101A"/>
        </w:rPr>
        <w:t>manual </w:t>
      </w:r>
      <w:r>
        <w:t>guards in high-risk areas, deployment of cameras with image recognition, and manual analysis of climate data to issue warnings [</w:t>
      </w:r>
      <w:r w:rsidR="00BC334C">
        <w:t>8]</w:t>
      </w:r>
      <w:r>
        <w:t xml:space="preserve"> However, these solutions have limitations and only respond after the fires have already started affecting the environment and nearby communities. In comparison, the AWP offers a preventative approach by providing an early warning of the likelihood of a fire outbreak. The implementation of AWP has the potential to significantly improve the current methodologies in addressing the threat of wildfires.</w:t>
      </w:r>
    </w:p>
    <w:p w14:paraId="6CBA32F8" w14:textId="5AA0843D" w:rsidR="008F6E19" w:rsidRDefault="008F6E19" w:rsidP="008C21C5">
      <w:pPr>
        <w:pStyle w:val="IEEEParagraph"/>
        <w:ind w:firstLine="0"/>
      </w:pPr>
      <w:r>
        <w:tab/>
      </w:r>
      <w:r w:rsidR="00D35D20" w:rsidRPr="00D35D20">
        <w:t>While AWP has demonstrated promising results, it is still possible to enhance its performance. Integrating diverse data sources, such as satellite imagery and remote sensing data, into the system could provide a more comprehensive understanding of the conditions in each area and thus further improve the model's performance. To achieve this, ongoing training and testing using real-world wildfire data are essential to refine the model and enhance its accuracy and reliability.</w:t>
      </w:r>
    </w:p>
    <w:p w14:paraId="7F389E33" w14:textId="31A8FA33" w:rsidR="004E6055" w:rsidRPr="003F0EFD" w:rsidRDefault="00AA2213" w:rsidP="003F0EFD">
      <w:pPr>
        <w:pStyle w:val="IEEEParagraph"/>
        <w:ind w:firstLine="0"/>
      </w:pPr>
      <w:r>
        <w:tab/>
      </w:r>
      <w:r w:rsidRPr="00AA2213">
        <w:t>The Hong Kong government has implemented measures to address the issue of wildfires, including establishing the yellow and red fire warning system based on data analysis conducted by the Hong Kong Observatory [</w:t>
      </w:r>
      <w:r w:rsidR="007932CB">
        <w:t>2</w:t>
      </w:r>
      <w:r w:rsidRPr="00AA2213">
        <w:t xml:space="preserve">]. However, these measures are reactive and only provide warnings once a fire has started. To enhance the approach to predicting and preventing wildfires in the region, the government could integrate our AWP into these existing initiatives. AWP offers a promising solution for reducing the threat of wildfires in Hong Kong. By providing an early warning of the likelihood of a fire, it has the potential to be a valuable tool for both government agencies and the </w:t>
      </w:r>
      <w:r w:rsidR="00946280" w:rsidRPr="00AA2213">
        <w:t>public</w:t>
      </w:r>
      <w:r w:rsidRPr="00AA2213">
        <w:t>.</w:t>
      </w:r>
    </w:p>
    <w:p w14:paraId="78E05A5F" w14:textId="29B4DE99" w:rsidR="00732BA4" w:rsidRPr="008B50E8" w:rsidRDefault="00732BA4" w:rsidP="008B50E8">
      <w:pPr>
        <w:pStyle w:val="IEEEHeading1"/>
        <w:jc w:val="both"/>
      </w:pPr>
      <w:r>
        <w:t>Data Analysis</w:t>
      </w:r>
    </w:p>
    <w:p w14:paraId="4C815577" w14:textId="7B031006" w:rsidR="00A62819" w:rsidRDefault="00A62819" w:rsidP="003A58C4">
      <w:pPr>
        <w:pStyle w:val="IEEEParagraph"/>
      </w:pPr>
      <w:r>
        <w:t xml:space="preserve">A combination of natural and artificial factors can influence the likelihood of a wildfire igniting. Artificial causes of wildfires include the careless disposal of cigarettes, gas leaks, and unattended campfires, which are difficult to predict. </w:t>
      </w:r>
      <w:r w:rsidR="008A6362">
        <w:t>Considering</w:t>
      </w:r>
      <w:r>
        <w:t xml:space="preserve"> this uncertainty, this study focuses on natural factors, including wind speed, temperature, relative humidity, and rainfall, as predictors of wildfire occurrence. These meteorological variables play a crucial role in determining the fire risk and, thus, provide a reliable basis for wildfire predictions. The way these factors affect the likelihood of a wildfire igniting is further discussed in this section.</w:t>
      </w:r>
    </w:p>
    <w:p w14:paraId="737AFA40" w14:textId="48F456FD" w:rsidR="00C020C8" w:rsidRPr="00247C2C" w:rsidRDefault="00A62819" w:rsidP="00C020C8">
      <w:pPr>
        <w:pStyle w:val="IEEEParagraph"/>
        <w:numPr>
          <w:ilvl w:val="1"/>
          <w:numId w:val="4"/>
        </w:numPr>
        <w:rPr>
          <w:i/>
          <w:iCs/>
        </w:rPr>
      </w:pPr>
      <w:r w:rsidRPr="00247C2C">
        <w:rPr>
          <w:i/>
          <w:iCs/>
        </w:rPr>
        <w:t xml:space="preserve">The effects of wind speed </w:t>
      </w:r>
      <w:r w:rsidR="002D4DC1" w:rsidRPr="00247C2C">
        <w:rPr>
          <w:i/>
          <w:iCs/>
        </w:rPr>
        <w:t>against</w:t>
      </w:r>
      <w:r w:rsidRPr="00247C2C">
        <w:rPr>
          <w:i/>
          <w:iCs/>
        </w:rPr>
        <w:t xml:space="preserve"> the likelihood of wildfires.</w:t>
      </w:r>
    </w:p>
    <w:p w14:paraId="58351AB0" w14:textId="35718270" w:rsidR="00FB47FC" w:rsidRDefault="00A62819" w:rsidP="00247C2C">
      <w:pPr>
        <w:pStyle w:val="IEEEParagraph"/>
        <w:ind w:left="283" w:firstLine="288"/>
      </w:pPr>
      <w:r>
        <w:t xml:space="preserve">Under the right circumstances, a spontaneous ignition can result in the rapid spread of high-intensity wildfires. Wind speed significantly impacts the rate and extent of wildfire spread, thereby determining the magnitude of the damage and the degree of difficulty in controlling the fire. High wind speeds can transport embers and flames over long distances, igniting new fires or </w:t>
      </w:r>
      <w:r w:rsidR="4B10FE59">
        <w:t>accelerating existing ones.</w:t>
      </w:r>
      <w:r>
        <w:t xml:space="preserve"> Moreover, the provision of oxygen by the winds reacts with the fuel of the fire, producing additional heat and enhancing the intensity of the fire. This can result in devastating fires threatening human life, property, and the natural environment.</w:t>
      </w:r>
    </w:p>
    <w:p w14:paraId="20581EA4" w14:textId="77777777" w:rsidR="00C222C7" w:rsidRDefault="00E30E9E" w:rsidP="00C222C7">
      <w:pPr>
        <w:pStyle w:val="IEEEParagraph"/>
        <w:keepNext/>
        <w:ind w:firstLine="0"/>
        <w:jc w:val="center"/>
      </w:pPr>
      <w:r>
        <w:rPr>
          <w:rFonts w:ascii="Arial" w:hAnsi="Arial" w:cs="Arial"/>
          <w:noProof/>
          <w:color w:val="1155CC"/>
          <w:sz w:val="22"/>
          <w:szCs w:val="22"/>
          <w:bdr w:val="none" w:sz="0" w:space="0" w:color="auto" w:frame="1"/>
          <w:shd w:val="clear" w:color="auto" w:fill="D9EAD3"/>
        </w:rPr>
        <w:drawing>
          <wp:inline distT="0" distB="0" distL="0" distR="0" wp14:anchorId="3F1E7046" wp14:editId="566673B6">
            <wp:extent cx="2136474" cy="1735200"/>
            <wp:effectExtent l="0" t="0" r="0" b="5080"/>
            <wp:docPr id="4" name="Picture 4" descr="Chart&#10;&#10;Description automatically generate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49164" cy="1745506"/>
                    </a:xfrm>
                    <a:prstGeom prst="rect">
                      <a:avLst/>
                    </a:prstGeom>
                    <a:noFill/>
                    <a:ln>
                      <a:noFill/>
                    </a:ln>
                  </pic:spPr>
                </pic:pic>
              </a:graphicData>
            </a:graphic>
          </wp:inline>
        </w:drawing>
      </w:r>
    </w:p>
    <w:p w14:paraId="19FF269F" w14:textId="1D3DCFDF" w:rsidR="002B0B43" w:rsidRPr="002B0B43" w:rsidRDefault="00C222C7" w:rsidP="002B0B43">
      <w:pPr>
        <w:pStyle w:val="Caption"/>
        <w:jc w:val="center"/>
        <w:rPr>
          <w:b w:val="0"/>
          <w:bCs w:val="0"/>
          <w:sz w:val="16"/>
          <w:szCs w:val="16"/>
        </w:rPr>
      </w:pPr>
      <w:r w:rsidRPr="004C45A9">
        <w:rPr>
          <w:b w:val="0"/>
          <w:bCs w:val="0"/>
          <w:sz w:val="16"/>
          <w:szCs w:val="16"/>
        </w:rPr>
        <w:t>Fig</w:t>
      </w:r>
      <w:r w:rsidR="009320E9">
        <w:rPr>
          <w:b w:val="0"/>
          <w:bCs w:val="0"/>
          <w:sz w:val="16"/>
          <w:szCs w:val="16"/>
        </w:rPr>
        <w:t>.</w:t>
      </w:r>
      <w:r w:rsidRPr="004C45A9">
        <w:rPr>
          <w:b w:val="0"/>
          <w:bCs w:val="0"/>
          <w:sz w:val="16"/>
          <w:szCs w:val="16"/>
        </w:rPr>
        <w:t xml:space="preserve"> </w:t>
      </w:r>
      <w:r w:rsidRPr="004C45A9">
        <w:rPr>
          <w:b w:val="0"/>
          <w:bCs w:val="0"/>
          <w:sz w:val="16"/>
          <w:szCs w:val="16"/>
        </w:rPr>
        <w:fldChar w:fldCharType="begin"/>
      </w:r>
      <w:r w:rsidRPr="004C45A9">
        <w:rPr>
          <w:b w:val="0"/>
          <w:bCs w:val="0"/>
          <w:sz w:val="16"/>
          <w:szCs w:val="16"/>
        </w:rPr>
        <w:instrText xml:space="preserve"> SEQ Figure \* ARABIC </w:instrText>
      </w:r>
      <w:r w:rsidRPr="004C45A9">
        <w:rPr>
          <w:b w:val="0"/>
          <w:bCs w:val="0"/>
          <w:sz w:val="16"/>
          <w:szCs w:val="16"/>
        </w:rPr>
        <w:fldChar w:fldCharType="separate"/>
      </w:r>
      <w:r w:rsidRPr="004C45A9">
        <w:rPr>
          <w:b w:val="0"/>
          <w:bCs w:val="0"/>
          <w:noProof/>
          <w:sz w:val="16"/>
          <w:szCs w:val="16"/>
        </w:rPr>
        <w:t>1</w:t>
      </w:r>
      <w:r w:rsidRPr="004C45A9">
        <w:rPr>
          <w:b w:val="0"/>
          <w:bCs w:val="0"/>
          <w:sz w:val="16"/>
          <w:szCs w:val="16"/>
        </w:rPr>
        <w:fldChar w:fldCharType="end"/>
      </w:r>
      <w:r w:rsidR="00221B1D" w:rsidRPr="004C45A9">
        <w:rPr>
          <w:b w:val="0"/>
          <w:bCs w:val="0"/>
          <w:sz w:val="16"/>
          <w:szCs w:val="16"/>
        </w:rPr>
        <w:t xml:space="preserve"> </w:t>
      </w:r>
      <w:r w:rsidR="00581826" w:rsidRPr="004C45A9">
        <w:rPr>
          <w:b w:val="0"/>
          <w:bCs w:val="0"/>
          <w:sz w:val="16"/>
          <w:szCs w:val="16"/>
        </w:rPr>
        <w:t>Maximum daily wind speed for fires in wildfire size Classes 1 through 5 for Oklahoma wildfires from 2000–2012</w:t>
      </w:r>
      <w:r w:rsidR="002B0B43">
        <w:rPr>
          <w:b w:val="0"/>
          <w:bCs w:val="0"/>
          <w:sz w:val="16"/>
          <w:szCs w:val="16"/>
        </w:rPr>
        <w:br/>
        <w:t>Source: Accessed from [7]</w:t>
      </w:r>
    </w:p>
    <w:p w14:paraId="0BD89FDD" w14:textId="12EBD759" w:rsidR="00C020C8" w:rsidRPr="00247C2C" w:rsidRDefault="00C020C8" w:rsidP="00C020C8">
      <w:pPr>
        <w:pStyle w:val="IEEEParagraph"/>
        <w:numPr>
          <w:ilvl w:val="1"/>
          <w:numId w:val="4"/>
        </w:numPr>
        <w:rPr>
          <w:i/>
          <w:iCs/>
        </w:rPr>
      </w:pPr>
      <w:r w:rsidRPr="00247C2C">
        <w:rPr>
          <w:i/>
          <w:iCs/>
        </w:rPr>
        <w:t xml:space="preserve">The effects of relative humidity </w:t>
      </w:r>
      <w:r w:rsidR="002D4DC1" w:rsidRPr="00247C2C">
        <w:rPr>
          <w:i/>
          <w:iCs/>
        </w:rPr>
        <w:t>against</w:t>
      </w:r>
      <w:r w:rsidRPr="00247C2C">
        <w:rPr>
          <w:i/>
          <w:iCs/>
        </w:rPr>
        <w:t xml:space="preserve"> the likelihood of wildfires.</w:t>
      </w:r>
    </w:p>
    <w:p w14:paraId="4705F9A3" w14:textId="4BC06C5A" w:rsidR="00C020C8" w:rsidRDefault="00C020C8" w:rsidP="00247C2C">
      <w:pPr>
        <w:pStyle w:val="IEEEParagraph"/>
        <w:ind w:left="283" w:firstLine="288"/>
      </w:pPr>
      <w:r>
        <w:lastRenderedPageBreak/>
        <w:t>Relative humidity plays a vital role in determining several aspects of a wildfire, including fuel moisture content, rate of spread, and fire intensity.</w:t>
      </w:r>
      <w:r w:rsidR="00D13B70">
        <w:t xml:space="preserve"> R</w:t>
      </w:r>
      <w:r>
        <w:t>elative humidity is the ratio of the actual amount of moisture present in the air to the maximum amount of moisture that can exist at the same temperature and pressure</w:t>
      </w:r>
      <w:r w:rsidR="00D13B70">
        <w:t xml:space="preserve"> [</w:t>
      </w:r>
      <w:r w:rsidR="00A22A22">
        <w:t>4</w:t>
      </w:r>
      <w:r w:rsidR="00D13B70">
        <w:t>]</w:t>
      </w:r>
      <w:r>
        <w:t>. A decrease in relative humidity is often associated with an increased likelihood of wildfires, as light fuels like grass and pine needles are more susceptible to ignition. This is because drier fuels ignite and burn more readily compared to fuels with higher moisture content.</w:t>
      </w:r>
    </w:p>
    <w:p w14:paraId="618738B2" w14:textId="77777777" w:rsidR="00247C2C" w:rsidRPr="00247C2C" w:rsidRDefault="00FC3011" w:rsidP="00DA4D7E">
      <w:pPr>
        <w:pStyle w:val="IEEEParagraph"/>
        <w:numPr>
          <w:ilvl w:val="1"/>
          <w:numId w:val="4"/>
        </w:numPr>
        <w:rPr>
          <w:i/>
          <w:iCs/>
        </w:rPr>
      </w:pPr>
      <w:r w:rsidRPr="00247C2C">
        <w:rPr>
          <w:i/>
          <w:iCs/>
        </w:rPr>
        <w:t>The effects of temperature</w:t>
      </w:r>
      <w:r w:rsidR="002D4DC1" w:rsidRPr="00247C2C">
        <w:rPr>
          <w:i/>
          <w:iCs/>
        </w:rPr>
        <w:t xml:space="preserve"> against</w:t>
      </w:r>
      <w:r w:rsidRPr="00247C2C">
        <w:rPr>
          <w:i/>
          <w:iCs/>
        </w:rPr>
        <w:t xml:space="preserve"> the likelihood of wildfires</w:t>
      </w:r>
      <w:r w:rsidR="00C222C7" w:rsidRPr="00247C2C">
        <w:rPr>
          <w:i/>
          <w:iCs/>
        </w:rPr>
        <w:t>.</w:t>
      </w:r>
    </w:p>
    <w:p w14:paraId="70B7CCA8" w14:textId="362E63BA" w:rsidR="00DA4D7E" w:rsidRDefault="2AB1FF78" w:rsidP="00247C2C">
      <w:pPr>
        <w:pStyle w:val="IEEEParagraph"/>
        <w:ind w:left="283" w:firstLine="288"/>
      </w:pPr>
      <w:r>
        <w:t xml:space="preserve">Temperature plays a crucial role in the ignition of wildfires. Its impact on the environment's fuel dryness, evaporation rate, atmospheric stability, wind speed, and fire behaviour is a huge factor in predicting wildfires. As temperature increases, the fuel dryness level increases, making the fuels more susceptible to ignition and increasing the potential for spread. The elevated temperature can also lead to the evaporation of soil moisture, causing the available moisture in vegetation to decrease and result in drier fuels. Furthermore, elevated temperatures create thermals, which are columns of air temperature differences between the air at ground level and higher altitudes in the atmosphere </w:t>
      </w:r>
      <w:r w:rsidR="00A22A22">
        <w:t>[5</w:t>
      </w:r>
      <w:r>
        <w:t>]. These thermals are caused by the convection of warm air rising and less dense air taking its place, leading to an unstable atmosphere and optimal conditions for wildfire ignition.</w:t>
      </w:r>
    </w:p>
    <w:p w14:paraId="4BFF0B24" w14:textId="77777777" w:rsidR="00C222C7" w:rsidRDefault="00C117EF" w:rsidP="00C222C7">
      <w:pPr>
        <w:pStyle w:val="IEEEParagraph"/>
        <w:keepNext/>
        <w:ind w:left="571" w:firstLine="0"/>
        <w:jc w:val="center"/>
      </w:pPr>
      <w:r>
        <w:rPr>
          <w:rFonts w:ascii="Arial" w:hAnsi="Arial" w:cs="Arial"/>
          <w:noProof/>
          <w:color w:val="1155CC"/>
          <w:sz w:val="22"/>
          <w:szCs w:val="22"/>
          <w:bdr w:val="none" w:sz="0" w:space="0" w:color="auto" w:frame="1"/>
          <w:shd w:val="clear" w:color="auto" w:fill="D9EAD3"/>
        </w:rPr>
        <w:drawing>
          <wp:inline distT="0" distB="0" distL="0" distR="0" wp14:anchorId="18A07B6C" wp14:editId="005899D7">
            <wp:extent cx="2066400" cy="2066400"/>
            <wp:effectExtent l="0" t="0" r="3810" b="3810"/>
            <wp:docPr id="5" name="Picture 5" descr="A picture containing chart&#10;&#10;Description automatically generate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a:hlinkClick r:id="rId13"/>
                    </pic:cNvPr>
                    <pic:cNvPicPr>
                      <a:picLocks noChangeAspect="1" noChangeArrowheads="1"/>
                    </pic:cNvPicPr>
                  </pic:nvPicPr>
                  <pic:blipFill>
                    <a:blip r:embed="rId14" cstate="print">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076300" cy="2076300"/>
                    </a:xfrm>
                    <a:prstGeom prst="rect">
                      <a:avLst/>
                    </a:prstGeom>
                    <a:noFill/>
                    <a:ln>
                      <a:noFill/>
                    </a:ln>
                  </pic:spPr>
                </pic:pic>
              </a:graphicData>
            </a:graphic>
          </wp:inline>
        </w:drawing>
      </w:r>
    </w:p>
    <w:p w14:paraId="115E7233" w14:textId="67C89D00" w:rsidR="00C117EF" w:rsidRPr="004C45A9" w:rsidRDefault="00C222C7" w:rsidP="009320E9">
      <w:pPr>
        <w:pStyle w:val="IEEEParagraph"/>
        <w:jc w:val="center"/>
        <w:rPr>
          <w:sz w:val="16"/>
          <w:szCs w:val="16"/>
        </w:rPr>
      </w:pPr>
      <w:r w:rsidRPr="004C45A9">
        <w:rPr>
          <w:sz w:val="16"/>
          <w:szCs w:val="16"/>
        </w:rPr>
        <w:t>Fig</w:t>
      </w:r>
      <w:r w:rsidR="009320E9">
        <w:rPr>
          <w:sz w:val="16"/>
          <w:szCs w:val="16"/>
        </w:rPr>
        <w:t>.</w:t>
      </w:r>
      <w:r w:rsidRPr="004C45A9">
        <w:rPr>
          <w:sz w:val="16"/>
          <w:szCs w:val="16"/>
        </w:rPr>
        <w:t xml:space="preserve"> </w:t>
      </w:r>
      <w:r w:rsidRPr="004C45A9">
        <w:rPr>
          <w:sz w:val="16"/>
          <w:szCs w:val="16"/>
        </w:rPr>
        <w:fldChar w:fldCharType="begin"/>
      </w:r>
      <w:r w:rsidRPr="004C45A9">
        <w:rPr>
          <w:sz w:val="16"/>
          <w:szCs w:val="16"/>
        </w:rPr>
        <w:instrText xml:space="preserve"> SEQ Figure \* ARABIC </w:instrText>
      </w:r>
      <w:r w:rsidRPr="004C45A9">
        <w:rPr>
          <w:sz w:val="16"/>
          <w:szCs w:val="16"/>
        </w:rPr>
        <w:fldChar w:fldCharType="separate"/>
      </w:r>
      <w:r w:rsidRPr="004C45A9">
        <w:rPr>
          <w:noProof/>
          <w:sz w:val="16"/>
          <w:szCs w:val="16"/>
        </w:rPr>
        <w:t>2</w:t>
      </w:r>
      <w:r w:rsidRPr="004C45A9">
        <w:rPr>
          <w:sz w:val="16"/>
          <w:szCs w:val="16"/>
        </w:rPr>
        <w:fldChar w:fldCharType="end"/>
      </w:r>
      <w:r w:rsidR="009320E9">
        <w:rPr>
          <w:sz w:val="16"/>
          <w:szCs w:val="16"/>
        </w:rPr>
        <w:t xml:space="preserve"> </w:t>
      </w:r>
      <w:r w:rsidR="00AA2213" w:rsidRPr="004C45A9">
        <w:rPr>
          <w:sz w:val="16"/>
          <w:szCs w:val="16"/>
        </w:rPr>
        <w:t>Annual frequency of large western U.S. Forest wildfires (bars) and mean March through August temperature for the Western United States.</w:t>
      </w:r>
    </w:p>
    <w:p w14:paraId="12EA3EBD" w14:textId="4832420C" w:rsidR="00E92D74" w:rsidRPr="004C45A9" w:rsidRDefault="00E92D74" w:rsidP="00D5488E">
      <w:pPr>
        <w:pStyle w:val="IEEEParagraph"/>
        <w:jc w:val="center"/>
        <w:rPr>
          <w:sz w:val="16"/>
          <w:szCs w:val="16"/>
        </w:rPr>
      </w:pPr>
      <w:r>
        <w:rPr>
          <w:sz w:val="16"/>
          <w:szCs w:val="16"/>
        </w:rPr>
        <w:t>Source</w:t>
      </w:r>
      <w:r w:rsidR="0005514E">
        <w:rPr>
          <w:sz w:val="16"/>
          <w:szCs w:val="16"/>
        </w:rPr>
        <w:t>: Adapted from [6]</w:t>
      </w:r>
    </w:p>
    <w:p w14:paraId="6943A355" w14:textId="1EF6B96C" w:rsidR="00C117EF" w:rsidRPr="0008353B" w:rsidRDefault="00C117EF" w:rsidP="00C117EF">
      <w:pPr>
        <w:pStyle w:val="IEEEParagraph"/>
        <w:numPr>
          <w:ilvl w:val="1"/>
          <w:numId w:val="4"/>
        </w:numPr>
        <w:rPr>
          <w:i/>
          <w:iCs/>
        </w:rPr>
      </w:pPr>
      <w:r w:rsidRPr="0008353B">
        <w:rPr>
          <w:i/>
          <w:iCs/>
        </w:rPr>
        <w:t>The effects of rainfall on the likelihood of wildfires.</w:t>
      </w:r>
    </w:p>
    <w:p w14:paraId="3B8BA7EB" w14:textId="525E8716" w:rsidR="00FC3011" w:rsidRPr="00C020C8" w:rsidRDefault="00C117EF" w:rsidP="00247C2C">
      <w:pPr>
        <w:pStyle w:val="IEEEParagraph"/>
        <w:ind w:left="283" w:firstLine="288"/>
      </w:pPr>
      <w:r>
        <w:t>Rainfall plays a crucial role in influencing wildfires through various mechanisms. One of the most significant effects of rainfall on wildfires is the moisture levels of fuels. Rainfall, like high humidity, can reduce the fire intensity and make it easier to control by increasing the moisture content of the fuels. This, in turn, decreases the fire's ability to spread and grow. Additionally, heavy rainfall can reduce the number of potential ignition sources, making it more challenging to initiate a fire. In regions with a dry climate, rain can also create ideal conditions for fire ignition by stimulating vegetation growth, leading to increased availability of fuels. Regarding fire behaviour, rainfall can also impact the speed of fire spread and its direction. Heavy rain can slow down the spread of fire, while light rain can create conditions where the fire can continue to burn gradually. Furthermore, the direction of rainfall can affect fire behaviour by determining the distribution of fuels and moisture levels across the landscape.</w:t>
      </w:r>
    </w:p>
    <w:p w14:paraId="2AFEE9B0" w14:textId="5B70BB8B" w:rsidR="00732BA4" w:rsidRDefault="00732BA4" w:rsidP="00732BA4">
      <w:pPr>
        <w:pStyle w:val="IEEEHeading1"/>
        <w:jc w:val="both"/>
      </w:pPr>
      <w:r>
        <w:t>Conclusion</w:t>
      </w:r>
    </w:p>
    <w:p w14:paraId="3EB053A9" w14:textId="164B4E2D" w:rsidR="48B82410" w:rsidRDefault="00D7465C" w:rsidP="48B82410">
      <w:pPr>
        <w:pStyle w:val="IEEEParagraph"/>
      </w:pPr>
      <w:r w:rsidRPr="00D7465C">
        <w:t>A</w:t>
      </w:r>
      <w:r w:rsidR="00D764DB">
        <w:t xml:space="preserve">utomated </w:t>
      </w:r>
      <w:r w:rsidRPr="00D7465C">
        <w:t>W</w:t>
      </w:r>
      <w:r w:rsidR="00D764DB">
        <w:t xml:space="preserve">ildfire </w:t>
      </w:r>
      <w:r w:rsidRPr="00D7465C">
        <w:t>P</w:t>
      </w:r>
      <w:r w:rsidR="00D764DB">
        <w:t>redicion</w:t>
      </w:r>
      <w:r w:rsidRPr="00D7465C">
        <w:t xml:space="preserve"> aims to develop a more efficient solution for predicting wildfires in Hong Kong by creating a neural network connected to a graphical user interface. The first draft of the project has been completed. In the future, optimization of the model and adaptation of the GUI will be undertaken to prevent and protect Hong Kong's </w:t>
      </w:r>
      <w:r w:rsidR="00E706A3">
        <w:t>forests.</w:t>
      </w:r>
    </w:p>
    <w:p w14:paraId="33186B99" w14:textId="77777777" w:rsidR="007851F8" w:rsidRDefault="007851F8" w:rsidP="00515ECA">
      <w:pPr>
        <w:pStyle w:val="IEEEHeading1"/>
        <w:numPr>
          <w:ilvl w:val="0"/>
          <w:numId w:val="0"/>
        </w:numPr>
        <w:jc w:val="both"/>
        <w:rPr>
          <w:lang w:val="en-US"/>
        </w:rPr>
      </w:pPr>
      <w:r>
        <w:rPr>
          <w:lang w:val="en-US"/>
        </w:rPr>
        <w:t>Acknowledgment</w:t>
      </w:r>
    </w:p>
    <w:p w14:paraId="4AE4A513" w14:textId="6A566514" w:rsidR="007851F8" w:rsidRDefault="007851F8" w:rsidP="00515ECA">
      <w:pPr>
        <w:pStyle w:val="IEEEParagraph"/>
      </w:pPr>
      <w:r>
        <w:t xml:space="preserve">The </w:t>
      </w:r>
      <w:r w:rsidR="00D452E9">
        <w:t>authors would like to thank</w:t>
      </w:r>
      <w:r w:rsidR="00781396">
        <w:t xml:space="preserve"> the City University of Hong Kong Electrical Engineering Department and the City University Gifted Education Fund for providing the resources required to produce this software, and </w:t>
      </w:r>
      <w:r w:rsidR="00A60EB8">
        <w:t>for providing guidance and assistance with the creation of the project.</w:t>
      </w:r>
    </w:p>
    <w:p w14:paraId="409D9CBC" w14:textId="2FC75486" w:rsidR="007851F8" w:rsidRDefault="007851F8" w:rsidP="00515ECA">
      <w:pPr>
        <w:pStyle w:val="IEEEHeading1"/>
        <w:numPr>
          <w:ilvl w:val="0"/>
          <w:numId w:val="0"/>
        </w:numPr>
        <w:jc w:val="both"/>
      </w:pPr>
      <w:r>
        <w:t>References</w:t>
      </w:r>
    </w:p>
    <w:p w14:paraId="2266352D" w14:textId="0819D290" w:rsidR="007851F8" w:rsidRDefault="002F1428" w:rsidP="00DE6C40">
      <w:pPr>
        <w:pStyle w:val="IEEEParagraph"/>
        <w:numPr>
          <w:ilvl w:val="0"/>
          <w:numId w:val="12"/>
        </w:numPr>
      </w:pPr>
      <w:r w:rsidRPr="002F1428">
        <w:t xml:space="preserve">Global Forest Watch. (n.d.). Hong Kong Deforestation Rates &amp; Statistics. Retrieved February 13, 2023, from </w:t>
      </w:r>
      <w:hyperlink r:id="rId16" w:history="1">
        <w:r w:rsidRPr="00D06FF0">
          <w:rPr>
            <w:rStyle w:val="Hyperlink"/>
          </w:rPr>
          <w:t>https://www.globalforestwatch.org/dashboards/country/HKG/?category=fires</w:t>
        </w:r>
      </w:hyperlink>
      <w:r>
        <w:t xml:space="preserve"> </w:t>
      </w:r>
    </w:p>
    <w:p w14:paraId="201FB681" w14:textId="65034C41" w:rsidR="002F1428" w:rsidRDefault="00FA7C6C" w:rsidP="00DE6C40">
      <w:pPr>
        <w:pStyle w:val="IEEEParagraph"/>
        <w:numPr>
          <w:ilvl w:val="0"/>
          <w:numId w:val="12"/>
        </w:numPr>
      </w:pPr>
      <w:r w:rsidRPr="00FA7C6C">
        <w:lastRenderedPageBreak/>
        <w:t xml:space="preserve">Hong Kong Observatory. (January 2023). Hong Kong Observatory Open Data API Documentation. Retrieved February 13, 2023, from </w:t>
      </w:r>
      <w:hyperlink r:id="rId17" w:history="1">
        <w:r w:rsidRPr="00D06FF0">
          <w:rPr>
            <w:rStyle w:val="Hyperlink"/>
          </w:rPr>
          <w:t>https://www.hko.gov.hk/en/weatherAPI/doc/files/HKO_Open_Data_API_Documentation.pdf</w:t>
        </w:r>
      </w:hyperlink>
      <w:r>
        <w:t xml:space="preserve"> </w:t>
      </w:r>
    </w:p>
    <w:p w14:paraId="4D196434" w14:textId="3F06AEDE" w:rsidR="00D24993" w:rsidRDefault="00D24993" w:rsidP="00DE6C40">
      <w:pPr>
        <w:pStyle w:val="IEEEParagraph"/>
        <w:numPr>
          <w:ilvl w:val="0"/>
          <w:numId w:val="12"/>
        </w:numPr>
      </w:pPr>
      <w:proofErr w:type="spellStart"/>
      <w:r w:rsidRPr="00D24993">
        <w:t>Faroudja</w:t>
      </w:r>
      <w:proofErr w:type="spellEnd"/>
      <w:r w:rsidRPr="00D24993">
        <w:t xml:space="preserve"> ABID, et al. (2019, July 8-11). Predicting Forest Fire in Algeria using Data Mining Techniques: Case Study of the Decision Tree Algorithm. In International Conference on Advanced Intelligent Systems for Sustainable Development (AI2SD 2019), Marrakech, Morocco. Retrieved February 13, 2023, from </w:t>
      </w:r>
      <w:hyperlink r:id="rId18" w:history="1">
        <w:r w:rsidRPr="00D06FF0">
          <w:rPr>
            <w:rStyle w:val="Hyperlink"/>
          </w:rPr>
          <w:t>https://archive.ics.uci.edu/ml/datasets/Algerian+Forest+Fires+Dataset++#</w:t>
        </w:r>
      </w:hyperlink>
      <w:r>
        <w:t xml:space="preserve"> </w:t>
      </w:r>
    </w:p>
    <w:p w14:paraId="56BE369E" w14:textId="2DF2FEA2" w:rsidR="00ED128C" w:rsidRDefault="00B60A34" w:rsidP="00DE6C40">
      <w:pPr>
        <w:pStyle w:val="IEEEParagraph"/>
        <w:numPr>
          <w:ilvl w:val="0"/>
          <w:numId w:val="12"/>
        </w:numPr>
      </w:pPr>
      <w:proofErr w:type="spellStart"/>
      <w:r w:rsidRPr="00B60A34">
        <w:t>wfca_teila</w:t>
      </w:r>
      <w:proofErr w:type="spellEnd"/>
      <w:r w:rsidRPr="00B60A34">
        <w:t xml:space="preserve">. (2022). How does humidity affect a fire? WFCA. Retrieved February 9, 2023, from </w:t>
      </w:r>
      <w:hyperlink r:id="rId19" w:history="1">
        <w:r w:rsidRPr="00D06FF0">
          <w:rPr>
            <w:rStyle w:val="Hyperlink"/>
          </w:rPr>
          <w:t>https://wfca.com/articles/how-does-humidity-affect-wildfire/</w:t>
        </w:r>
      </w:hyperlink>
      <w:r>
        <w:t xml:space="preserve"> </w:t>
      </w:r>
    </w:p>
    <w:p w14:paraId="0277FFE1" w14:textId="74924F75" w:rsidR="00ED128C" w:rsidRDefault="00ED128C" w:rsidP="00DE6C40">
      <w:pPr>
        <w:pStyle w:val="IEEEParagraph"/>
        <w:numPr>
          <w:ilvl w:val="0"/>
          <w:numId w:val="12"/>
        </w:numPr>
      </w:pPr>
      <w:r w:rsidRPr="00ED128C">
        <w:t xml:space="preserve">Harris, A. (2022). To beat a buck's nose, remember thermals. National Deer Association. Retrieved February 9, 2023, from </w:t>
      </w:r>
      <w:hyperlink r:id="rId20" w:history="1">
        <w:r w:rsidRPr="00D06FF0">
          <w:rPr>
            <w:rStyle w:val="Hyperlink"/>
          </w:rPr>
          <w:t>https://deerassociation.com/beat-bucks-nose-remember-thermals/</w:t>
        </w:r>
      </w:hyperlink>
      <w:r>
        <w:t xml:space="preserve"> </w:t>
      </w:r>
    </w:p>
    <w:p w14:paraId="3720ADDE" w14:textId="5751797F" w:rsidR="00215FA2" w:rsidRPr="0076503E" w:rsidRDefault="00215FA2" w:rsidP="00DE6C40">
      <w:pPr>
        <w:pStyle w:val="IEEEParagraph"/>
        <w:numPr>
          <w:ilvl w:val="0"/>
          <w:numId w:val="12"/>
        </w:numPr>
        <w:rPr>
          <w:szCs w:val="20"/>
        </w:rPr>
      </w:pPr>
      <w:proofErr w:type="spellStart"/>
      <w:r>
        <w:t>Westerling</w:t>
      </w:r>
      <w:proofErr w:type="spellEnd"/>
      <w:r>
        <w:t xml:space="preserve">, A. L., Hidalgo, H. G., Cayan, D. R., &amp; </w:t>
      </w:r>
      <w:proofErr w:type="spellStart"/>
      <w:r>
        <w:t>Swetnam</w:t>
      </w:r>
      <w:proofErr w:type="spellEnd"/>
      <w:r>
        <w:t xml:space="preserve">, T. W. (August 18, 2006). Warming and Earlier Spring Increase Western U.S. Forest Wildfire Activity. Science, 313(5789), 940-943. </w:t>
      </w:r>
      <w:r w:rsidR="00C24C9C">
        <w:t>Retrieved from</w:t>
      </w:r>
      <w:r w:rsidR="001B2B85">
        <w:t xml:space="preserve"> </w:t>
      </w:r>
      <w:hyperlink r:id="rId21" w:history="1">
        <w:r w:rsidR="0076503E" w:rsidRPr="00341E81">
          <w:rPr>
            <w:rStyle w:val="Hyperlink"/>
          </w:rPr>
          <w:t>https://doi.org/10.1126/science.1128834</w:t>
        </w:r>
      </w:hyperlink>
    </w:p>
    <w:p w14:paraId="3B13ADDB" w14:textId="67F475B6" w:rsidR="0076503E" w:rsidRDefault="0076503E" w:rsidP="0076503E">
      <w:pPr>
        <w:pStyle w:val="NormalWeb"/>
        <w:numPr>
          <w:ilvl w:val="0"/>
          <w:numId w:val="12"/>
        </w:numPr>
        <w:rPr>
          <w:sz w:val="20"/>
          <w:szCs w:val="20"/>
        </w:rPr>
      </w:pPr>
      <w:r w:rsidRPr="0076503E">
        <w:rPr>
          <w:sz w:val="20"/>
          <w:szCs w:val="20"/>
        </w:rPr>
        <w:t xml:space="preserve">Krueger, E. S., Ochsner, T., Engle, D. M., Carlson, J. D., </w:t>
      </w:r>
      <w:proofErr w:type="spellStart"/>
      <w:r w:rsidRPr="0076503E">
        <w:rPr>
          <w:sz w:val="20"/>
          <w:szCs w:val="20"/>
        </w:rPr>
        <w:t>Twidwell</w:t>
      </w:r>
      <w:proofErr w:type="spellEnd"/>
      <w:r w:rsidRPr="0076503E">
        <w:rPr>
          <w:sz w:val="20"/>
          <w:szCs w:val="20"/>
        </w:rPr>
        <w:t xml:space="preserve">, D., &amp; </w:t>
      </w:r>
      <w:proofErr w:type="spellStart"/>
      <w:r w:rsidRPr="0076503E">
        <w:rPr>
          <w:sz w:val="20"/>
          <w:szCs w:val="20"/>
        </w:rPr>
        <w:t>Fuhlendor</w:t>
      </w:r>
      <w:proofErr w:type="spellEnd"/>
      <w:r w:rsidRPr="0076503E">
        <w:rPr>
          <w:sz w:val="20"/>
          <w:szCs w:val="20"/>
        </w:rPr>
        <w:t>, S. D. (2015). Soil Moisture Affects Growing-Season Wildfire Size in the Southern Great Plains. ResearchGate. Retrieved February 13, 2023</w:t>
      </w:r>
      <w:r>
        <w:rPr>
          <w:sz w:val="20"/>
          <w:szCs w:val="20"/>
        </w:rPr>
        <w:t xml:space="preserve"> </w:t>
      </w:r>
      <w:r w:rsidRPr="0076503E">
        <w:rPr>
          <w:sz w:val="20"/>
          <w:szCs w:val="20"/>
        </w:rPr>
        <w:t xml:space="preserve">from </w:t>
      </w:r>
      <w:hyperlink r:id="rId22" w:tgtFrame="_new" w:history="1">
        <w:r w:rsidRPr="0076503E">
          <w:rPr>
            <w:rStyle w:val="Hyperlink"/>
            <w:rFonts w:eastAsia="Arial Unicode MS"/>
            <w:sz w:val="20"/>
            <w:szCs w:val="20"/>
          </w:rPr>
          <w:t>https://www.researchgate.net/figure/Maximum-daily-wind-speed-for-fires-in-wildfire-size-Classes-1-smallest-through-5_fig4_283624034</w:t>
        </w:r>
      </w:hyperlink>
    </w:p>
    <w:p w14:paraId="402A8878" w14:textId="2A896DB8" w:rsidR="00ED128C" w:rsidRPr="0076503E" w:rsidRDefault="002B10F5" w:rsidP="0076503E">
      <w:pPr>
        <w:pStyle w:val="NormalWeb"/>
        <w:numPr>
          <w:ilvl w:val="0"/>
          <w:numId w:val="12"/>
        </w:numPr>
        <w:rPr>
          <w:sz w:val="20"/>
          <w:szCs w:val="20"/>
        </w:rPr>
      </w:pPr>
      <w:r w:rsidRPr="002B10F5">
        <w:rPr>
          <w:sz w:val="20"/>
          <w:szCs w:val="20"/>
        </w:rPr>
        <w:t xml:space="preserve">Hong Kong Observatory. (n.d.). Fire Danger Warning System. Retrieved February 13, </w:t>
      </w:r>
      <w:proofErr w:type="gramStart"/>
      <w:r w:rsidRPr="002B10F5">
        <w:rPr>
          <w:sz w:val="20"/>
          <w:szCs w:val="20"/>
        </w:rPr>
        <w:t>2023</w:t>
      </w:r>
      <w:proofErr w:type="gramEnd"/>
      <w:r w:rsidRPr="002B10F5">
        <w:rPr>
          <w:sz w:val="20"/>
          <w:szCs w:val="20"/>
        </w:rPr>
        <w:t xml:space="preserve"> from </w:t>
      </w:r>
      <w:hyperlink r:id="rId23" w:tgtFrame="_new" w:history="1">
        <w:r w:rsidRPr="002B10F5">
          <w:rPr>
            <w:rStyle w:val="Hyperlink"/>
            <w:sz w:val="20"/>
            <w:szCs w:val="20"/>
          </w:rPr>
          <w:t>https://www.hko.gov.hk/en/publica/gen_pub/fdw.htm</w:t>
        </w:r>
      </w:hyperlink>
    </w:p>
    <w:sectPr w:rsidR="00ED128C" w:rsidRPr="0076503E" w:rsidSect="00E44F06">
      <w:headerReference w:type="even" r:id="rId24"/>
      <w:headerReference w:type="default" r:id="rId25"/>
      <w:headerReference w:type="first" r:id="rId26"/>
      <w:footnotePr>
        <w:pos w:val="beneathText"/>
      </w:footnotePr>
      <w:type w:val="continuous"/>
      <w:pgSz w:w="12240" w:h="15840" w:code="1"/>
      <w:pgMar w:top="1276" w:right="868" w:bottom="1871" w:left="868" w:header="709"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FD847" w14:textId="77777777" w:rsidR="00063F16" w:rsidRDefault="00063F16">
      <w:r>
        <w:separator/>
      </w:r>
    </w:p>
  </w:endnote>
  <w:endnote w:type="continuationSeparator" w:id="0">
    <w:p w14:paraId="4B137DF0" w14:textId="77777777" w:rsidR="00063F16" w:rsidRDefault="00063F16">
      <w:r>
        <w:continuationSeparator/>
      </w:r>
    </w:p>
  </w:endnote>
  <w:endnote w:type="continuationNotice" w:id="1">
    <w:p w14:paraId="5257BC5F" w14:textId="77777777" w:rsidR="00063F16" w:rsidRDefault="00063F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charset w:val="00"/>
    <w:family w:val="swiss"/>
    <w:pitch w:val="variable"/>
    <w:sig w:usb0="E7002EFF" w:usb1="D200FDFF" w:usb2="0A246029" w:usb3="00000000" w:csb0="000001FF" w:csb1="00000000"/>
  </w:font>
  <w:font w:name="Courier">
    <w:panose1 w:val="02070409020205020404"/>
    <w:charset w:val="00"/>
    <w:family w:val="modern"/>
    <w:pitch w:val="fixed"/>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213BF" w14:textId="77777777" w:rsidR="00063F16" w:rsidRDefault="00063F16">
      <w:r>
        <w:separator/>
      </w:r>
    </w:p>
  </w:footnote>
  <w:footnote w:type="continuationSeparator" w:id="0">
    <w:p w14:paraId="2509406F" w14:textId="77777777" w:rsidR="00063F16" w:rsidRDefault="00063F16">
      <w:r>
        <w:continuationSeparator/>
      </w:r>
    </w:p>
  </w:footnote>
  <w:footnote w:type="continuationNotice" w:id="1">
    <w:p w14:paraId="7944FC03" w14:textId="77777777" w:rsidR="00063F16" w:rsidRDefault="00063F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FA359" w14:textId="77777777" w:rsidR="00AD1A3C" w:rsidRPr="00E77A20" w:rsidRDefault="00AD1A3C" w:rsidP="00CD1834">
    <w:pPr>
      <w:pStyle w:val="Header"/>
      <w:rPr>
        <w:iCs/>
        <w:caps/>
        <w:sz w:val="16"/>
        <w:szCs w:val="16"/>
      </w:rPr>
    </w:pPr>
    <w:r w:rsidRPr="00E77A20">
      <w:rPr>
        <w:iCs/>
        <w:caps/>
        <w:sz w:val="16"/>
        <w:szCs w:val="16"/>
      </w:rPr>
      <w:t>21</w:t>
    </w:r>
    <w:r>
      <w:rPr>
        <w:iCs/>
        <w:caps/>
        <w:sz w:val="16"/>
        <w:szCs w:val="16"/>
      </w:rPr>
      <w:t xml:space="preserve">ST </w:t>
    </w:r>
    <w:r w:rsidRPr="00E77A20">
      <w:rPr>
        <w:iCs/>
        <w:caps/>
        <w:sz w:val="16"/>
        <w:szCs w:val="16"/>
      </w:rPr>
      <w:t>International Symposium on Space Terahertz Technology, Oxford, 23-25 March, 2010</w:t>
    </w:r>
  </w:p>
  <w:p w14:paraId="10DA8179" w14:textId="77777777" w:rsidR="00AD1A3C" w:rsidRPr="00CD1834" w:rsidRDefault="00AD1A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BB048" w14:textId="77777777" w:rsidR="00AD1A3C" w:rsidRDefault="00AD1A3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2B5B7" w14:textId="77777777" w:rsidR="00AD1A3C" w:rsidRDefault="00AD1A3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42B4E" w14:textId="77777777" w:rsidR="00AD1A3C" w:rsidRDefault="00AD1A3C"/>
</w:hdr>
</file>

<file path=word/intelligence2.xml><?xml version="1.0" encoding="utf-8"?>
<int2:intelligence xmlns:int2="http://schemas.microsoft.com/office/intelligence/2020/intelligence" xmlns:oel="http://schemas.microsoft.com/office/2019/extlst">
  <int2:observations>
    <int2:textHash int2:hashCode="cIyLm7ktQVTy4c" int2:id="Y8bjYOyK">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pStyle w:val="Heading3"/>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1" w15:restartNumberingAfterBreak="0">
    <w:nsid w:val="00000002"/>
    <w:multiLevelType w:val="multilevel"/>
    <w:tmpl w:val="00000002"/>
    <w:lvl w:ilvl="0">
      <w:start w:val="1"/>
      <w:numFmt w:val="upperRoman"/>
      <w:pStyle w:val="IEEEHeading1"/>
      <w:lvlText w:val="%1."/>
      <w:lvlJc w:val="left"/>
      <w:pPr>
        <w:tabs>
          <w:tab w:val="num" w:pos="288"/>
        </w:tabs>
        <w:ind w:left="288" w:hanging="288"/>
      </w:pPr>
      <w:rPr>
        <w:rFonts w:ascii="Times New Roman" w:eastAsia="Arial Unicode MS" w:hAnsi="Times New Roman" w:cs="Times New Roman"/>
        <w:b w:val="0"/>
        <w:bCs w:val="0"/>
        <w:i w:val="0"/>
        <w:iCs w:val="0"/>
        <w:caps/>
        <w:strike w:val="0"/>
        <w:dstrike w:val="0"/>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571"/>
        </w:tabs>
        <w:ind w:left="571"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3"/>
    <w:multiLevelType w:val="multilevel"/>
    <w:tmpl w:val="00000003"/>
    <w:name w:val="WW8Num19"/>
    <w:lvl w:ilvl="0">
      <w:start w:val="1"/>
      <w:numFmt w:val="decimal"/>
      <w:pStyle w:val="IEEEReferenceItem"/>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3" w15:restartNumberingAfterBreak="0">
    <w:nsid w:val="00000004"/>
    <w:multiLevelType w:val="multilevel"/>
    <w:tmpl w:val="00000004"/>
    <w:name w:val="WW8Num21"/>
    <w:lvl w:ilvl="0">
      <w:start w:val="1"/>
      <w:numFmt w:val="bullet"/>
      <w:lvlText w:val=""/>
      <w:lvlJc w:val="left"/>
      <w:pPr>
        <w:tabs>
          <w:tab w:val="num" w:pos="432"/>
        </w:tabs>
        <w:ind w:left="432" w:hanging="144"/>
      </w:pPr>
      <w:rPr>
        <w:rFonts w:ascii="Symbol" w:hAnsi="Symbol" w:cs="Times New Roman"/>
        <w:sz w:val="20"/>
        <w:szCs w:val="16"/>
      </w:rPr>
    </w:lvl>
    <w:lvl w:ilvl="1">
      <w:start w:val="1"/>
      <w:numFmt w:val="bullet"/>
      <w:lvlText w:val=""/>
      <w:lvlJc w:val="left"/>
      <w:pPr>
        <w:tabs>
          <w:tab w:val="num" w:pos="288"/>
        </w:tabs>
        <w:ind w:left="288" w:hanging="288"/>
      </w:pPr>
      <w:rPr>
        <w:rFonts w:ascii="Symbol"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name w:val="WW8Num32"/>
    <w:lvl w:ilvl="0">
      <w:start w:val="1"/>
      <w:numFmt w:val="upperLetter"/>
      <w:lvlText w:val="%1."/>
      <w:lvlJc w:val="left"/>
      <w:pPr>
        <w:tabs>
          <w:tab w:val="num" w:pos="288"/>
        </w:tabs>
        <w:ind w:left="288" w:hanging="288"/>
      </w:pPr>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00000006"/>
    <w:multiLevelType w:val="multilevel"/>
    <w:tmpl w:val="00000006"/>
    <w:name w:val="WW8Num42"/>
    <w:lvl w:ilvl="0">
      <w:start w:val="1"/>
      <w:numFmt w:val="decimal"/>
      <w:pStyle w:val="IEEEHeading3"/>
      <w:suff w:val="nothing"/>
      <w:lvlText w:val="%1)  "/>
      <w:lvlJc w:val="left"/>
      <w:pPr>
        <w:tabs>
          <w:tab w:val="num" w:pos="0"/>
        </w:tabs>
        <w:ind w:left="0" w:firstLine="0"/>
      </w:pPr>
    </w:lvl>
    <w:lvl w:ilvl="1">
      <w:start w:val="1"/>
      <w:numFmt w:val="decimal"/>
      <w:lvlText w:val="%1.%2)"/>
      <w:lvlJc w:val="left"/>
      <w:pPr>
        <w:tabs>
          <w:tab w:val="num" w:pos="936"/>
        </w:tabs>
        <w:ind w:left="936" w:hanging="720"/>
      </w:pPr>
    </w:lvl>
    <w:lvl w:ilvl="2">
      <w:start w:val="1"/>
      <w:numFmt w:val="decimal"/>
      <w:lvlText w:val="%1.%2.%3."/>
      <w:lvlJc w:val="left"/>
      <w:pPr>
        <w:tabs>
          <w:tab w:val="num" w:pos="936"/>
        </w:tabs>
        <w:ind w:left="936" w:hanging="72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6" w15:restartNumberingAfterBreak="0">
    <w:nsid w:val="00000007"/>
    <w:multiLevelType w:val="multilevel"/>
    <w:tmpl w:val="00000007"/>
    <w:lvl w:ilvl="0">
      <w:start w:val="1"/>
      <w:numFmt w:val="upperLetter"/>
      <w:pStyle w:val="IEEEHeading2"/>
      <w:lvlText w:val="%1."/>
      <w:lvlJc w:val="left"/>
      <w:pPr>
        <w:tabs>
          <w:tab w:val="num" w:pos="288"/>
        </w:tabs>
        <w:ind w:left="288" w:hanging="288"/>
      </w:pPr>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0A33E41A"/>
    <w:multiLevelType w:val="multilevel"/>
    <w:tmpl w:val="FFFFFFFF"/>
    <w:lvl w:ilvl="0">
      <w:start w:val="1"/>
      <w:numFmt w:val="upperRoman"/>
      <w:lvlText w:val="%1."/>
      <w:lvlJc w:val="left"/>
      <w:pPr>
        <w:ind w:left="288" w:hanging="288"/>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B21B367"/>
    <w:multiLevelType w:val="hybridMultilevel"/>
    <w:tmpl w:val="735882EE"/>
    <w:lvl w:ilvl="0" w:tplc="42D2D02C">
      <w:start w:val="1"/>
      <w:numFmt w:val="decimal"/>
      <w:lvlText w:val="%1."/>
      <w:lvlJc w:val="left"/>
      <w:pPr>
        <w:ind w:left="480" w:hanging="480"/>
      </w:pPr>
    </w:lvl>
    <w:lvl w:ilvl="1" w:tplc="E75404E6">
      <w:start w:val="1"/>
      <w:numFmt w:val="lowerLetter"/>
      <w:lvlText w:val="%2."/>
      <w:lvlJc w:val="left"/>
      <w:pPr>
        <w:ind w:left="960" w:hanging="480"/>
      </w:pPr>
    </w:lvl>
    <w:lvl w:ilvl="2" w:tplc="3034A9C6">
      <w:start w:val="1"/>
      <w:numFmt w:val="lowerRoman"/>
      <w:lvlText w:val="%3."/>
      <w:lvlJc w:val="right"/>
      <w:pPr>
        <w:ind w:left="1440" w:hanging="480"/>
      </w:pPr>
    </w:lvl>
    <w:lvl w:ilvl="3" w:tplc="96363FC0">
      <w:start w:val="1"/>
      <w:numFmt w:val="decimal"/>
      <w:lvlText w:val="%4."/>
      <w:lvlJc w:val="left"/>
      <w:pPr>
        <w:ind w:left="1920" w:hanging="480"/>
      </w:pPr>
    </w:lvl>
    <w:lvl w:ilvl="4" w:tplc="250EEA76">
      <w:start w:val="1"/>
      <w:numFmt w:val="lowerLetter"/>
      <w:lvlText w:val="%5."/>
      <w:lvlJc w:val="left"/>
      <w:pPr>
        <w:ind w:left="2400" w:hanging="480"/>
      </w:pPr>
    </w:lvl>
    <w:lvl w:ilvl="5" w:tplc="5980DA42">
      <w:start w:val="1"/>
      <w:numFmt w:val="lowerRoman"/>
      <w:lvlText w:val="%6."/>
      <w:lvlJc w:val="right"/>
      <w:pPr>
        <w:ind w:left="2880" w:hanging="480"/>
      </w:pPr>
    </w:lvl>
    <w:lvl w:ilvl="6" w:tplc="A5346108">
      <w:start w:val="1"/>
      <w:numFmt w:val="decimal"/>
      <w:lvlText w:val="%7."/>
      <w:lvlJc w:val="left"/>
      <w:pPr>
        <w:ind w:left="3360" w:hanging="480"/>
      </w:pPr>
    </w:lvl>
    <w:lvl w:ilvl="7" w:tplc="F95001B8">
      <w:start w:val="1"/>
      <w:numFmt w:val="lowerLetter"/>
      <w:lvlText w:val="%8."/>
      <w:lvlJc w:val="left"/>
      <w:pPr>
        <w:ind w:left="3840" w:hanging="480"/>
      </w:pPr>
    </w:lvl>
    <w:lvl w:ilvl="8" w:tplc="6DB0620C">
      <w:start w:val="1"/>
      <w:numFmt w:val="lowerRoman"/>
      <w:lvlText w:val="%9."/>
      <w:lvlJc w:val="right"/>
      <w:pPr>
        <w:ind w:left="4320" w:hanging="480"/>
      </w:pPr>
    </w:lvl>
  </w:abstractNum>
  <w:abstractNum w:abstractNumId="9" w15:restartNumberingAfterBreak="0">
    <w:nsid w:val="28395B93"/>
    <w:multiLevelType w:val="multilevel"/>
    <w:tmpl w:val="C2F8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740E65"/>
    <w:multiLevelType w:val="hybridMultilevel"/>
    <w:tmpl w:val="DF66E5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C74200"/>
    <w:multiLevelType w:val="hybridMultilevel"/>
    <w:tmpl w:val="FFFFFFFF"/>
    <w:lvl w:ilvl="0" w:tplc="FE826A76">
      <w:start w:val="1"/>
      <w:numFmt w:val="upperLetter"/>
      <w:lvlText w:val="%1."/>
      <w:lvlJc w:val="left"/>
      <w:pPr>
        <w:ind w:left="720" w:hanging="360"/>
      </w:pPr>
    </w:lvl>
    <w:lvl w:ilvl="1" w:tplc="A4EEAC46">
      <w:start w:val="1"/>
      <w:numFmt w:val="lowerLetter"/>
      <w:lvlText w:val="%2."/>
      <w:lvlJc w:val="left"/>
      <w:pPr>
        <w:ind w:left="1440" w:hanging="360"/>
      </w:pPr>
    </w:lvl>
    <w:lvl w:ilvl="2" w:tplc="A1E20B66">
      <w:start w:val="1"/>
      <w:numFmt w:val="lowerRoman"/>
      <w:lvlText w:val="%3."/>
      <w:lvlJc w:val="right"/>
      <w:pPr>
        <w:ind w:left="2160" w:hanging="180"/>
      </w:pPr>
    </w:lvl>
    <w:lvl w:ilvl="3" w:tplc="8F12407C">
      <w:start w:val="1"/>
      <w:numFmt w:val="decimal"/>
      <w:lvlText w:val="%4."/>
      <w:lvlJc w:val="left"/>
      <w:pPr>
        <w:ind w:left="2880" w:hanging="360"/>
      </w:pPr>
    </w:lvl>
    <w:lvl w:ilvl="4" w:tplc="5CCEBABA">
      <w:start w:val="1"/>
      <w:numFmt w:val="lowerLetter"/>
      <w:lvlText w:val="%5."/>
      <w:lvlJc w:val="left"/>
      <w:pPr>
        <w:ind w:left="3600" w:hanging="360"/>
      </w:pPr>
    </w:lvl>
    <w:lvl w:ilvl="5" w:tplc="17A8FA10">
      <w:start w:val="1"/>
      <w:numFmt w:val="lowerRoman"/>
      <w:lvlText w:val="%6."/>
      <w:lvlJc w:val="right"/>
      <w:pPr>
        <w:ind w:left="4320" w:hanging="180"/>
      </w:pPr>
    </w:lvl>
    <w:lvl w:ilvl="6" w:tplc="FBA826E6">
      <w:start w:val="1"/>
      <w:numFmt w:val="decimal"/>
      <w:lvlText w:val="%7."/>
      <w:lvlJc w:val="left"/>
      <w:pPr>
        <w:ind w:left="5040" w:hanging="360"/>
      </w:pPr>
    </w:lvl>
    <w:lvl w:ilvl="7" w:tplc="9168C35E">
      <w:start w:val="1"/>
      <w:numFmt w:val="lowerLetter"/>
      <w:lvlText w:val="%8."/>
      <w:lvlJc w:val="left"/>
      <w:pPr>
        <w:ind w:left="5760" w:hanging="360"/>
      </w:pPr>
    </w:lvl>
    <w:lvl w:ilvl="8" w:tplc="97922A48">
      <w:start w:val="1"/>
      <w:numFmt w:val="lowerRoman"/>
      <w:lvlText w:val="%9."/>
      <w:lvlJc w:val="right"/>
      <w:pPr>
        <w:ind w:left="6480" w:hanging="180"/>
      </w:pPr>
    </w:lvl>
  </w:abstractNum>
  <w:abstractNum w:abstractNumId="12" w15:restartNumberingAfterBreak="0">
    <w:nsid w:val="5BF92498"/>
    <w:multiLevelType w:val="hybridMultilevel"/>
    <w:tmpl w:val="F3DAA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36BA40"/>
    <w:multiLevelType w:val="hybridMultilevel"/>
    <w:tmpl w:val="06F40FEA"/>
    <w:lvl w:ilvl="0" w:tplc="D7267B90">
      <w:start w:val="1"/>
      <w:numFmt w:val="decimal"/>
      <w:lvlText w:val="%1."/>
      <w:lvlJc w:val="left"/>
      <w:pPr>
        <w:ind w:left="480" w:hanging="480"/>
      </w:pPr>
    </w:lvl>
    <w:lvl w:ilvl="1" w:tplc="CFA2383E">
      <w:start w:val="1"/>
      <w:numFmt w:val="lowerLetter"/>
      <w:lvlText w:val="%2."/>
      <w:lvlJc w:val="left"/>
      <w:pPr>
        <w:ind w:left="960" w:hanging="480"/>
      </w:pPr>
    </w:lvl>
    <w:lvl w:ilvl="2" w:tplc="2278DF30">
      <w:start w:val="1"/>
      <w:numFmt w:val="lowerRoman"/>
      <w:lvlText w:val="%3."/>
      <w:lvlJc w:val="right"/>
      <w:pPr>
        <w:ind w:left="1440" w:hanging="480"/>
      </w:pPr>
    </w:lvl>
    <w:lvl w:ilvl="3" w:tplc="ADCE4ECE">
      <w:start w:val="1"/>
      <w:numFmt w:val="decimal"/>
      <w:lvlText w:val="%4."/>
      <w:lvlJc w:val="left"/>
      <w:pPr>
        <w:ind w:left="1920" w:hanging="480"/>
      </w:pPr>
    </w:lvl>
    <w:lvl w:ilvl="4" w:tplc="9A10FC22">
      <w:start w:val="1"/>
      <w:numFmt w:val="lowerLetter"/>
      <w:lvlText w:val="%5."/>
      <w:lvlJc w:val="left"/>
      <w:pPr>
        <w:ind w:left="2400" w:hanging="480"/>
      </w:pPr>
    </w:lvl>
    <w:lvl w:ilvl="5" w:tplc="2B5CD44A">
      <w:start w:val="1"/>
      <w:numFmt w:val="lowerRoman"/>
      <w:lvlText w:val="%6."/>
      <w:lvlJc w:val="right"/>
      <w:pPr>
        <w:ind w:left="2880" w:hanging="480"/>
      </w:pPr>
    </w:lvl>
    <w:lvl w:ilvl="6" w:tplc="93CA20A4">
      <w:start w:val="1"/>
      <w:numFmt w:val="decimal"/>
      <w:lvlText w:val="%7."/>
      <w:lvlJc w:val="left"/>
      <w:pPr>
        <w:ind w:left="3360" w:hanging="480"/>
      </w:pPr>
    </w:lvl>
    <w:lvl w:ilvl="7" w:tplc="AB2AE32C">
      <w:start w:val="1"/>
      <w:numFmt w:val="lowerLetter"/>
      <w:lvlText w:val="%8."/>
      <w:lvlJc w:val="left"/>
      <w:pPr>
        <w:ind w:left="3840" w:hanging="480"/>
      </w:pPr>
    </w:lvl>
    <w:lvl w:ilvl="8" w:tplc="A0881E98">
      <w:start w:val="1"/>
      <w:numFmt w:val="lowerRoman"/>
      <w:lvlText w:val="%9."/>
      <w:lvlJc w:val="right"/>
      <w:pPr>
        <w:ind w:left="4320" w:hanging="480"/>
      </w:pPr>
    </w:lvl>
  </w:abstractNum>
  <w:abstractNum w:abstractNumId="14" w15:restartNumberingAfterBreak="0">
    <w:nsid w:val="69EB37AA"/>
    <w:multiLevelType w:val="hybridMultilevel"/>
    <w:tmpl w:val="8DC66D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9003790">
    <w:abstractNumId w:val="13"/>
  </w:num>
  <w:num w:numId="2" w16cid:durableId="1820881683">
    <w:abstractNumId w:val="8"/>
  </w:num>
  <w:num w:numId="3" w16cid:durableId="707754635">
    <w:abstractNumId w:val="0"/>
  </w:num>
  <w:num w:numId="4" w16cid:durableId="1162358503">
    <w:abstractNumId w:val="1"/>
  </w:num>
  <w:num w:numId="5" w16cid:durableId="835997709">
    <w:abstractNumId w:val="2"/>
  </w:num>
  <w:num w:numId="6" w16cid:durableId="94442108">
    <w:abstractNumId w:val="3"/>
  </w:num>
  <w:num w:numId="7" w16cid:durableId="1852597678">
    <w:abstractNumId w:val="4"/>
  </w:num>
  <w:num w:numId="8" w16cid:durableId="2140367908">
    <w:abstractNumId w:val="5"/>
  </w:num>
  <w:num w:numId="9" w16cid:durableId="686903793">
    <w:abstractNumId w:val="6"/>
  </w:num>
  <w:num w:numId="10" w16cid:durableId="309554688">
    <w:abstractNumId w:val="10"/>
  </w:num>
  <w:num w:numId="11" w16cid:durableId="1536962282">
    <w:abstractNumId w:val="14"/>
  </w:num>
  <w:num w:numId="12" w16cid:durableId="243144824">
    <w:abstractNumId w:val="12"/>
  </w:num>
  <w:num w:numId="13" w16cid:durableId="1923299012">
    <w:abstractNumId w:val="7"/>
  </w:num>
  <w:num w:numId="14" w16cid:durableId="1602954756">
    <w:abstractNumId w:val="11"/>
  </w:num>
  <w:num w:numId="15" w16cid:durableId="21110760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944"/>
    <w:rsid w:val="000010B7"/>
    <w:rsid w:val="000029B9"/>
    <w:rsid w:val="00002BBE"/>
    <w:rsid w:val="00004AE7"/>
    <w:rsid w:val="00005635"/>
    <w:rsid w:val="00013FD3"/>
    <w:rsid w:val="000141AE"/>
    <w:rsid w:val="00014808"/>
    <w:rsid w:val="00014BA9"/>
    <w:rsid w:val="00015A08"/>
    <w:rsid w:val="0002082F"/>
    <w:rsid w:val="00021A46"/>
    <w:rsid w:val="00021CA9"/>
    <w:rsid w:val="0003068D"/>
    <w:rsid w:val="00031F1D"/>
    <w:rsid w:val="000451C0"/>
    <w:rsid w:val="00045CCB"/>
    <w:rsid w:val="00045E4C"/>
    <w:rsid w:val="000473D5"/>
    <w:rsid w:val="00053875"/>
    <w:rsid w:val="0005514E"/>
    <w:rsid w:val="00062D3B"/>
    <w:rsid w:val="00063F16"/>
    <w:rsid w:val="00064AE7"/>
    <w:rsid w:val="000662A8"/>
    <w:rsid w:val="000662B9"/>
    <w:rsid w:val="0006713B"/>
    <w:rsid w:val="00071A31"/>
    <w:rsid w:val="00074D14"/>
    <w:rsid w:val="0007521A"/>
    <w:rsid w:val="00075483"/>
    <w:rsid w:val="00077B2C"/>
    <w:rsid w:val="0008054B"/>
    <w:rsid w:val="00081AF5"/>
    <w:rsid w:val="0008353B"/>
    <w:rsid w:val="0008546E"/>
    <w:rsid w:val="00085719"/>
    <w:rsid w:val="0009114E"/>
    <w:rsid w:val="0009171D"/>
    <w:rsid w:val="0009414E"/>
    <w:rsid w:val="000960E3"/>
    <w:rsid w:val="00097B6A"/>
    <w:rsid w:val="000A2F75"/>
    <w:rsid w:val="000B1735"/>
    <w:rsid w:val="000B1A34"/>
    <w:rsid w:val="000B44B4"/>
    <w:rsid w:val="000B47A5"/>
    <w:rsid w:val="000C1AF0"/>
    <w:rsid w:val="000C3807"/>
    <w:rsid w:val="000D08E1"/>
    <w:rsid w:val="000D5D94"/>
    <w:rsid w:val="000D6573"/>
    <w:rsid w:val="000D788A"/>
    <w:rsid w:val="000E48AB"/>
    <w:rsid w:val="000E79BF"/>
    <w:rsid w:val="000E7A51"/>
    <w:rsid w:val="000F2BEC"/>
    <w:rsid w:val="000F5391"/>
    <w:rsid w:val="0010002C"/>
    <w:rsid w:val="00100F3D"/>
    <w:rsid w:val="001021BD"/>
    <w:rsid w:val="001022DE"/>
    <w:rsid w:val="00103FBF"/>
    <w:rsid w:val="00104E63"/>
    <w:rsid w:val="00104EA8"/>
    <w:rsid w:val="001077BA"/>
    <w:rsid w:val="001120A3"/>
    <w:rsid w:val="00114784"/>
    <w:rsid w:val="001211ED"/>
    <w:rsid w:val="00122F9E"/>
    <w:rsid w:val="001311FB"/>
    <w:rsid w:val="00131E76"/>
    <w:rsid w:val="00134EE6"/>
    <w:rsid w:val="00136BC4"/>
    <w:rsid w:val="00140B8F"/>
    <w:rsid w:val="00141981"/>
    <w:rsid w:val="00141FE1"/>
    <w:rsid w:val="00142656"/>
    <w:rsid w:val="001432D2"/>
    <w:rsid w:val="00145BC5"/>
    <w:rsid w:val="001477F6"/>
    <w:rsid w:val="0014793D"/>
    <w:rsid w:val="0015038A"/>
    <w:rsid w:val="00150960"/>
    <w:rsid w:val="0015273E"/>
    <w:rsid w:val="00152AC7"/>
    <w:rsid w:val="00162365"/>
    <w:rsid w:val="00162BBF"/>
    <w:rsid w:val="001638CE"/>
    <w:rsid w:val="00170258"/>
    <w:rsid w:val="00173A3B"/>
    <w:rsid w:val="001740D9"/>
    <w:rsid w:val="00175DF1"/>
    <w:rsid w:val="0017761A"/>
    <w:rsid w:val="00180167"/>
    <w:rsid w:val="00181C01"/>
    <w:rsid w:val="00183D44"/>
    <w:rsid w:val="00190D72"/>
    <w:rsid w:val="001911B0"/>
    <w:rsid w:val="0019156D"/>
    <w:rsid w:val="00191F50"/>
    <w:rsid w:val="00191FFC"/>
    <w:rsid w:val="001925FF"/>
    <w:rsid w:val="001A07F0"/>
    <w:rsid w:val="001A3EE0"/>
    <w:rsid w:val="001A4516"/>
    <w:rsid w:val="001A47C8"/>
    <w:rsid w:val="001B202C"/>
    <w:rsid w:val="001B2AEA"/>
    <w:rsid w:val="001B2B85"/>
    <w:rsid w:val="001B3A55"/>
    <w:rsid w:val="001B4CC2"/>
    <w:rsid w:val="001B5A65"/>
    <w:rsid w:val="001B69EB"/>
    <w:rsid w:val="001B70FC"/>
    <w:rsid w:val="001C3D9A"/>
    <w:rsid w:val="001C40C7"/>
    <w:rsid w:val="001C4888"/>
    <w:rsid w:val="001C5AA5"/>
    <w:rsid w:val="001D3A95"/>
    <w:rsid w:val="001D3E3F"/>
    <w:rsid w:val="001D58C8"/>
    <w:rsid w:val="001E1857"/>
    <w:rsid w:val="001E7892"/>
    <w:rsid w:val="001F0D55"/>
    <w:rsid w:val="001F190F"/>
    <w:rsid w:val="001F28F0"/>
    <w:rsid w:val="001F3CE1"/>
    <w:rsid w:val="001F407C"/>
    <w:rsid w:val="001F4F64"/>
    <w:rsid w:val="001F5670"/>
    <w:rsid w:val="00202CBA"/>
    <w:rsid w:val="00207B54"/>
    <w:rsid w:val="00207FD9"/>
    <w:rsid w:val="00215FA2"/>
    <w:rsid w:val="0022023A"/>
    <w:rsid w:val="00220A02"/>
    <w:rsid w:val="00221B1D"/>
    <w:rsid w:val="0022276D"/>
    <w:rsid w:val="00223787"/>
    <w:rsid w:val="00231877"/>
    <w:rsid w:val="002335E5"/>
    <w:rsid w:val="00235A8C"/>
    <w:rsid w:val="002361CE"/>
    <w:rsid w:val="002365FC"/>
    <w:rsid w:val="00236A3F"/>
    <w:rsid w:val="00244BB6"/>
    <w:rsid w:val="0024687D"/>
    <w:rsid w:val="00247C2C"/>
    <w:rsid w:val="0025058B"/>
    <w:rsid w:val="00250FBB"/>
    <w:rsid w:val="002510C5"/>
    <w:rsid w:val="00255C7C"/>
    <w:rsid w:val="00256E5D"/>
    <w:rsid w:val="0026096E"/>
    <w:rsid w:val="00263BAF"/>
    <w:rsid w:val="00265374"/>
    <w:rsid w:val="00270A93"/>
    <w:rsid w:val="00271414"/>
    <w:rsid w:val="00274436"/>
    <w:rsid w:val="00276642"/>
    <w:rsid w:val="00283E99"/>
    <w:rsid w:val="00285035"/>
    <w:rsid w:val="00285AA8"/>
    <w:rsid w:val="00291D4A"/>
    <w:rsid w:val="00293DDA"/>
    <w:rsid w:val="002A5521"/>
    <w:rsid w:val="002A5797"/>
    <w:rsid w:val="002B0B43"/>
    <w:rsid w:val="002B10F5"/>
    <w:rsid w:val="002B47D3"/>
    <w:rsid w:val="002B6085"/>
    <w:rsid w:val="002B621C"/>
    <w:rsid w:val="002B79A1"/>
    <w:rsid w:val="002B7E42"/>
    <w:rsid w:val="002C0253"/>
    <w:rsid w:val="002C07DC"/>
    <w:rsid w:val="002C0944"/>
    <w:rsid w:val="002C1149"/>
    <w:rsid w:val="002C5C20"/>
    <w:rsid w:val="002C6D52"/>
    <w:rsid w:val="002D1C5F"/>
    <w:rsid w:val="002D49E1"/>
    <w:rsid w:val="002D4DC1"/>
    <w:rsid w:val="002D5DB7"/>
    <w:rsid w:val="002D7D52"/>
    <w:rsid w:val="002E09F7"/>
    <w:rsid w:val="002E3494"/>
    <w:rsid w:val="002E442E"/>
    <w:rsid w:val="002F038E"/>
    <w:rsid w:val="002F1428"/>
    <w:rsid w:val="002F4FCF"/>
    <w:rsid w:val="002F5E41"/>
    <w:rsid w:val="00302368"/>
    <w:rsid w:val="00302DEB"/>
    <w:rsid w:val="00304273"/>
    <w:rsid w:val="00304ABB"/>
    <w:rsid w:val="00307EB1"/>
    <w:rsid w:val="0031171C"/>
    <w:rsid w:val="00313438"/>
    <w:rsid w:val="003159E9"/>
    <w:rsid w:val="00316FCF"/>
    <w:rsid w:val="00321B02"/>
    <w:rsid w:val="00322323"/>
    <w:rsid w:val="00324984"/>
    <w:rsid w:val="00325538"/>
    <w:rsid w:val="00326DBD"/>
    <w:rsid w:val="00340E8C"/>
    <w:rsid w:val="00342CBC"/>
    <w:rsid w:val="00342EC2"/>
    <w:rsid w:val="00346A58"/>
    <w:rsid w:val="00351E49"/>
    <w:rsid w:val="00361343"/>
    <w:rsid w:val="0037130D"/>
    <w:rsid w:val="0037211C"/>
    <w:rsid w:val="00373AE7"/>
    <w:rsid w:val="003747A0"/>
    <w:rsid w:val="00376FBA"/>
    <w:rsid w:val="003770B2"/>
    <w:rsid w:val="0038044B"/>
    <w:rsid w:val="0038741A"/>
    <w:rsid w:val="0038752B"/>
    <w:rsid w:val="00387A8F"/>
    <w:rsid w:val="00393E89"/>
    <w:rsid w:val="00394182"/>
    <w:rsid w:val="00396EF2"/>
    <w:rsid w:val="003A0C28"/>
    <w:rsid w:val="003A311F"/>
    <w:rsid w:val="003A4E3A"/>
    <w:rsid w:val="003A58C4"/>
    <w:rsid w:val="003A5AA7"/>
    <w:rsid w:val="003B00D5"/>
    <w:rsid w:val="003B592D"/>
    <w:rsid w:val="003B741E"/>
    <w:rsid w:val="003C0F9A"/>
    <w:rsid w:val="003C1E34"/>
    <w:rsid w:val="003C5076"/>
    <w:rsid w:val="003C72D0"/>
    <w:rsid w:val="003D1366"/>
    <w:rsid w:val="003D3018"/>
    <w:rsid w:val="003D3A0D"/>
    <w:rsid w:val="003D6C03"/>
    <w:rsid w:val="003D71DE"/>
    <w:rsid w:val="003D7DBE"/>
    <w:rsid w:val="003E13F9"/>
    <w:rsid w:val="003E193E"/>
    <w:rsid w:val="003E5245"/>
    <w:rsid w:val="003E7357"/>
    <w:rsid w:val="003F0EFD"/>
    <w:rsid w:val="003F13A4"/>
    <w:rsid w:val="003F3992"/>
    <w:rsid w:val="003F58C8"/>
    <w:rsid w:val="00401B04"/>
    <w:rsid w:val="0040254B"/>
    <w:rsid w:val="004039B4"/>
    <w:rsid w:val="00405976"/>
    <w:rsid w:val="004079B3"/>
    <w:rsid w:val="00407CF8"/>
    <w:rsid w:val="0041197F"/>
    <w:rsid w:val="004138D6"/>
    <w:rsid w:val="0041561C"/>
    <w:rsid w:val="0042097C"/>
    <w:rsid w:val="004229E2"/>
    <w:rsid w:val="00424777"/>
    <w:rsid w:val="00425F31"/>
    <w:rsid w:val="0042602C"/>
    <w:rsid w:val="0042685B"/>
    <w:rsid w:val="004275C4"/>
    <w:rsid w:val="004303E3"/>
    <w:rsid w:val="00436217"/>
    <w:rsid w:val="00444B9D"/>
    <w:rsid w:val="00446787"/>
    <w:rsid w:val="0046094D"/>
    <w:rsid w:val="00464BF0"/>
    <w:rsid w:val="00464F42"/>
    <w:rsid w:val="00465222"/>
    <w:rsid w:val="004662BE"/>
    <w:rsid w:val="00472628"/>
    <w:rsid w:val="00474347"/>
    <w:rsid w:val="00474B51"/>
    <w:rsid w:val="00477514"/>
    <w:rsid w:val="00480121"/>
    <w:rsid w:val="004803E1"/>
    <w:rsid w:val="00480535"/>
    <w:rsid w:val="00480F81"/>
    <w:rsid w:val="0048750B"/>
    <w:rsid w:val="0049476B"/>
    <w:rsid w:val="00496894"/>
    <w:rsid w:val="00497460"/>
    <w:rsid w:val="00497BDD"/>
    <w:rsid w:val="00497CC6"/>
    <w:rsid w:val="004A0ACB"/>
    <w:rsid w:val="004A206D"/>
    <w:rsid w:val="004A5991"/>
    <w:rsid w:val="004A5A27"/>
    <w:rsid w:val="004A5F78"/>
    <w:rsid w:val="004A6E85"/>
    <w:rsid w:val="004B6CD5"/>
    <w:rsid w:val="004C0022"/>
    <w:rsid w:val="004C0C68"/>
    <w:rsid w:val="004C11A3"/>
    <w:rsid w:val="004C1931"/>
    <w:rsid w:val="004C1C41"/>
    <w:rsid w:val="004C1DBC"/>
    <w:rsid w:val="004C45A9"/>
    <w:rsid w:val="004C5585"/>
    <w:rsid w:val="004C6868"/>
    <w:rsid w:val="004D1D7E"/>
    <w:rsid w:val="004D4B45"/>
    <w:rsid w:val="004D5E4F"/>
    <w:rsid w:val="004D5EE7"/>
    <w:rsid w:val="004E0313"/>
    <w:rsid w:val="004E1335"/>
    <w:rsid w:val="004E3ECB"/>
    <w:rsid w:val="004E3F5A"/>
    <w:rsid w:val="004E50B6"/>
    <w:rsid w:val="004E6055"/>
    <w:rsid w:val="004F2707"/>
    <w:rsid w:val="004F28D9"/>
    <w:rsid w:val="004F65E3"/>
    <w:rsid w:val="00501A84"/>
    <w:rsid w:val="00504D90"/>
    <w:rsid w:val="005055F2"/>
    <w:rsid w:val="0051040E"/>
    <w:rsid w:val="00513784"/>
    <w:rsid w:val="005147ED"/>
    <w:rsid w:val="00514AA7"/>
    <w:rsid w:val="00515C57"/>
    <w:rsid w:val="00515ECA"/>
    <w:rsid w:val="00520A64"/>
    <w:rsid w:val="00521274"/>
    <w:rsid w:val="005215A4"/>
    <w:rsid w:val="005249AB"/>
    <w:rsid w:val="005258D9"/>
    <w:rsid w:val="00526E0A"/>
    <w:rsid w:val="0052740D"/>
    <w:rsid w:val="00530D37"/>
    <w:rsid w:val="005378B0"/>
    <w:rsid w:val="00541FAD"/>
    <w:rsid w:val="00546FF1"/>
    <w:rsid w:val="005476E1"/>
    <w:rsid w:val="0055032C"/>
    <w:rsid w:val="005524AE"/>
    <w:rsid w:val="0055448B"/>
    <w:rsid w:val="005564A5"/>
    <w:rsid w:val="00557303"/>
    <w:rsid w:val="0055730F"/>
    <w:rsid w:val="00557770"/>
    <w:rsid w:val="00561A07"/>
    <w:rsid w:val="00563548"/>
    <w:rsid w:val="00563E7B"/>
    <w:rsid w:val="00571915"/>
    <w:rsid w:val="00572624"/>
    <w:rsid w:val="0057673B"/>
    <w:rsid w:val="00581826"/>
    <w:rsid w:val="00584A32"/>
    <w:rsid w:val="0059287B"/>
    <w:rsid w:val="0059683C"/>
    <w:rsid w:val="00596D4B"/>
    <w:rsid w:val="005A3E1F"/>
    <w:rsid w:val="005A3E25"/>
    <w:rsid w:val="005A3EAB"/>
    <w:rsid w:val="005B289F"/>
    <w:rsid w:val="005B62A1"/>
    <w:rsid w:val="005C3E3B"/>
    <w:rsid w:val="005C6D10"/>
    <w:rsid w:val="005D1969"/>
    <w:rsid w:val="005D4EEC"/>
    <w:rsid w:val="005D5269"/>
    <w:rsid w:val="005E2E43"/>
    <w:rsid w:val="005E5DFE"/>
    <w:rsid w:val="005E64BE"/>
    <w:rsid w:val="005F23B0"/>
    <w:rsid w:val="005F2A08"/>
    <w:rsid w:val="005F2FD8"/>
    <w:rsid w:val="005F7A33"/>
    <w:rsid w:val="005F7E77"/>
    <w:rsid w:val="00603419"/>
    <w:rsid w:val="0060363F"/>
    <w:rsid w:val="00605AAA"/>
    <w:rsid w:val="006105E9"/>
    <w:rsid w:val="00614E2C"/>
    <w:rsid w:val="006150A1"/>
    <w:rsid w:val="00624A61"/>
    <w:rsid w:val="00625251"/>
    <w:rsid w:val="006254C2"/>
    <w:rsid w:val="00626239"/>
    <w:rsid w:val="006309EC"/>
    <w:rsid w:val="00632A35"/>
    <w:rsid w:val="00635C02"/>
    <w:rsid w:val="00651422"/>
    <w:rsid w:val="00653D66"/>
    <w:rsid w:val="00654CEC"/>
    <w:rsid w:val="006572B6"/>
    <w:rsid w:val="00662E09"/>
    <w:rsid w:val="006643BD"/>
    <w:rsid w:val="00664CF3"/>
    <w:rsid w:val="0066593E"/>
    <w:rsid w:val="00667443"/>
    <w:rsid w:val="0067008D"/>
    <w:rsid w:val="006708FD"/>
    <w:rsid w:val="00673DB6"/>
    <w:rsid w:val="006742A4"/>
    <w:rsid w:val="00674D75"/>
    <w:rsid w:val="00685A5C"/>
    <w:rsid w:val="00686001"/>
    <w:rsid w:val="00686652"/>
    <w:rsid w:val="00686CC2"/>
    <w:rsid w:val="006872C0"/>
    <w:rsid w:val="00693C1D"/>
    <w:rsid w:val="00696248"/>
    <w:rsid w:val="006A250F"/>
    <w:rsid w:val="006A625F"/>
    <w:rsid w:val="006B519E"/>
    <w:rsid w:val="006B75A4"/>
    <w:rsid w:val="006C02F8"/>
    <w:rsid w:val="006C2D50"/>
    <w:rsid w:val="006C56B7"/>
    <w:rsid w:val="006C5EF1"/>
    <w:rsid w:val="006C6094"/>
    <w:rsid w:val="006C7DD2"/>
    <w:rsid w:val="006D288A"/>
    <w:rsid w:val="006E0AEB"/>
    <w:rsid w:val="006E58FE"/>
    <w:rsid w:val="006F06F4"/>
    <w:rsid w:val="006F106E"/>
    <w:rsid w:val="006F131C"/>
    <w:rsid w:val="006F1934"/>
    <w:rsid w:val="00703368"/>
    <w:rsid w:val="00703882"/>
    <w:rsid w:val="007045B9"/>
    <w:rsid w:val="00705A26"/>
    <w:rsid w:val="00706D24"/>
    <w:rsid w:val="00713C24"/>
    <w:rsid w:val="00714B1B"/>
    <w:rsid w:val="00715F06"/>
    <w:rsid w:val="00716100"/>
    <w:rsid w:val="007208E1"/>
    <w:rsid w:val="00721109"/>
    <w:rsid w:val="00722A04"/>
    <w:rsid w:val="00726C0F"/>
    <w:rsid w:val="007319B8"/>
    <w:rsid w:val="00732BA4"/>
    <w:rsid w:val="00733EBF"/>
    <w:rsid w:val="007340DA"/>
    <w:rsid w:val="0073609A"/>
    <w:rsid w:val="0073730A"/>
    <w:rsid w:val="00737DC8"/>
    <w:rsid w:val="00737E17"/>
    <w:rsid w:val="00741E2D"/>
    <w:rsid w:val="0074487D"/>
    <w:rsid w:val="0074524D"/>
    <w:rsid w:val="00747679"/>
    <w:rsid w:val="00750442"/>
    <w:rsid w:val="007533BB"/>
    <w:rsid w:val="0075579C"/>
    <w:rsid w:val="00762049"/>
    <w:rsid w:val="007628B6"/>
    <w:rsid w:val="00763BBE"/>
    <w:rsid w:val="0076503E"/>
    <w:rsid w:val="007667D7"/>
    <w:rsid w:val="007706E4"/>
    <w:rsid w:val="0077171C"/>
    <w:rsid w:val="00774C23"/>
    <w:rsid w:val="00777B60"/>
    <w:rsid w:val="00780FA4"/>
    <w:rsid w:val="00781396"/>
    <w:rsid w:val="007851F8"/>
    <w:rsid w:val="0078525B"/>
    <w:rsid w:val="00785957"/>
    <w:rsid w:val="007875A1"/>
    <w:rsid w:val="00792B05"/>
    <w:rsid w:val="007932CB"/>
    <w:rsid w:val="00793C78"/>
    <w:rsid w:val="0079420F"/>
    <w:rsid w:val="00794878"/>
    <w:rsid w:val="0079771C"/>
    <w:rsid w:val="007A0A4F"/>
    <w:rsid w:val="007A15C1"/>
    <w:rsid w:val="007A2021"/>
    <w:rsid w:val="007A302F"/>
    <w:rsid w:val="007A4209"/>
    <w:rsid w:val="007B2CBE"/>
    <w:rsid w:val="007B560B"/>
    <w:rsid w:val="007B656D"/>
    <w:rsid w:val="007B6950"/>
    <w:rsid w:val="007B6D8C"/>
    <w:rsid w:val="007C01EA"/>
    <w:rsid w:val="007C7CDB"/>
    <w:rsid w:val="007D2FF2"/>
    <w:rsid w:val="007E1D98"/>
    <w:rsid w:val="007E3ADD"/>
    <w:rsid w:val="007E7B7B"/>
    <w:rsid w:val="007F035A"/>
    <w:rsid w:val="007F0932"/>
    <w:rsid w:val="007F0C52"/>
    <w:rsid w:val="007F34A8"/>
    <w:rsid w:val="007F3EC4"/>
    <w:rsid w:val="007F4C9F"/>
    <w:rsid w:val="008016C5"/>
    <w:rsid w:val="008108DD"/>
    <w:rsid w:val="00814718"/>
    <w:rsid w:val="0081725B"/>
    <w:rsid w:val="00821944"/>
    <w:rsid w:val="00821FBA"/>
    <w:rsid w:val="00824B0E"/>
    <w:rsid w:val="00835EE6"/>
    <w:rsid w:val="0083657B"/>
    <w:rsid w:val="00840BE6"/>
    <w:rsid w:val="00840EE2"/>
    <w:rsid w:val="0084237F"/>
    <w:rsid w:val="00843C23"/>
    <w:rsid w:val="00843C96"/>
    <w:rsid w:val="00846169"/>
    <w:rsid w:val="008468B0"/>
    <w:rsid w:val="00846F25"/>
    <w:rsid w:val="00852C38"/>
    <w:rsid w:val="0085383A"/>
    <w:rsid w:val="0085670F"/>
    <w:rsid w:val="0085713F"/>
    <w:rsid w:val="00860AB1"/>
    <w:rsid w:val="00866D7D"/>
    <w:rsid w:val="008748DB"/>
    <w:rsid w:val="008757E4"/>
    <w:rsid w:val="00881CA2"/>
    <w:rsid w:val="00895046"/>
    <w:rsid w:val="008976DC"/>
    <w:rsid w:val="008979EC"/>
    <w:rsid w:val="00897CD5"/>
    <w:rsid w:val="008A0B87"/>
    <w:rsid w:val="008A27B6"/>
    <w:rsid w:val="008A4C19"/>
    <w:rsid w:val="008A591A"/>
    <w:rsid w:val="008A6362"/>
    <w:rsid w:val="008A70F4"/>
    <w:rsid w:val="008A7808"/>
    <w:rsid w:val="008A7EB5"/>
    <w:rsid w:val="008B4795"/>
    <w:rsid w:val="008B50E8"/>
    <w:rsid w:val="008C033C"/>
    <w:rsid w:val="008C21C5"/>
    <w:rsid w:val="008C2D2B"/>
    <w:rsid w:val="008C4142"/>
    <w:rsid w:val="008D0050"/>
    <w:rsid w:val="008D0486"/>
    <w:rsid w:val="008D0E06"/>
    <w:rsid w:val="008D76CF"/>
    <w:rsid w:val="008D79A3"/>
    <w:rsid w:val="008D7ABC"/>
    <w:rsid w:val="008E0008"/>
    <w:rsid w:val="008E0ECB"/>
    <w:rsid w:val="008E2245"/>
    <w:rsid w:val="008E4F43"/>
    <w:rsid w:val="008E54C9"/>
    <w:rsid w:val="008E5E2C"/>
    <w:rsid w:val="008E5FD0"/>
    <w:rsid w:val="008F6E19"/>
    <w:rsid w:val="008F7A91"/>
    <w:rsid w:val="009026E3"/>
    <w:rsid w:val="00910B7E"/>
    <w:rsid w:val="00911596"/>
    <w:rsid w:val="00911A7C"/>
    <w:rsid w:val="00913F95"/>
    <w:rsid w:val="009213F3"/>
    <w:rsid w:val="00921BF2"/>
    <w:rsid w:val="00922D66"/>
    <w:rsid w:val="00924223"/>
    <w:rsid w:val="009254B4"/>
    <w:rsid w:val="0092671F"/>
    <w:rsid w:val="00930A5C"/>
    <w:rsid w:val="00930C6B"/>
    <w:rsid w:val="00930F7B"/>
    <w:rsid w:val="009320E9"/>
    <w:rsid w:val="00933169"/>
    <w:rsid w:val="0093611F"/>
    <w:rsid w:val="00937D61"/>
    <w:rsid w:val="00940216"/>
    <w:rsid w:val="00941335"/>
    <w:rsid w:val="00942F97"/>
    <w:rsid w:val="00943537"/>
    <w:rsid w:val="00944641"/>
    <w:rsid w:val="0094591F"/>
    <w:rsid w:val="00946280"/>
    <w:rsid w:val="0094636B"/>
    <w:rsid w:val="00952EB7"/>
    <w:rsid w:val="00953463"/>
    <w:rsid w:val="00953A2B"/>
    <w:rsid w:val="00967CA4"/>
    <w:rsid w:val="00967F64"/>
    <w:rsid w:val="009732E5"/>
    <w:rsid w:val="00974B4C"/>
    <w:rsid w:val="00982849"/>
    <w:rsid w:val="00982E6D"/>
    <w:rsid w:val="00982F13"/>
    <w:rsid w:val="00983A72"/>
    <w:rsid w:val="009905AA"/>
    <w:rsid w:val="00995762"/>
    <w:rsid w:val="009A6E74"/>
    <w:rsid w:val="009A744B"/>
    <w:rsid w:val="009B241E"/>
    <w:rsid w:val="009B549D"/>
    <w:rsid w:val="009B78F1"/>
    <w:rsid w:val="009C0058"/>
    <w:rsid w:val="009C7A0B"/>
    <w:rsid w:val="009D0CCA"/>
    <w:rsid w:val="009D309A"/>
    <w:rsid w:val="009D3919"/>
    <w:rsid w:val="009D441B"/>
    <w:rsid w:val="009D4C0E"/>
    <w:rsid w:val="009D6E86"/>
    <w:rsid w:val="009E0022"/>
    <w:rsid w:val="009E359E"/>
    <w:rsid w:val="009F2036"/>
    <w:rsid w:val="009F3099"/>
    <w:rsid w:val="009F4194"/>
    <w:rsid w:val="00A018C8"/>
    <w:rsid w:val="00A03A8B"/>
    <w:rsid w:val="00A03D19"/>
    <w:rsid w:val="00A04890"/>
    <w:rsid w:val="00A04D56"/>
    <w:rsid w:val="00A059B6"/>
    <w:rsid w:val="00A05F50"/>
    <w:rsid w:val="00A0611E"/>
    <w:rsid w:val="00A06AA5"/>
    <w:rsid w:val="00A10CF6"/>
    <w:rsid w:val="00A13D6E"/>
    <w:rsid w:val="00A16BF2"/>
    <w:rsid w:val="00A17E84"/>
    <w:rsid w:val="00A21819"/>
    <w:rsid w:val="00A22A22"/>
    <w:rsid w:val="00A22CF2"/>
    <w:rsid w:val="00A34026"/>
    <w:rsid w:val="00A35C7D"/>
    <w:rsid w:val="00A45AC7"/>
    <w:rsid w:val="00A55813"/>
    <w:rsid w:val="00A60EB8"/>
    <w:rsid w:val="00A62819"/>
    <w:rsid w:val="00A65B74"/>
    <w:rsid w:val="00A70D4B"/>
    <w:rsid w:val="00A77556"/>
    <w:rsid w:val="00A77F69"/>
    <w:rsid w:val="00A80D40"/>
    <w:rsid w:val="00A83E20"/>
    <w:rsid w:val="00A84969"/>
    <w:rsid w:val="00A910CE"/>
    <w:rsid w:val="00A9217F"/>
    <w:rsid w:val="00A94D33"/>
    <w:rsid w:val="00A951B6"/>
    <w:rsid w:val="00A9589A"/>
    <w:rsid w:val="00AA2213"/>
    <w:rsid w:val="00AA7ABE"/>
    <w:rsid w:val="00AA7C05"/>
    <w:rsid w:val="00AB0FEB"/>
    <w:rsid w:val="00AB4BB8"/>
    <w:rsid w:val="00AB50BB"/>
    <w:rsid w:val="00AB6E47"/>
    <w:rsid w:val="00AC0BF3"/>
    <w:rsid w:val="00AC4C4B"/>
    <w:rsid w:val="00AD11DC"/>
    <w:rsid w:val="00AD1A3C"/>
    <w:rsid w:val="00AD29BC"/>
    <w:rsid w:val="00AD4B09"/>
    <w:rsid w:val="00AE0DA7"/>
    <w:rsid w:val="00AE2829"/>
    <w:rsid w:val="00AE2FFD"/>
    <w:rsid w:val="00AE50CF"/>
    <w:rsid w:val="00AE721C"/>
    <w:rsid w:val="00AE7558"/>
    <w:rsid w:val="00AF1FFE"/>
    <w:rsid w:val="00AF33FC"/>
    <w:rsid w:val="00AF4377"/>
    <w:rsid w:val="00AF47F9"/>
    <w:rsid w:val="00B039ED"/>
    <w:rsid w:val="00B05B7C"/>
    <w:rsid w:val="00B0742E"/>
    <w:rsid w:val="00B1113D"/>
    <w:rsid w:val="00B12569"/>
    <w:rsid w:val="00B13B1A"/>
    <w:rsid w:val="00B17653"/>
    <w:rsid w:val="00B235BE"/>
    <w:rsid w:val="00B2399A"/>
    <w:rsid w:val="00B2515D"/>
    <w:rsid w:val="00B262A6"/>
    <w:rsid w:val="00B26D74"/>
    <w:rsid w:val="00B33FE6"/>
    <w:rsid w:val="00B361EF"/>
    <w:rsid w:val="00B364B6"/>
    <w:rsid w:val="00B36DA5"/>
    <w:rsid w:val="00B50A3A"/>
    <w:rsid w:val="00B51E7A"/>
    <w:rsid w:val="00B51F7C"/>
    <w:rsid w:val="00B56795"/>
    <w:rsid w:val="00B57E65"/>
    <w:rsid w:val="00B60A34"/>
    <w:rsid w:val="00B61378"/>
    <w:rsid w:val="00B61B18"/>
    <w:rsid w:val="00B6446D"/>
    <w:rsid w:val="00B64B29"/>
    <w:rsid w:val="00B710D3"/>
    <w:rsid w:val="00B748BC"/>
    <w:rsid w:val="00B75E6D"/>
    <w:rsid w:val="00B772D3"/>
    <w:rsid w:val="00B8109E"/>
    <w:rsid w:val="00B81C5E"/>
    <w:rsid w:val="00B84698"/>
    <w:rsid w:val="00B917E2"/>
    <w:rsid w:val="00B921A7"/>
    <w:rsid w:val="00B94817"/>
    <w:rsid w:val="00B95003"/>
    <w:rsid w:val="00B96067"/>
    <w:rsid w:val="00BB0C04"/>
    <w:rsid w:val="00BB391F"/>
    <w:rsid w:val="00BB6551"/>
    <w:rsid w:val="00BB7B33"/>
    <w:rsid w:val="00BC204D"/>
    <w:rsid w:val="00BC334C"/>
    <w:rsid w:val="00BC7C0F"/>
    <w:rsid w:val="00BD10F0"/>
    <w:rsid w:val="00BD3358"/>
    <w:rsid w:val="00BD3793"/>
    <w:rsid w:val="00BD50BE"/>
    <w:rsid w:val="00BE06C0"/>
    <w:rsid w:val="00BE398F"/>
    <w:rsid w:val="00BE57F3"/>
    <w:rsid w:val="00BF51B3"/>
    <w:rsid w:val="00C01771"/>
    <w:rsid w:val="00C0198C"/>
    <w:rsid w:val="00C01D5C"/>
    <w:rsid w:val="00C020C8"/>
    <w:rsid w:val="00C03560"/>
    <w:rsid w:val="00C117EF"/>
    <w:rsid w:val="00C1391A"/>
    <w:rsid w:val="00C146E3"/>
    <w:rsid w:val="00C20837"/>
    <w:rsid w:val="00C21959"/>
    <w:rsid w:val="00C222C7"/>
    <w:rsid w:val="00C24767"/>
    <w:rsid w:val="00C24C9C"/>
    <w:rsid w:val="00C33411"/>
    <w:rsid w:val="00C35D59"/>
    <w:rsid w:val="00C40BA8"/>
    <w:rsid w:val="00C42ACF"/>
    <w:rsid w:val="00C51770"/>
    <w:rsid w:val="00C529FC"/>
    <w:rsid w:val="00C5318E"/>
    <w:rsid w:val="00C544DB"/>
    <w:rsid w:val="00C56C53"/>
    <w:rsid w:val="00C62AF0"/>
    <w:rsid w:val="00C676D5"/>
    <w:rsid w:val="00C74B32"/>
    <w:rsid w:val="00C75944"/>
    <w:rsid w:val="00C75EBE"/>
    <w:rsid w:val="00C76C17"/>
    <w:rsid w:val="00C77FCB"/>
    <w:rsid w:val="00C80030"/>
    <w:rsid w:val="00C8256B"/>
    <w:rsid w:val="00C84934"/>
    <w:rsid w:val="00C84D1F"/>
    <w:rsid w:val="00C95E68"/>
    <w:rsid w:val="00C965FD"/>
    <w:rsid w:val="00CA0596"/>
    <w:rsid w:val="00CA0FAA"/>
    <w:rsid w:val="00CA1318"/>
    <w:rsid w:val="00CA1E26"/>
    <w:rsid w:val="00CA7585"/>
    <w:rsid w:val="00CB0043"/>
    <w:rsid w:val="00CB15F2"/>
    <w:rsid w:val="00CB1765"/>
    <w:rsid w:val="00CB1908"/>
    <w:rsid w:val="00CB25D0"/>
    <w:rsid w:val="00CB5DF3"/>
    <w:rsid w:val="00CC1A97"/>
    <w:rsid w:val="00CC2108"/>
    <w:rsid w:val="00CC2BE7"/>
    <w:rsid w:val="00CC2C95"/>
    <w:rsid w:val="00CC40B4"/>
    <w:rsid w:val="00CC65B3"/>
    <w:rsid w:val="00CC7090"/>
    <w:rsid w:val="00CD1834"/>
    <w:rsid w:val="00CD1BD0"/>
    <w:rsid w:val="00CD26C1"/>
    <w:rsid w:val="00CD67D6"/>
    <w:rsid w:val="00CD7874"/>
    <w:rsid w:val="00CE1E18"/>
    <w:rsid w:val="00CE1F17"/>
    <w:rsid w:val="00CE6251"/>
    <w:rsid w:val="00CF02D2"/>
    <w:rsid w:val="00D026AA"/>
    <w:rsid w:val="00D03A2C"/>
    <w:rsid w:val="00D03E1F"/>
    <w:rsid w:val="00D0716E"/>
    <w:rsid w:val="00D11736"/>
    <w:rsid w:val="00D12A47"/>
    <w:rsid w:val="00D13B70"/>
    <w:rsid w:val="00D143E7"/>
    <w:rsid w:val="00D15569"/>
    <w:rsid w:val="00D20055"/>
    <w:rsid w:val="00D21D27"/>
    <w:rsid w:val="00D22C54"/>
    <w:rsid w:val="00D23B2E"/>
    <w:rsid w:val="00D24993"/>
    <w:rsid w:val="00D249EA"/>
    <w:rsid w:val="00D24A94"/>
    <w:rsid w:val="00D30A30"/>
    <w:rsid w:val="00D35D20"/>
    <w:rsid w:val="00D36CFE"/>
    <w:rsid w:val="00D40A55"/>
    <w:rsid w:val="00D42F59"/>
    <w:rsid w:val="00D43661"/>
    <w:rsid w:val="00D43DA7"/>
    <w:rsid w:val="00D452E9"/>
    <w:rsid w:val="00D45838"/>
    <w:rsid w:val="00D473DC"/>
    <w:rsid w:val="00D53434"/>
    <w:rsid w:val="00D53BD9"/>
    <w:rsid w:val="00D5488E"/>
    <w:rsid w:val="00D55726"/>
    <w:rsid w:val="00D6198C"/>
    <w:rsid w:val="00D655EF"/>
    <w:rsid w:val="00D67ED6"/>
    <w:rsid w:val="00D7465C"/>
    <w:rsid w:val="00D7509D"/>
    <w:rsid w:val="00D7552C"/>
    <w:rsid w:val="00D75DC0"/>
    <w:rsid w:val="00D75FA4"/>
    <w:rsid w:val="00D764DB"/>
    <w:rsid w:val="00D77FB6"/>
    <w:rsid w:val="00D806A6"/>
    <w:rsid w:val="00D83B34"/>
    <w:rsid w:val="00D84514"/>
    <w:rsid w:val="00D85579"/>
    <w:rsid w:val="00D86F00"/>
    <w:rsid w:val="00D91B66"/>
    <w:rsid w:val="00D95BB4"/>
    <w:rsid w:val="00DA1001"/>
    <w:rsid w:val="00DA16C3"/>
    <w:rsid w:val="00DA4D7E"/>
    <w:rsid w:val="00DA6379"/>
    <w:rsid w:val="00DA77C6"/>
    <w:rsid w:val="00DB2E63"/>
    <w:rsid w:val="00DB334F"/>
    <w:rsid w:val="00DC0604"/>
    <w:rsid w:val="00DC4B0E"/>
    <w:rsid w:val="00DC5528"/>
    <w:rsid w:val="00DC6C31"/>
    <w:rsid w:val="00DC6C3F"/>
    <w:rsid w:val="00DD6A93"/>
    <w:rsid w:val="00DE0395"/>
    <w:rsid w:val="00DE199C"/>
    <w:rsid w:val="00DE1FB8"/>
    <w:rsid w:val="00DE6C40"/>
    <w:rsid w:val="00DE7A87"/>
    <w:rsid w:val="00DF17A0"/>
    <w:rsid w:val="00DF40F4"/>
    <w:rsid w:val="00DF7576"/>
    <w:rsid w:val="00DF791A"/>
    <w:rsid w:val="00E0299B"/>
    <w:rsid w:val="00E03175"/>
    <w:rsid w:val="00E0348C"/>
    <w:rsid w:val="00E07341"/>
    <w:rsid w:val="00E13550"/>
    <w:rsid w:val="00E1586F"/>
    <w:rsid w:val="00E22150"/>
    <w:rsid w:val="00E23710"/>
    <w:rsid w:val="00E26C64"/>
    <w:rsid w:val="00E27E75"/>
    <w:rsid w:val="00E30E9E"/>
    <w:rsid w:val="00E33AAF"/>
    <w:rsid w:val="00E4364F"/>
    <w:rsid w:val="00E44F06"/>
    <w:rsid w:val="00E50CAA"/>
    <w:rsid w:val="00E50D9E"/>
    <w:rsid w:val="00E50EBF"/>
    <w:rsid w:val="00E5151B"/>
    <w:rsid w:val="00E51EEE"/>
    <w:rsid w:val="00E57A46"/>
    <w:rsid w:val="00E61A23"/>
    <w:rsid w:val="00E62AC3"/>
    <w:rsid w:val="00E64FEE"/>
    <w:rsid w:val="00E706A3"/>
    <w:rsid w:val="00E71414"/>
    <w:rsid w:val="00E749A8"/>
    <w:rsid w:val="00E76CC8"/>
    <w:rsid w:val="00E77A20"/>
    <w:rsid w:val="00E810C8"/>
    <w:rsid w:val="00E844C1"/>
    <w:rsid w:val="00E92D74"/>
    <w:rsid w:val="00E93BD2"/>
    <w:rsid w:val="00E975CA"/>
    <w:rsid w:val="00EA2D55"/>
    <w:rsid w:val="00EA4AA7"/>
    <w:rsid w:val="00EB0008"/>
    <w:rsid w:val="00EB176C"/>
    <w:rsid w:val="00EB4A15"/>
    <w:rsid w:val="00EB5D04"/>
    <w:rsid w:val="00EB7F21"/>
    <w:rsid w:val="00EC058F"/>
    <w:rsid w:val="00EC1111"/>
    <w:rsid w:val="00EC3794"/>
    <w:rsid w:val="00EC3D53"/>
    <w:rsid w:val="00EC3D93"/>
    <w:rsid w:val="00EC6189"/>
    <w:rsid w:val="00ED00F0"/>
    <w:rsid w:val="00ED128C"/>
    <w:rsid w:val="00ED730B"/>
    <w:rsid w:val="00EE1E4C"/>
    <w:rsid w:val="00EE339B"/>
    <w:rsid w:val="00EE4C59"/>
    <w:rsid w:val="00EE5604"/>
    <w:rsid w:val="00EE6967"/>
    <w:rsid w:val="00EE72A5"/>
    <w:rsid w:val="00EE7853"/>
    <w:rsid w:val="00EF0480"/>
    <w:rsid w:val="00EF16F6"/>
    <w:rsid w:val="00EF41B4"/>
    <w:rsid w:val="00EF7299"/>
    <w:rsid w:val="00F03A8E"/>
    <w:rsid w:val="00F06CFE"/>
    <w:rsid w:val="00F1263E"/>
    <w:rsid w:val="00F13411"/>
    <w:rsid w:val="00F13BD4"/>
    <w:rsid w:val="00F172ED"/>
    <w:rsid w:val="00F20A8F"/>
    <w:rsid w:val="00F2174A"/>
    <w:rsid w:val="00F24CD3"/>
    <w:rsid w:val="00F255D7"/>
    <w:rsid w:val="00F27533"/>
    <w:rsid w:val="00F30880"/>
    <w:rsid w:val="00F30CBC"/>
    <w:rsid w:val="00F31D15"/>
    <w:rsid w:val="00F325E3"/>
    <w:rsid w:val="00F33DD3"/>
    <w:rsid w:val="00F4094F"/>
    <w:rsid w:val="00F424BA"/>
    <w:rsid w:val="00F42645"/>
    <w:rsid w:val="00F455D3"/>
    <w:rsid w:val="00F463DC"/>
    <w:rsid w:val="00F47B36"/>
    <w:rsid w:val="00F5186B"/>
    <w:rsid w:val="00F54AC8"/>
    <w:rsid w:val="00F623FE"/>
    <w:rsid w:val="00F6470C"/>
    <w:rsid w:val="00F65B91"/>
    <w:rsid w:val="00F70045"/>
    <w:rsid w:val="00F70963"/>
    <w:rsid w:val="00F72254"/>
    <w:rsid w:val="00F745C4"/>
    <w:rsid w:val="00F749FA"/>
    <w:rsid w:val="00F77067"/>
    <w:rsid w:val="00F80293"/>
    <w:rsid w:val="00F84E18"/>
    <w:rsid w:val="00F94905"/>
    <w:rsid w:val="00F95354"/>
    <w:rsid w:val="00F97F06"/>
    <w:rsid w:val="00FA0020"/>
    <w:rsid w:val="00FA4137"/>
    <w:rsid w:val="00FA7C6C"/>
    <w:rsid w:val="00FB13BC"/>
    <w:rsid w:val="00FB2517"/>
    <w:rsid w:val="00FB42C9"/>
    <w:rsid w:val="00FB47FC"/>
    <w:rsid w:val="00FB77AC"/>
    <w:rsid w:val="00FC2386"/>
    <w:rsid w:val="00FC3011"/>
    <w:rsid w:val="00FC50BD"/>
    <w:rsid w:val="00FC5E32"/>
    <w:rsid w:val="00FC6998"/>
    <w:rsid w:val="00FD6229"/>
    <w:rsid w:val="00FD6BFE"/>
    <w:rsid w:val="00FE3215"/>
    <w:rsid w:val="00FE3A5C"/>
    <w:rsid w:val="00FE6CB5"/>
    <w:rsid w:val="00FF1A00"/>
    <w:rsid w:val="00FF51E3"/>
    <w:rsid w:val="00FF524F"/>
    <w:rsid w:val="01508830"/>
    <w:rsid w:val="02780305"/>
    <w:rsid w:val="0373467F"/>
    <w:rsid w:val="0464DE63"/>
    <w:rsid w:val="046CD24B"/>
    <w:rsid w:val="0473CD4F"/>
    <w:rsid w:val="056644C5"/>
    <w:rsid w:val="05F5A16D"/>
    <w:rsid w:val="06707E88"/>
    <w:rsid w:val="07F05A68"/>
    <w:rsid w:val="0811FF6B"/>
    <w:rsid w:val="08416CC2"/>
    <w:rsid w:val="08563E06"/>
    <w:rsid w:val="089C5C88"/>
    <w:rsid w:val="08FABF9F"/>
    <w:rsid w:val="09651A37"/>
    <w:rsid w:val="0A54870C"/>
    <w:rsid w:val="0A68846A"/>
    <w:rsid w:val="0B1FA29B"/>
    <w:rsid w:val="0B9C8387"/>
    <w:rsid w:val="0E11B4F6"/>
    <w:rsid w:val="0F0F0A00"/>
    <w:rsid w:val="0F5B88D3"/>
    <w:rsid w:val="0FA3D8C6"/>
    <w:rsid w:val="11462E8A"/>
    <w:rsid w:val="11BC256C"/>
    <w:rsid w:val="12D9D299"/>
    <w:rsid w:val="1333E1F0"/>
    <w:rsid w:val="13799AD0"/>
    <w:rsid w:val="14277212"/>
    <w:rsid w:val="142ACB16"/>
    <w:rsid w:val="14EFC3BD"/>
    <w:rsid w:val="15D705A3"/>
    <w:rsid w:val="168AF20E"/>
    <w:rsid w:val="16F69823"/>
    <w:rsid w:val="173EE816"/>
    <w:rsid w:val="183CCA00"/>
    <w:rsid w:val="18653E93"/>
    <w:rsid w:val="1980362F"/>
    <w:rsid w:val="19CD2106"/>
    <w:rsid w:val="19E8AA7E"/>
    <w:rsid w:val="1B0A98E8"/>
    <w:rsid w:val="1B41E0D5"/>
    <w:rsid w:val="1B7002AF"/>
    <w:rsid w:val="1C262F59"/>
    <w:rsid w:val="1C57621D"/>
    <w:rsid w:val="1E1BBD55"/>
    <w:rsid w:val="1E4C1F6E"/>
    <w:rsid w:val="1E612383"/>
    <w:rsid w:val="1F4D85D0"/>
    <w:rsid w:val="1F4F89A1"/>
    <w:rsid w:val="1FFB0303"/>
    <w:rsid w:val="200DCA14"/>
    <w:rsid w:val="205E44F6"/>
    <w:rsid w:val="20C8D8C1"/>
    <w:rsid w:val="2126A460"/>
    <w:rsid w:val="21296085"/>
    <w:rsid w:val="21B08BDC"/>
    <w:rsid w:val="22AD694F"/>
    <w:rsid w:val="239434DE"/>
    <w:rsid w:val="24246D7F"/>
    <w:rsid w:val="24874033"/>
    <w:rsid w:val="2518C7EA"/>
    <w:rsid w:val="273F1DA1"/>
    <w:rsid w:val="2794B092"/>
    <w:rsid w:val="27BEE852"/>
    <w:rsid w:val="27C5E356"/>
    <w:rsid w:val="28493E12"/>
    <w:rsid w:val="28B85ACC"/>
    <w:rsid w:val="292E5D41"/>
    <w:rsid w:val="29BAA0A7"/>
    <w:rsid w:val="29C2948F"/>
    <w:rsid w:val="2A5693A5"/>
    <w:rsid w:val="2AA906C5"/>
    <w:rsid w:val="2AB1FF78"/>
    <w:rsid w:val="2AD40076"/>
    <w:rsid w:val="2AD63718"/>
    <w:rsid w:val="2B42706F"/>
    <w:rsid w:val="2B69843C"/>
    <w:rsid w:val="2BE8B775"/>
    <w:rsid w:val="2C0E5FE4"/>
    <w:rsid w:val="2D3DEC56"/>
    <w:rsid w:val="2DA69D13"/>
    <w:rsid w:val="2DC84973"/>
    <w:rsid w:val="2E5B9697"/>
    <w:rsid w:val="2FB7246C"/>
    <w:rsid w:val="30111F70"/>
    <w:rsid w:val="305CC962"/>
    <w:rsid w:val="3163CAFD"/>
    <w:rsid w:val="324980A9"/>
    <w:rsid w:val="327D2ACC"/>
    <w:rsid w:val="332575A3"/>
    <w:rsid w:val="344A06B3"/>
    <w:rsid w:val="34DD9374"/>
    <w:rsid w:val="34FBE7F0"/>
    <w:rsid w:val="353D96D5"/>
    <w:rsid w:val="35C514DE"/>
    <w:rsid w:val="36CBB0D7"/>
    <w:rsid w:val="3702F8C4"/>
    <w:rsid w:val="377CE11D"/>
    <w:rsid w:val="37A9035C"/>
    <w:rsid w:val="37F15EE2"/>
    <w:rsid w:val="38A587BB"/>
    <w:rsid w:val="39291BAA"/>
    <w:rsid w:val="3936CAAC"/>
    <w:rsid w:val="39DD0815"/>
    <w:rsid w:val="3A48AE2A"/>
    <w:rsid w:val="3BA3EEB4"/>
    <w:rsid w:val="3CD24C36"/>
    <w:rsid w:val="3CE841D2"/>
    <w:rsid w:val="3D3E1989"/>
    <w:rsid w:val="3E93F6DC"/>
    <w:rsid w:val="3F80A887"/>
    <w:rsid w:val="3F93FC78"/>
    <w:rsid w:val="3F94F734"/>
    <w:rsid w:val="3FA99F62"/>
    <w:rsid w:val="4060518F"/>
    <w:rsid w:val="40D24600"/>
    <w:rsid w:val="40DFF502"/>
    <w:rsid w:val="416DD35C"/>
    <w:rsid w:val="419E3575"/>
    <w:rsid w:val="41CC574F"/>
    <w:rsid w:val="4285EEF2"/>
    <w:rsid w:val="428C9B93"/>
    <w:rsid w:val="42A19FA8"/>
    <w:rsid w:val="4416FE4C"/>
    <w:rsid w:val="447B768C"/>
    <w:rsid w:val="44BE69AA"/>
    <w:rsid w:val="454B894E"/>
    <w:rsid w:val="45C0E256"/>
    <w:rsid w:val="45FF7F56"/>
    <w:rsid w:val="463F2B65"/>
    <w:rsid w:val="46FD6140"/>
    <w:rsid w:val="470BF259"/>
    <w:rsid w:val="47768386"/>
    <w:rsid w:val="47E77140"/>
    <w:rsid w:val="4858C6DC"/>
    <w:rsid w:val="488DB846"/>
    <w:rsid w:val="48A941BE"/>
    <w:rsid w:val="48B82410"/>
    <w:rsid w:val="48BDDDF1"/>
    <w:rsid w:val="4A25218F"/>
    <w:rsid w:val="4B10FE59"/>
    <w:rsid w:val="4BF05E4C"/>
    <w:rsid w:val="4D0CB6AE"/>
    <w:rsid w:val="4DA8A9AC"/>
    <w:rsid w:val="4E5F950C"/>
    <w:rsid w:val="4EBB9A43"/>
    <w:rsid w:val="4EE85A5C"/>
    <w:rsid w:val="4F32D994"/>
    <w:rsid w:val="4F3ACD7C"/>
    <w:rsid w:val="4FB8DD58"/>
    <w:rsid w:val="4FE6C5FF"/>
    <w:rsid w:val="5293E16B"/>
    <w:rsid w:val="53093A73"/>
    <w:rsid w:val="53D95F2A"/>
    <w:rsid w:val="54B5E104"/>
    <w:rsid w:val="54F8D422"/>
    <w:rsid w:val="5593A2C8"/>
    <w:rsid w:val="58090708"/>
    <w:rsid w:val="5871B7C5"/>
    <w:rsid w:val="58A1DD70"/>
    <w:rsid w:val="59699E05"/>
    <w:rsid w:val="596A3CDA"/>
    <w:rsid w:val="59AE94F4"/>
    <w:rsid w:val="59D80DFE"/>
    <w:rsid w:val="5A51AA34"/>
    <w:rsid w:val="5B0C5FCD"/>
    <w:rsid w:val="5B4374E9"/>
    <w:rsid w:val="5B5D6DF1"/>
    <w:rsid w:val="5C88E0B3"/>
    <w:rsid w:val="5D2F1E1C"/>
    <w:rsid w:val="5E77BBAC"/>
    <w:rsid w:val="5EF604BB"/>
    <w:rsid w:val="5FDC3988"/>
    <w:rsid w:val="5FF40024"/>
    <w:rsid w:val="609AF192"/>
    <w:rsid w:val="611ABC43"/>
    <w:rsid w:val="61E60CE3"/>
    <w:rsid w:val="6404DAB6"/>
    <w:rsid w:val="65A8A997"/>
    <w:rsid w:val="65F3B5AF"/>
    <w:rsid w:val="6659FAB9"/>
    <w:rsid w:val="66699A9C"/>
    <w:rsid w:val="67661EFB"/>
    <w:rsid w:val="6782807B"/>
    <w:rsid w:val="67CD8C93"/>
    <w:rsid w:val="67E3822F"/>
    <w:rsid w:val="68107FB1"/>
    <w:rsid w:val="69B1EA50"/>
    <w:rsid w:val="69BE0185"/>
    <w:rsid w:val="6B02920C"/>
    <w:rsid w:val="6C38EE0E"/>
    <w:rsid w:val="6D773796"/>
    <w:rsid w:val="6F0F4951"/>
    <w:rsid w:val="6F92DD40"/>
    <w:rsid w:val="7073618B"/>
    <w:rsid w:val="70D8B50E"/>
    <w:rsid w:val="70FABFB3"/>
    <w:rsid w:val="714D32D3"/>
    <w:rsid w:val="7212FB2A"/>
    <w:rsid w:val="723A7063"/>
    <w:rsid w:val="7271C3E3"/>
    <w:rsid w:val="739D1F5A"/>
    <w:rsid w:val="7513288B"/>
    <w:rsid w:val="75E5F772"/>
    <w:rsid w:val="76890CB2"/>
    <w:rsid w:val="7807F70B"/>
    <w:rsid w:val="7981462B"/>
    <w:rsid w:val="7A360DD9"/>
    <w:rsid w:val="7BC3CDCC"/>
    <w:rsid w:val="7BFD7399"/>
    <w:rsid w:val="7C0F45E8"/>
    <w:rsid w:val="7C136935"/>
    <w:rsid w:val="7D6FDCE5"/>
    <w:rsid w:val="7DA3C03B"/>
    <w:rsid w:val="7DD74A7D"/>
    <w:rsid w:val="7E5E75D4"/>
    <w:rsid w:val="7EAA1FC6"/>
    <w:rsid w:val="7EAA8F05"/>
    <w:rsid w:val="7F5B5347"/>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FD7E96"/>
  <w15:chartTrackingRefBased/>
  <w15:docId w15:val="{53D20EBD-B38A-46F3-811F-216E3E719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uiPriority="20"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rFonts w:eastAsia="SimSun"/>
      <w:sz w:val="24"/>
      <w:szCs w:val="24"/>
      <w:lang w:val="en-GB" w:eastAsia="ar-SA"/>
    </w:rPr>
  </w:style>
  <w:style w:type="paragraph" w:styleId="Heading1">
    <w:name w:val="heading 1"/>
    <w:basedOn w:val="Normal"/>
    <w:next w:val="Normal"/>
    <w:qFormat/>
    <w:pPr>
      <w:keepNext/>
      <w:spacing w:before="240" w:after="60"/>
      <w:outlineLvl w:val="0"/>
    </w:pPr>
    <w:rPr>
      <w:rFonts w:ascii="Arial" w:hAnsi="Arial" w:cs="Arial"/>
      <w:b/>
      <w:bCs/>
      <w:kern w:val="1"/>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3"/>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Times New Roman" w:eastAsia="Arial Unicode MS" w:hAnsi="Times New Roman" w:cs="Times New Roman"/>
      <w:b w:val="0"/>
      <w:bCs w:val="0"/>
      <w:i w:val="0"/>
      <w:iCs w:val="0"/>
      <w:caps/>
      <w:strike w:val="0"/>
      <w:dstrike w:val="0"/>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1">
    <w:name w:val="WW8Num3z1"/>
    <w:rPr>
      <w:rFonts w:ascii="Times New Roman" w:hAnsi="Times New Roman"/>
      <w:b w:val="0"/>
      <w:i w:val="0"/>
      <w:sz w:val="20"/>
    </w:rPr>
  </w:style>
  <w:style w:type="character" w:customStyle="1" w:styleId="WW8Num6z0">
    <w:name w:val="WW8Num6z0"/>
    <w:rPr>
      <w:rFonts w:ascii="Times New Roman" w:eastAsia="Arial Unicode MS" w:hAnsi="Times New Roman" w:cs="Times New Roman"/>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1">
    <w:name w:val="WW8Num6z1"/>
    <w:rPr>
      <w:rFonts w:ascii="Symbol" w:eastAsia="SimSun" w:hAnsi="Symbol"/>
      <w:b/>
      <w:bCs/>
      <w:caps/>
      <w:color w:val="000000"/>
      <w:sz w:val="16"/>
      <w:szCs w:val="24"/>
    </w:rPr>
  </w:style>
  <w:style w:type="character" w:customStyle="1" w:styleId="WW8Num8z0">
    <w:name w:val="WW8Num8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8z1">
    <w:name w:val="WW8Num8z1"/>
    <w:rPr>
      <w:rFonts w:ascii="Times New Roman" w:hAnsi="Times New Roman"/>
      <w:b w:val="0"/>
      <w:i w:val="0"/>
      <w:sz w:val="20"/>
    </w:rPr>
  </w:style>
  <w:style w:type="character" w:customStyle="1" w:styleId="WW8Num14z1">
    <w:name w:val="WW8Num14z1"/>
    <w:rPr>
      <w:rFonts w:ascii="Symbol" w:hAnsi="Symbol"/>
      <w:sz w:val="16"/>
    </w:rPr>
  </w:style>
  <w:style w:type="character" w:customStyle="1" w:styleId="WW8Num15z0">
    <w:name w:val="WW8Num15z0"/>
    <w:rPr>
      <w:rFonts w:ascii="Times New Roman" w:hAnsi="Times New Roman" w:cs="Times New Roman"/>
      <w:b w:val="0"/>
      <w:i w:val="0"/>
      <w:sz w:val="20"/>
      <w:szCs w:val="16"/>
    </w:rPr>
  </w:style>
  <w:style w:type="character" w:customStyle="1" w:styleId="WW8Num15z1">
    <w:name w:val="WW8Num15z1"/>
    <w:rPr>
      <w:rFonts w:ascii="Symbol" w:eastAsia="SimSun" w:hAnsi="Symbol"/>
      <w:sz w:val="16"/>
      <w:szCs w:val="24"/>
    </w:rPr>
  </w:style>
  <w:style w:type="character" w:customStyle="1" w:styleId="WW8Num16z0">
    <w:name w:val="WW8Num16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6z1">
    <w:name w:val="WW8Num16z1"/>
    <w:rPr>
      <w:rFonts w:ascii="Times New Roman" w:hAnsi="Times New Roman"/>
      <w:b w:val="0"/>
      <w:i w:val="0"/>
      <w:sz w:val="20"/>
    </w:rPr>
  </w:style>
  <w:style w:type="character" w:customStyle="1" w:styleId="WW8Num21z0">
    <w:name w:val="WW8Num21z0"/>
    <w:rPr>
      <w:rFonts w:ascii="Symbol" w:hAnsi="Symbol" w:cs="Times New Roman"/>
      <w:sz w:val="20"/>
      <w:szCs w:val="16"/>
    </w:rPr>
  </w:style>
  <w:style w:type="character" w:customStyle="1" w:styleId="WW8Num21z1">
    <w:name w:val="WW8Num21z1"/>
    <w:rPr>
      <w:rFonts w:ascii="Symbol" w:eastAsia="SimSun" w:hAnsi="Symbol"/>
      <w:sz w:val="16"/>
      <w:szCs w:val="24"/>
    </w:rPr>
  </w:style>
  <w:style w:type="character" w:customStyle="1" w:styleId="WW8Num23z0">
    <w:name w:val="WW8Num23z0"/>
    <w:rPr>
      <w:rFonts w:ascii="Symbol" w:hAnsi="Symbol" w:cs="Times New Roman"/>
      <w:sz w:val="20"/>
      <w:szCs w:val="16"/>
    </w:rPr>
  </w:style>
  <w:style w:type="character" w:customStyle="1" w:styleId="WW8Num23z1">
    <w:name w:val="WW8Num23z1"/>
    <w:rPr>
      <w:rFonts w:ascii="Symbol" w:eastAsia="SimSun" w:hAnsi="Symbol"/>
      <w:sz w:val="16"/>
      <w:szCs w:val="24"/>
    </w:rPr>
  </w:style>
  <w:style w:type="character" w:customStyle="1" w:styleId="WW8Num24z1">
    <w:name w:val="WW8Num24z1"/>
    <w:rPr>
      <w:rFonts w:ascii="Symbol" w:hAnsi="Symbol"/>
      <w:sz w:val="16"/>
    </w:rPr>
  </w:style>
  <w:style w:type="character" w:customStyle="1" w:styleId="WW8Num26z1">
    <w:name w:val="WW8Num26z1"/>
    <w:rPr>
      <w:rFonts w:ascii="Symbol" w:eastAsia="SimSun" w:hAnsi="Symbol"/>
      <w:sz w:val="16"/>
      <w:szCs w:val="24"/>
    </w:rPr>
  </w:style>
  <w:style w:type="character" w:customStyle="1" w:styleId="WW8Num28z0">
    <w:name w:val="WW8Num28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8z1">
    <w:name w:val="WW8Num28z1"/>
    <w:rPr>
      <w:rFonts w:ascii="Symbol" w:hAnsi="Symbol"/>
      <w:b/>
      <w:bCs/>
      <w:i w:val="0"/>
      <w:iCs w:val="0"/>
      <w:caps/>
      <w:strike w:val="0"/>
      <w:dstrike w:val="0"/>
      <w:vanish w:val="0"/>
      <w:color w:val="000000"/>
      <w:spacing w:val="0"/>
      <w:kern w:val="1"/>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9z0">
    <w:name w:val="WW8Num29z0"/>
    <w:rPr>
      <w:rFonts w:ascii="Symbol" w:hAnsi="Symbol" w:cs="Times New Roman"/>
      <w:sz w:val="16"/>
      <w:szCs w:val="16"/>
    </w:rPr>
  </w:style>
  <w:style w:type="character" w:customStyle="1" w:styleId="WW8Num29z1">
    <w:name w:val="WW8Num29z1"/>
    <w:rPr>
      <w:rFonts w:ascii="Symbol" w:eastAsia="SimSun" w:hAnsi="Symbol"/>
      <w:sz w:val="16"/>
      <w:szCs w:val="24"/>
    </w:rPr>
  </w:style>
  <w:style w:type="character" w:customStyle="1" w:styleId="WW8Num31z1">
    <w:name w:val="WW8Num31z1"/>
    <w:rPr>
      <w:rFonts w:ascii="Symbol" w:hAnsi="Symbol"/>
      <w:sz w:val="16"/>
    </w:rPr>
  </w:style>
  <w:style w:type="character" w:customStyle="1" w:styleId="WW8Num32z0">
    <w:name w:val="WW8Num32z0"/>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2z1">
    <w:name w:val="WW8Num32z1"/>
    <w:rPr>
      <w:rFonts w:ascii="Times New Roman" w:hAnsi="Times New Roman"/>
      <w:b w:val="0"/>
      <w:i w:val="0"/>
      <w:sz w:val="20"/>
    </w:rPr>
  </w:style>
  <w:style w:type="character" w:customStyle="1" w:styleId="WW8Num34z0">
    <w:name w:val="WW8Num34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4z1">
    <w:name w:val="WW8Num34z1"/>
    <w:rPr>
      <w:rFonts w:ascii="Symbol" w:hAnsi="Symbol"/>
      <w:b/>
      <w:bCs/>
      <w:i w:val="0"/>
      <w:iCs w:val="0"/>
      <w:caps/>
      <w:strike w:val="0"/>
      <w:dstrike w:val="0"/>
      <w:vanish w:val="0"/>
      <w:color w:val="000000"/>
      <w:spacing w:val="0"/>
      <w:kern w:val="1"/>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6z1">
    <w:name w:val="WW8Num36z1"/>
    <w:rPr>
      <w:rFonts w:ascii="Symbol" w:eastAsia="SimSun" w:hAnsi="Symbol"/>
      <w:sz w:val="16"/>
      <w:szCs w:val="24"/>
    </w:rPr>
  </w:style>
  <w:style w:type="character" w:customStyle="1" w:styleId="WW8Num40z1">
    <w:name w:val="WW8Num40z1"/>
    <w:rPr>
      <w:rFonts w:ascii="Symbol" w:hAnsi="Symbol"/>
      <w:sz w:val="16"/>
    </w:rPr>
  </w:style>
  <w:style w:type="character" w:customStyle="1" w:styleId="WW8Num41z0">
    <w:name w:val="WW8Num41z0"/>
    <w:rPr>
      <w:rFonts w:ascii="Times New Roman" w:eastAsia="Arial Unicode MS" w:hAnsi="Times New Roman" w:cs="Times New Roman"/>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1z1">
    <w:name w:val="WW8Num41z1"/>
    <w:rPr>
      <w:rFonts w:ascii="Symbol" w:eastAsia="SimSun" w:hAnsi="Symbol"/>
      <w:b/>
      <w:bCs/>
      <w:caps/>
      <w:color w:val="000000"/>
      <w:sz w:val="16"/>
      <w:szCs w:val="24"/>
    </w:rPr>
  </w:style>
  <w:style w:type="character" w:customStyle="1" w:styleId="WW8Num43z0">
    <w:name w:val="WW8Num43z0"/>
    <w:rPr>
      <w:rFonts w:ascii="Symbol" w:hAnsi="Symbol" w:cs="Times New Roman"/>
      <w:sz w:val="20"/>
      <w:szCs w:val="16"/>
    </w:rPr>
  </w:style>
  <w:style w:type="character" w:customStyle="1" w:styleId="WW8Num43z1">
    <w:name w:val="WW8Num43z1"/>
    <w:rPr>
      <w:rFonts w:ascii="Symbol" w:eastAsia="SimSun" w:hAnsi="Symbol"/>
      <w:sz w:val="16"/>
      <w:szCs w:val="24"/>
    </w:rPr>
  </w:style>
  <w:style w:type="character" w:customStyle="1" w:styleId="WW8Num46z1">
    <w:name w:val="WW8Num46z1"/>
    <w:rPr>
      <w:rFonts w:ascii="Symbol" w:hAnsi="Symbol"/>
      <w:sz w:val="16"/>
    </w:rPr>
  </w:style>
  <w:style w:type="character" w:customStyle="1" w:styleId="WW8Num47z0">
    <w:name w:val="WW8Num47z0"/>
    <w:rPr>
      <w:rFonts w:ascii="Times" w:eastAsia="Arial Unicode MS" w:hAnsi="Times" w:cs="Times New Roman"/>
      <w:b w:val="0"/>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7z1">
    <w:name w:val="WW8Num47z1"/>
    <w:rPr>
      <w:rFonts w:ascii="Times New Roman" w:hAnsi="Times New Roman"/>
      <w:b w:val="0"/>
      <w:i w:val="0"/>
      <w:sz w:val="20"/>
    </w:rPr>
  </w:style>
  <w:style w:type="character" w:customStyle="1" w:styleId="IEEEAbstractHeadingChar">
    <w:name w:val="IEEE Abstract Heading Char"/>
    <w:rPr>
      <w:rFonts w:eastAsia="SimSun"/>
      <w:b/>
      <w:i/>
      <w:sz w:val="18"/>
      <w:szCs w:val="24"/>
      <w:lang w:val="en-GB" w:eastAsia="ar-SA" w:bidi="ar-SA"/>
    </w:rPr>
  </w:style>
  <w:style w:type="character" w:customStyle="1" w:styleId="IEEEAbtractChar">
    <w:name w:val="IEEE Abtract Char"/>
    <w:rPr>
      <w:rFonts w:eastAsia="SimSun"/>
      <w:b/>
      <w:sz w:val="18"/>
      <w:szCs w:val="24"/>
      <w:lang w:val="en-GB" w:eastAsia="ar-SA" w:bidi="ar-SA"/>
    </w:rPr>
  </w:style>
  <w:style w:type="character" w:customStyle="1" w:styleId="IEEEParagraphChar">
    <w:name w:val="IEEE Paragraph Char"/>
    <w:rPr>
      <w:rFonts w:eastAsia="SimSun"/>
      <w:sz w:val="24"/>
      <w:szCs w:val="24"/>
      <w:lang w:val="en-AU" w:eastAsia="ar-SA" w:bidi="ar-SA"/>
    </w:rPr>
  </w:style>
  <w:style w:type="character" w:customStyle="1" w:styleId="IEEEHeading3Char">
    <w:name w:val="IEEE Heading 3 Char"/>
    <w:rPr>
      <w:rFonts w:eastAsia="SimSun"/>
      <w:i/>
      <w:szCs w:val="24"/>
      <w:lang w:val="en-AU" w:eastAsia="ar-SA" w:bidi="ar-SA"/>
    </w:rPr>
  </w:style>
  <w:style w:type="character" w:customStyle="1" w:styleId="CharChar2">
    <w:name w:val="Char Char2"/>
    <w:rPr>
      <w:rFonts w:ascii="Tahoma" w:hAnsi="Tahoma" w:cs="Tahoma"/>
      <w:sz w:val="16"/>
      <w:szCs w:val="16"/>
      <w:lang w:val="en-AU"/>
    </w:rPr>
  </w:style>
  <w:style w:type="character" w:styleId="CommentReference">
    <w:name w:val="annotation reference"/>
    <w:rPr>
      <w:sz w:val="16"/>
      <w:szCs w:val="16"/>
    </w:rPr>
  </w:style>
  <w:style w:type="character" w:customStyle="1" w:styleId="CharChar1">
    <w:name w:val="Char Char1"/>
    <w:rPr>
      <w:lang w:val="en-AU"/>
    </w:rPr>
  </w:style>
  <w:style w:type="character" w:customStyle="1" w:styleId="CharChar">
    <w:name w:val="Char Char"/>
    <w:rPr>
      <w:b/>
      <w:bCs/>
      <w:lang w:val="en-AU"/>
    </w:rPr>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Arial" w:hAnsi="Arial" w:cs="DejaVu Sans"/>
      <w:sz w:val="28"/>
      <w:szCs w:val="28"/>
    </w:rPr>
  </w:style>
  <w:style w:type="paragraph" w:styleId="BodyText">
    <w:name w:val="Body Text"/>
    <w:basedOn w:val="Normal"/>
    <w:pPr>
      <w:spacing w:after="120"/>
    </w:pPr>
  </w:style>
  <w:style w:type="paragraph" w:styleId="List">
    <w:name w:val="List"/>
    <w:basedOn w:val="BodyText"/>
    <w:rPr>
      <w:rFonts w:cs="DejaVu Sans"/>
    </w:rPr>
  </w:style>
  <w:style w:type="paragraph" w:styleId="Caption">
    <w:name w:val="caption"/>
    <w:basedOn w:val="Normal"/>
    <w:next w:val="Normal"/>
    <w:qFormat/>
    <w:pPr>
      <w:spacing w:before="120" w:after="120"/>
    </w:pPr>
    <w:rPr>
      <w:b/>
      <w:bCs/>
      <w:sz w:val="20"/>
      <w:szCs w:val="20"/>
    </w:rPr>
  </w:style>
  <w:style w:type="paragraph" w:customStyle="1" w:styleId="Index">
    <w:name w:val="Index"/>
    <w:basedOn w:val="Normal"/>
    <w:pPr>
      <w:suppressLineNumbers/>
    </w:pPr>
    <w:rPr>
      <w:rFonts w:cs="DejaVu Sans"/>
    </w:rPr>
  </w:style>
  <w:style w:type="paragraph" w:customStyle="1" w:styleId="IEEEAuthorName">
    <w:name w:val="IEEE Author Name"/>
    <w:basedOn w:val="Normal"/>
    <w:next w:val="Normal"/>
    <w:pPr>
      <w:snapToGrid w:val="0"/>
      <w:spacing w:before="120" w:after="120"/>
      <w:jc w:val="center"/>
    </w:pPr>
    <w:rPr>
      <w:rFonts w:eastAsia="Times New Roman"/>
      <w:sz w:val="22"/>
    </w:rPr>
  </w:style>
  <w:style w:type="paragraph" w:customStyle="1" w:styleId="IEEEAuthorAffiliation">
    <w:name w:val="IEEE Author Affiliation"/>
    <w:basedOn w:val="Normal"/>
    <w:next w:val="Normal"/>
    <w:pPr>
      <w:spacing w:after="60"/>
      <w:jc w:val="center"/>
    </w:pPr>
    <w:rPr>
      <w:rFonts w:eastAsia="Times New Roman"/>
      <w:i/>
      <w:sz w:val="20"/>
    </w:rPr>
  </w:style>
  <w:style w:type="paragraph" w:customStyle="1" w:styleId="IEEEHeading2">
    <w:name w:val="IEEE Heading 2"/>
    <w:basedOn w:val="Normal"/>
    <w:next w:val="IEEEParagraph"/>
    <w:pPr>
      <w:numPr>
        <w:numId w:val="9"/>
      </w:numPr>
      <w:snapToGrid w:val="0"/>
      <w:spacing w:before="150" w:after="60"/>
      <w:ind w:left="289" w:hanging="289"/>
    </w:pPr>
    <w:rPr>
      <w:i/>
      <w:sz w:val="20"/>
    </w:rPr>
  </w:style>
  <w:style w:type="paragraph" w:customStyle="1" w:styleId="IEEEAuthorEmail">
    <w:name w:val="IEEE Author Email"/>
    <w:next w:val="IEEEAuthorAffiliation"/>
    <w:pPr>
      <w:suppressAutoHyphens/>
      <w:spacing w:after="60"/>
      <w:jc w:val="center"/>
    </w:pPr>
    <w:rPr>
      <w:rFonts w:ascii="Courier" w:hAnsi="Courier"/>
      <w:sz w:val="18"/>
      <w:szCs w:val="24"/>
      <w:lang w:val="en-GB" w:eastAsia="ar-SA"/>
    </w:rPr>
  </w:style>
  <w:style w:type="paragraph" w:customStyle="1" w:styleId="IEEEAbtract">
    <w:name w:val="IEEE Abtract"/>
    <w:basedOn w:val="Normal"/>
    <w:next w:val="Normal"/>
    <w:pPr>
      <w:snapToGrid w:val="0"/>
      <w:jc w:val="both"/>
    </w:pPr>
    <w:rPr>
      <w:b/>
      <w:sz w:val="18"/>
    </w:rPr>
  </w:style>
  <w:style w:type="paragraph" w:customStyle="1" w:styleId="IEEEAbstractHeading">
    <w:name w:val="IEEE Abstract Heading"/>
    <w:basedOn w:val="IEEEAbtract"/>
    <w:next w:val="IEEEAbtract"/>
    <w:rPr>
      <w:i/>
    </w:rPr>
  </w:style>
  <w:style w:type="paragraph" w:customStyle="1" w:styleId="IEEEParagraph">
    <w:name w:val="IEEE Paragraph"/>
    <w:basedOn w:val="Normal"/>
    <w:pPr>
      <w:snapToGrid w:val="0"/>
      <w:ind w:firstLine="216"/>
      <w:jc w:val="both"/>
    </w:pPr>
    <w:rPr>
      <w:sz w:val="20"/>
    </w:rPr>
  </w:style>
  <w:style w:type="paragraph" w:customStyle="1" w:styleId="IEEEHeading1">
    <w:name w:val="IEEE Heading 1"/>
    <w:basedOn w:val="Normal"/>
    <w:next w:val="IEEEParagraph"/>
    <w:pPr>
      <w:numPr>
        <w:numId w:val="4"/>
      </w:numPr>
      <w:snapToGrid w:val="0"/>
      <w:spacing w:before="180" w:after="60"/>
      <w:jc w:val="center"/>
    </w:pPr>
    <w:rPr>
      <w:smallCaps/>
      <w:sz w:val="20"/>
    </w:rPr>
  </w:style>
  <w:style w:type="paragraph" w:customStyle="1" w:styleId="IEEETableCell">
    <w:name w:val="IEEE Table Cell"/>
    <w:basedOn w:val="IEEEParagraph"/>
    <w:pPr>
      <w:ind w:firstLine="0"/>
      <w:jc w:val="left"/>
    </w:pPr>
    <w:rPr>
      <w:sz w:val="18"/>
    </w:rPr>
  </w:style>
  <w:style w:type="paragraph" w:customStyle="1" w:styleId="IEEETitle">
    <w:name w:val="IEEE Title"/>
    <w:basedOn w:val="Normal"/>
    <w:next w:val="IEEEAuthorName"/>
    <w:pPr>
      <w:snapToGrid w:val="0"/>
      <w:jc w:val="center"/>
    </w:pPr>
    <w:rPr>
      <w:sz w:val="48"/>
    </w:rPr>
  </w:style>
  <w:style w:type="paragraph" w:customStyle="1" w:styleId="IEEEHeading3">
    <w:name w:val="IEEE Heading 3"/>
    <w:basedOn w:val="Normal"/>
    <w:next w:val="IEEEParagraph"/>
    <w:pPr>
      <w:numPr>
        <w:numId w:val="8"/>
      </w:numPr>
      <w:snapToGrid w:val="0"/>
      <w:spacing w:before="120" w:after="60"/>
      <w:ind w:firstLine="216"/>
      <w:jc w:val="both"/>
    </w:pPr>
    <w:rPr>
      <w:i/>
      <w:sz w:val="20"/>
    </w:rPr>
  </w:style>
  <w:style w:type="paragraph" w:customStyle="1" w:styleId="IEEETableCaption">
    <w:name w:val="IEEE Table Caption"/>
    <w:basedOn w:val="Normal"/>
    <w:next w:val="IEEEParagraph"/>
    <w:pPr>
      <w:spacing w:before="120" w:after="120"/>
      <w:jc w:val="center"/>
    </w:pPr>
    <w:rPr>
      <w:smallCaps/>
      <w:sz w:val="16"/>
    </w:rPr>
  </w:style>
  <w:style w:type="paragraph" w:customStyle="1" w:styleId="IEEEFigureCaptionSingle-Line">
    <w:name w:val="IEEE Figure Caption Single-Line"/>
    <w:basedOn w:val="IEEETableCaption"/>
    <w:next w:val="IEEEParagraph"/>
    <w:rPr>
      <w:smallCaps w:val="0"/>
    </w:rPr>
  </w:style>
  <w:style w:type="paragraph" w:customStyle="1" w:styleId="IEEEFigure">
    <w:name w:val="IEEE Figure"/>
    <w:basedOn w:val="Normal"/>
    <w:next w:val="IEEEFigureCaptionSingle-Line"/>
    <w:pPr>
      <w:jc w:val="center"/>
    </w:pPr>
  </w:style>
  <w:style w:type="paragraph" w:customStyle="1" w:styleId="IEEEReferenceItem">
    <w:name w:val="IEEE Reference Item"/>
    <w:basedOn w:val="Normal"/>
    <w:pPr>
      <w:numPr>
        <w:numId w:val="5"/>
      </w:numPr>
      <w:snapToGrid w:val="0"/>
      <w:jc w:val="both"/>
    </w:pPr>
    <w:rPr>
      <w:sz w:val="16"/>
      <w:lang w:val="en-US"/>
    </w:rPr>
  </w:style>
  <w:style w:type="paragraph" w:customStyle="1" w:styleId="IEEEFigureCaptionMulti-Lines">
    <w:name w:val="IEEE Figure Caption Multi-Lines"/>
    <w:basedOn w:val="IEEEFigureCaptionSingle-Line"/>
    <w:next w:val="IEEEParagraph"/>
    <w:pPr>
      <w:jc w:val="both"/>
    </w:pPr>
  </w:style>
  <w:style w:type="paragraph" w:customStyle="1" w:styleId="IEEETableHeaderCentered">
    <w:name w:val="IEEE Table Header Centered"/>
    <w:basedOn w:val="IEEETableCell"/>
    <w:pPr>
      <w:jc w:val="center"/>
    </w:pPr>
    <w:rPr>
      <w:b/>
      <w:bCs/>
    </w:rPr>
  </w:style>
  <w:style w:type="paragraph" w:customStyle="1" w:styleId="IEEETableHeaderLeft-Justified">
    <w:name w:val="IEEE Table Header Left-Justified"/>
    <w:basedOn w:val="IEEETableCell"/>
    <w:rPr>
      <w:b/>
      <w:bCs/>
    </w:rPr>
  </w:style>
  <w:style w:type="paragraph" w:styleId="BalloonText">
    <w:name w:val="Balloon Text"/>
    <w:basedOn w:val="Normal"/>
    <w:rPr>
      <w:rFonts w:ascii="Tahoma" w:hAnsi="Tahoma" w:cs="Tahoma"/>
      <w:sz w:val="16"/>
      <w:szCs w:val="16"/>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UnresolvedMention">
    <w:name w:val="Unresolved Mention"/>
    <w:basedOn w:val="DefaultParagraphFont"/>
    <w:uiPriority w:val="99"/>
    <w:semiHidden/>
    <w:unhideWhenUsed/>
    <w:rsid w:val="006B519E"/>
    <w:rPr>
      <w:color w:val="605E5C"/>
      <w:shd w:val="clear" w:color="auto" w:fill="E1DFDD"/>
    </w:rPr>
  </w:style>
  <w:style w:type="character" w:styleId="FollowedHyperlink">
    <w:name w:val="FollowedHyperlink"/>
    <w:basedOn w:val="DefaultParagraphFont"/>
    <w:rsid w:val="00785957"/>
    <w:rPr>
      <w:color w:val="954F72" w:themeColor="followedHyperlink"/>
      <w:u w:val="single"/>
    </w:rPr>
  </w:style>
  <w:style w:type="paragraph" w:styleId="Revision">
    <w:name w:val="Revision"/>
    <w:hidden/>
    <w:uiPriority w:val="99"/>
    <w:semiHidden/>
    <w:rsid w:val="00CB0043"/>
    <w:rPr>
      <w:rFonts w:eastAsia="SimSun"/>
      <w:sz w:val="24"/>
      <w:szCs w:val="24"/>
      <w:lang w:val="en-AU" w:eastAsia="ar-SA"/>
    </w:rPr>
  </w:style>
  <w:style w:type="paragraph" w:styleId="ListParagraph">
    <w:name w:val="List Paragraph"/>
    <w:basedOn w:val="Normal"/>
    <w:uiPriority w:val="34"/>
    <w:qFormat/>
    <w:rsid w:val="00FC2386"/>
    <w:pPr>
      <w:ind w:left="720"/>
      <w:contextualSpacing/>
    </w:pPr>
  </w:style>
  <w:style w:type="character" w:styleId="Emphasis">
    <w:name w:val="Emphasis"/>
    <w:basedOn w:val="DefaultParagraphFont"/>
    <w:uiPriority w:val="20"/>
    <w:qFormat/>
    <w:rsid w:val="007208E1"/>
    <w:rPr>
      <w:i/>
      <w:iCs/>
    </w:rPr>
  </w:style>
  <w:style w:type="paragraph" w:styleId="NormalWeb">
    <w:name w:val="Normal (Web)"/>
    <w:basedOn w:val="Normal"/>
    <w:uiPriority w:val="99"/>
    <w:unhideWhenUsed/>
    <w:rsid w:val="00480535"/>
    <w:pPr>
      <w:suppressAutoHyphens w:val="0"/>
      <w:spacing w:before="100" w:beforeAutospacing="1" w:after="100" w:afterAutospacing="1"/>
    </w:pPr>
    <w:rPr>
      <w:rFonts w:eastAsia="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64858">
      <w:bodyDiv w:val="1"/>
      <w:marLeft w:val="0"/>
      <w:marRight w:val="0"/>
      <w:marTop w:val="0"/>
      <w:marBottom w:val="0"/>
      <w:divBdr>
        <w:top w:val="none" w:sz="0" w:space="0" w:color="auto"/>
        <w:left w:val="none" w:sz="0" w:space="0" w:color="auto"/>
        <w:bottom w:val="none" w:sz="0" w:space="0" w:color="auto"/>
        <w:right w:val="none" w:sz="0" w:space="0" w:color="auto"/>
      </w:divBdr>
    </w:div>
    <w:div w:id="161942051">
      <w:bodyDiv w:val="1"/>
      <w:marLeft w:val="0"/>
      <w:marRight w:val="0"/>
      <w:marTop w:val="0"/>
      <w:marBottom w:val="0"/>
      <w:divBdr>
        <w:top w:val="none" w:sz="0" w:space="0" w:color="auto"/>
        <w:left w:val="none" w:sz="0" w:space="0" w:color="auto"/>
        <w:bottom w:val="none" w:sz="0" w:space="0" w:color="auto"/>
        <w:right w:val="none" w:sz="0" w:space="0" w:color="auto"/>
      </w:divBdr>
    </w:div>
    <w:div w:id="197931893">
      <w:bodyDiv w:val="1"/>
      <w:marLeft w:val="0"/>
      <w:marRight w:val="0"/>
      <w:marTop w:val="0"/>
      <w:marBottom w:val="0"/>
      <w:divBdr>
        <w:top w:val="none" w:sz="0" w:space="0" w:color="auto"/>
        <w:left w:val="none" w:sz="0" w:space="0" w:color="auto"/>
        <w:bottom w:val="none" w:sz="0" w:space="0" w:color="auto"/>
        <w:right w:val="none" w:sz="0" w:space="0" w:color="auto"/>
      </w:divBdr>
    </w:div>
    <w:div w:id="299190672">
      <w:bodyDiv w:val="1"/>
      <w:marLeft w:val="0"/>
      <w:marRight w:val="0"/>
      <w:marTop w:val="0"/>
      <w:marBottom w:val="0"/>
      <w:divBdr>
        <w:top w:val="none" w:sz="0" w:space="0" w:color="auto"/>
        <w:left w:val="none" w:sz="0" w:space="0" w:color="auto"/>
        <w:bottom w:val="none" w:sz="0" w:space="0" w:color="auto"/>
        <w:right w:val="none" w:sz="0" w:space="0" w:color="auto"/>
      </w:divBdr>
    </w:div>
    <w:div w:id="418212520">
      <w:bodyDiv w:val="1"/>
      <w:marLeft w:val="0"/>
      <w:marRight w:val="0"/>
      <w:marTop w:val="0"/>
      <w:marBottom w:val="0"/>
      <w:divBdr>
        <w:top w:val="none" w:sz="0" w:space="0" w:color="auto"/>
        <w:left w:val="none" w:sz="0" w:space="0" w:color="auto"/>
        <w:bottom w:val="none" w:sz="0" w:space="0" w:color="auto"/>
        <w:right w:val="none" w:sz="0" w:space="0" w:color="auto"/>
      </w:divBdr>
    </w:div>
    <w:div w:id="515073184">
      <w:bodyDiv w:val="1"/>
      <w:marLeft w:val="0"/>
      <w:marRight w:val="0"/>
      <w:marTop w:val="0"/>
      <w:marBottom w:val="0"/>
      <w:divBdr>
        <w:top w:val="none" w:sz="0" w:space="0" w:color="auto"/>
        <w:left w:val="none" w:sz="0" w:space="0" w:color="auto"/>
        <w:bottom w:val="none" w:sz="0" w:space="0" w:color="auto"/>
        <w:right w:val="none" w:sz="0" w:space="0" w:color="auto"/>
      </w:divBdr>
    </w:div>
    <w:div w:id="541673526">
      <w:bodyDiv w:val="1"/>
      <w:marLeft w:val="0"/>
      <w:marRight w:val="0"/>
      <w:marTop w:val="0"/>
      <w:marBottom w:val="0"/>
      <w:divBdr>
        <w:top w:val="none" w:sz="0" w:space="0" w:color="auto"/>
        <w:left w:val="none" w:sz="0" w:space="0" w:color="auto"/>
        <w:bottom w:val="none" w:sz="0" w:space="0" w:color="auto"/>
        <w:right w:val="none" w:sz="0" w:space="0" w:color="auto"/>
      </w:divBdr>
    </w:div>
    <w:div w:id="692388435">
      <w:bodyDiv w:val="1"/>
      <w:marLeft w:val="0"/>
      <w:marRight w:val="0"/>
      <w:marTop w:val="0"/>
      <w:marBottom w:val="0"/>
      <w:divBdr>
        <w:top w:val="none" w:sz="0" w:space="0" w:color="auto"/>
        <w:left w:val="none" w:sz="0" w:space="0" w:color="auto"/>
        <w:bottom w:val="none" w:sz="0" w:space="0" w:color="auto"/>
        <w:right w:val="none" w:sz="0" w:space="0" w:color="auto"/>
      </w:divBdr>
    </w:div>
    <w:div w:id="694234319">
      <w:bodyDiv w:val="1"/>
      <w:marLeft w:val="0"/>
      <w:marRight w:val="0"/>
      <w:marTop w:val="0"/>
      <w:marBottom w:val="0"/>
      <w:divBdr>
        <w:top w:val="none" w:sz="0" w:space="0" w:color="auto"/>
        <w:left w:val="none" w:sz="0" w:space="0" w:color="auto"/>
        <w:bottom w:val="none" w:sz="0" w:space="0" w:color="auto"/>
        <w:right w:val="none" w:sz="0" w:space="0" w:color="auto"/>
      </w:divBdr>
    </w:div>
    <w:div w:id="708182427">
      <w:bodyDiv w:val="1"/>
      <w:marLeft w:val="0"/>
      <w:marRight w:val="0"/>
      <w:marTop w:val="0"/>
      <w:marBottom w:val="0"/>
      <w:divBdr>
        <w:top w:val="none" w:sz="0" w:space="0" w:color="auto"/>
        <w:left w:val="none" w:sz="0" w:space="0" w:color="auto"/>
        <w:bottom w:val="none" w:sz="0" w:space="0" w:color="auto"/>
        <w:right w:val="none" w:sz="0" w:space="0" w:color="auto"/>
      </w:divBdr>
    </w:div>
    <w:div w:id="798958951">
      <w:bodyDiv w:val="1"/>
      <w:marLeft w:val="0"/>
      <w:marRight w:val="0"/>
      <w:marTop w:val="0"/>
      <w:marBottom w:val="0"/>
      <w:divBdr>
        <w:top w:val="none" w:sz="0" w:space="0" w:color="auto"/>
        <w:left w:val="none" w:sz="0" w:space="0" w:color="auto"/>
        <w:bottom w:val="none" w:sz="0" w:space="0" w:color="auto"/>
        <w:right w:val="none" w:sz="0" w:space="0" w:color="auto"/>
      </w:divBdr>
    </w:div>
    <w:div w:id="925118116">
      <w:bodyDiv w:val="1"/>
      <w:marLeft w:val="0"/>
      <w:marRight w:val="0"/>
      <w:marTop w:val="0"/>
      <w:marBottom w:val="0"/>
      <w:divBdr>
        <w:top w:val="none" w:sz="0" w:space="0" w:color="auto"/>
        <w:left w:val="none" w:sz="0" w:space="0" w:color="auto"/>
        <w:bottom w:val="none" w:sz="0" w:space="0" w:color="auto"/>
        <w:right w:val="none" w:sz="0" w:space="0" w:color="auto"/>
      </w:divBdr>
    </w:div>
    <w:div w:id="1109743982">
      <w:bodyDiv w:val="1"/>
      <w:marLeft w:val="0"/>
      <w:marRight w:val="0"/>
      <w:marTop w:val="0"/>
      <w:marBottom w:val="0"/>
      <w:divBdr>
        <w:top w:val="none" w:sz="0" w:space="0" w:color="auto"/>
        <w:left w:val="none" w:sz="0" w:space="0" w:color="auto"/>
        <w:bottom w:val="none" w:sz="0" w:space="0" w:color="auto"/>
        <w:right w:val="none" w:sz="0" w:space="0" w:color="auto"/>
      </w:divBdr>
    </w:div>
    <w:div w:id="1256476706">
      <w:bodyDiv w:val="1"/>
      <w:marLeft w:val="0"/>
      <w:marRight w:val="0"/>
      <w:marTop w:val="0"/>
      <w:marBottom w:val="0"/>
      <w:divBdr>
        <w:top w:val="none" w:sz="0" w:space="0" w:color="auto"/>
        <w:left w:val="none" w:sz="0" w:space="0" w:color="auto"/>
        <w:bottom w:val="none" w:sz="0" w:space="0" w:color="auto"/>
        <w:right w:val="none" w:sz="0" w:space="0" w:color="auto"/>
      </w:divBdr>
    </w:div>
    <w:div w:id="1462262967">
      <w:bodyDiv w:val="1"/>
      <w:marLeft w:val="0"/>
      <w:marRight w:val="0"/>
      <w:marTop w:val="0"/>
      <w:marBottom w:val="0"/>
      <w:divBdr>
        <w:top w:val="none" w:sz="0" w:space="0" w:color="auto"/>
        <w:left w:val="none" w:sz="0" w:space="0" w:color="auto"/>
        <w:bottom w:val="none" w:sz="0" w:space="0" w:color="auto"/>
        <w:right w:val="none" w:sz="0" w:space="0" w:color="auto"/>
      </w:divBdr>
    </w:div>
    <w:div w:id="1525821252">
      <w:bodyDiv w:val="1"/>
      <w:marLeft w:val="0"/>
      <w:marRight w:val="0"/>
      <w:marTop w:val="0"/>
      <w:marBottom w:val="0"/>
      <w:divBdr>
        <w:top w:val="none" w:sz="0" w:space="0" w:color="auto"/>
        <w:left w:val="none" w:sz="0" w:space="0" w:color="auto"/>
        <w:bottom w:val="none" w:sz="0" w:space="0" w:color="auto"/>
        <w:right w:val="none" w:sz="0" w:space="0" w:color="auto"/>
      </w:divBdr>
    </w:div>
    <w:div w:id="1883209197">
      <w:bodyDiv w:val="1"/>
      <w:marLeft w:val="0"/>
      <w:marRight w:val="0"/>
      <w:marTop w:val="0"/>
      <w:marBottom w:val="0"/>
      <w:divBdr>
        <w:top w:val="none" w:sz="0" w:space="0" w:color="auto"/>
        <w:left w:val="none" w:sz="0" w:space="0" w:color="auto"/>
        <w:bottom w:val="none" w:sz="0" w:space="0" w:color="auto"/>
        <w:right w:val="none" w:sz="0" w:space="0" w:color="auto"/>
      </w:divBdr>
    </w:div>
    <w:div w:id="1936594883">
      <w:bodyDiv w:val="1"/>
      <w:marLeft w:val="0"/>
      <w:marRight w:val="0"/>
      <w:marTop w:val="0"/>
      <w:marBottom w:val="0"/>
      <w:divBdr>
        <w:top w:val="none" w:sz="0" w:space="0" w:color="auto"/>
        <w:left w:val="none" w:sz="0" w:space="0" w:color="auto"/>
        <w:bottom w:val="none" w:sz="0" w:space="0" w:color="auto"/>
        <w:right w:val="none" w:sz="0" w:space="0" w:color="auto"/>
      </w:divBdr>
    </w:div>
    <w:div w:id="198673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lentinavbanner@gmail.com" TargetMode="External"/><Relationship Id="rId13" Type="http://schemas.openxmlformats.org/officeDocument/2006/relationships/hyperlink" Target="https://www.science.org/doi/10.1126/science.1128834" TargetMode="External"/><Relationship Id="rId18" Type="http://schemas.openxmlformats.org/officeDocument/2006/relationships/hyperlink" Target="https://archive.ics.uci.edu/ml/datasets/Algerian+Forest+Fires+Dataset++" TargetMode="External"/><Relationship Id="rId26"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hyperlink" Target="https://doi.org/10.1126/science.1128834" TargetMode="Externa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hyperlink" Target="https://www.hko.gov.hk/en/weatherAPI/doc/files/HKO_Open_Data_API_Documentation.pdf"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www.globalforestwatch.org/dashboards/country/HKG/?category=fires" TargetMode="External"/><Relationship Id="rId20" Type="http://schemas.openxmlformats.org/officeDocument/2006/relationships/hyperlink" Target="https://deerassociation.com/beat-bucks-nose-remember-thermals/" TargetMode="External"/><Relationship Id="rId29"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figure/Maximum-daily-wind-speed-for-fires-in-wildfire-size-Classes-1-smallest-through-5_fig4_283624034" TargetMode="External"/><Relationship Id="rId24" Type="http://schemas.openxmlformats.org/officeDocument/2006/relationships/header" Target="header2.xml"/><Relationship Id="rId5" Type="http://schemas.openxmlformats.org/officeDocument/2006/relationships/footnotes" Target="footnotes.xml"/><Relationship Id="rId15" Type="http://schemas.microsoft.com/office/2007/relationships/hdphoto" Target="media/hdphoto1.wdp"/><Relationship Id="rId23" Type="http://schemas.openxmlformats.org/officeDocument/2006/relationships/hyperlink" Target="https://www.hko.gov.hk/en/publica/gen_pub/fdw.htm" TargetMode="External"/><Relationship Id="rId28" Type="http://schemas.openxmlformats.org/officeDocument/2006/relationships/theme" Target="theme/theme1.xml"/><Relationship Id="rId10" Type="http://schemas.openxmlformats.org/officeDocument/2006/relationships/hyperlink" Target="mailto:yanm1@kgv.hk" TargetMode="External"/><Relationship Id="rId19" Type="http://schemas.openxmlformats.org/officeDocument/2006/relationships/hyperlink" Target="https://wfca.com/articles/how-does-humidity-affect-wildfire/" TargetMode="External"/><Relationship Id="rId4" Type="http://schemas.openxmlformats.org/officeDocument/2006/relationships/webSettings" Target="webSettings.xml"/><Relationship Id="rId9" Type="http://schemas.openxmlformats.org/officeDocument/2006/relationships/hyperlink" Target="mailto:yuena945@gmail.com" TargetMode="External"/><Relationship Id="rId14" Type="http://schemas.openxmlformats.org/officeDocument/2006/relationships/image" Target="media/image2.png"/><Relationship Id="rId22" Type="http://schemas.openxmlformats.org/officeDocument/2006/relationships/hyperlink" Target="https://www.researchgate.net/figure/Maximum-daily-wind-speed-for-fires-in-wildfire-size-Classes-1-smallest-through-5_fig4_283624034"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2265</Words>
  <Characters>12911</Characters>
  <Application>Microsoft Office Word</Application>
  <DocSecurity>0</DocSecurity>
  <Lines>107</Lines>
  <Paragraphs>30</Paragraphs>
  <ScaleCrop>false</ScaleCrop>
  <Company>Oxford University Physics</Company>
  <LinksUpToDate>false</LinksUpToDate>
  <CharactersWithSpaces>15146</CharactersWithSpaces>
  <SharedDoc>false</SharedDoc>
  <HLinks>
    <vt:vector size="66" baseType="variant">
      <vt:variant>
        <vt:i4>6684679</vt:i4>
      </vt:variant>
      <vt:variant>
        <vt:i4>36</vt:i4>
      </vt:variant>
      <vt:variant>
        <vt:i4>0</vt:i4>
      </vt:variant>
      <vt:variant>
        <vt:i4>5</vt:i4>
      </vt:variant>
      <vt:variant>
        <vt:lpwstr>https://www.hko.gov.hk/en/publica/gen_pub/fdw.htm</vt:lpwstr>
      </vt:variant>
      <vt:variant>
        <vt:lpwstr/>
      </vt:variant>
      <vt:variant>
        <vt:i4>1966172</vt:i4>
      </vt:variant>
      <vt:variant>
        <vt:i4>33</vt:i4>
      </vt:variant>
      <vt:variant>
        <vt:i4>0</vt:i4>
      </vt:variant>
      <vt:variant>
        <vt:i4>5</vt:i4>
      </vt:variant>
      <vt:variant>
        <vt:lpwstr>https://www.researchgate.net/figure/Maximum-daily-wind-speed-for-fires-in-wildfire-size-Classes-1-smallest-through-5_fig4_283624034</vt:lpwstr>
      </vt:variant>
      <vt:variant>
        <vt:lpwstr/>
      </vt:variant>
      <vt:variant>
        <vt:i4>6291575</vt:i4>
      </vt:variant>
      <vt:variant>
        <vt:i4>30</vt:i4>
      </vt:variant>
      <vt:variant>
        <vt:i4>0</vt:i4>
      </vt:variant>
      <vt:variant>
        <vt:i4>5</vt:i4>
      </vt:variant>
      <vt:variant>
        <vt:lpwstr>https://doi.org/10.1126/science.1128834</vt:lpwstr>
      </vt:variant>
      <vt:variant>
        <vt:lpwstr/>
      </vt:variant>
      <vt:variant>
        <vt:i4>7995517</vt:i4>
      </vt:variant>
      <vt:variant>
        <vt:i4>27</vt:i4>
      </vt:variant>
      <vt:variant>
        <vt:i4>0</vt:i4>
      </vt:variant>
      <vt:variant>
        <vt:i4>5</vt:i4>
      </vt:variant>
      <vt:variant>
        <vt:lpwstr>https://deerassociation.com/beat-bucks-nose-remember-thermals/</vt:lpwstr>
      </vt:variant>
      <vt:variant>
        <vt:lpwstr/>
      </vt:variant>
      <vt:variant>
        <vt:i4>1376329</vt:i4>
      </vt:variant>
      <vt:variant>
        <vt:i4>24</vt:i4>
      </vt:variant>
      <vt:variant>
        <vt:i4>0</vt:i4>
      </vt:variant>
      <vt:variant>
        <vt:i4>5</vt:i4>
      </vt:variant>
      <vt:variant>
        <vt:lpwstr>https://wfca.com/articles/how-does-humidity-affect-wildfire/</vt:lpwstr>
      </vt:variant>
      <vt:variant>
        <vt:lpwstr/>
      </vt:variant>
      <vt:variant>
        <vt:i4>6750268</vt:i4>
      </vt:variant>
      <vt:variant>
        <vt:i4>21</vt:i4>
      </vt:variant>
      <vt:variant>
        <vt:i4>0</vt:i4>
      </vt:variant>
      <vt:variant>
        <vt:i4>5</vt:i4>
      </vt:variant>
      <vt:variant>
        <vt:lpwstr>https://archive.ics.uci.edu/ml/datasets/Algerian+Forest+Fires+Dataset++</vt:lpwstr>
      </vt:variant>
      <vt:variant>
        <vt:lpwstr/>
      </vt:variant>
      <vt:variant>
        <vt:i4>4259935</vt:i4>
      </vt:variant>
      <vt:variant>
        <vt:i4>18</vt:i4>
      </vt:variant>
      <vt:variant>
        <vt:i4>0</vt:i4>
      </vt:variant>
      <vt:variant>
        <vt:i4>5</vt:i4>
      </vt:variant>
      <vt:variant>
        <vt:lpwstr>https://www.hko.gov.hk/en/weatherAPI/doc/files/HKO_Open_Data_API_Documentation.pdf</vt:lpwstr>
      </vt:variant>
      <vt:variant>
        <vt:lpwstr/>
      </vt:variant>
      <vt:variant>
        <vt:i4>1835097</vt:i4>
      </vt:variant>
      <vt:variant>
        <vt:i4>15</vt:i4>
      </vt:variant>
      <vt:variant>
        <vt:i4>0</vt:i4>
      </vt:variant>
      <vt:variant>
        <vt:i4>5</vt:i4>
      </vt:variant>
      <vt:variant>
        <vt:lpwstr>https://www.globalforestwatch.org/dashboards/country/HKG/?category=fires</vt:lpwstr>
      </vt:variant>
      <vt:variant>
        <vt:lpwstr/>
      </vt:variant>
      <vt:variant>
        <vt:i4>3211343</vt:i4>
      </vt:variant>
      <vt:variant>
        <vt:i4>6</vt:i4>
      </vt:variant>
      <vt:variant>
        <vt:i4>0</vt:i4>
      </vt:variant>
      <vt:variant>
        <vt:i4>5</vt:i4>
      </vt:variant>
      <vt:variant>
        <vt:lpwstr>mailto:yanm1@kgv.hk</vt:lpwstr>
      </vt:variant>
      <vt:variant>
        <vt:lpwstr/>
      </vt:variant>
      <vt:variant>
        <vt:i4>3014740</vt:i4>
      </vt:variant>
      <vt:variant>
        <vt:i4>3</vt:i4>
      </vt:variant>
      <vt:variant>
        <vt:i4>0</vt:i4>
      </vt:variant>
      <vt:variant>
        <vt:i4>5</vt:i4>
      </vt:variant>
      <vt:variant>
        <vt:lpwstr>mailto:yuena945@gmail.com</vt:lpwstr>
      </vt:variant>
      <vt:variant>
        <vt:lpwstr/>
      </vt:variant>
      <vt:variant>
        <vt:i4>7471190</vt:i4>
      </vt:variant>
      <vt:variant>
        <vt:i4>0</vt:i4>
      </vt:variant>
      <vt:variant>
        <vt:i4>0</vt:i4>
      </vt:variant>
      <vt:variant>
        <vt:i4>5</vt:i4>
      </vt:variant>
      <vt:variant>
        <vt:lpwstr>mailto:valentinavbanner@gmail.com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cp:lastModifiedBy>Guest User</cp:lastModifiedBy>
  <cp:revision>2</cp:revision>
  <cp:lastPrinted>2023-02-13T13:01:00Z</cp:lastPrinted>
  <dcterms:created xsi:type="dcterms:W3CDTF">2023-02-13T09:06:00Z</dcterms:created>
  <dcterms:modified xsi:type="dcterms:W3CDTF">2023-02-13T09:06:00Z</dcterms:modified>
</cp:coreProperties>
</file>