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2ED" w:rsidRDefault="00A124C2" w:rsidP="006E1886">
      <w:pPr>
        <w:rPr>
          <w:rFonts w:cs="Times New Roman"/>
          <w:sz w:val="28"/>
        </w:rPr>
      </w:pPr>
      <w:r w:rsidRPr="00A124C2">
        <w:rPr>
          <w:rFonts w:cs="Times New Roman"/>
          <w:sz w:val="28"/>
        </w:rPr>
        <w:t>Outline and assignment for the NMR QIP review</w:t>
      </w:r>
    </w:p>
    <w:p w:rsidR="00A124C2" w:rsidRDefault="000652ED" w:rsidP="006E1886">
      <w:pPr>
        <w:rPr>
          <w:rFonts w:cs="Times New Roman"/>
          <w:sz w:val="28"/>
        </w:rPr>
      </w:pPr>
      <w:r>
        <w:rPr>
          <w:rFonts w:cs="Times New Roman"/>
          <w:sz w:val="28"/>
        </w:rPr>
        <w:t>Please add comments or papers based on it.</w:t>
      </w:r>
    </w:p>
    <w:p w:rsidR="000652ED" w:rsidRPr="000652ED" w:rsidRDefault="000652ED" w:rsidP="006E1886">
      <w:pPr>
        <w:rPr>
          <w:rFonts w:cs="Times New Roman"/>
          <w:sz w:val="28"/>
        </w:rPr>
      </w:pPr>
    </w:p>
    <w:p w:rsidR="006E1886" w:rsidRPr="008D19F8" w:rsidRDefault="00A124C2" w:rsidP="00A12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</w:rPr>
      </w:pPr>
      <w:r w:rsidRPr="008D19F8">
        <w:rPr>
          <w:sz w:val="24"/>
          <w:szCs w:val="21"/>
        </w:rPr>
        <w:t>Brief introduction to QIP and NMR's advantages and shortcomings.</w:t>
      </w:r>
      <w:r w:rsidRPr="008D19F8">
        <w:rPr>
          <w:sz w:val="24"/>
          <w:szCs w:val="21"/>
        </w:rPr>
        <w:t xml:space="preserve"> (</w:t>
      </w:r>
      <w:r w:rsidRPr="000652ED">
        <w:rPr>
          <w:color w:val="FF0000"/>
          <w:sz w:val="24"/>
          <w:szCs w:val="21"/>
        </w:rPr>
        <w:t>Dawei</w:t>
      </w:r>
      <w:r w:rsidRPr="008D19F8">
        <w:rPr>
          <w:sz w:val="24"/>
          <w:szCs w:val="21"/>
        </w:rPr>
        <w:t>)</w:t>
      </w:r>
    </w:p>
    <w:p w:rsidR="00A124C2" w:rsidRPr="008D19F8" w:rsidRDefault="00A124C2" w:rsidP="00A12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</w:rPr>
      </w:pPr>
      <w:r w:rsidRPr="008D19F8">
        <w:rPr>
          <w:sz w:val="24"/>
          <w:szCs w:val="21"/>
        </w:rPr>
        <w:t>NMR basics and techniques, based on DiVincenzo's criteria</w:t>
      </w:r>
      <w:r w:rsidRPr="008D19F8">
        <w:rPr>
          <w:sz w:val="24"/>
          <w:szCs w:val="21"/>
        </w:rPr>
        <w:t>. (</w:t>
      </w:r>
      <w:r w:rsidRPr="000652ED">
        <w:rPr>
          <w:color w:val="FF0000"/>
          <w:sz w:val="24"/>
          <w:szCs w:val="21"/>
        </w:rPr>
        <w:t>Hemant and Dawei</w:t>
      </w:r>
      <w:r w:rsidRPr="008D19F8">
        <w:rPr>
          <w:sz w:val="24"/>
          <w:szCs w:val="21"/>
        </w:rPr>
        <w:t>)</w:t>
      </w:r>
    </w:p>
    <w:p w:rsidR="00A124C2" w:rsidRPr="008D19F8" w:rsidRDefault="00A124C2" w:rsidP="00A12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32"/>
        </w:rPr>
      </w:pPr>
      <w:r w:rsidRPr="008D19F8">
        <w:rPr>
          <w:sz w:val="24"/>
          <w:szCs w:val="21"/>
        </w:rPr>
        <w:t xml:space="preserve">Reviews of </w:t>
      </w:r>
      <w:r w:rsidRPr="008D19F8">
        <w:rPr>
          <w:sz w:val="24"/>
          <w:szCs w:val="21"/>
        </w:rPr>
        <w:t xml:space="preserve">recent </w:t>
      </w:r>
      <w:r w:rsidRPr="008D19F8">
        <w:rPr>
          <w:sz w:val="24"/>
          <w:szCs w:val="21"/>
        </w:rPr>
        <w:t>experiments</w:t>
      </w:r>
      <w:r w:rsidRPr="008D19F8">
        <w:rPr>
          <w:sz w:val="24"/>
          <w:szCs w:val="21"/>
        </w:rPr>
        <w:t>. (</w:t>
      </w:r>
      <w:r w:rsidRPr="000652ED">
        <w:rPr>
          <w:color w:val="FF0000"/>
          <w:sz w:val="24"/>
          <w:szCs w:val="21"/>
        </w:rPr>
        <w:t>Everyone</w:t>
      </w:r>
      <w:r w:rsidRPr="008D19F8">
        <w:rPr>
          <w:sz w:val="24"/>
          <w:szCs w:val="21"/>
        </w:rPr>
        <w:t>)</w:t>
      </w:r>
    </w:p>
    <w:p w:rsidR="008D19F8" w:rsidRPr="008D19F8" w:rsidRDefault="008D19F8" w:rsidP="008D19F8">
      <w:pPr>
        <w:pStyle w:val="ListParagraph"/>
        <w:ind w:left="360"/>
        <w:rPr>
          <w:rFonts w:ascii="Times New Roman" w:hAnsi="Times New Roman" w:cs="Times New Roman"/>
          <w:sz w:val="40"/>
          <w:szCs w:val="32"/>
        </w:rPr>
      </w:pPr>
    </w:p>
    <w:p w:rsidR="00A124C2" w:rsidRPr="00A124C2" w:rsidRDefault="00A124C2" w:rsidP="00A124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124C2">
        <w:rPr>
          <w:szCs w:val="21"/>
        </w:rPr>
        <w:t xml:space="preserve">Benchmarking experiments. </w:t>
      </w:r>
      <w:r>
        <w:rPr>
          <w:szCs w:val="21"/>
        </w:rPr>
        <w:t>(</w:t>
      </w:r>
      <w:r w:rsidRPr="000652ED">
        <w:rPr>
          <w:color w:val="FF0000"/>
          <w:szCs w:val="21"/>
        </w:rPr>
        <w:t>Dawei</w:t>
      </w:r>
      <w:r>
        <w:rPr>
          <w:szCs w:val="21"/>
        </w:rPr>
        <w:t>)</w:t>
      </w:r>
    </w:p>
    <w:p w:rsidR="00A124C2" w:rsidRDefault="00A124C2" w:rsidP="00A124C2">
      <w:pPr>
        <w:pStyle w:val="ListParagraph"/>
        <w:ind w:left="1080"/>
        <w:rPr>
          <w:szCs w:val="21"/>
        </w:rPr>
      </w:pPr>
      <w:r>
        <w:rPr>
          <w:szCs w:val="21"/>
        </w:rPr>
        <w:t>12-qubit PPS in PRL 2006</w:t>
      </w:r>
    </w:p>
    <w:p w:rsidR="00A124C2" w:rsidRDefault="00A124C2" w:rsidP="00A124C2">
      <w:pPr>
        <w:pStyle w:val="ListParagraph"/>
        <w:ind w:left="1080"/>
        <w:rPr>
          <w:szCs w:val="21"/>
        </w:rPr>
      </w:pPr>
      <w:r w:rsidRPr="00A124C2">
        <w:rPr>
          <w:szCs w:val="21"/>
        </w:rPr>
        <w:t xml:space="preserve">Colm's randomized </w:t>
      </w:r>
      <w:r>
        <w:rPr>
          <w:szCs w:val="21"/>
        </w:rPr>
        <w:t>benchmarking in NJP 2009</w:t>
      </w:r>
    </w:p>
    <w:p w:rsidR="00A124C2" w:rsidRDefault="00A124C2" w:rsidP="00A124C2">
      <w:pPr>
        <w:pStyle w:val="ListParagraph"/>
        <w:ind w:left="1080"/>
        <w:rPr>
          <w:szCs w:val="21"/>
        </w:rPr>
      </w:pPr>
      <w:r w:rsidRPr="00A124C2">
        <w:rPr>
          <w:szCs w:val="21"/>
        </w:rPr>
        <w:t>Osama'</w:t>
      </w:r>
      <w:r>
        <w:rPr>
          <w:szCs w:val="21"/>
        </w:rPr>
        <w:t>s 3-qubit solid NMR in PRL 2012</w:t>
      </w:r>
    </w:p>
    <w:p w:rsidR="00A124C2" w:rsidRDefault="00A124C2" w:rsidP="00A124C2">
      <w:pPr>
        <w:pStyle w:val="ListParagraph"/>
        <w:ind w:left="1080"/>
        <w:rPr>
          <w:szCs w:val="21"/>
        </w:rPr>
      </w:pPr>
      <w:r>
        <w:rPr>
          <w:szCs w:val="21"/>
        </w:rPr>
        <w:t>7-qubit certification</w:t>
      </w:r>
    </w:p>
    <w:p w:rsidR="00A124C2" w:rsidRDefault="00A124C2" w:rsidP="00A124C2">
      <w:pPr>
        <w:pStyle w:val="ListParagraph"/>
        <w:ind w:left="1080"/>
        <w:rPr>
          <w:szCs w:val="21"/>
        </w:rPr>
      </w:pPr>
      <w:r>
        <w:rPr>
          <w:szCs w:val="21"/>
        </w:rPr>
        <w:t>…</w:t>
      </w:r>
    </w:p>
    <w:p w:rsidR="00A124C2" w:rsidRPr="00A124C2" w:rsidRDefault="00A124C2" w:rsidP="00A124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szCs w:val="21"/>
        </w:rPr>
        <w:t>Error Correction and topological quantum computing</w:t>
      </w:r>
      <w:r>
        <w:rPr>
          <w:szCs w:val="21"/>
        </w:rPr>
        <w:t>. (</w:t>
      </w:r>
      <w:r w:rsidRPr="000652ED">
        <w:rPr>
          <w:color w:val="FF0000"/>
          <w:szCs w:val="21"/>
        </w:rPr>
        <w:t>Annie</w:t>
      </w:r>
      <w:r>
        <w:rPr>
          <w:szCs w:val="21"/>
        </w:rPr>
        <w:t>)</w:t>
      </w:r>
    </w:p>
    <w:p w:rsidR="00A124C2" w:rsidRDefault="00A124C2" w:rsidP="00A124C2">
      <w:pPr>
        <w:pStyle w:val="ListParagraph"/>
        <w:ind w:left="1080"/>
        <w:rPr>
          <w:szCs w:val="21"/>
        </w:rPr>
      </w:pPr>
      <w:r>
        <w:rPr>
          <w:szCs w:val="21"/>
        </w:rPr>
        <w:t>Jingfu's enc</w:t>
      </w:r>
      <w:r>
        <w:rPr>
          <w:szCs w:val="21"/>
        </w:rPr>
        <w:t>oding logical qubit in PRL 2012</w:t>
      </w:r>
    </w:p>
    <w:p w:rsidR="00A124C2" w:rsidRDefault="00A124C2" w:rsidP="00A124C2">
      <w:pPr>
        <w:pStyle w:val="ListParagraph"/>
        <w:ind w:left="1080"/>
        <w:rPr>
          <w:szCs w:val="21"/>
        </w:rPr>
      </w:pPr>
      <w:r>
        <w:rPr>
          <w:szCs w:val="21"/>
        </w:rPr>
        <w:t>magic state distillation in Nat Comm</w:t>
      </w:r>
      <w:r>
        <w:rPr>
          <w:szCs w:val="21"/>
        </w:rPr>
        <w:t xml:space="preserve"> 2011</w:t>
      </w:r>
    </w:p>
    <w:p w:rsidR="00A124C2" w:rsidRDefault="00A124C2" w:rsidP="00A124C2">
      <w:pPr>
        <w:pStyle w:val="ListParagraph"/>
        <w:ind w:left="1080"/>
        <w:rPr>
          <w:szCs w:val="21"/>
        </w:rPr>
      </w:pPr>
      <w:r>
        <w:rPr>
          <w:szCs w:val="21"/>
        </w:rPr>
        <w:t>Guanru's and Annie's anyons experiments</w:t>
      </w:r>
    </w:p>
    <w:p w:rsidR="00A124C2" w:rsidRDefault="00A124C2" w:rsidP="00A124C2">
      <w:pPr>
        <w:pStyle w:val="ListParagraph"/>
        <w:ind w:left="1080"/>
        <w:rPr>
          <w:szCs w:val="21"/>
        </w:rPr>
      </w:pPr>
      <w:r>
        <w:rPr>
          <w:szCs w:val="21"/>
        </w:rPr>
        <w:t>…</w:t>
      </w:r>
    </w:p>
    <w:p w:rsidR="00A124C2" w:rsidRPr="00A124C2" w:rsidRDefault="00A124C2" w:rsidP="00A124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szCs w:val="21"/>
        </w:rPr>
        <w:t>Foundations</w:t>
      </w:r>
      <w:r>
        <w:rPr>
          <w:szCs w:val="21"/>
        </w:rPr>
        <w:t>. (</w:t>
      </w:r>
      <w:r w:rsidRPr="000652ED">
        <w:rPr>
          <w:color w:val="FF0000"/>
          <w:szCs w:val="21"/>
        </w:rPr>
        <w:t>Aharon</w:t>
      </w:r>
      <w:r>
        <w:rPr>
          <w:szCs w:val="21"/>
        </w:rPr>
        <w:t>)</w:t>
      </w:r>
    </w:p>
    <w:p w:rsidR="00A124C2" w:rsidRDefault="00A124C2" w:rsidP="00A124C2">
      <w:pPr>
        <w:pStyle w:val="ListParagraph"/>
        <w:ind w:left="1080"/>
        <w:rPr>
          <w:szCs w:val="21"/>
        </w:rPr>
      </w:pPr>
      <w:r>
        <w:rPr>
          <w:szCs w:val="21"/>
        </w:rPr>
        <w:t xml:space="preserve">Gina's DQC1 </w:t>
      </w:r>
      <w:r>
        <w:rPr>
          <w:szCs w:val="21"/>
        </w:rPr>
        <w:t>in PRL 2009 and PRA 2011, 2012</w:t>
      </w:r>
    </w:p>
    <w:p w:rsidR="00A124C2" w:rsidRDefault="00A124C2" w:rsidP="00A124C2">
      <w:pPr>
        <w:pStyle w:val="ListParagraph"/>
        <w:ind w:left="1080"/>
        <w:rPr>
          <w:szCs w:val="21"/>
        </w:rPr>
      </w:pPr>
      <w:r>
        <w:rPr>
          <w:szCs w:val="21"/>
        </w:rPr>
        <w:t xml:space="preserve">Osama's contextuality </w:t>
      </w:r>
      <w:r>
        <w:rPr>
          <w:szCs w:val="21"/>
        </w:rPr>
        <w:t>test in solid in PRL 2010</w:t>
      </w:r>
    </w:p>
    <w:p w:rsidR="00A124C2" w:rsidRDefault="00A124C2" w:rsidP="00A124C2">
      <w:pPr>
        <w:pStyle w:val="ListParagraph"/>
        <w:ind w:left="1080"/>
        <w:rPr>
          <w:szCs w:val="21"/>
        </w:rPr>
      </w:pPr>
      <w:r>
        <w:rPr>
          <w:szCs w:val="21"/>
        </w:rPr>
        <w:t>weak measurement in NJP 2014</w:t>
      </w:r>
    </w:p>
    <w:p w:rsidR="00A124C2" w:rsidRDefault="00A124C2" w:rsidP="00A124C2">
      <w:pPr>
        <w:pStyle w:val="ListParagraph"/>
        <w:ind w:left="1080"/>
        <w:rPr>
          <w:szCs w:val="21"/>
        </w:rPr>
      </w:pPr>
      <w:r>
        <w:rPr>
          <w:szCs w:val="21"/>
        </w:rPr>
        <w:t>…</w:t>
      </w:r>
    </w:p>
    <w:p w:rsidR="00A124C2" w:rsidRPr="00A124C2" w:rsidRDefault="00A124C2" w:rsidP="00A124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szCs w:val="21"/>
        </w:rPr>
        <w:t>Quantum simulations</w:t>
      </w:r>
      <w:r>
        <w:rPr>
          <w:szCs w:val="21"/>
        </w:rPr>
        <w:t>. (</w:t>
      </w:r>
      <w:r w:rsidRPr="000652ED">
        <w:rPr>
          <w:color w:val="FF0000"/>
          <w:szCs w:val="21"/>
        </w:rPr>
        <w:t>Hemant</w:t>
      </w:r>
      <w:r>
        <w:rPr>
          <w:szCs w:val="21"/>
        </w:rPr>
        <w:t>)</w:t>
      </w:r>
    </w:p>
    <w:p w:rsidR="00A124C2" w:rsidRDefault="00A124C2" w:rsidP="00A124C2">
      <w:pPr>
        <w:pStyle w:val="ListParagraph"/>
        <w:ind w:left="1080"/>
        <w:rPr>
          <w:szCs w:val="21"/>
        </w:rPr>
      </w:pPr>
      <w:r>
        <w:rPr>
          <w:szCs w:val="21"/>
        </w:rPr>
        <w:t>Jingfu's frus</w:t>
      </w:r>
      <w:r>
        <w:rPr>
          <w:szCs w:val="21"/>
        </w:rPr>
        <w:t>trated magnet in Nat Comm 2012</w:t>
      </w:r>
    </w:p>
    <w:p w:rsidR="00A124C2" w:rsidRDefault="00A124C2" w:rsidP="00A124C2">
      <w:pPr>
        <w:pStyle w:val="ListParagraph"/>
        <w:ind w:left="1080"/>
        <w:rPr>
          <w:szCs w:val="21"/>
        </w:rPr>
      </w:pPr>
      <w:r>
        <w:rPr>
          <w:szCs w:val="21"/>
        </w:rPr>
        <w:t>many body p</w:t>
      </w:r>
      <w:r>
        <w:rPr>
          <w:szCs w:val="21"/>
        </w:rPr>
        <w:t>roblems in PRL 2011</w:t>
      </w:r>
    </w:p>
    <w:p w:rsidR="00A124C2" w:rsidRDefault="00A124C2" w:rsidP="00A124C2">
      <w:pPr>
        <w:pStyle w:val="ListParagraph"/>
        <w:ind w:left="1080"/>
        <w:rPr>
          <w:szCs w:val="21"/>
        </w:rPr>
      </w:pPr>
      <w:r>
        <w:rPr>
          <w:szCs w:val="21"/>
        </w:rPr>
        <w:t>chiral quantum walks 2014</w:t>
      </w:r>
    </w:p>
    <w:p w:rsidR="00A124C2" w:rsidRDefault="00A124C2" w:rsidP="00A124C2">
      <w:pPr>
        <w:pStyle w:val="ListParagraph"/>
        <w:ind w:left="1080"/>
        <w:rPr>
          <w:szCs w:val="21"/>
        </w:rPr>
      </w:pPr>
      <w:r>
        <w:rPr>
          <w:szCs w:val="21"/>
        </w:rPr>
        <w:t>Jingfu's data bus in PRA 2009</w:t>
      </w:r>
    </w:p>
    <w:p w:rsidR="00A124C2" w:rsidRDefault="00A124C2" w:rsidP="00A124C2">
      <w:pPr>
        <w:pStyle w:val="ListParagraph"/>
        <w:ind w:left="1080"/>
        <w:rPr>
          <w:szCs w:val="21"/>
        </w:rPr>
      </w:pPr>
      <w:r>
        <w:rPr>
          <w:szCs w:val="21"/>
        </w:rPr>
        <w:t>…</w:t>
      </w:r>
    </w:p>
    <w:p w:rsidR="008D19F8" w:rsidRPr="00A124C2" w:rsidRDefault="008D19F8" w:rsidP="00A124C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CA49C0" w:rsidRPr="008D19F8" w:rsidRDefault="00A124C2" w:rsidP="00A124C2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8D19F8">
        <w:rPr>
          <w:rFonts w:cs="Times New Roman"/>
          <w:sz w:val="24"/>
          <w:szCs w:val="24"/>
        </w:rPr>
        <w:t>Conclusion and Perspective (</w:t>
      </w:r>
      <w:bookmarkStart w:id="0" w:name="_GoBack"/>
      <w:r w:rsidRPr="000652ED">
        <w:rPr>
          <w:rFonts w:cs="Times New Roman"/>
          <w:color w:val="FF0000"/>
          <w:sz w:val="24"/>
          <w:szCs w:val="24"/>
        </w:rPr>
        <w:t>Dawei</w:t>
      </w:r>
      <w:bookmarkEnd w:id="0"/>
      <w:r w:rsidRPr="008D19F8">
        <w:rPr>
          <w:rFonts w:cs="Times New Roman"/>
          <w:sz w:val="24"/>
          <w:szCs w:val="24"/>
        </w:rPr>
        <w:t>)</w:t>
      </w:r>
    </w:p>
    <w:sectPr w:rsidR="00CA49C0" w:rsidRPr="008D1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EA7" w:rsidRDefault="00CC2EA7" w:rsidP="00162C29">
      <w:r>
        <w:separator/>
      </w:r>
    </w:p>
  </w:endnote>
  <w:endnote w:type="continuationSeparator" w:id="0">
    <w:p w:rsidR="00CC2EA7" w:rsidRDefault="00CC2EA7" w:rsidP="0016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EA7" w:rsidRDefault="00CC2EA7" w:rsidP="00162C29">
      <w:r>
        <w:separator/>
      </w:r>
    </w:p>
  </w:footnote>
  <w:footnote w:type="continuationSeparator" w:id="0">
    <w:p w:rsidR="00CC2EA7" w:rsidRDefault="00CC2EA7" w:rsidP="00162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0D2E"/>
    <w:multiLevelType w:val="multilevel"/>
    <w:tmpl w:val="F958624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E405629"/>
    <w:multiLevelType w:val="hybridMultilevel"/>
    <w:tmpl w:val="8ADEEF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3768E"/>
    <w:multiLevelType w:val="hybridMultilevel"/>
    <w:tmpl w:val="1DB6136A"/>
    <w:lvl w:ilvl="0" w:tplc="E73686A0">
      <w:start w:val="1"/>
      <w:numFmt w:val="lowerLetter"/>
      <w:lvlText w:val="(%1)"/>
      <w:lvlJc w:val="left"/>
      <w:pPr>
        <w:ind w:left="1080" w:hanging="720"/>
      </w:pPr>
      <w:rPr>
        <w:rFonts w:asciiTheme="minorHAnsi" w:hAnsiTheme="minorHAnsi" w:cstheme="minorBidi" w:hint="default"/>
        <w:sz w:val="2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860FD"/>
    <w:multiLevelType w:val="hybridMultilevel"/>
    <w:tmpl w:val="F5DCBBE2"/>
    <w:lvl w:ilvl="0" w:tplc="345E4D10">
      <w:start w:val="1"/>
      <w:numFmt w:val="lowerLetter"/>
      <w:lvlText w:val="(%1)"/>
      <w:lvlJc w:val="left"/>
      <w:pPr>
        <w:ind w:left="1080" w:hanging="720"/>
      </w:pPr>
      <w:rPr>
        <w:rFonts w:asciiTheme="minorHAnsi" w:hAnsiTheme="minorHAnsi" w:cstheme="minorBidi" w:hint="default"/>
        <w:sz w:val="2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773"/>
    <w:rsid w:val="00064F44"/>
    <w:rsid w:val="000652ED"/>
    <w:rsid w:val="00162C29"/>
    <w:rsid w:val="00244BB4"/>
    <w:rsid w:val="004879B4"/>
    <w:rsid w:val="00685C6C"/>
    <w:rsid w:val="006E1886"/>
    <w:rsid w:val="008D19F8"/>
    <w:rsid w:val="00A124C2"/>
    <w:rsid w:val="00B22538"/>
    <w:rsid w:val="00BF038C"/>
    <w:rsid w:val="00BF5749"/>
    <w:rsid w:val="00CA49C0"/>
    <w:rsid w:val="00CC2EA7"/>
    <w:rsid w:val="00DF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1B3B40-805D-4FF7-A26B-B57BCB11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8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49C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162C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C29"/>
  </w:style>
  <w:style w:type="paragraph" w:styleId="Footer">
    <w:name w:val="footer"/>
    <w:basedOn w:val="Normal"/>
    <w:link w:val="FooterChar"/>
    <w:uiPriority w:val="99"/>
    <w:unhideWhenUsed/>
    <w:rsid w:val="00162C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84220-863E-4505-B5D1-94FDA23A7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</dc:creator>
  <cp:keywords/>
  <dc:description/>
  <cp:lastModifiedBy>Dawei</cp:lastModifiedBy>
  <cp:revision>11</cp:revision>
  <dcterms:created xsi:type="dcterms:W3CDTF">2014-10-22T18:39:00Z</dcterms:created>
  <dcterms:modified xsi:type="dcterms:W3CDTF">2014-10-22T19:15:00Z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dawei.lu.qip@gmail.com@www.mendeley.com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