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11" w:rsidRPr="00AD54BD" w:rsidRDefault="00F44F11" w:rsidP="00F44F11">
      <w:pPr>
        <w:rPr>
          <w:sz w:val="24"/>
          <w:szCs w:val="28"/>
        </w:rPr>
      </w:pPr>
      <w:r w:rsidRPr="00AD54BD">
        <w:rPr>
          <w:sz w:val="24"/>
          <w:szCs w:val="28"/>
        </w:rPr>
        <w:t xml:space="preserve">Dear </w:t>
      </w:r>
      <w:r w:rsidRPr="00F44F11">
        <w:rPr>
          <w:sz w:val="24"/>
          <w:szCs w:val="28"/>
        </w:rPr>
        <w:t>Royal Society</w:t>
      </w:r>
      <w:r w:rsidRPr="00AD54BD">
        <w:rPr>
          <w:sz w:val="24"/>
          <w:szCs w:val="28"/>
        </w:rPr>
        <w:t xml:space="preserve"> Publishing</w:t>
      </w:r>
      <w:r w:rsidRPr="00AD54BD">
        <w:rPr>
          <w:rFonts w:hint="eastAsia"/>
          <w:sz w:val="24"/>
          <w:szCs w:val="28"/>
        </w:rPr>
        <w:t xml:space="preserve"> Group,</w:t>
      </w:r>
    </w:p>
    <w:p w:rsidR="00F44F11" w:rsidRDefault="00F44F11" w:rsidP="00F44F11">
      <w:pPr>
        <w:ind w:firstLine="270"/>
        <w:rPr>
          <w:sz w:val="24"/>
          <w:szCs w:val="28"/>
        </w:rPr>
      </w:pPr>
    </w:p>
    <w:p w:rsidR="00F44F11" w:rsidRPr="00AD54BD" w:rsidRDefault="00F44F11" w:rsidP="00244835">
      <w:pPr>
        <w:ind w:firstLine="270"/>
        <w:rPr>
          <w:sz w:val="24"/>
          <w:szCs w:val="28"/>
        </w:rPr>
      </w:pPr>
      <w:r w:rsidRPr="00AD54BD">
        <w:rPr>
          <w:sz w:val="24"/>
          <w:szCs w:val="28"/>
        </w:rPr>
        <w:t xml:space="preserve">Thank you for sending the PDF proof of </w:t>
      </w:r>
      <w:r w:rsidRPr="00F44F11">
        <w:rPr>
          <w:sz w:val="24"/>
          <w:szCs w:val="28"/>
        </w:rPr>
        <w:t>RSTA20110360</w:t>
      </w:r>
      <w:r w:rsidRPr="00AD54BD">
        <w:rPr>
          <w:sz w:val="24"/>
          <w:szCs w:val="28"/>
        </w:rPr>
        <w:t xml:space="preserve">. Here are the answers to the </w:t>
      </w:r>
      <w:r w:rsidRPr="00AD54BD">
        <w:rPr>
          <w:rFonts w:hint="eastAsia"/>
          <w:sz w:val="24"/>
          <w:szCs w:val="28"/>
        </w:rPr>
        <w:t>queries.</w:t>
      </w:r>
    </w:p>
    <w:p w:rsidR="00244835" w:rsidRDefault="00244835" w:rsidP="00F44F11">
      <w:pPr>
        <w:ind w:firstLineChars="100" w:firstLine="240"/>
        <w:rPr>
          <w:rFonts w:hint="eastAsia"/>
          <w:sz w:val="24"/>
          <w:szCs w:val="28"/>
        </w:rPr>
      </w:pPr>
    </w:p>
    <w:p w:rsidR="00F44F11" w:rsidRDefault="00F44F11" w:rsidP="00244835">
      <w:pPr>
        <w:ind w:firstLineChars="100" w:firstLine="24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>Q1</w:t>
      </w:r>
      <w:r>
        <w:rPr>
          <w:rFonts w:hint="eastAsia"/>
          <w:sz w:val="24"/>
          <w:szCs w:val="28"/>
        </w:rPr>
        <w:t xml:space="preserve">:  </w:t>
      </w:r>
      <w:r w:rsidRPr="00F44F11">
        <w:rPr>
          <w:sz w:val="24"/>
          <w:szCs w:val="28"/>
        </w:rPr>
        <w:t>Please provide page number for quotes</w:t>
      </w:r>
      <w:r>
        <w:rPr>
          <w:rFonts w:hint="eastAsia"/>
          <w:sz w:val="24"/>
          <w:szCs w:val="28"/>
        </w:rPr>
        <w:t>.</w:t>
      </w:r>
    </w:p>
    <w:p w:rsidR="00F44F11" w:rsidRDefault="00F44F11" w:rsidP="00F44F11">
      <w:pPr>
        <w:ind w:firstLine="27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A1:  The page number is 468.</w:t>
      </w:r>
    </w:p>
    <w:p w:rsidR="00F44F11" w:rsidRDefault="00F44F11" w:rsidP="00F44F11">
      <w:pPr>
        <w:ind w:firstLine="270"/>
        <w:rPr>
          <w:rFonts w:hint="eastAsia"/>
          <w:sz w:val="24"/>
          <w:szCs w:val="28"/>
        </w:rPr>
      </w:pPr>
    </w:p>
    <w:p w:rsidR="00F44F11" w:rsidRDefault="00F44F11" w:rsidP="00F44F11">
      <w:pPr>
        <w:ind w:firstLine="270"/>
        <w:rPr>
          <w:rFonts w:hint="eastAsia"/>
          <w:sz w:val="24"/>
          <w:szCs w:val="28"/>
        </w:rPr>
      </w:pPr>
      <w:r w:rsidRPr="00AD54BD">
        <w:rPr>
          <w:rFonts w:hint="eastAsia"/>
          <w:sz w:val="24"/>
          <w:szCs w:val="28"/>
        </w:rPr>
        <w:t xml:space="preserve">Q2:  </w:t>
      </w:r>
      <w:r w:rsidRPr="00F44F11">
        <w:rPr>
          <w:sz w:val="24"/>
          <w:szCs w:val="28"/>
        </w:rPr>
        <w:t>Please check the sense of</w:t>
      </w:r>
      <w:r>
        <w:rPr>
          <w:sz w:val="24"/>
          <w:szCs w:val="28"/>
        </w:rPr>
        <w:t xml:space="preserve"> the sentence </w:t>
      </w:r>
      <w:proofErr w:type="gramStart"/>
      <w:r>
        <w:rPr>
          <w:sz w:val="24"/>
          <w:szCs w:val="28"/>
        </w:rPr>
        <w:t>‘Undoubtedly, ...</w:t>
      </w:r>
      <w:r w:rsidRPr="00F44F11">
        <w:rPr>
          <w:sz w:val="24"/>
          <w:szCs w:val="28"/>
        </w:rPr>
        <w:t>complicated’</w:t>
      </w:r>
      <w:proofErr w:type="gramEnd"/>
      <w:r w:rsidRPr="00F44F11">
        <w:rPr>
          <w:sz w:val="24"/>
          <w:szCs w:val="28"/>
        </w:rPr>
        <w:t>.</w:t>
      </w:r>
    </w:p>
    <w:p w:rsidR="00F44F11" w:rsidRDefault="00F44F11" w:rsidP="00F44F11">
      <w:pPr>
        <w:ind w:leftChars="128" w:left="869" w:hangingChars="250" w:hanging="6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A2:  To avoid confusion, this </w:t>
      </w:r>
      <w:r>
        <w:rPr>
          <w:sz w:val="24"/>
          <w:szCs w:val="28"/>
        </w:rPr>
        <w:t>sentence</w:t>
      </w:r>
      <w:r>
        <w:rPr>
          <w:rFonts w:hint="eastAsia"/>
          <w:sz w:val="24"/>
          <w:szCs w:val="28"/>
        </w:rPr>
        <w:t xml:space="preserve"> could be changed to </w:t>
      </w:r>
      <w:r>
        <w:rPr>
          <w:sz w:val="24"/>
          <w:szCs w:val="28"/>
        </w:rPr>
        <w:t>‘</w:t>
      </w:r>
      <w:r>
        <w:rPr>
          <w:rFonts w:hint="eastAsia"/>
          <w:sz w:val="24"/>
          <w:szCs w:val="28"/>
        </w:rPr>
        <w:t xml:space="preserve">With the </w:t>
      </w:r>
      <w:proofErr w:type="spellStart"/>
      <w:r>
        <w:rPr>
          <w:rFonts w:hint="eastAsia"/>
          <w:sz w:val="24"/>
          <w:szCs w:val="28"/>
        </w:rPr>
        <w:t>qubits</w:t>
      </w:r>
      <w:proofErr w:type="spellEnd"/>
      <w:r>
        <w:rPr>
          <w:rFonts w:hint="eastAsia"/>
          <w:sz w:val="24"/>
          <w:szCs w:val="28"/>
        </w:rPr>
        <w:t xml:space="preserve"> needed </w:t>
      </w:r>
      <w:r w:rsidRPr="00F44F11">
        <w:rPr>
          <w:sz w:val="24"/>
          <w:szCs w:val="28"/>
        </w:rPr>
        <w:t>grow</w:t>
      </w:r>
      <w:r>
        <w:rPr>
          <w:rFonts w:hint="eastAsia"/>
          <w:sz w:val="24"/>
          <w:szCs w:val="28"/>
        </w:rPr>
        <w:t>ing</w:t>
      </w:r>
      <w:r w:rsidRPr="00F44F11">
        <w:rPr>
          <w:sz w:val="24"/>
          <w:szCs w:val="28"/>
        </w:rPr>
        <w:t xml:space="preserve"> with the size of the target molecule, the method of preparing </w:t>
      </w:r>
      <w:proofErr w:type="spellStart"/>
      <w:r w:rsidRPr="00F44F11">
        <w:rPr>
          <w:sz w:val="24"/>
          <w:szCs w:val="28"/>
        </w:rPr>
        <w:t>qubits</w:t>
      </w:r>
      <w:proofErr w:type="spellEnd"/>
      <w:r w:rsidRPr="00F44F11">
        <w:rPr>
          <w:sz w:val="24"/>
          <w:szCs w:val="28"/>
        </w:rPr>
        <w:t xml:space="preserve"> to the ground-state </w:t>
      </w:r>
      <w:r>
        <w:rPr>
          <w:rFonts w:hint="eastAsia"/>
          <w:sz w:val="24"/>
          <w:szCs w:val="28"/>
        </w:rPr>
        <w:t>\phi</w:t>
      </w:r>
      <w:r w:rsidRPr="00F44F11">
        <w:rPr>
          <w:sz w:val="24"/>
          <w:szCs w:val="28"/>
        </w:rPr>
        <w:t xml:space="preserve"> of the molecular</w:t>
      </w:r>
      <w:r>
        <w:rPr>
          <w:rFonts w:hint="eastAsia"/>
          <w:sz w:val="24"/>
          <w:szCs w:val="28"/>
        </w:rPr>
        <w:t xml:space="preserve"> </w:t>
      </w:r>
      <w:r w:rsidRPr="00F44F11">
        <w:rPr>
          <w:sz w:val="24"/>
          <w:szCs w:val="28"/>
        </w:rPr>
        <w:t xml:space="preserve">Hamiltonian </w:t>
      </w:r>
      <w:r>
        <w:rPr>
          <w:rFonts w:hint="eastAsia"/>
          <w:sz w:val="24"/>
          <w:szCs w:val="28"/>
        </w:rPr>
        <w:t xml:space="preserve">will </w:t>
      </w:r>
      <w:r>
        <w:rPr>
          <w:sz w:val="24"/>
          <w:szCs w:val="28"/>
        </w:rPr>
        <w:t>become</w:t>
      </w:r>
      <w:r w:rsidRPr="00F44F11">
        <w:rPr>
          <w:sz w:val="24"/>
          <w:szCs w:val="28"/>
        </w:rPr>
        <w:t xml:space="preserve"> more complicated</w:t>
      </w:r>
      <w:r>
        <w:rPr>
          <w:sz w:val="24"/>
          <w:szCs w:val="28"/>
        </w:rPr>
        <w:t>’</w:t>
      </w:r>
    </w:p>
    <w:p w:rsidR="00F44F11" w:rsidRDefault="00F44F11" w:rsidP="00F44F11">
      <w:pPr>
        <w:ind w:firstLine="270"/>
        <w:rPr>
          <w:rFonts w:hint="eastAsia"/>
          <w:sz w:val="24"/>
          <w:szCs w:val="28"/>
        </w:rPr>
      </w:pPr>
    </w:p>
    <w:p w:rsidR="00F44F11" w:rsidRDefault="006F18E3" w:rsidP="006F18E3">
      <w:pPr>
        <w:ind w:leftChars="128" w:left="869" w:hangingChars="250" w:hanging="6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Q3:  </w:t>
      </w:r>
      <w:r w:rsidRPr="006F18E3">
        <w:rPr>
          <w:sz w:val="24"/>
          <w:szCs w:val="28"/>
        </w:rPr>
        <w:t>Should the phrase ‘originally</w:t>
      </w:r>
      <w:r>
        <w:rPr>
          <w:sz w:val="24"/>
          <w:szCs w:val="28"/>
        </w:rPr>
        <w:t xml:space="preserve"> exponentially cost problem’ be</w:t>
      </w:r>
      <w:r>
        <w:rPr>
          <w:rFonts w:hint="eastAsia"/>
          <w:sz w:val="24"/>
          <w:szCs w:val="28"/>
        </w:rPr>
        <w:t xml:space="preserve"> </w:t>
      </w:r>
      <w:r w:rsidRPr="006F18E3">
        <w:rPr>
          <w:sz w:val="24"/>
          <w:szCs w:val="28"/>
        </w:rPr>
        <w:t>changed to ‘originally exponential cost problem’. Please chec</w:t>
      </w:r>
      <w:r>
        <w:rPr>
          <w:rFonts w:hint="eastAsia"/>
          <w:sz w:val="24"/>
          <w:szCs w:val="28"/>
        </w:rPr>
        <w:t>k.</w:t>
      </w:r>
    </w:p>
    <w:p w:rsidR="006F18E3" w:rsidRDefault="006F18E3" w:rsidP="006F18E3">
      <w:pPr>
        <w:ind w:leftChars="128" w:left="869" w:hangingChars="250" w:hanging="6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A3:  Yes, it is sui</w:t>
      </w:r>
      <w:r w:rsidR="00723B51">
        <w:rPr>
          <w:rFonts w:hint="eastAsia"/>
          <w:sz w:val="24"/>
          <w:szCs w:val="28"/>
        </w:rPr>
        <w:t>table.</w:t>
      </w:r>
    </w:p>
    <w:p w:rsidR="00723B51" w:rsidRDefault="00723B51" w:rsidP="006F18E3">
      <w:pPr>
        <w:ind w:leftChars="128" w:left="869" w:hangingChars="250" w:hanging="600"/>
        <w:rPr>
          <w:rFonts w:hint="eastAsia"/>
          <w:sz w:val="24"/>
          <w:szCs w:val="28"/>
        </w:rPr>
      </w:pPr>
    </w:p>
    <w:p w:rsidR="00723B51" w:rsidRDefault="00723B51" w:rsidP="006F18E3">
      <w:pPr>
        <w:ind w:leftChars="128" w:left="869" w:hangingChars="250" w:hanging="6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Q4:  </w:t>
      </w:r>
      <w:r w:rsidRPr="00723B51">
        <w:rPr>
          <w:sz w:val="24"/>
          <w:szCs w:val="28"/>
        </w:rPr>
        <w:t xml:space="preserve">Please check the sense of the sentence ‘In this </w:t>
      </w:r>
      <w:proofErr w:type="gramStart"/>
      <w:r w:rsidRPr="00723B51">
        <w:rPr>
          <w:sz w:val="24"/>
          <w:szCs w:val="28"/>
        </w:rPr>
        <w:t>model, ...’</w:t>
      </w:r>
      <w:proofErr w:type="gramEnd"/>
      <w:r w:rsidRPr="00723B51">
        <w:rPr>
          <w:sz w:val="24"/>
          <w:szCs w:val="28"/>
        </w:rPr>
        <w:t>.</w:t>
      </w:r>
    </w:p>
    <w:p w:rsidR="00F44F11" w:rsidRDefault="00EA6F32" w:rsidP="00EA6F32">
      <w:pPr>
        <w:ind w:leftChars="128" w:left="869" w:hangingChars="250" w:hanging="600"/>
        <w:rPr>
          <w:rFonts w:hint="eastAsia"/>
          <w:sz w:val="24"/>
          <w:szCs w:val="28"/>
        </w:rPr>
      </w:pP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>:  T</w:t>
      </w:r>
      <w:r>
        <w:rPr>
          <w:rFonts w:hint="eastAsia"/>
          <w:sz w:val="24"/>
          <w:szCs w:val="28"/>
        </w:rPr>
        <w:t xml:space="preserve">his sentence can be changed to </w:t>
      </w:r>
      <w:r>
        <w:rPr>
          <w:sz w:val="24"/>
          <w:szCs w:val="28"/>
        </w:rPr>
        <w:t>‘</w:t>
      </w:r>
      <w:r>
        <w:rPr>
          <w:rFonts w:hint="eastAsia"/>
          <w:sz w:val="24"/>
          <w:szCs w:val="28"/>
        </w:rPr>
        <w:t xml:space="preserve">In this model, we used the method called </w:t>
      </w:r>
      <w:r>
        <w:rPr>
          <w:sz w:val="24"/>
          <w:szCs w:val="28"/>
        </w:rPr>
        <w:t>‘</w:t>
      </w:r>
      <w:r>
        <w:rPr>
          <w:rFonts w:hint="eastAsia"/>
          <w:sz w:val="24"/>
          <w:szCs w:val="28"/>
        </w:rPr>
        <w:t>hydrogen-subway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 xml:space="preserve"> with </w:t>
      </w:r>
      <w:r w:rsidRPr="00EA6F32">
        <w:rPr>
          <w:sz w:val="24"/>
          <w:szCs w:val="28"/>
        </w:rPr>
        <w:t xml:space="preserve">low intensities of laser to avoid </w:t>
      </w:r>
      <w:proofErr w:type="spellStart"/>
      <w:r w:rsidRPr="00EA6F32">
        <w:rPr>
          <w:sz w:val="24"/>
          <w:szCs w:val="28"/>
        </w:rPr>
        <w:t>Keldysh</w:t>
      </w:r>
      <w:proofErr w:type="spellEnd"/>
      <w:r w:rsidRPr="00EA6F32">
        <w:rPr>
          <w:sz w:val="24"/>
          <w:szCs w:val="28"/>
        </w:rPr>
        <w:t xml:space="preserve"> limit [43]</w:t>
      </w:r>
      <w:r>
        <w:rPr>
          <w:rFonts w:hint="eastAsia"/>
          <w:sz w:val="24"/>
          <w:szCs w:val="28"/>
        </w:rPr>
        <w:t xml:space="preserve">, which </w:t>
      </w:r>
      <w:r>
        <w:rPr>
          <w:sz w:val="24"/>
          <w:szCs w:val="28"/>
        </w:rPr>
        <w:t>is a potential problem</w:t>
      </w:r>
      <w:r>
        <w:rPr>
          <w:rFonts w:hint="eastAsia"/>
          <w:sz w:val="24"/>
          <w:szCs w:val="28"/>
        </w:rPr>
        <w:t xml:space="preserve"> </w:t>
      </w:r>
      <w:r w:rsidRPr="00EA6F32">
        <w:rPr>
          <w:sz w:val="24"/>
          <w:szCs w:val="28"/>
        </w:rPr>
        <w:t>in conventional above barrier pump–dump appr</w:t>
      </w:r>
      <w:r>
        <w:rPr>
          <w:sz w:val="24"/>
          <w:szCs w:val="28"/>
        </w:rPr>
        <w:t>oach involving high intensities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laser fields</w:t>
      </w:r>
      <w:r>
        <w:rPr>
          <w:rFonts w:hint="eastAsia"/>
          <w:sz w:val="24"/>
          <w:szCs w:val="28"/>
        </w:rPr>
        <w:t>.</w:t>
      </w:r>
      <w:r w:rsidRPr="00EA6F32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</w:t>
      </w:r>
      <w:r w:rsidRPr="00EA6F32">
        <w:rPr>
          <w:sz w:val="24"/>
          <w:szCs w:val="28"/>
        </w:rPr>
        <w:t>oth methods achiev</w:t>
      </w:r>
      <w:r>
        <w:rPr>
          <w:rFonts w:hint="eastAsia"/>
          <w:sz w:val="24"/>
          <w:szCs w:val="28"/>
        </w:rPr>
        <w:t>e</w:t>
      </w:r>
      <w:r w:rsidRPr="00EA6F32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the </w:t>
      </w:r>
      <w:r>
        <w:rPr>
          <w:sz w:val="24"/>
          <w:szCs w:val="28"/>
        </w:rPr>
        <w:t>same percentage of product</w:t>
      </w:r>
      <w:r>
        <w:rPr>
          <w:rFonts w:hint="eastAsia"/>
          <w:sz w:val="24"/>
          <w:szCs w:val="28"/>
        </w:rPr>
        <w:t xml:space="preserve"> </w:t>
      </w:r>
      <w:r w:rsidRPr="00EA6F32">
        <w:rPr>
          <w:sz w:val="24"/>
          <w:szCs w:val="28"/>
        </w:rPr>
        <w:t>yields (figure 3b).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’</w:t>
      </w:r>
    </w:p>
    <w:p w:rsidR="00F44F11" w:rsidRDefault="00F44F11" w:rsidP="00F44F11">
      <w:pPr>
        <w:ind w:firstLine="270"/>
        <w:rPr>
          <w:rFonts w:hint="eastAsia"/>
          <w:sz w:val="24"/>
          <w:szCs w:val="28"/>
        </w:rPr>
      </w:pPr>
    </w:p>
    <w:p w:rsidR="00F44F11" w:rsidRDefault="00EA6F32" w:rsidP="00EA6F32">
      <w:pPr>
        <w:ind w:firstLine="27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Q5:  </w:t>
      </w:r>
      <w:r w:rsidRPr="00EA6F32">
        <w:rPr>
          <w:sz w:val="24"/>
          <w:szCs w:val="28"/>
        </w:rPr>
        <w:t>Please check the changes made to</w:t>
      </w:r>
      <w:r>
        <w:rPr>
          <w:sz w:val="24"/>
          <w:szCs w:val="28"/>
        </w:rPr>
        <w:t xml:space="preserve"> the sentence ‘Thus ... barrier</w:t>
      </w:r>
      <w:r>
        <w:rPr>
          <w:rFonts w:hint="eastAsia"/>
          <w:sz w:val="24"/>
          <w:szCs w:val="28"/>
        </w:rPr>
        <w:t xml:space="preserve"> </w:t>
      </w:r>
      <w:r w:rsidRPr="00EA6F32">
        <w:rPr>
          <w:sz w:val="24"/>
          <w:szCs w:val="28"/>
        </w:rPr>
        <w:t>height’.</w:t>
      </w:r>
    </w:p>
    <w:p w:rsidR="00EA6F32" w:rsidRDefault="00EA6F32" w:rsidP="00EA6F32">
      <w:pPr>
        <w:ind w:firstLine="270"/>
        <w:rPr>
          <w:rFonts w:hint="eastAsia"/>
          <w:sz w:val="24"/>
          <w:szCs w:val="28"/>
        </w:rPr>
      </w:pP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5:  Yes, the changes are suitable.</w:t>
      </w:r>
    </w:p>
    <w:p w:rsidR="00F44F11" w:rsidRDefault="00F44F11" w:rsidP="00F44F11">
      <w:pPr>
        <w:ind w:firstLine="270"/>
        <w:rPr>
          <w:rFonts w:hint="eastAsia"/>
          <w:sz w:val="24"/>
          <w:szCs w:val="28"/>
        </w:rPr>
      </w:pPr>
    </w:p>
    <w:p w:rsidR="006A0DA1" w:rsidRDefault="006A0DA1" w:rsidP="00F44F11">
      <w:pPr>
        <w:ind w:firstLine="27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Q6:  </w:t>
      </w:r>
      <w:r w:rsidRPr="006A0DA1">
        <w:rPr>
          <w:sz w:val="24"/>
          <w:szCs w:val="28"/>
        </w:rPr>
        <w:t xml:space="preserve">Please check the sense of the sentence </w:t>
      </w:r>
      <w:proofErr w:type="gramStart"/>
      <w:r w:rsidRPr="006A0DA1">
        <w:rPr>
          <w:sz w:val="24"/>
          <w:szCs w:val="28"/>
        </w:rPr>
        <w:t>‘However, ...</w:t>
      </w:r>
      <w:proofErr w:type="gramEnd"/>
      <w:r w:rsidRPr="006A0DA1">
        <w:rPr>
          <w:sz w:val="24"/>
          <w:szCs w:val="28"/>
        </w:rPr>
        <w:t xml:space="preserve"> operations’.</w:t>
      </w:r>
    </w:p>
    <w:p w:rsidR="006A0DA1" w:rsidRDefault="006A0DA1" w:rsidP="00D9244A">
      <w:pPr>
        <w:ind w:leftChars="128" w:left="869" w:hangingChars="250" w:hanging="6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A6:  </w:t>
      </w:r>
      <w:r w:rsidR="00D9244A">
        <w:rPr>
          <w:rFonts w:hint="eastAsia"/>
          <w:sz w:val="24"/>
          <w:szCs w:val="28"/>
        </w:rPr>
        <w:t xml:space="preserve">There is a typo in this sentence. This sentence should be </w:t>
      </w:r>
      <w:r w:rsidR="00D9244A">
        <w:rPr>
          <w:sz w:val="24"/>
          <w:szCs w:val="28"/>
        </w:rPr>
        <w:t>‘</w:t>
      </w:r>
      <w:r w:rsidR="00D9244A" w:rsidRPr="00D9244A">
        <w:rPr>
          <w:sz w:val="24"/>
          <w:szCs w:val="28"/>
        </w:rPr>
        <w:t>However, at a high dimension of density matrix</w:t>
      </w:r>
      <w:r w:rsidR="00D9244A">
        <w:rPr>
          <w:rFonts w:hint="eastAsia"/>
          <w:sz w:val="24"/>
          <w:szCs w:val="28"/>
        </w:rPr>
        <w:t xml:space="preserve"> of</w:t>
      </w:r>
      <w:r w:rsidR="00D9244A" w:rsidRPr="00D9244A">
        <w:rPr>
          <w:sz w:val="24"/>
          <w:szCs w:val="28"/>
        </w:rPr>
        <w:t xml:space="preserve"> the wave function, </w:t>
      </w:r>
      <w:bookmarkStart w:id="0" w:name="OLE_LINK1"/>
      <w:bookmarkStart w:id="1" w:name="OLE_LINK2"/>
      <w:proofErr w:type="spellStart"/>
      <w:r w:rsidR="00D9244A" w:rsidRPr="00D9244A">
        <w:rPr>
          <w:sz w:val="24"/>
          <w:szCs w:val="28"/>
        </w:rPr>
        <w:t>ancilla</w:t>
      </w:r>
      <w:bookmarkEnd w:id="0"/>
      <w:bookmarkEnd w:id="1"/>
      <w:proofErr w:type="spellEnd"/>
      <w:r w:rsidR="00D9244A" w:rsidRPr="00D9244A">
        <w:rPr>
          <w:sz w:val="24"/>
          <w:szCs w:val="28"/>
        </w:rPr>
        <w:t xml:space="preserve"> provides a feasible</w:t>
      </w:r>
      <w:r w:rsidR="00D9244A">
        <w:rPr>
          <w:rFonts w:hint="eastAsia"/>
          <w:sz w:val="24"/>
          <w:szCs w:val="28"/>
        </w:rPr>
        <w:t xml:space="preserve"> </w:t>
      </w:r>
      <w:r w:rsidR="00D9244A" w:rsidRPr="00D9244A">
        <w:rPr>
          <w:sz w:val="24"/>
          <w:szCs w:val="28"/>
        </w:rPr>
        <w:t xml:space="preserve">solution to </w:t>
      </w:r>
      <w:r w:rsidR="00D9244A">
        <w:rPr>
          <w:sz w:val="24"/>
          <w:szCs w:val="28"/>
        </w:rPr>
        <w:t>decompose the unitary operator</w:t>
      </w:r>
      <w:r w:rsidR="00D9244A">
        <w:rPr>
          <w:rFonts w:hint="eastAsia"/>
          <w:sz w:val="24"/>
          <w:szCs w:val="28"/>
        </w:rPr>
        <w:t xml:space="preserve"> </w:t>
      </w:r>
      <w:r w:rsidR="00D9244A">
        <w:rPr>
          <w:sz w:val="24"/>
          <w:szCs w:val="28"/>
        </w:rPr>
        <w:t>U</w:t>
      </w:r>
      <w:r w:rsidR="00D9244A" w:rsidRPr="00D9244A">
        <w:rPr>
          <w:sz w:val="24"/>
          <w:szCs w:val="28"/>
        </w:rPr>
        <w:t xml:space="preserve"> </w:t>
      </w:r>
      <w:r w:rsidR="00D9244A">
        <w:rPr>
          <w:sz w:val="24"/>
          <w:szCs w:val="28"/>
        </w:rPr>
        <w:t>into simple additions and other</w:t>
      </w:r>
      <w:r w:rsidR="00D9244A">
        <w:rPr>
          <w:rFonts w:hint="eastAsia"/>
          <w:sz w:val="24"/>
          <w:szCs w:val="28"/>
        </w:rPr>
        <w:t xml:space="preserve"> </w:t>
      </w:r>
      <w:r w:rsidR="00D9244A" w:rsidRPr="00D9244A">
        <w:rPr>
          <w:sz w:val="24"/>
          <w:szCs w:val="28"/>
        </w:rPr>
        <w:t>arithmetical operations.</w:t>
      </w:r>
      <w:r w:rsidR="00D9244A">
        <w:rPr>
          <w:sz w:val="24"/>
          <w:szCs w:val="28"/>
        </w:rPr>
        <w:t>’</w:t>
      </w:r>
    </w:p>
    <w:p w:rsidR="00E178E5" w:rsidRDefault="00E178E5" w:rsidP="00D9244A">
      <w:pPr>
        <w:ind w:leftChars="128" w:left="869" w:hangingChars="250" w:hanging="600"/>
        <w:rPr>
          <w:rFonts w:hint="eastAsia"/>
          <w:sz w:val="24"/>
          <w:szCs w:val="28"/>
        </w:rPr>
      </w:pPr>
    </w:p>
    <w:p w:rsidR="00E178E5" w:rsidRDefault="00E178E5" w:rsidP="00D9244A">
      <w:pPr>
        <w:ind w:leftChars="128" w:left="869" w:hangingChars="250" w:hanging="6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Q7:  </w:t>
      </w:r>
      <w:r w:rsidRPr="00E178E5">
        <w:rPr>
          <w:sz w:val="24"/>
          <w:szCs w:val="28"/>
        </w:rPr>
        <w:t>Please provide chapter title, date and location for ref. [3].</w:t>
      </w:r>
    </w:p>
    <w:p w:rsidR="006A0DA1" w:rsidRDefault="00E178E5" w:rsidP="0063431A">
      <w:pPr>
        <w:ind w:leftChars="128" w:left="869" w:hangingChars="250" w:hanging="6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A7:  </w:t>
      </w:r>
      <w:bookmarkStart w:id="2" w:name="OLE_LINK3"/>
      <w:bookmarkStart w:id="3" w:name="OLE_LINK4"/>
      <w:r w:rsidR="0063431A">
        <w:rPr>
          <w:rFonts w:hint="eastAsia"/>
          <w:sz w:val="24"/>
          <w:szCs w:val="28"/>
        </w:rPr>
        <w:t xml:space="preserve">Ref. [3] can be written as </w:t>
      </w:r>
      <w:bookmarkEnd w:id="2"/>
      <w:bookmarkEnd w:id="3"/>
      <w:r w:rsidR="0063431A">
        <w:rPr>
          <w:sz w:val="24"/>
          <w:szCs w:val="28"/>
        </w:rPr>
        <w:t>‘</w:t>
      </w:r>
      <w:proofErr w:type="spellStart"/>
      <w:r w:rsidR="0063431A" w:rsidRPr="0063431A">
        <w:rPr>
          <w:sz w:val="24"/>
          <w:szCs w:val="28"/>
        </w:rPr>
        <w:t>Shor</w:t>
      </w:r>
      <w:proofErr w:type="spellEnd"/>
      <w:r w:rsidR="0063431A" w:rsidRPr="0063431A">
        <w:rPr>
          <w:sz w:val="24"/>
          <w:szCs w:val="28"/>
        </w:rPr>
        <w:t xml:space="preserve">, P. 1994 </w:t>
      </w:r>
      <w:r w:rsidR="0063431A" w:rsidRPr="0063431A">
        <w:rPr>
          <w:sz w:val="24"/>
          <w:szCs w:val="28"/>
        </w:rPr>
        <w:t>Algorithms for qua</w:t>
      </w:r>
      <w:r w:rsidR="0063431A">
        <w:rPr>
          <w:sz w:val="24"/>
          <w:szCs w:val="28"/>
        </w:rPr>
        <w:t>ntum computation: Discrete loga</w:t>
      </w:r>
      <w:r w:rsidR="0063431A" w:rsidRPr="0063431A">
        <w:rPr>
          <w:sz w:val="24"/>
          <w:szCs w:val="28"/>
        </w:rPr>
        <w:t>rithms and factoring</w:t>
      </w:r>
      <w:r w:rsidR="0063431A">
        <w:rPr>
          <w:rFonts w:hint="eastAsia"/>
          <w:sz w:val="24"/>
          <w:szCs w:val="28"/>
        </w:rPr>
        <w:t xml:space="preserve">, </w:t>
      </w:r>
      <w:r w:rsidR="00841DC6">
        <w:rPr>
          <w:rFonts w:hint="eastAsia"/>
          <w:sz w:val="24"/>
          <w:szCs w:val="28"/>
        </w:rPr>
        <w:t>i</w:t>
      </w:r>
      <w:r w:rsidR="0063431A" w:rsidRPr="0063431A">
        <w:rPr>
          <w:sz w:val="24"/>
          <w:szCs w:val="28"/>
        </w:rPr>
        <w:t xml:space="preserve">n </w:t>
      </w:r>
      <w:r w:rsidR="0063431A" w:rsidRPr="00935A44">
        <w:rPr>
          <w:i/>
          <w:sz w:val="24"/>
          <w:szCs w:val="28"/>
        </w:rPr>
        <w:t>Proc</w:t>
      </w:r>
      <w:r w:rsidR="00935A44" w:rsidRPr="00935A44">
        <w:rPr>
          <w:rFonts w:hint="eastAsia"/>
          <w:i/>
          <w:sz w:val="24"/>
          <w:szCs w:val="28"/>
        </w:rPr>
        <w:t>eedings</w:t>
      </w:r>
      <w:r w:rsidR="0063431A" w:rsidRPr="00935A44">
        <w:rPr>
          <w:i/>
          <w:sz w:val="24"/>
          <w:szCs w:val="28"/>
        </w:rPr>
        <w:t xml:space="preserve"> </w:t>
      </w:r>
      <w:r w:rsidR="00935A44" w:rsidRPr="00935A44">
        <w:rPr>
          <w:rFonts w:hint="eastAsia"/>
          <w:i/>
          <w:sz w:val="24"/>
          <w:szCs w:val="28"/>
        </w:rPr>
        <w:t xml:space="preserve">of the </w:t>
      </w:r>
      <w:r w:rsidR="0063431A" w:rsidRPr="00935A44">
        <w:rPr>
          <w:i/>
          <w:sz w:val="24"/>
          <w:szCs w:val="28"/>
        </w:rPr>
        <w:t>35th Annual Symp</w:t>
      </w:r>
      <w:r w:rsidR="00935A44" w:rsidRPr="00935A44">
        <w:rPr>
          <w:rFonts w:hint="eastAsia"/>
          <w:i/>
          <w:sz w:val="24"/>
          <w:szCs w:val="28"/>
        </w:rPr>
        <w:t>osium</w:t>
      </w:r>
      <w:r w:rsidR="0063431A" w:rsidRPr="00935A44">
        <w:rPr>
          <w:i/>
          <w:sz w:val="24"/>
          <w:szCs w:val="28"/>
        </w:rPr>
        <w:t xml:space="preserve"> on Foundations of Computer Science</w:t>
      </w:r>
      <w:r w:rsidR="0063431A" w:rsidRPr="0063431A">
        <w:rPr>
          <w:sz w:val="24"/>
          <w:szCs w:val="28"/>
        </w:rPr>
        <w:t xml:space="preserve">, </w:t>
      </w:r>
      <w:r w:rsidR="0063431A">
        <w:rPr>
          <w:rFonts w:hint="eastAsia"/>
          <w:sz w:val="24"/>
          <w:szCs w:val="28"/>
        </w:rPr>
        <w:t>Santa Fe, NM (</w:t>
      </w:r>
      <w:r w:rsidR="0063431A" w:rsidRPr="0063431A">
        <w:rPr>
          <w:sz w:val="24"/>
          <w:szCs w:val="28"/>
        </w:rPr>
        <w:t>IEEE Computer Society Press</w:t>
      </w:r>
      <w:r w:rsidR="0063431A">
        <w:rPr>
          <w:rFonts w:hint="eastAsia"/>
          <w:sz w:val="24"/>
          <w:szCs w:val="28"/>
        </w:rPr>
        <w:t xml:space="preserve">, Los Alamitos, CA, 1994), </w:t>
      </w:r>
      <w:r w:rsidR="0063431A">
        <w:rPr>
          <w:kern w:val="0"/>
          <w:sz w:val="24"/>
          <w:szCs w:val="28"/>
        </w:rPr>
        <w:t>p</w:t>
      </w:r>
      <w:r w:rsidR="0063431A">
        <w:rPr>
          <w:rFonts w:hint="eastAsia"/>
          <w:kern w:val="0"/>
          <w:sz w:val="24"/>
          <w:szCs w:val="28"/>
        </w:rPr>
        <w:t>p</w:t>
      </w:r>
      <w:r w:rsidR="0063431A">
        <w:rPr>
          <w:kern w:val="0"/>
          <w:sz w:val="24"/>
          <w:szCs w:val="28"/>
        </w:rPr>
        <w:t>. 124</w:t>
      </w:r>
      <w:r w:rsidR="0063431A">
        <w:rPr>
          <w:rFonts w:hint="eastAsia"/>
          <w:kern w:val="0"/>
          <w:sz w:val="24"/>
          <w:szCs w:val="28"/>
        </w:rPr>
        <w:t>-134</w:t>
      </w:r>
      <w:r w:rsidR="0063431A">
        <w:rPr>
          <w:kern w:val="0"/>
          <w:sz w:val="24"/>
          <w:szCs w:val="28"/>
        </w:rPr>
        <w:t>.</w:t>
      </w:r>
      <w:r w:rsidR="0063431A">
        <w:rPr>
          <w:sz w:val="24"/>
          <w:szCs w:val="28"/>
        </w:rPr>
        <w:t>’</w:t>
      </w:r>
    </w:p>
    <w:p w:rsidR="006A0DA1" w:rsidRDefault="006A0DA1" w:rsidP="00F44F11">
      <w:pPr>
        <w:ind w:firstLine="270"/>
        <w:rPr>
          <w:rFonts w:hint="eastAsia"/>
          <w:sz w:val="24"/>
          <w:szCs w:val="28"/>
        </w:rPr>
      </w:pPr>
    </w:p>
    <w:p w:rsidR="00841DC6" w:rsidRDefault="00841DC6" w:rsidP="00841DC6">
      <w:pPr>
        <w:ind w:leftChars="128" w:left="869" w:hangingChars="250" w:hanging="6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Q8:  </w:t>
      </w:r>
      <w:r w:rsidRPr="00841DC6">
        <w:rPr>
          <w:sz w:val="24"/>
          <w:szCs w:val="28"/>
        </w:rPr>
        <w:t>Please check if ref. [6] is t</w:t>
      </w:r>
      <w:r>
        <w:rPr>
          <w:sz w:val="24"/>
          <w:szCs w:val="28"/>
        </w:rPr>
        <w:t>o a book, journal or conference</w:t>
      </w:r>
      <w:r>
        <w:rPr>
          <w:rFonts w:hint="eastAsia"/>
          <w:sz w:val="24"/>
          <w:szCs w:val="28"/>
        </w:rPr>
        <w:t xml:space="preserve"> </w:t>
      </w:r>
      <w:r w:rsidRPr="00841DC6">
        <w:rPr>
          <w:sz w:val="24"/>
          <w:szCs w:val="28"/>
        </w:rPr>
        <w:t>proceedings and supply the complete details as appropriate.</w:t>
      </w:r>
    </w:p>
    <w:p w:rsidR="00F44F11" w:rsidRPr="00AD54BD" w:rsidRDefault="00841DC6" w:rsidP="005259C9">
      <w:pPr>
        <w:ind w:leftChars="128" w:left="869" w:hangingChars="250" w:hanging="600"/>
        <w:rPr>
          <w:sz w:val="24"/>
          <w:szCs w:val="28"/>
        </w:rPr>
      </w:pP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 xml:space="preserve">8:  </w:t>
      </w:r>
      <w:r>
        <w:rPr>
          <w:rFonts w:hint="eastAsia"/>
          <w:sz w:val="24"/>
          <w:szCs w:val="28"/>
        </w:rPr>
        <w:t>Ref. [</w:t>
      </w:r>
      <w:r>
        <w:rPr>
          <w:rFonts w:hint="eastAsia"/>
          <w:sz w:val="24"/>
          <w:szCs w:val="28"/>
        </w:rPr>
        <w:t>6</w:t>
      </w:r>
      <w:r>
        <w:rPr>
          <w:rFonts w:hint="eastAsia"/>
          <w:sz w:val="24"/>
          <w:szCs w:val="28"/>
        </w:rPr>
        <w:t xml:space="preserve">] </w:t>
      </w:r>
      <w:r w:rsidR="002E6B2C">
        <w:rPr>
          <w:rFonts w:hint="eastAsia"/>
          <w:sz w:val="24"/>
          <w:szCs w:val="28"/>
        </w:rPr>
        <w:t xml:space="preserve">is </w:t>
      </w:r>
      <w:proofErr w:type="gramStart"/>
      <w:r w:rsidR="002E6B2C">
        <w:rPr>
          <w:rFonts w:hint="eastAsia"/>
          <w:sz w:val="24"/>
          <w:szCs w:val="28"/>
        </w:rPr>
        <w:t>to a conference proceedings</w:t>
      </w:r>
      <w:proofErr w:type="gramEnd"/>
      <w:r w:rsidR="002E6B2C">
        <w:rPr>
          <w:rFonts w:hint="eastAsia"/>
          <w:sz w:val="24"/>
          <w:szCs w:val="28"/>
        </w:rPr>
        <w:t xml:space="preserve"> and </w:t>
      </w:r>
      <w:r>
        <w:rPr>
          <w:rFonts w:hint="eastAsia"/>
          <w:sz w:val="24"/>
          <w:szCs w:val="28"/>
        </w:rPr>
        <w:t>can be written as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‘</w:t>
      </w:r>
      <w:bookmarkStart w:id="4" w:name="OLE_LINK5"/>
      <w:bookmarkStart w:id="5" w:name="OLE_LINK6"/>
      <w:proofErr w:type="spellStart"/>
      <w:r w:rsidRPr="00841DC6">
        <w:rPr>
          <w:sz w:val="24"/>
          <w:szCs w:val="28"/>
        </w:rPr>
        <w:t>Zalka</w:t>
      </w:r>
      <w:proofErr w:type="spellEnd"/>
      <w:r>
        <w:rPr>
          <w:rFonts w:hint="eastAsia"/>
          <w:sz w:val="24"/>
          <w:szCs w:val="28"/>
        </w:rPr>
        <w:t>. C 1996</w:t>
      </w:r>
      <w:r w:rsidR="000F4A9A">
        <w:rPr>
          <w:rFonts w:hint="eastAsia"/>
          <w:sz w:val="24"/>
          <w:szCs w:val="28"/>
        </w:rPr>
        <w:t xml:space="preserve"> </w:t>
      </w:r>
      <w:r w:rsidR="000F4A9A" w:rsidRPr="000F4A9A">
        <w:rPr>
          <w:sz w:val="24"/>
          <w:szCs w:val="28"/>
        </w:rPr>
        <w:t>Simulating quantum systems on a quantum computer</w:t>
      </w:r>
      <w:r w:rsidR="000F4A9A">
        <w:rPr>
          <w:rFonts w:hint="eastAsia"/>
          <w:sz w:val="24"/>
          <w:szCs w:val="28"/>
        </w:rPr>
        <w:t>,</w:t>
      </w:r>
      <w:r w:rsidRPr="00841DC6">
        <w:rPr>
          <w:sz w:val="24"/>
          <w:szCs w:val="28"/>
        </w:rPr>
        <w:t xml:space="preserve"> in </w:t>
      </w:r>
      <w:r w:rsidRPr="002E6B2C">
        <w:rPr>
          <w:i/>
          <w:sz w:val="24"/>
          <w:szCs w:val="28"/>
        </w:rPr>
        <w:t>Proce</w:t>
      </w:r>
      <w:r w:rsidRPr="002E6B2C">
        <w:rPr>
          <w:i/>
          <w:sz w:val="24"/>
          <w:szCs w:val="28"/>
        </w:rPr>
        <w:t xml:space="preserve">edings of the </w:t>
      </w:r>
      <w:r w:rsidRPr="002E6B2C">
        <w:rPr>
          <w:i/>
          <w:sz w:val="24"/>
          <w:szCs w:val="28"/>
        </w:rPr>
        <w:lastRenderedPageBreak/>
        <w:t>ITP Conference on</w:t>
      </w:r>
      <w:r w:rsidRPr="002E6B2C">
        <w:rPr>
          <w:rFonts w:hint="eastAsia"/>
          <w:i/>
          <w:sz w:val="24"/>
          <w:szCs w:val="28"/>
        </w:rPr>
        <w:t xml:space="preserve"> </w:t>
      </w:r>
      <w:r w:rsidRPr="002E6B2C">
        <w:rPr>
          <w:i/>
          <w:sz w:val="24"/>
          <w:szCs w:val="28"/>
        </w:rPr>
        <w:t xml:space="preserve">Quantum Coherence </w:t>
      </w:r>
      <w:r w:rsidRPr="002E6B2C">
        <w:rPr>
          <w:i/>
          <w:sz w:val="24"/>
          <w:szCs w:val="28"/>
        </w:rPr>
        <w:t xml:space="preserve">and </w:t>
      </w:r>
      <w:proofErr w:type="spellStart"/>
      <w:r w:rsidRPr="002E6B2C">
        <w:rPr>
          <w:i/>
          <w:sz w:val="24"/>
          <w:szCs w:val="28"/>
        </w:rPr>
        <w:t>Decoherence</w:t>
      </w:r>
      <w:proofErr w:type="spellEnd"/>
      <w:r>
        <w:rPr>
          <w:sz w:val="24"/>
          <w:szCs w:val="28"/>
        </w:rPr>
        <w:t xml:space="preserve">, </w:t>
      </w:r>
      <w:bookmarkStart w:id="6" w:name="_GoBack"/>
      <w:bookmarkEnd w:id="6"/>
      <w:r>
        <w:rPr>
          <w:sz w:val="24"/>
          <w:szCs w:val="28"/>
        </w:rPr>
        <w:t>Santa Barbara,</w:t>
      </w:r>
      <w:r>
        <w:rPr>
          <w:rFonts w:hint="eastAsia"/>
          <w:sz w:val="24"/>
          <w:szCs w:val="28"/>
        </w:rPr>
        <w:t xml:space="preserve"> </w:t>
      </w:r>
      <w:r w:rsidR="008F1173">
        <w:rPr>
          <w:sz w:val="24"/>
          <w:szCs w:val="28"/>
        </w:rPr>
        <w:t>CA</w:t>
      </w:r>
      <w:r w:rsidR="008F1173">
        <w:rPr>
          <w:rFonts w:hint="eastAsia"/>
          <w:sz w:val="24"/>
          <w:szCs w:val="28"/>
        </w:rPr>
        <w:t xml:space="preserve"> </w:t>
      </w:r>
      <w:r w:rsidRPr="00841DC6">
        <w:rPr>
          <w:sz w:val="24"/>
          <w:szCs w:val="28"/>
        </w:rPr>
        <w:t>(Royal</w:t>
      </w:r>
      <w:r w:rsidR="005259C9">
        <w:rPr>
          <w:sz w:val="24"/>
          <w:szCs w:val="28"/>
        </w:rPr>
        <w:t xml:space="preserve"> Society London</w:t>
      </w:r>
      <w:r w:rsidR="000F4A9A">
        <w:rPr>
          <w:rFonts w:hint="eastAsia"/>
          <w:sz w:val="24"/>
          <w:szCs w:val="28"/>
        </w:rPr>
        <w:t xml:space="preserve"> Press</w:t>
      </w:r>
      <w:r w:rsidR="000F4A9A">
        <w:rPr>
          <w:sz w:val="24"/>
          <w:szCs w:val="28"/>
        </w:rPr>
        <w:t>, London, 199</w:t>
      </w:r>
      <w:r w:rsidR="000F4A9A">
        <w:rPr>
          <w:rFonts w:hint="eastAsia"/>
          <w:sz w:val="24"/>
          <w:szCs w:val="28"/>
        </w:rPr>
        <w:t>8</w:t>
      </w:r>
      <w:r w:rsidR="005259C9">
        <w:rPr>
          <w:sz w:val="24"/>
          <w:szCs w:val="28"/>
        </w:rPr>
        <w:t>),</w:t>
      </w:r>
      <w:r w:rsidR="005259C9">
        <w:rPr>
          <w:rFonts w:hint="eastAsia"/>
          <w:sz w:val="24"/>
          <w:szCs w:val="28"/>
        </w:rPr>
        <w:t xml:space="preserve"> </w:t>
      </w:r>
      <w:r w:rsidRPr="00841DC6">
        <w:rPr>
          <w:sz w:val="24"/>
          <w:szCs w:val="28"/>
        </w:rPr>
        <w:t>pp. 313–322.</w:t>
      </w:r>
      <w:bookmarkEnd w:id="4"/>
      <w:bookmarkEnd w:id="5"/>
      <w:r>
        <w:rPr>
          <w:sz w:val="24"/>
          <w:szCs w:val="28"/>
        </w:rPr>
        <w:t>’</w:t>
      </w:r>
    </w:p>
    <w:p w:rsidR="00841DC6" w:rsidRDefault="00841DC6" w:rsidP="00F44F11">
      <w:pPr>
        <w:ind w:firstLine="270"/>
        <w:rPr>
          <w:rFonts w:hint="eastAsia"/>
          <w:sz w:val="24"/>
          <w:szCs w:val="28"/>
        </w:rPr>
      </w:pPr>
    </w:p>
    <w:p w:rsidR="000F4A9A" w:rsidRDefault="000F4A9A" w:rsidP="00F44F11">
      <w:pPr>
        <w:ind w:firstLine="27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Q9:  </w:t>
      </w:r>
      <w:r w:rsidRPr="000F4A9A">
        <w:rPr>
          <w:sz w:val="24"/>
          <w:szCs w:val="28"/>
        </w:rPr>
        <w:t>Please provide the article title for refs [43</w:t>
      </w:r>
      <w:proofErr w:type="gramStart"/>
      <w:r w:rsidRPr="000F4A9A">
        <w:rPr>
          <w:sz w:val="24"/>
          <w:szCs w:val="28"/>
        </w:rPr>
        <w:t>,45</w:t>
      </w:r>
      <w:proofErr w:type="gramEnd"/>
      <w:r w:rsidRPr="000F4A9A">
        <w:rPr>
          <w:sz w:val="24"/>
          <w:szCs w:val="28"/>
        </w:rPr>
        <w:t>].</w:t>
      </w:r>
    </w:p>
    <w:p w:rsidR="000F4A9A" w:rsidRDefault="000F4A9A" w:rsidP="00F242C6">
      <w:pPr>
        <w:ind w:leftChars="128" w:left="869" w:hangingChars="250" w:hanging="6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A9:  </w:t>
      </w:r>
      <w:r w:rsidR="00F242C6">
        <w:rPr>
          <w:rFonts w:hint="eastAsia"/>
          <w:sz w:val="24"/>
          <w:szCs w:val="28"/>
        </w:rPr>
        <w:t xml:space="preserve">The title for ref [43] is </w:t>
      </w:r>
      <w:r w:rsidR="00F242C6">
        <w:rPr>
          <w:sz w:val="24"/>
          <w:szCs w:val="28"/>
        </w:rPr>
        <w:t>‘Ionization</w:t>
      </w:r>
      <w:r w:rsidR="00F242C6">
        <w:rPr>
          <w:rFonts w:hint="eastAsia"/>
          <w:sz w:val="24"/>
          <w:szCs w:val="28"/>
        </w:rPr>
        <w:t xml:space="preserve"> </w:t>
      </w:r>
      <w:r w:rsidR="00F242C6" w:rsidRPr="00F242C6">
        <w:rPr>
          <w:sz w:val="24"/>
          <w:szCs w:val="28"/>
        </w:rPr>
        <w:t xml:space="preserve">in the </w:t>
      </w:r>
      <w:r w:rsidR="00F242C6">
        <w:rPr>
          <w:sz w:val="24"/>
          <w:szCs w:val="28"/>
        </w:rPr>
        <w:t>field of a strong electromagnet</w:t>
      </w:r>
      <w:r w:rsidR="00F242C6" w:rsidRPr="00F242C6">
        <w:rPr>
          <w:sz w:val="24"/>
          <w:szCs w:val="28"/>
        </w:rPr>
        <w:t>ic wave</w:t>
      </w:r>
      <w:r w:rsidR="00F242C6">
        <w:rPr>
          <w:sz w:val="24"/>
          <w:szCs w:val="28"/>
        </w:rPr>
        <w:t>’</w:t>
      </w:r>
      <w:r w:rsidR="00F242C6">
        <w:rPr>
          <w:rFonts w:hint="eastAsia"/>
          <w:sz w:val="24"/>
          <w:szCs w:val="28"/>
        </w:rPr>
        <w:t>, and the title for ref [45]</w:t>
      </w:r>
      <w:r w:rsidR="00EF50AD">
        <w:rPr>
          <w:rFonts w:hint="eastAsia"/>
          <w:sz w:val="24"/>
          <w:szCs w:val="28"/>
        </w:rPr>
        <w:t xml:space="preserve"> is </w:t>
      </w:r>
      <w:r w:rsidR="00EF50AD">
        <w:rPr>
          <w:sz w:val="24"/>
          <w:szCs w:val="28"/>
        </w:rPr>
        <w:t xml:space="preserve">‘Quantum information </w:t>
      </w:r>
      <w:r w:rsidR="00EF50AD">
        <w:rPr>
          <w:rFonts w:hint="eastAsia"/>
          <w:sz w:val="24"/>
          <w:szCs w:val="28"/>
        </w:rPr>
        <w:t>p</w:t>
      </w:r>
      <w:r w:rsidR="00EF50AD">
        <w:rPr>
          <w:sz w:val="24"/>
          <w:szCs w:val="28"/>
        </w:rPr>
        <w:t xml:space="preserve">rocessing using </w:t>
      </w:r>
      <w:r w:rsidR="00EF50AD">
        <w:rPr>
          <w:rFonts w:hint="eastAsia"/>
          <w:sz w:val="24"/>
          <w:szCs w:val="28"/>
        </w:rPr>
        <w:t>n</w:t>
      </w:r>
      <w:r w:rsidR="00EF50AD">
        <w:rPr>
          <w:sz w:val="24"/>
          <w:szCs w:val="28"/>
        </w:rPr>
        <w:t xml:space="preserve">uclear and </w:t>
      </w:r>
      <w:r w:rsidR="00EF50AD">
        <w:rPr>
          <w:rFonts w:hint="eastAsia"/>
          <w:sz w:val="24"/>
          <w:szCs w:val="28"/>
        </w:rPr>
        <w:t>e</w:t>
      </w:r>
      <w:r w:rsidR="00EF50AD">
        <w:rPr>
          <w:sz w:val="24"/>
          <w:szCs w:val="28"/>
        </w:rPr>
        <w:t xml:space="preserve">lectron </w:t>
      </w:r>
      <w:r w:rsidR="00EF50AD">
        <w:rPr>
          <w:rFonts w:hint="eastAsia"/>
          <w:sz w:val="24"/>
          <w:szCs w:val="28"/>
        </w:rPr>
        <w:t>m</w:t>
      </w:r>
      <w:r w:rsidR="00EF50AD">
        <w:rPr>
          <w:sz w:val="24"/>
          <w:szCs w:val="28"/>
        </w:rPr>
        <w:t xml:space="preserve">agnetic </w:t>
      </w:r>
      <w:r w:rsidR="00EF50AD">
        <w:rPr>
          <w:rFonts w:hint="eastAsia"/>
          <w:sz w:val="24"/>
          <w:szCs w:val="28"/>
        </w:rPr>
        <w:t>r</w:t>
      </w:r>
      <w:r w:rsidR="00EF50AD">
        <w:rPr>
          <w:sz w:val="24"/>
          <w:szCs w:val="28"/>
        </w:rPr>
        <w:t xml:space="preserve">esonance: </w:t>
      </w:r>
      <w:r w:rsidR="00EF50AD">
        <w:rPr>
          <w:rFonts w:hint="eastAsia"/>
          <w:sz w:val="24"/>
          <w:szCs w:val="28"/>
        </w:rPr>
        <w:t>r</w:t>
      </w:r>
      <w:r w:rsidR="00EF50AD">
        <w:rPr>
          <w:sz w:val="24"/>
          <w:szCs w:val="28"/>
        </w:rPr>
        <w:t xml:space="preserve">eview and </w:t>
      </w:r>
      <w:r w:rsidR="00EF50AD">
        <w:rPr>
          <w:rFonts w:hint="eastAsia"/>
          <w:sz w:val="24"/>
          <w:szCs w:val="28"/>
        </w:rPr>
        <w:t>p</w:t>
      </w:r>
      <w:r w:rsidR="00EF50AD" w:rsidRPr="00EF50AD">
        <w:rPr>
          <w:sz w:val="24"/>
          <w:szCs w:val="28"/>
        </w:rPr>
        <w:t>rospects</w:t>
      </w:r>
      <w:r w:rsidR="00EF50AD">
        <w:rPr>
          <w:sz w:val="24"/>
          <w:szCs w:val="28"/>
        </w:rPr>
        <w:t>’</w:t>
      </w:r>
    </w:p>
    <w:p w:rsidR="00841DC6" w:rsidRDefault="00841DC6" w:rsidP="00F44F11">
      <w:pPr>
        <w:ind w:firstLine="270"/>
        <w:rPr>
          <w:rFonts w:hint="eastAsia"/>
          <w:sz w:val="24"/>
          <w:szCs w:val="28"/>
        </w:rPr>
      </w:pPr>
    </w:p>
    <w:p w:rsidR="00F44F11" w:rsidRPr="00AD54BD" w:rsidRDefault="00F44F11" w:rsidP="00F44F11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AD54BD">
        <w:rPr>
          <w:sz w:val="24"/>
          <w:szCs w:val="28"/>
        </w:rPr>
        <w:t>Thank you for your kind attention.</w:t>
      </w:r>
    </w:p>
    <w:p w:rsidR="00F44F11" w:rsidRPr="00AD54BD" w:rsidRDefault="00F44F11" w:rsidP="00F44F11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AD54BD">
        <w:rPr>
          <w:sz w:val="24"/>
          <w:szCs w:val="28"/>
        </w:rPr>
        <w:t>Sincerely,</w:t>
      </w:r>
    </w:p>
    <w:p w:rsidR="00F44F11" w:rsidRPr="00AD54BD" w:rsidRDefault="00F44F11" w:rsidP="00F44F11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AD54BD">
        <w:rPr>
          <w:sz w:val="24"/>
          <w:szCs w:val="28"/>
        </w:rPr>
        <w:t xml:space="preserve">Dr. </w:t>
      </w:r>
      <w:proofErr w:type="spellStart"/>
      <w:r w:rsidRPr="00AD54BD">
        <w:rPr>
          <w:sz w:val="24"/>
          <w:szCs w:val="28"/>
        </w:rPr>
        <w:t>Jiangfeng</w:t>
      </w:r>
      <w:proofErr w:type="spellEnd"/>
      <w:r w:rsidRPr="00AD54BD">
        <w:rPr>
          <w:sz w:val="24"/>
          <w:szCs w:val="28"/>
        </w:rPr>
        <w:t xml:space="preserve"> Du</w:t>
      </w:r>
    </w:p>
    <w:p w:rsidR="00F44F11" w:rsidRPr="00AD54BD" w:rsidRDefault="00F44F11" w:rsidP="00F44F11">
      <w:pPr>
        <w:autoSpaceDE w:val="0"/>
        <w:autoSpaceDN w:val="0"/>
        <w:adjustRightInd w:val="0"/>
        <w:jc w:val="left"/>
        <w:rPr>
          <w:sz w:val="24"/>
          <w:szCs w:val="28"/>
        </w:rPr>
      </w:pPr>
      <w:r w:rsidRPr="00AD54BD">
        <w:rPr>
          <w:sz w:val="24"/>
          <w:szCs w:val="28"/>
        </w:rPr>
        <w:t>Professor of Physics</w:t>
      </w:r>
    </w:p>
    <w:p w:rsidR="00A05E9E" w:rsidRPr="00F44F11" w:rsidRDefault="00A05E9E"/>
    <w:sectPr w:rsidR="00A05E9E" w:rsidRPr="00F44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F56" w:rsidRDefault="00F46F56" w:rsidP="00F44F11">
      <w:r>
        <w:separator/>
      </w:r>
    </w:p>
  </w:endnote>
  <w:endnote w:type="continuationSeparator" w:id="0">
    <w:p w:rsidR="00F46F56" w:rsidRDefault="00F46F56" w:rsidP="00F44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F56" w:rsidRDefault="00F46F56" w:rsidP="00F44F11">
      <w:r>
        <w:separator/>
      </w:r>
    </w:p>
  </w:footnote>
  <w:footnote w:type="continuationSeparator" w:id="0">
    <w:p w:rsidR="00F46F56" w:rsidRDefault="00F46F56" w:rsidP="00F44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95813"/>
    <w:multiLevelType w:val="hybridMultilevel"/>
    <w:tmpl w:val="39C48B5E"/>
    <w:lvl w:ilvl="0" w:tplc="872419F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9E"/>
    <w:rsid w:val="000F4A9A"/>
    <w:rsid w:val="00244835"/>
    <w:rsid w:val="002E6B2C"/>
    <w:rsid w:val="005259C9"/>
    <w:rsid w:val="0063431A"/>
    <w:rsid w:val="006A0DA1"/>
    <w:rsid w:val="006F18E3"/>
    <w:rsid w:val="00723B51"/>
    <w:rsid w:val="00841DC6"/>
    <w:rsid w:val="008F1173"/>
    <w:rsid w:val="00935A44"/>
    <w:rsid w:val="00A05E9E"/>
    <w:rsid w:val="00D9244A"/>
    <w:rsid w:val="00E178E5"/>
    <w:rsid w:val="00EA554A"/>
    <w:rsid w:val="00EA6F32"/>
    <w:rsid w:val="00EF50AD"/>
    <w:rsid w:val="00F242C6"/>
    <w:rsid w:val="00F44F11"/>
    <w:rsid w:val="00F46F56"/>
    <w:rsid w:val="00F96AB1"/>
    <w:rsid w:val="00FA5EFD"/>
    <w:rsid w:val="00FC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F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F11"/>
    <w:rPr>
      <w:sz w:val="18"/>
      <w:szCs w:val="18"/>
    </w:rPr>
  </w:style>
  <w:style w:type="paragraph" w:styleId="a5">
    <w:name w:val="List Paragraph"/>
    <w:basedOn w:val="a"/>
    <w:uiPriority w:val="34"/>
    <w:qFormat/>
    <w:rsid w:val="00F44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F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F11"/>
    <w:rPr>
      <w:sz w:val="18"/>
      <w:szCs w:val="18"/>
    </w:rPr>
  </w:style>
  <w:style w:type="paragraph" w:styleId="a5">
    <w:name w:val="List Paragraph"/>
    <w:basedOn w:val="a"/>
    <w:uiPriority w:val="34"/>
    <w:qFormat/>
    <w:rsid w:val="00F44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398</Words>
  <Characters>2271</Characters>
  <Application>Microsoft Office Word</Application>
  <DocSecurity>0</DocSecurity>
  <Lines>18</Lines>
  <Paragraphs>5</Paragraphs>
  <ScaleCrop>false</ScaleCrop>
  <Company>Microsoft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2012-07-22T02:40:00Z</dcterms:created>
  <dcterms:modified xsi:type="dcterms:W3CDTF">2012-07-22T06:38:00Z</dcterms:modified>
</cp:coreProperties>
</file>