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9B2C" w14:textId="6B98CFB3" w:rsidR="00BF288C" w:rsidRPr="00E33BB9" w:rsidRDefault="005915B4" w:rsidP="00504B86">
      <w:pPr>
        <w:jc w:val="center"/>
        <w:rPr>
          <w:rFonts w:asciiTheme="majorHAnsi" w:hAnsiTheme="majorHAnsi" w:cstheme="majorHAnsi"/>
          <w:b/>
          <w:bCs/>
        </w:rPr>
      </w:pPr>
      <w:proofErr w:type="spellStart"/>
      <w:r>
        <w:rPr>
          <w:rFonts w:asciiTheme="majorHAnsi" w:hAnsiTheme="majorHAnsi" w:cstheme="majorHAnsi"/>
          <w:b/>
          <w:bCs/>
        </w:rPr>
        <w:t>Homefun</w:t>
      </w:r>
      <w:proofErr w:type="spellEnd"/>
      <w:r>
        <w:rPr>
          <w:rFonts w:asciiTheme="majorHAnsi" w:hAnsiTheme="majorHAnsi" w:cstheme="majorHAnsi"/>
          <w:b/>
          <w:bCs/>
        </w:rPr>
        <w:t xml:space="preserve"> 2 </w:t>
      </w:r>
      <w:r w:rsidR="0080489A" w:rsidRPr="00E33BB9">
        <w:rPr>
          <w:rFonts w:asciiTheme="majorHAnsi" w:hAnsiTheme="majorHAnsi" w:cstheme="majorHAnsi"/>
          <w:b/>
          <w:bCs/>
        </w:rPr>
        <w:t xml:space="preserve">MFIN 7037: </w:t>
      </w:r>
      <w:r w:rsidR="00504B86" w:rsidRPr="00E33BB9">
        <w:rPr>
          <w:rFonts w:asciiTheme="majorHAnsi" w:hAnsiTheme="majorHAnsi" w:cstheme="majorHAnsi"/>
          <w:b/>
          <w:bCs/>
        </w:rPr>
        <w:t>Building a Long/short strategy</w:t>
      </w:r>
    </w:p>
    <w:p w14:paraId="0DFE944B" w14:textId="14D83CBC" w:rsidR="00504B86" w:rsidRPr="00E33BB9" w:rsidRDefault="00504B86" w:rsidP="00504B86">
      <w:pPr>
        <w:rPr>
          <w:rFonts w:asciiTheme="majorHAnsi" w:hAnsiTheme="majorHAnsi" w:cstheme="majorHAnsi"/>
        </w:rPr>
      </w:pPr>
      <w:r w:rsidRPr="00E33BB9">
        <w:rPr>
          <w:rFonts w:asciiTheme="majorHAnsi" w:hAnsiTheme="majorHAnsi" w:cstheme="majorHAnsi"/>
        </w:rPr>
        <w:t xml:space="preserve">We’re going to build a simple long/short strategy. Let’s do it in crypto, but let’s think about the fundamentals we learned in equities and how it applies. In addition, we can brainstorm better signals. </w:t>
      </w:r>
    </w:p>
    <w:p w14:paraId="315C71B5" w14:textId="76F07EE8" w:rsidR="00504B86" w:rsidRPr="00E33BB9" w:rsidRDefault="00504B86" w:rsidP="00504B86">
      <w:pPr>
        <w:pStyle w:val="ListParagraph"/>
        <w:numPr>
          <w:ilvl w:val="0"/>
          <w:numId w:val="11"/>
        </w:numPr>
        <w:rPr>
          <w:rFonts w:asciiTheme="majorHAnsi" w:hAnsiTheme="majorHAnsi" w:cstheme="majorHAnsi"/>
        </w:rPr>
      </w:pPr>
      <w:r w:rsidRPr="00E33BB9">
        <w:rPr>
          <w:rFonts w:asciiTheme="majorHAnsi" w:hAnsiTheme="majorHAnsi" w:cstheme="majorHAnsi"/>
        </w:rPr>
        <w:t>I’ve provided relatively recent data from Binance</w:t>
      </w:r>
      <w:r w:rsidR="00336083" w:rsidRPr="00E33BB9">
        <w:rPr>
          <w:rFonts w:asciiTheme="majorHAnsi" w:hAnsiTheme="majorHAnsi" w:cstheme="majorHAnsi"/>
        </w:rPr>
        <w:t xml:space="preserve"> under </w:t>
      </w:r>
      <w:proofErr w:type="spellStart"/>
      <w:r w:rsidR="00336083" w:rsidRPr="00E33BB9">
        <w:rPr>
          <w:rFonts w:asciiTheme="majorHAnsi" w:hAnsiTheme="majorHAnsi" w:cstheme="majorHAnsi"/>
        </w:rPr>
        <w:t>binance</w:t>
      </w:r>
      <w:proofErr w:type="spellEnd"/>
      <w:r w:rsidR="00336083" w:rsidRPr="00E33BB9">
        <w:rPr>
          <w:rFonts w:asciiTheme="majorHAnsi" w:hAnsiTheme="majorHAnsi" w:cstheme="majorHAnsi"/>
        </w:rPr>
        <w:t>/ in our course folder</w:t>
      </w:r>
    </w:p>
    <w:p w14:paraId="56559203" w14:textId="46556BFB" w:rsidR="00504B86" w:rsidRDefault="03B7C656" w:rsidP="0CBDBBFC">
      <w:pPr>
        <w:pStyle w:val="ListParagraph"/>
        <w:numPr>
          <w:ilvl w:val="1"/>
          <w:numId w:val="11"/>
        </w:numPr>
        <w:rPr>
          <w:rFonts w:asciiTheme="majorHAnsi" w:hAnsiTheme="majorHAnsi" w:cstheme="majorBidi"/>
          <w:b/>
          <w:bCs/>
        </w:rPr>
      </w:pPr>
      <w:r w:rsidRPr="03B7C656">
        <w:rPr>
          <w:rFonts w:asciiTheme="majorHAnsi" w:hAnsiTheme="majorHAnsi" w:cstheme="majorBidi"/>
        </w:rPr>
        <w:t xml:space="preserve">For a daily refresh, please consult Moodle where I’ve posted a Python script for how to download our </w:t>
      </w:r>
      <w:proofErr w:type="spellStart"/>
      <w:r w:rsidRPr="03B7C656">
        <w:rPr>
          <w:rFonts w:asciiTheme="majorHAnsi" w:hAnsiTheme="majorHAnsi" w:cstheme="majorBidi"/>
        </w:rPr>
        <w:t>Github</w:t>
      </w:r>
      <w:proofErr w:type="spellEnd"/>
      <w:r w:rsidRPr="03B7C656">
        <w:rPr>
          <w:rFonts w:asciiTheme="majorHAnsi" w:hAnsiTheme="majorHAnsi" w:cstheme="majorBidi"/>
        </w:rPr>
        <w:t xml:space="preserve"> course folder. The course folder has sample scripts for how to download from </w:t>
      </w:r>
      <w:proofErr w:type="spellStart"/>
      <w:r w:rsidRPr="03B7C656">
        <w:rPr>
          <w:rFonts w:asciiTheme="majorHAnsi" w:hAnsiTheme="majorHAnsi" w:cstheme="majorBidi"/>
        </w:rPr>
        <w:t>Clickhouse</w:t>
      </w:r>
      <w:proofErr w:type="spellEnd"/>
      <w:r w:rsidRPr="03B7C656">
        <w:rPr>
          <w:rFonts w:asciiTheme="majorHAnsi" w:hAnsiTheme="majorHAnsi" w:cstheme="majorBidi"/>
        </w:rPr>
        <w:t xml:space="preserve">. </w:t>
      </w:r>
      <w:r w:rsidRPr="03B7C656">
        <w:rPr>
          <w:rFonts w:asciiTheme="majorHAnsi" w:hAnsiTheme="majorHAnsi" w:cstheme="majorBidi"/>
          <w:b/>
          <w:bCs/>
        </w:rPr>
        <w:t>NOT NECESSARY TO DO THE ASSIGNMENT, just if you want real-time data.</w:t>
      </w:r>
    </w:p>
    <w:p w14:paraId="74A29C15" w14:textId="29985FBD" w:rsidR="007826B5" w:rsidRPr="007826B5" w:rsidRDefault="007826B5" w:rsidP="007826B5">
      <w:pPr>
        <w:pStyle w:val="ListParagraph"/>
        <w:numPr>
          <w:ilvl w:val="1"/>
          <w:numId w:val="11"/>
        </w:numPr>
        <w:rPr>
          <w:rFonts w:asciiTheme="majorHAnsi" w:hAnsiTheme="majorHAnsi" w:cstheme="majorHAnsi"/>
        </w:rPr>
      </w:pPr>
      <w:r>
        <w:rPr>
          <w:rFonts w:asciiTheme="majorHAnsi" w:hAnsiTheme="majorHAnsi" w:cstheme="majorHAnsi"/>
        </w:rPr>
        <w:t xml:space="preserve">You’ll need the </w:t>
      </w:r>
      <w:proofErr w:type="spellStart"/>
      <w:r>
        <w:rPr>
          <w:rFonts w:asciiTheme="majorHAnsi" w:hAnsiTheme="majorHAnsi" w:cstheme="majorHAnsi"/>
        </w:rPr>
        <w:t>perp_</w:t>
      </w:r>
      <w:proofErr w:type="gramStart"/>
      <w:r>
        <w:rPr>
          <w:rFonts w:asciiTheme="majorHAnsi" w:hAnsiTheme="majorHAnsi" w:cstheme="majorHAnsi"/>
        </w:rPr>
        <w:t>klines.parquet</w:t>
      </w:r>
      <w:proofErr w:type="spellEnd"/>
      <w:proofErr w:type="gramEnd"/>
      <w:r>
        <w:rPr>
          <w:rFonts w:asciiTheme="majorHAnsi" w:hAnsiTheme="majorHAnsi" w:cstheme="majorHAnsi"/>
        </w:rPr>
        <w:t xml:space="preserve"> file to calculate the signal, and the </w:t>
      </w:r>
      <w:proofErr w:type="spellStart"/>
      <w:r w:rsidRPr="00B60AC4">
        <w:rPr>
          <w:rFonts w:asciiTheme="majorHAnsi" w:hAnsiTheme="majorHAnsi" w:cstheme="majorHAnsi"/>
          <w:i/>
          <w:iCs/>
        </w:rPr>
        <w:t>daily_</w:t>
      </w:r>
      <w:proofErr w:type="gramStart"/>
      <w:r w:rsidRPr="00B60AC4">
        <w:rPr>
          <w:rFonts w:asciiTheme="majorHAnsi" w:hAnsiTheme="majorHAnsi" w:cstheme="majorHAnsi"/>
          <w:i/>
          <w:iCs/>
        </w:rPr>
        <w:t>returns.parquet</w:t>
      </w:r>
      <w:proofErr w:type="spellEnd"/>
      <w:proofErr w:type="gramEnd"/>
      <w:r w:rsidRPr="00B60AC4">
        <w:rPr>
          <w:rFonts w:asciiTheme="majorHAnsi" w:hAnsiTheme="majorHAnsi" w:cstheme="majorHAnsi"/>
          <w:i/>
          <w:iCs/>
        </w:rPr>
        <w:t xml:space="preserve">. </w:t>
      </w:r>
      <w:r w:rsidR="00B60AC4">
        <w:rPr>
          <w:rFonts w:asciiTheme="majorHAnsi" w:hAnsiTheme="majorHAnsi" w:cstheme="majorHAnsi"/>
        </w:rPr>
        <w:t xml:space="preserve">This is highly assisted, so I hope it makes it relatively easy </w:t>
      </w:r>
      <w:proofErr w:type="gramStart"/>
      <w:r w:rsidR="00B60AC4">
        <w:rPr>
          <w:rFonts w:asciiTheme="majorHAnsi" w:hAnsiTheme="majorHAnsi" w:cstheme="majorHAnsi"/>
        </w:rPr>
        <w:t>as long as</w:t>
      </w:r>
      <w:proofErr w:type="gramEnd"/>
      <w:r w:rsidR="00B60AC4">
        <w:rPr>
          <w:rFonts w:asciiTheme="majorHAnsi" w:hAnsiTheme="majorHAnsi" w:cstheme="majorHAnsi"/>
        </w:rPr>
        <w:t xml:space="preserve"> you understand the timing</w:t>
      </w:r>
      <w:r w:rsidR="00AE3539">
        <w:rPr>
          <w:rFonts w:asciiTheme="majorHAnsi" w:hAnsiTheme="majorHAnsi" w:cstheme="majorHAnsi"/>
        </w:rPr>
        <w:t xml:space="preserve"> of the signal relative to the trade</w:t>
      </w:r>
      <w:r w:rsidR="00B60AC4">
        <w:rPr>
          <w:rFonts w:asciiTheme="majorHAnsi" w:hAnsiTheme="majorHAnsi" w:cstheme="majorHAnsi"/>
        </w:rPr>
        <w:t>.</w:t>
      </w:r>
    </w:p>
    <w:p w14:paraId="74415229" w14:textId="0047D168" w:rsidR="00504B86" w:rsidRPr="00E33BB9" w:rsidRDefault="00504B86" w:rsidP="00504B86">
      <w:pPr>
        <w:pStyle w:val="ListParagraph"/>
        <w:numPr>
          <w:ilvl w:val="0"/>
          <w:numId w:val="11"/>
        </w:numPr>
        <w:rPr>
          <w:rFonts w:asciiTheme="majorHAnsi" w:hAnsiTheme="majorHAnsi" w:cstheme="majorHAnsi"/>
        </w:rPr>
      </w:pPr>
      <w:r w:rsidRPr="00E33BB9">
        <w:rPr>
          <w:rFonts w:asciiTheme="majorHAnsi" w:hAnsiTheme="majorHAnsi" w:cstheme="majorHAnsi"/>
        </w:rPr>
        <w:t xml:space="preserve">The rules are the same, let’s </w:t>
      </w:r>
    </w:p>
    <w:p w14:paraId="5256A57F" w14:textId="39A0A928" w:rsidR="00504B86" w:rsidRPr="00E33BB9" w:rsidRDefault="2576CBB0" w:rsidP="2576CBB0">
      <w:pPr>
        <w:pStyle w:val="ListParagraph"/>
        <w:numPr>
          <w:ilvl w:val="1"/>
          <w:numId w:val="11"/>
        </w:numPr>
        <w:rPr>
          <w:rFonts w:asciiTheme="majorHAnsi" w:hAnsiTheme="majorHAnsi" w:cstheme="majorBidi"/>
        </w:rPr>
      </w:pPr>
      <w:r w:rsidRPr="2576CBB0">
        <w:rPr>
          <w:rFonts w:asciiTheme="majorHAnsi" w:hAnsiTheme="majorHAnsi" w:cstheme="majorBidi"/>
        </w:rPr>
        <w:t xml:space="preserve">Keep the writeup short. You may either submit a </w:t>
      </w:r>
      <w:proofErr w:type="spellStart"/>
      <w:r w:rsidRPr="2576CBB0">
        <w:rPr>
          <w:rFonts w:asciiTheme="majorHAnsi" w:hAnsiTheme="majorHAnsi" w:cstheme="majorBidi"/>
        </w:rPr>
        <w:t>Powerpoint</w:t>
      </w:r>
      <w:proofErr w:type="spellEnd"/>
      <w:r w:rsidRPr="2576CBB0">
        <w:rPr>
          <w:rFonts w:asciiTheme="majorHAnsi" w:hAnsiTheme="majorHAnsi" w:cstheme="majorBidi"/>
        </w:rPr>
        <w:t xml:space="preserve"> and talk through it (my preference, and my recommendation, capped at 20 slides) or a </w:t>
      </w:r>
      <w:proofErr w:type="gramStart"/>
      <w:r w:rsidRPr="2576CBB0">
        <w:rPr>
          <w:rFonts w:asciiTheme="majorHAnsi" w:hAnsiTheme="majorHAnsi" w:cstheme="majorBidi"/>
        </w:rPr>
        <w:t>writeup</w:t>
      </w:r>
      <w:proofErr w:type="gramEnd"/>
      <w:r w:rsidRPr="2576CBB0">
        <w:rPr>
          <w:rFonts w:asciiTheme="majorHAnsi" w:hAnsiTheme="majorHAnsi" w:cstheme="majorBidi"/>
        </w:rPr>
        <w:t xml:space="preserve"> capped at 8 pages.</w:t>
      </w:r>
    </w:p>
    <w:p w14:paraId="5F030961" w14:textId="237285F6" w:rsidR="00504B86" w:rsidRPr="00E33BB9" w:rsidRDefault="00504B86" w:rsidP="00504B86">
      <w:pPr>
        <w:pStyle w:val="ListParagraph"/>
        <w:numPr>
          <w:ilvl w:val="1"/>
          <w:numId w:val="11"/>
        </w:numPr>
        <w:rPr>
          <w:rFonts w:asciiTheme="majorHAnsi" w:hAnsiTheme="majorHAnsi" w:cstheme="majorHAnsi"/>
        </w:rPr>
      </w:pPr>
      <w:r w:rsidRPr="00E33BB9">
        <w:rPr>
          <w:rFonts w:asciiTheme="majorHAnsi" w:hAnsiTheme="majorHAnsi" w:cstheme="majorHAnsi"/>
        </w:rPr>
        <w:t>Have runnable code – we will debug</w:t>
      </w:r>
      <w:r w:rsidR="00F22B85" w:rsidRPr="00E33BB9">
        <w:rPr>
          <w:rFonts w:asciiTheme="majorHAnsi" w:hAnsiTheme="majorHAnsi" w:cstheme="majorHAnsi"/>
        </w:rPr>
        <w:t xml:space="preserve"> via an agent</w:t>
      </w:r>
      <w:r w:rsidRPr="00E33BB9">
        <w:rPr>
          <w:rFonts w:asciiTheme="majorHAnsi" w:hAnsiTheme="majorHAnsi" w:cstheme="majorHAnsi"/>
        </w:rPr>
        <w:t xml:space="preserve"> to make sure that students submit things that they understand and have run</w:t>
      </w:r>
      <w:r w:rsidR="00F22B85" w:rsidRPr="00E33BB9">
        <w:rPr>
          <w:rFonts w:asciiTheme="majorHAnsi" w:hAnsiTheme="majorHAnsi" w:cstheme="majorHAnsi"/>
        </w:rPr>
        <w:t xml:space="preserve"> and correspond to the answers given.</w:t>
      </w:r>
    </w:p>
    <w:p w14:paraId="5DDA64E1" w14:textId="58AA3AE2" w:rsidR="00ED1899" w:rsidRPr="00E33BB9" w:rsidRDefault="00ED1899" w:rsidP="00504B86">
      <w:pPr>
        <w:pStyle w:val="ListParagraph"/>
        <w:numPr>
          <w:ilvl w:val="1"/>
          <w:numId w:val="11"/>
        </w:numPr>
        <w:rPr>
          <w:rFonts w:asciiTheme="majorHAnsi" w:hAnsiTheme="majorHAnsi" w:cstheme="majorHAnsi"/>
        </w:rPr>
      </w:pPr>
      <w:r w:rsidRPr="00E33BB9">
        <w:rPr>
          <w:rFonts w:asciiTheme="majorHAnsi" w:hAnsiTheme="majorHAnsi" w:cstheme="majorHAnsi"/>
        </w:rPr>
        <w:t xml:space="preserve">Capped at three people </w:t>
      </w:r>
    </w:p>
    <w:p w14:paraId="00E3F168" w14:textId="12C4D0FE" w:rsidR="00336083" w:rsidRDefault="00336083" w:rsidP="00336083">
      <w:pPr>
        <w:pStyle w:val="ListParagraph"/>
        <w:numPr>
          <w:ilvl w:val="0"/>
          <w:numId w:val="11"/>
        </w:numPr>
        <w:rPr>
          <w:rFonts w:asciiTheme="majorHAnsi" w:hAnsiTheme="majorHAnsi" w:cstheme="majorHAnsi"/>
        </w:rPr>
      </w:pPr>
      <w:r w:rsidRPr="00E33BB9">
        <w:rPr>
          <w:rFonts w:asciiTheme="majorHAnsi" w:hAnsiTheme="majorHAnsi" w:cstheme="majorHAnsi"/>
        </w:rPr>
        <w:t>Due March 9</w:t>
      </w:r>
      <w:r w:rsidR="00F06886" w:rsidRPr="00E33BB9">
        <w:rPr>
          <w:rFonts w:asciiTheme="majorHAnsi" w:hAnsiTheme="majorHAnsi" w:cstheme="majorHAnsi"/>
        </w:rPr>
        <w:t xml:space="preserve"> before 2pm, as we will discuss in class.</w:t>
      </w:r>
    </w:p>
    <w:p w14:paraId="4D1BC519" w14:textId="5DEDC4B9" w:rsidR="00E629D7" w:rsidRPr="00E33BB9" w:rsidRDefault="00E629D7" w:rsidP="00336083">
      <w:pPr>
        <w:pStyle w:val="ListParagraph"/>
        <w:numPr>
          <w:ilvl w:val="0"/>
          <w:numId w:val="11"/>
        </w:numPr>
        <w:rPr>
          <w:rFonts w:asciiTheme="majorHAnsi" w:hAnsiTheme="majorHAnsi" w:cstheme="majorHAnsi"/>
        </w:rPr>
      </w:pPr>
      <w:r>
        <w:rPr>
          <w:rFonts w:asciiTheme="majorHAnsi" w:hAnsiTheme="majorHAnsi" w:cstheme="majorHAnsi"/>
        </w:rPr>
        <w:t>Other notes: inexact replication is OK. The key is to be clear on data handling</w:t>
      </w:r>
      <w:r w:rsidR="009F52A5">
        <w:rPr>
          <w:rFonts w:asciiTheme="majorHAnsi" w:hAnsiTheme="majorHAnsi" w:cstheme="majorHAnsi"/>
        </w:rPr>
        <w:t>, data processing, and conceptual understanding.</w:t>
      </w:r>
    </w:p>
    <w:p w14:paraId="0D7C6229" w14:textId="77777777" w:rsidR="00504B86" w:rsidRPr="00E33BB9" w:rsidRDefault="00504B86" w:rsidP="00504B86">
      <w:pPr>
        <w:rPr>
          <w:rFonts w:asciiTheme="majorHAnsi" w:hAnsiTheme="majorHAnsi" w:cstheme="majorHAnsi"/>
        </w:rPr>
      </w:pPr>
    </w:p>
    <w:p w14:paraId="06214399" w14:textId="73FDCBF0" w:rsidR="00504B86" w:rsidRPr="00E33BB9" w:rsidRDefault="00504B86" w:rsidP="00BA2C78">
      <w:pPr>
        <w:jc w:val="both"/>
        <w:rPr>
          <w:rFonts w:asciiTheme="majorHAnsi" w:hAnsiTheme="majorHAnsi" w:cstheme="majorHAnsi"/>
        </w:rPr>
      </w:pPr>
      <w:r w:rsidRPr="00E33BB9">
        <w:rPr>
          <w:rFonts w:asciiTheme="majorHAnsi" w:hAnsiTheme="majorHAnsi" w:cstheme="majorHAnsi"/>
          <w:b/>
          <w:bCs/>
        </w:rPr>
        <w:t>Questions:</w:t>
      </w:r>
    </w:p>
    <w:p w14:paraId="2388508C" w14:textId="7A66340B" w:rsidR="00504B86" w:rsidRPr="00E33BB9" w:rsidRDefault="00504B86" w:rsidP="00BA2C78">
      <w:pPr>
        <w:pStyle w:val="ListParagraph"/>
        <w:numPr>
          <w:ilvl w:val="0"/>
          <w:numId w:val="12"/>
        </w:numPr>
        <w:jc w:val="both"/>
        <w:rPr>
          <w:rFonts w:asciiTheme="majorHAnsi" w:hAnsiTheme="majorHAnsi" w:cstheme="majorHAnsi"/>
        </w:rPr>
      </w:pPr>
      <w:r w:rsidRPr="00E33BB9">
        <w:rPr>
          <w:rFonts w:asciiTheme="majorHAnsi" w:hAnsiTheme="majorHAnsi" w:cstheme="majorHAnsi"/>
        </w:rPr>
        <w:t xml:space="preserve">What is Kyle’s Lambda? When </w:t>
      </w:r>
      <w:r w:rsidR="00336083" w:rsidRPr="00E33BB9">
        <w:rPr>
          <w:rFonts w:asciiTheme="majorHAnsi" w:hAnsiTheme="majorHAnsi" w:cstheme="majorHAnsi"/>
        </w:rPr>
        <w:t>there are more buys than sells, why would the price move up according to th</w:t>
      </w:r>
      <w:r w:rsidR="00367E5E" w:rsidRPr="00E33BB9">
        <w:rPr>
          <w:rFonts w:asciiTheme="majorHAnsi" w:hAnsiTheme="majorHAnsi" w:cstheme="majorHAnsi"/>
        </w:rPr>
        <w:t>eory</w:t>
      </w:r>
      <w:r w:rsidR="00336083" w:rsidRPr="00E33BB9">
        <w:rPr>
          <w:rFonts w:asciiTheme="majorHAnsi" w:hAnsiTheme="majorHAnsi" w:cstheme="majorHAnsi"/>
        </w:rPr>
        <w:t>?</w:t>
      </w:r>
    </w:p>
    <w:p w14:paraId="2477044C" w14:textId="77777777" w:rsidR="00336083" w:rsidRPr="00E33BB9" w:rsidRDefault="00336083" w:rsidP="00BA2C78">
      <w:pPr>
        <w:pStyle w:val="ListParagraph"/>
        <w:jc w:val="both"/>
        <w:rPr>
          <w:rFonts w:asciiTheme="majorHAnsi" w:hAnsiTheme="majorHAnsi" w:cstheme="majorHAnsi"/>
        </w:rPr>
      </w:pPr>
    </w:p>
    <w:p w14:paraId="5BC636F3" w14:textId="147CF6FB" w:rsidR="00336083" w:rsidRPr="00E33BB9" w:rsidRDefault="00336083" w:rsidP="00BA2C78">
      <w:pPr>
        <w:pStyle w:val="ListParagraph"/>
        <w:numPr>
          <w:ilvl w:val="0"/>
          <w:numId w:val="12"/>
        </w:numPr>
        <w:jc w:val="both"/>
        <w:rPr>
          <w:rFonts w:asciiTheme="majorHAnsi" w:hAnsiTheme="majorHAnsi" w:cstheme="majorHAnsi"/>
        </w:rPr>
      </w:pPr>
      <w:r w:rsidRPr="00E33BB9">
        <w:rPr>
          <w:rFonts w:asciiTheme="majorHAnsi" w:hAnsiTheme="majorHAnsi" w:cstheme="majorHAnsi"/>
        </w:rPr>
        <w:t xml:space="preserve">Binance has a unique feature uncommon in </w:t>
      </w:r>
      <w:r w:rsidR="00666494" w:rsidRPr="00E33BB9">
        <w:rPr>
          <w:rFonts w:asciiTheme="majorHAnsi" w:hAnsiTheme="majorHAnsi" w:cstheme="majorHAnsi"/>
        </w:rPr>
        <w:t>equity</w:t>
      </w:r>
      <w:r w:rsidRPr="00E33BB9">
        <w:rPr>
          <w:rFonts w:asciiTheme="majorHAnsi" w:hAnsiTheme="majorHAnsi" w:cstheme="majorHAnsi"/>
        </w:rPr>
        <w:t xml:space="preserve"> markets where they have a “buy flag”, which is defined by </w:t>
      </w:r>
      <w:proofErr w:type="spellStart"/>
      <w:r w:rsidRPr="00E33BB9">
        <w:rPr>
          <w:rFonts w:asciiTheme="majorHAnsi" w:hAnsiTheme="majorHAnsi" w:cstheme="majorHAnsi"/>
        </w:rPr>
        <w:t>binance</w:t>
      </w:r>
      <w:proofErr w:type="spellEnd"/>
      <w:r w:rsidRPr="00E33BB9">
        <w:rPr>
          <w:rFonts w:asciiTheme="majorHAnsi" w:hAnsiTheme="majorHAnsi" w:cstheme="majorHAnsi"/>
        </w:rPr>
        <w:t xml:space="preserve"> as the aggressor. In a normal market, we have </w:t>
      </w:r>
      <w:proofErr w:type="gramStart"/>
      <w:r w:rsidRPr="00E33BB9">
        <w:rPr>
          <w:rFonts w:asciiTheme="majorHAnsi" w:hAnsiTheme="majorHAnsi" w:cstheme="majorHAnsi"/>
        </w:rPr>
        <w:t>limit</w:t>
      </w:r>
      <w:proofErr w:type="gramEnd"/>
      <w:r w:rsidRPr="00E33BB9">
        <w:rPr>
          <w:rFonts w:asciiTheme="majorHAnsi" w:hAnsiTheme="majorHAnsi" w:cstheme="majorHAnsi"/>
        </w:rPr>
        <w:t xml:space="preserve"> orders and market orders. Why are market orders in equities insufficient to tell who the aggressor is? What solutions do academic papers propose to solve this?</w:t>
      </w:r>
    </w:p>
    <w:p w14:paraId="1EE033E5" w14:textId="77777777" w:rsidR="00336083" w:rsidRPr="00E33BB9" w:rsidRDefault="00336083" w:rsidP="00BA2C78">
      <w:pPr>
        <w:pStyle w:val="ListParagraph"/>
        <w:jc w:val="both"/>
        <w:rPr>
          <w:rFonts w:asciiTheme="majorHAnsi" w:hAnsiTheme="majorHAnsi" w:cstheme="majorHAnsi"/>
        </w:rPr>
      </w:pPr>
    </w:p>
    <w:p w14:paraId="69317CDB" w14:textId="73C1C22A" w:rsidR="00336083" w:rsidRPr="00E33BB9" w:rsidRDefault="00FD5546" w:rsidP="00BA2C78">
      <w:pPr>
        <w:pStyle w:val="ListParagraph"/>
        <w:numPr>
          <w:ilvl w:val="0"/>
          <w:numId w:val="12"/>
        </w:numPr>
        <w:jc w:val="both"/>
        <w:rPr>
          <w:rFonts w:asciiTheme="majorHAnsi" w:hAnsiTheme="majorHAnsi" w:cstheme="majorHAnsi"/>
        </w:rPr>
      </w:pPr>
      <w:r w:rsidRPr="00E33BB9">
        <w:rPr>
          <w:rFonts w:asciiTheme="majorHAnsi" w:hAnsiTheme="majorHAnsi" w:cstheme="majorHAnsi"/>
        </w:rPr>
        <w:t xml:space="preserve">Using </w:t>
      </w:r>
      <w:r w:rsidR="00AC525D">
        <w:rPr>
          <w:rFonts w:asciiTheme="majorHAnsi" w:hAnsiTheme="majorHAnsi" w:cstheme="majorHAnsi"/>
        </w:rPr>
        <w:t>perp</w:t>
      </w:r>
      <w:r w:rsidRPr="00E33BB9">
        <w:rPr>
          <w:rFonts w:asciiTheme="majorHAnsi" w:hAnsiTheme="majorHAnsi" w:cstheme="majorHAnsi"/>
        </w:rPr>
        <w:t xml:space="preserve"> </w:t>
      </w:r>
      <w:proofErr w:type="spellStart"/>
      <w:r w:rsidRPr="00E33BB9">
        <w:rPr>
          <w:rFonts w:asciiTheme="majorHAnsi" w:hAnsiTheme="majorHAnsi" w:cstheme="majorHAnsi"/>
        </w:rPr>
        <w:t>klines</w:t>
      </w:r>
      <w:proofErr w:type="spellEnd"/>
      <w:r w:rsidRPr="00E33BB9">
        <w:rPr>
          <w:rFonts w:asciiTheme="majorHAnsi" w:hAnsiTheme="majorHAnsi" w:cstheme="majorHAnsi"/>
        </w:rPr>
        <w:t>, p</w:t>
      </w:r>
      <w:r w:rsidR="00336083" w:rsidRPr="00E33BB9">
        <w:rPr>
          <w:rFonts w:asciiTheme="majorHAnsi" w:hAnsiTheme="majorHAnsi" w:cstheme="majorHAnsi"/>
        </w:rPr>
        <w:t>lease calculate flow_imbalance_</w:t>
      </w:r>
      <w:r w:rsidR="00D406ED" w:rsidRPr="00E33BB9">
        <w:rPr>
          <w:rFonts w:asciiTheme="majorHAnsi" w:hAnsiTheme="majorHAnsi" w:cstheme="majorHAnsi"/>
        </w:rPr>
        <w:t xml:space="preserve">1d, </w:t>
      </w:r>
    </w:p>
    <w:p w14:paraId="78EB06D0" w14:textId="42DE501C" w:rsidR="00D406ED" w:rsidRPr="00E33BB9" w:rsidRDefault="00000000" w:rsidP="00E33BB9">
      <w:pPr>
        <w:pStyle w:val="ListParagraph"/>
        <w:jc w:val="both"/>
        <w:rPr>
          <w:rFonts w:asciiTheme="majorHAnsi" w:hAnsiTheme="majorHAnsi" w:cstheme="majorHAnsi"/>
        </w:rPr>
      </w:pPr>
      <m:oMathPara>
        <m:oMath>
          <m:sSub>
            <m:sSubPr>
              <m:ctrlPr>
                <w:rPr>
                  <w:rFonts w:ascii="Cambria Math" w:hAnsi="Cambria Math" w:cstheme="majorHAnsi"/>
                  <w:i/>
                </w:rPr>
              </m:ctrlPr>
            </m:sSubPr>
            <m:e>
              <m:r>
                <m:rPr>
                  <m:nor/>
                </m:rPr>
                <w:rPr>
                  <w:rFonts w:asciiTheme="majorHAnsi" w:hAnsiTheme="majorHAnsi" w:cstheme="majorHAnsi"/>
                </w:rPr>
                <m:t>flow_imbalance_1d</m:t>
              </m:r>
            </m:e>
            <m:sub>
              <m:r>
                <w:rPr>
                  <w:rFonts w:ascii="Cambria Math" w:hAnsi="Cambria Math" w:cstheme="majorHAnsi"/>
                </w:rPr>
                <m:t>i,t</m:t>
              </m:r>
            </m:sub>
          </m:sSub>
          <m:r>
            <w:rPr>
              <w:rFonts w:ascii="Cambria Math" w:hAnsi="Cambria Math" w:cstheme="majorHAnsi"/>
            </w:rPr>
            <m:t>=</m:t>
          </m:r>
          <m:f>
            <m:fPr>
              <m:ctrlPr>
                <w:rPr>
                  <w:rFonts w:ascii="Cambria Math" w:hAnsi="Cambria Math" w:cstheme="majorHAnsi"/>
                </w:rPr>
              </m:ctrlPr>
            </m:fPr>
            <m:num>
              <m:nary>
                <m:naryPr>
                  <m:chr m:val="∑"/>
                  <m:supHide m:val="1"/>
                  <m:ctrlPr>
                    <w:rPr>
                      <w:rFonts w:ascii="Cambria Math" w:hAnsi="Cambria Math" w:cstheme="majorHAnsi"/>
                    </w:rPr>
                  </m:ctrlPr>
                </m:naryPr>
                <m:sub>
                  <m:r>
                    <w:rPr>
                      <w:rFonts w:ascii="Cambria Math" w:hAnsi="Cambria Math" w:cstheme="majorHAnsi"/>
                    </w:rPr>
                    <m:t>h</m:t>
                  </m:r>
                  <m:ctrlPr>
                    <w:rPr>
                      <w:rFonts w:ascii="Cambria Math" w:hAnsi="Cambria Math" w:cstheme="majorHAnsi"/>
                      <w:i/>
                    </w:rPr>
                  </m:ctrlPr>
                </m:sub>
                <m:sup>
                  <m:ctrlPr>
                    <w:rPr>
                      <w:rFonts w:ascii="Cambria Math" w:hAnsi="Cambria Math" w:cstheme="majorHAnsi"/>
                      <w:i/>
                    </w:rPr>
                  </m:ctrlPr>
                </m:sup>
                <m:e>
                  <m:sSub>
                    <m:sSubPr>
                      <m:ctrlPr>
                        <w:rPr>
                          <w:rFonts w:ascii="Cambria Math" w:hAnsi="Cambria Math" w:cstheme="majorHAnsi"/>
                          <w:i/>
                        </w:rPr>
                      </m:ctrlPr>
                    </m:sSubPr>
                    <m:e>
                      <m:r>
                        <m:rPr>
                          <m:nor/>
                        </m:rPr>
                        <w:rPr>
                          <w:rFonts w:asciiTheme="majorHAnsi" w:hAnsiTheme="majorHAnsi" w:cstheme="majorHAnsi"/>
                        </w:rPr>
                        <m:t>taker_buy_quote_volume</m:t>
                      </m:r>
                    </m:e>
                    <m:sub>
                      <m:r>
                        <w:rPr>
                          <w:rFonts w:ascii="Cambria Math" w:hAnsi="Cambria Math" w:cstheme="majorHAnsi"/>
                        </w:rPr>
                        <m:t>i,t,h</m:t>
                      </m:r>
                    </m:sub>
                  </m:sSub>
                  <m:ctrlPr>
                    <w:rPr>
                      <w:rFonts w:ascii="Cambria Math" w:hAnsi="Cambria Math" w:cstheme="majorHAnsi"/>
                      <w:i/>
                    </w:rPr>
                  </m:ctrlPr>
                </m:e>
              </m:nary>
            </m:num>
            <m:den>
              <m:nary>
                <m:naryPr>
                  <m:chr m:val="∑"/>
                  <m:supHide m:val="1"/>
                  <m:ctrlPr>
                    <w:rPr>
                      <w:rFonts w:ascii="Cambria Math" w:hAnsi="Cambria Math" w:cstheme="majorHAnsi"/>
                    </w:rPr>
                  </m:ctrlPr>
                </m:naryPr>
                <m:sub>
                  <m:r>
                    <w:rPr>
                      <w:rFonts w:ascii="Cambria Math" w:hAnsi="Cambria Math" w:cstheme="majorHAnsi"/>
                    </w:rPr>
                    <m:t>h</m:t>
                  </m:r>
                  <m:ctrlPr>
                    <w:rPr>
                      <w:rFonts w:ascii="Cambria Math" w:hAnsi="Cambria Math" w:cstheme="majorHAnsi"/>
                      <w:i/>
                    </w:rPr>
                  </m:ctrlPr>
                </m:sub>
                <m:sup>
                  <m:ctrlPr>
                    <w:rPr>
                      <w:rFonts w:ascii="Cambria Math" w:hAnsi="Cambria Math" w:cstheme="majorHAnsi"/>
                      <w:i/>
                    </w:rPr>
                  </m:ctrlPr>
                </m:sup>
                <m:e>
                  <m:r>
                    <m:rPr>
                      <m:nor/>
                    </m:rPr>
                    <w:rPr>
                      <w:rFonts w:asciiTheme="majorHAnsi" w:hAnsiTheme="majorHAnsi" w:cstheme="majorHAnsi"/>
                    </w:rPr>
                    <m:t>quote_volume</m:t>
                  </m:r>
                  <m:r>
                    <w:rPr>
                      <w:rFonts w:ascii="Cambria Math" w:hAnsi="Cambria Math" w:cstheme="majorHAnsi"/>
                    </w:rPr>
                    <m:t>i,t,h</m:t>
                  </m:r>
                  <m:ctrlPr>
                    <w:rPr>
                      <w:rFonts w:ascii="Cambria Math" w:hAnsi="Cambria Math" w:cstheme="majorHAnsi"/>
                      <w:i/>
                    </w:rPr>
                  </m:ctrlPr>
                </m:e>
              </m:nary>
              <m:ctrlPr>
                <w:rPr>
                  <w:rFonts w:ascii="Cambria Math" w:hAnsi="Cambria Math" w:cstheme="majorHAnsi"/>
                  <w:i/>
                </w:rPr>
              </m:ctrlPr>
            </m:den>
          </m:f>
          <m:r>
            <w:rPr>
              <w:rFonts w:ascii="Cambria Math" w:hAnsi="Cambria Math" w:cstheme="majorHAnsi"/>
            </w:rPr>
            <m:t xml:space="preserve"> </m:t>
          </m:r>
        </m:oMath>
      </m:oMathPara>
    </w:p>
    <w:p w14:paraId="76EF418D" w14:textId="77777777" w:rsidR="00D406ED" w:rsidRPr="00E33BB9" w:rsidRDefault="00D406ED" w:rsidP="00E33BB9">
      <w:pPr>
        <w:jc w:val="both"/>
        <w:rPr>
          <w:rFonts w:asciiTheme="majorHAnsi" w:hAnsiTheme="majorHAnsi" w:cstheme="majorHAnsi"/>
        </w:rPr>
      </w:pPr>
    </w:p>
    <w:p w14:paraId="01D9729F" w14:textId="532E9695" w:rsidR="00336083" w:rsidRPr="00E33BB9" w:rsidRDefault="00336083" w:rsidP="00BA2C78">
      <w:pPr>
        <w:pStyle w:val="ListParagraph"/>
        <w:numPr>
          <w:ilvl w:val="0"/>
          <w:numId w:val="11"/>
        </w:numPr>
        <w:jc w:val="both"/>
        <w:rPr>
          <w:rFonts w:asciiTheme="majorHAnsi" w:hAnsiTheme="majorHAnsi" w:cstheme="majorHAnsi"/>
        </w:rPr>
      </w:pPr>
      <w:r w:rsidRPr="00E33BB9">
        <w:rPr>
          <w:rFonts w:asciiTheme="majorHAnsi" w:hAnsiTheme="majorHAnsi" w:cstheme="majorHAnsi"/>
        </w:rPr>
        <w:lastRenderedPageBreak/>
        <w:t>Draw a timeline of when the signal information is calculated</w:t>
      </w:r>
      <w:r w:rsidR="006920CE">
        <w:rPr>
          <w:rFonts w:asciiTheme="majorHAnsi" w:hAnsiTheme="majorHAnsi" w:cstheme="majorHAnsi"/>
        </w:rPr>
        <w:t xml:space="preserve"> relative to when traded</w:t>
      </w:r>
      <w:r w:rsidRPr="00E33BB9">
        <w:rPr>
          <w:rFonts w:asciiTheme="majorHAnsi" w:hAnsiTheme="majorHAnsi" w:cstheme="majorHAnsi"/>
        </w:rPr>
        <w:t>.</w:t>
      </w:r>
      <w:r w:rsidR="00F008B1" w:rsidRPr="00E33BB9">
        <w:rPr>
          <w:rFonts w:asciiTheme="majorHAnsi" w:hAnsiTheme="majorHAnsi" w:cstheme="majorHAnsi"/>
        </w:rPr>
        <w:t xml:space="preserve"> </w:t>
      </w:r>
      <w:r w:rsidR="00763C5D" w:rsidRPr="00E33BB9">
        <w:rPr>
          <w:rFonts w:asciiTheme="majorHAnsi" w:hAnsiTheme="majorHAnsi" w:cstheme="majorHAnsi"/>
        </w:rPr>
        <w:t>Assuming Binance posts the data exactly after the hour is over, w</w:t>
      </w:r>
      <w:r w:rsidRPr="00E33BB9">
        <w:rPr>
          <w:rFonts w:asciiTheme="majorHAnsi" w:hAnsiTheme="majorHAnsi" w:cstheme="majorHAnsi"/>
        </w:rPr>
        <w:t xml:space="preserve">hen can you reasonably, profitably trade? </w:t>
      </w:r>
      <w:r w:rsidR="00D702F3">
        <w:rPr>
          <w:rFonts w:asciiTheme="majorHAnsi" w:hAnsiTheme="majorHAnsi" w:cstheme="majorHAnsi"/>
        </w:rPr>
        <w:t>(Hint: if you do it wrong, your Sharpe will be crazy high</w:t>
      </w:r>
      <w:r w:rsidR="003B2BDC">
        <w:rPr>
          <w:rFonts w:asciiTheme="majorHAnsi" w:hAnsiTheme="majorHAnsi" w:cstheme="majorHAnsi"/>
        </w:rPr>
        <w:t xml:space="preserve"> (above 3), try some variations, you’ll see what I mean</w:t>
      </w:r>
      <w:r w:rsidR="00D702F3">
        <w:rPr>
          <w:rFonts w:asciiTheme="majorHAnsi" w:hAnsiTheme="majorHAnsi" w:cstheme="majorHAnsi"/>
        </w:rPr>
        <w:t>.</w:t>
      </w:r>
      <w:r w:rsidR="0081066C">
        <w:rPr>
          <w:rFonts w:asciiTheme="majorHAnsi" w:hAnsiTheme="majorHAnsi" w:cstheme="majorHAnsi"/>
        </w:rPr>
        <w:t>)</w:t>
      </w:r>
      <w:r w:rsidR="00C86832">
        <w:rPr>
          <w:rFonts w:asciiTheme="majorHAnsi" w:hAnsiTheme="majorHAnsi" w:cstheme="majorHAnsi"/>
        </w:rPr>
        <w:t xml:space="preserve"> You may decide how long to skip. Note that the ret_utc0 means you’d calculate the 00:00:00 to 00:00:00 bar, ret_utc1 means the 1am to 1am bar. All bars </w:t>
      </w:r>
      <w:proofErr w:type="gramStart"/>
      <w:r w:rsidR="00C86832">
        <w:rPr>
          <w:rFonts w:asciiTheme="majorHAnsi" w:hAnsiTheme="majorHAnsi" w:cstheme="majorHAnsi"/>
        </w:rPr>
        <w:t>are</w:t>
      </w:r>
      <w:proofErr w:type="gramEnd"/>
      <w:r w:rsidR="00C86832">
        <w:rPr>
          <w:rFonts w:asciiTheme="majorHAnsi" w:hAnsiTheme="majorHAnsi" w:cstheme="majorHAnsi"/>
        </w:rPr>
        <w:t xml:space="preserve"> UTC time.</w:t>
      </w:r>
      <w:r w:rsidR="00204E45">
        <w:rPr>
          <w:rFonts w:asciiTheme="majorHAnsi" w:hAnsiTheme="majorHAnsi" w:cstheme="majorHAnsi"/>
        </w:rPr>
        <w:t xml:space="preserve"> </w:t>
      </w:r>
    </w:p>
    <w:p w14:paraId="4561B760" w14:textId="265D3358" w:rsidR="00336083" w:rsidRPr="00E33BB9" w:rsidRDefault="00F008B1" w:rsidP="00BA2C78">
      <w:pPr>
        <w:pStyle w:val="ListParagraph"/>
        <w:numPr>
          <w:ilvl w:val="0"/>
          <w:numId w:val="11"/>
        </w:numPr>
        <w:jc w:val="both"/>
        <w:rPr>
          <w:rFonts w:asciiTheme="majorHAnsi" w:hAnsiTheme="majorHAnsi" w:cstheme="majorHAnsi"/>
        </w:rPr>
      </w:pPr>
      <w:proofErr w:type="gramStart"/>
      <w:r w:rsidRPr="00E33BB9">
        <w:rPr>
          <w:rFonts w:asciiTheme="majorHAnsi" w:hAnsiTheme="majorHAnsi" w:cstheme="majorHAnsi"/>
        </w:rPr>
        <w:t>Form</w:t>
      </w:r>
      <w:proofErr w:type="gramEnd"/>
      <w:r w:rsidRPr="00E33BB9">
        <w:rPr>
          <w:rFonts w:asciiTheme="majorHAnsi" w:hAnsiTheme="majorHAnsi" w:cstheme="majorHAnsi"/>
        </w:rPr>
        <w:t xml:space="preserve"> a portfolio long/short</w:t>
      </w:r>
      <w:r w:rsidR="00006F7B" w:rsidRPr="00E33BB9">
        <w:rPr>
          <w:rFonts w:asciiTheme="majorHAnsi" w:hAnsiTheme="majorHAnsi" w:cstheme="majorHAnsi"/>
        </w:rPr>
        <w:t xml:space="preserve"> rebalancing dail</w:t>
      </w:r>
      <w:r w:rsidR="004938B7">
        <w:rPr>
          <w:rFonts w:asciiTheme="majorHAnsi" w:hAnsiTheme="majorHAnsi" w:cstheme="majorHAnsi"/>
        </w:rPr>
        <w:t xml:space="preserve">y. </w:t>
      </w:r>
      <w:proofErr w:type="spellStart"/>
      <w:proofErr w:type="gramStart"/>
      <w:r w:rsidR="004938B7">
        <w:rPr>
          <w:rFonts w:asciiTheme="majorHAnsi" w:hAnsiTheme="majorHAnsi" w:cstheme="majorHAnsi"/>
          <w:b/>
          <w:bCs/>
        </w:rPr>
        <w:t>Lets</w:t>
      </w:r>
      <w:proofErr w:type="spellEnd"/>
      <w:proofErr w:type="gramEnd"/>
      <w:r w:rsidR="004938B7">
        <w:rPr>
          <w:rFonts w:asciiTheme="majorHAnsi" w:hAnsiTheme="majorHAnsi" w:cstheme="majorHAnsi"/>
          <w:b/>
          <w:bCs/>
        </w:rPr>
        <w:t xml:space="preserve"> do a quintile </w:t>
      </w:r>
      <w:proofErr w:type="gramStart"/>
      <w:r w:rsidR="004938B7">
        <w:rPr>
          <w:rFonts w:asciiTheme="majorHAnsi" w:hAnsiTheme="majorHAnsi" w:cstheme="majorHAnsi"/>
          <w:b/>
          <w:bCs/>
        </w:rPr>
        <w:t>sort</w:t>
      </w:r>
      <w:proofErr w:type="gramEnd"/>
      <w:r w:rsidR="00A52744">
        <w:rPr>
          <w:rFonts w:asciiTheme="majorHAnsi" w:hAnsiTheme="majorHAnsi" w:cstheme="majorHAnsi"/>
          <w:b/>
          <w:bCs/>
        </w:rPr>
        <w:t>. Ev</w:t>
      </w:r>
      <w:r w:rsidR="00D81C6A">
        <w:rPr>
          <w:rFonts w:asciiTheme="majorHAnsi" w:hAnsiTheme="majorHAnsi" w:cstheme="majorHAnsi"/>
          <w:b/>
          <w:bCs/>
        </w:rPr>
        <w:t>ery day</w:t>
      </w:r>
      <w:r w:rsidRPr="00E33BB9">
        <w:rPr>
          <w:rFonts w:asciiTheme="majorHAnsi" w:hAnsiTheme="majorHAnsi" w:cstheme="majorHAnsi"/>
        </w:rPr>
        <w:t>. Let’s assume the cryptos with the 100 highest dollar volume</w:t>
      </w:r>
      <w:r w:rsidR="00F74E4B">
        <w:rPr>
          <w:rFonts w:asciiTheme="majorHAnsi" w:hAnsiTheme="majorHAnsi" w:cstheme="majorHAnsi"/>
        </w:rPr>
        <w:t xml:space="preserve"> </w:t>
      </w:r>
      <w:r w:rsidR="00F74E4B" w:rsidRPr="00F74E4B">
        <w:rPr>
          <w:rFonts w:asciiTheme="majorHAnsi" w:hAnsiTheme="majorHAnsi" w:cstheme="majorHAnsi"/>
          <w:color w:val="EE0000"/>
        </w:rPr>
        <w:t>(quote volume)</w:t>
      </w:r>
      <w:r w:rsidRPr="00E33BB9">
        <w:rPr>
          <w:rFonts w:asciiTheme="majorHAnsi" w:hAnsiTheme="majorHAnsi" w:cstheme="majorHAnsi"/>
        </w:rPr>
        <w:t xml:space="preserve"> over the last 30 days are sufficiently liquid. </w:t>
      </w:r>
    </w:p>
    <w:p w14:paraId="238559AB" w14:textId="5D4ED25D" w:rsidR="00F008B1" w:rsidRPr="00E33BB9" w:rsidRDefault="00F008B1" w:rsidP="00BA2C78">
      <w:pPr>
        <w:pStyle w:val="ListParagraph"/>
        <w:jc w:val="both"/>
        <w:rPr>
          <w:rFonts w:asciiTheme="majorHAnsi" w:hAnsiTheme="majorHAnsi" w:cstheme="majorHAnsi"/>
        </w:rPr>
      </w:pPr>
    </w:p>
    <w:p w14:paraId="694A9EE7" w14:textId="020E41A3" w:rsidR="00F008B1" w:rsidRPr="00E33BB9" w:rsidRDefault="00F008B1" w:rsidP="00BA2C78">
      <w:pPr>
        <w:pStyle w:val="ListParagraph"/>
        <w:numPr>
          <w:ilvl w:val="0"/>
          <w:numId w:val="13"/>
        </w:numPr>
        <w:jc w:val="both"/>
        <w:rPr>
          <w:rFonts w:asciiTheme="majorHAnsi" w:hAnsiTheme="majorHAnsi" w:cstheme="majorHAnsi"/>
        </w:rPr>
      </w:pPr>
      <w:proofErr w:type="gramStart"/>
      <w:r w:rsidRPr="00E33BB9">
        <w:rPr>
          <w:rFonts w:asciiTheme="majorHAnsi" w:hAnsiTheme="majorHAnsi" w:cstheme="majorHAnsi"/>
        </w:rPr>
        <w:t>Form</w:t>
      </w:r>
      <w:proofErr w:type="gramEnd"/>
      <w:r w:rsidRPr="00E33BB9">
        <w:rPr>
          <w:rFonts w:asciiTheme="majorHAnsi" w:hAnsiTheme="majorHAnsi" w:cstheme="majorHAnsi"/>
        </w:rPr>
        <w:t xml:space="preserve"> a long/short portfolio. Cycle through the standard </w:t>
      </w:r>
      <w:proofErr w:type="spellStart"/>
      <w:r w:rsidRPr="00E33BB9">
        <w:rPr>
          <w:rFonts w:asciiTheme="majorHAnsi" w:hAnsiTheme="majorHAnsi" w:cstheme="majorHAnsi"/>
        </w:rPr>
        <w:t>backtests</w:t>
      </w:r>
      <w:proofErr w:type="spellEnd"/>
      <w:r w:rsidRPr="00E33BB9">
        <w:rPr>
          <w:rFonts w:asciiTheme="majorHAnsi" w:hAnsiTheme="majorHAnsi" w:cstheme="majorHAnsi"/>
        </w:rPr>
        <w:t>:</w:t>
      </w:r>
    </w:p>
    <w:p w14:paraId="3327A756" w14:textId="6FEAADE5" w:rsidR="007A7380" w:rsidRPr="00E33BB9" w:rsidRDefault="007A7380" w:rsidP="00BA2C78">
      <w:pPr>
        <w:pStyle w:val="ListParagraph"/>
        <w:numPr>
          <w:ilvl w:val="1"/>
          <w:numId w:val="13"/>
        </w:numPr>
        <w:jc w:val="both"/>
        <w:rPr>
          <w:rFonts w:asciiTheme="majorHAnsi" w:hAnsiTheme="majorHAnsi" w:cstheme="majorHAnsi"/>
        </w:rPr>
      </w:pPr>
      <w:r w:rsidRPr="00E33BB9">
        <w:rPr>
          <w:rFonts w:asciiTheme="majorHAnsi" w:hAnsiTheme="majorHAnsi" w:cstheme="majorHAnsi"/>
        </w:rPr>
        <w:t>Average return / Sharpe ratio annualized</w:t>
      </w:r>
    </w:p>
    <w:p w14:paraId="02035ECE" w14:textId="5CA643B0" w:rsidR="00614F78" w:rsidRPr="00E33BB9" w:rsidRDefault="00614F78" w:rsidP="00BA2C78">
      <w:pPr>
        <w:pStyle w:val="ListParagraph"/>
        <w:numPr>
          <w:ilvl w:val="1"/>
          <w:numId w:val="13"/>
        </w:numPr>
        <w:jc w:val="both"/>
        <w:rPr>
          <w:rFonts w:asciiTheme="majorHAnsi" w:hAnsiTheme="majorHAnsi" w:cstheme="majorHAnsi"/>
        </w:rPr>
      </w:pPr>
      <w:proofErr w:type="spellStart"/>
      <w:r w:rsidRPr="00E33BB9">
        <w:rPr>
          <w:rFonts w:asciiTheme="majorHAnsi" w:hAnsiTheme="majorHAnsi" w:cstheme="majorHAnsi"/>
        </w:rPr>
        <w:t>Barplot</w:t>
      </w:r>
      <w:proofErr w:type="spellEnd"/>
      <w:r w:rsidRPr="00E33BB9">
        <w:rPr>
          <w:rFonts w:asciiTheme="majorHAnsi" w:hAnsiTheme="majorHAnsi" w:cstheme="majorHAnsi"/>
        </w:rPr>
        <w:t xml:space="preserve"> of returns</w:t>
      </w:r>
      <w:r w:rsidR="008B7623">
        <w:rPr>
          <w:rFonts w:asciiTheme="majorHAnsi" w:hAnsiTheme="majorHAnsi" w:cstheme="majorHAnsi"/>
        </w:rPr>
        <w:t xml:space="preserve"> for your quintile sort.</w:t>
      </w:r>
    </w:p>
    <w:p w14:paraId="525AF445" w14:textId="6512E0E2" w:rsidR="00614F78" w:rsidRPr="00E33BB9" w:rsidRDefault="00614F78" w:rsidP="00BA2C78">
      <w:pPr>
        <w:pStyle w:val="ListParagraph"/>
        <w:numPr>
          <w:ilvl w:val="1"/>
          <w:numId w:val="13"/>
        </w:numPr>
        <w:jc w:val="both"/>
        <w:rPr>
          <w:rFonts w:asciiTheme="majorHAnsi" w:hAnsiTheme="majorHAnsi" w:cstheme="majorHAnsi"/>
        </w:rPr>
      </w:pPr>
      <w:r w:rsidRPr="00E33BB9">
        <w:rPr>
          <w:rFonts w:asciiTheme="majorHAnsi" w:hAnsiTheme="majorHAnsi" w:cstheme="majorHAnsi"/>
        </w:rPr>
        <w:t>P&amp;L curve, plot it against BTC over the same start/end</w:t>
      </w:r>
      <w:r w:rsidR="009030D5">
        <w:rPr>
          <w:rFonts w:asciiTheme="majorHAnsi" w:hAnsiTheme="majorHAnsi" w:cstheme="majorHAnsi"/>
        </w:rPr>
        <w:t>. Let’s start from 2023-01-01.</w:t>
      </w:r>
    </w:p>
    <w:p w14:paraId="1AB1F693" w14:textId="7D61F117" w:rsidR="00F008B1" w:rsidRPr="00E33BB9" w:rsidRDefault="00F008B1" w:rsidP="00BA2C78">
      <w:pPr>
        <w:pStyle w:val="ListParagraph"/>
        <w:numPr>
          <w:ilvl w:val="1"/>
          <w:numId w:val="13"/>
        </w:numPr>
        <w:jc w:val="both"/>
        <w:rPr>
          <w:rFonts w:asciiTheme="majorHAnsi" w:hAnsiTheme="majorHAnsi" w:cstheme="majorHAnsi"/>
        </w:rPr>
      </w:pPr>
      <w:r w:rsidRPr="00E33BB9">
        <w:rPr>
          <w:rFonts w:asciiTheme="majorHAnsi" w:hAnsiTheme="majorHAnsi" w:cstheme="majorHAnsi"/>
        </w:rPr>
        <w:t>Is there FF5 + MOM alpha? What about BTC alpha?</w:t>
      </w:r>
      <w:r w:rsidR="00D81C6A">
        <w:rPr>
          <w:rFonts w:asciiTheme="majorHAnsi" w:hAnsiTheme="majorHAnsi" w:cstheme="majorHAnsi"/>
        </w:rPr>
        <w:t xml:space="preserve"> </w:t>
      </w:r>
    </w:p>
    <w:p w14:paraId="6C8A1F89" w14:textId="36C86B2A" w:rsidR="00666494" w:rsidRPr="00E33BB9" w:rsidRDefault="00666494" w:rsidP="00BA2C78">
      <w:pPr>
        <w:pStyle w:val="ListParagraph"/>
        <w:numPr>
          <w:ilvl w:val="1"/>
          <w:numId w:val="13"/>
        </w:numPr>
        <w:jc w:val="both"/>
        <w:rPr>
          <w:rFonts w:asciiTheme="majorHAnsi" w:hAnsiTheme="majorHAnsi" w:cstheme="majorHAnsi"/>
        </w:rPr>
      </w:pPr>
      <w:r w:rsidRPr="00E33BB9">
        <w:rPr>
          <w:rFonts w:asciiTheme="majorHAnsi" w:hAnsiTheme="majorHAnsi" w:cstheme="majorHAnsi"/>
        </w:rPr>
        <w:t>How does the long/short do during the recent market meltdown</w:t>
      </w:r>
      <w:r w:rsidR="00D215D6">
        <w:rPr>
          <w:rFonts w:asciiTheme="majorHAnsi" w:hAnsiTheme="majorHAnsi" w:cstheme="majorHAnsi"/>
        </w:rPr>
        <w:t xml:space="preserve"> in early 2026</w:t>
      </w:r>
      <w:r w:rsidRPr="00E33BB9">
        <w:rPr>
          <w:rFonts w:asciiTheme="majorHAnsi" w:hAnsiTheme="majorHAnsi" w:cstheme="majorHAnsi"/>
        </w:rPr>
        <w:t>?</w:t>
      </w:r>
      <w:r w:rsidR="0040642A" w:rsidRPr="00E33BB9">
        <w:rPr>
          <w:rFonts w:asciiTheme="majorHAnsi" w:hAnsiTheme="majorHAnsi" w:cstheme="majorHAnsi"/>
        </w:rPr>
        <w:t xml:space="preserve"> </w:t>
      </w:r>
    </w:p>
    <w:p w14:paraId="6C82A009" w14:textId="77777777" w:rsidR="00336083" w:rsidRPr="00E33BB9" w:rsidRDefault="00336083" w:rsidP="00BA2C78">
      <w:pPr>
        <w:jc w:val="both"/>
        <w:rPr>
          <w:rFonts w:asciiTheme="majorHAnsi" w:hAnsiTheme="majorHAnsi" w:cstheme="majorHAnsi"/>
        </w:rPr>
      </w:pPr>
    </w:p>
    <w:p w14:paraId="0C0B3085" w14:textId="71C68D44" w:rsidR="00336083" w:rsidRPr="00E33BB9" w:rsidRDefault="00336083" w:rsidP="00BA2C78">
      <w:pPr>
        <w:pStyle w:val="ListParagraph"/>
        <w:numPr>
          <w:ilvl w:val="0"/>
          <w:numId w:val="12"/>
        </w:numPr>
        <w:jc w:val="both"/>
        <w:rPr>
          <w:rFonts w:asciiTheme="majorHAnsi" w:hAnsiTheme="majorHAnsi" w:cstheme="majorHAnsi"/>
        </w:rPr>
      </w:pPr>
      <w:proofErr w:type="spellStart"/>
      <w:r w:rsidRPr="00E33BB9">
        <w:rPr>
          <w:rFonts w:asciiTheme="majorHAnsi" w:hAnsiTheme="majorHAnsi" w:cstheme="majorHAnsi"/>
          <w:b/>
          <w:bCs/>
        </w:rPr>
        <w:t>Backtest</w:t>
      </w:r>
      <w:proofErr w:type="spellEnd"/>
      <w:r w:rsidR="0040642A" w:rsidRPr="00E33BB9">
        <w:rPr>
          <w:rFonts w:asciiTheme="majorHAnsi" w:hAnsiTheme="majorHAnsi" w:cstheme="majorHAnsi"/>
          <w:b/>
          <w:bCs/>
        </w:rPr>
        <w:t xml:space="preserve"> your own signal</w:t>
      </w:r>
      <w:r w:rsidRPr="00E33BB9">
        <w:rPr>
          <w:rFonts w:asciiTheme="majorHAnsi" w:hAnsiTheme="majorHAnsi" w:cstheme="majorHAnsi"/>
        </w:rPr>
        <w:t xml:space="preserve">: one other signal you come up </w:t>
      </w:r>
      <w:proofErr w:type="gramStart"/>
      <w:r w:rsidRPr="00E33BB9">
        <w:rPr>
          <w:rFonts w:asciiTheme="majorHAnsi" w:hAnsiTheme="majorHAnsi" w:cstheme="majorHAnsi"/>
        </w:rPr>
        <w:t>with</w:t>
      </w:r>
      <w:r w:rsidR="000D1267">
        <w:rPr>
          <w:rFonts w:asciiTheme="majorHAnsi" w:hAnsiTheme="majorHAnsi" w:cstheme="majorHAnsi"/>
        </w:rPr>
        <w:t xml:space="preserve">, </w:t>
      </w:r>
      <w:r w:rsidR="00746B57" w:rsidRPr="00E33BB9">
        <w:rPr>
          <w:rFonts w:asciiTheme="majorHAnsi" w:hAnsiTheme="majorHAnsi" w:cstheme="majorHAnsi"/>
        </w:rPr>
        <w:t>or</w:t>
      </w:r>
      <w:proofErr w:type="gramEnd"/>
      <w:r w:rsidR="00746B57" w:rsidRPr="00E33BB9">
        <w:rPr>
          <w:rFonts w:asciiTheme="majorHAnsi" w:hAnsiTheme="majorHAnsi" w:cstheme="majorHAnsi"/>
        </w:rPr>
        <w:t xml:space="preserve"> propose a very well-motivated explanation of how you’d improve the signal above</w:t>
      </w:r>
      <w:r w:rsidR="00F6256C" w:rsidRPr="00E33BB9">
        <w:rPr>
          <w:rFonts w:asciiTheme="majorHAnsi" w:hAnsiTheme="majorHAnsi" w:cstheme="majorHAnsi"/>
        </w:rPr>
        <w:t xml:space="preserve"> (less preferred</w:t>
      </w:r>
      <w:r w:rsidR="00D243F6" w:rsidRPr="00E33BB9">
        <w:rPr>
          <w:rFonts w:asciiTheme="majorHAnsi" w:hAnsiTheme="majorHAnsi" w:cstheme="majorHAnsi"/>
        </w:rPr>
        <w:t>, but OK if cool</w:t>
      </w:r>
      <w:r w:rsidR="00784AA1" w:rsidRPr="00E33BB9">
        <w:rPr>
          <w:rFonts w:asciiTheme="majorHAnsi" w:hAnsiTheme="majorHAnsi" w:cstheme="majorHAnsi"/>
        </w:rPr>
        <w:t xml:space="preserve"> and smart</w:t>
      </w:r>
      <w:r w:rsidR="00F6256C" w:rsidRPr="00E33BB9">
        <w:rPr>
          <w:rFonts w:asciiTheme="majorHAnsi" w:hAnsiTheme="majorHAnsi" w:cstheme="majorHAnsi"/>
        </w:rPr>
        <w:t>)</w:t>
      </w:r>
      <w:r w:rsidRPr="00E33BB9">
        <w:rPr>
          <w:rFonts w:asciiTheme="majorHAnsi" w:hAnsiTheme="majorHAnsi" w:cstheme="majorHAnsi"/>
        </w:rPr>
        <w:t xml:space="preserve">. Cite a paper / industry report / KOL or provide a strongly rationale. It doesn’t have to </w:t>
      </w:r>
      <w:proofErr w:type="gramStart"/>
      <w:r w:rsidRPr="00E33BB9">
        <w:rPr>
          <w:rFonts w:asciiTheme="majorHAnsi" w:hAnsiTheme="majorHAnsi" w:cstheme="majorHAnsi"/>
        </w:rPr>
        <w:t>work,</w:t>
      </w:r>
      <w:proofErr w:type="gramEnd"/>
      <w:r w:rsidRPr="00E33BB9">
        <w:rPr>
          <w:rFonts w:asciiTheme="majorHAnsi" w:hAnsiTheme="majorHAnsi" w:cstheme="majorHAnsi"/>
        </w:rPr>
        <w:t xml:space="preserve"> it is more about your reasoning.</w:t>
      </w:r>
    </w:p>
    <w:p w14:paraId="4065DD1B" w14:textId="77777777" w:rsidR="00336083" w:rsidRPr="00E33BB9" w:rsidRDefault="00336083" w:rsidP="00BA2C78">
      <w:pPr>
        <w:pStyle w:val="ListParagraph"/>
        <w:jc w:val="both"/>
        <w:rPr>
          <w:rFonts w:asciiTheme="majorHAnsi" w:hAnsiTheme="majorHAnsi" w:cstheme="majorHAnsi"/>
        </w:rPr>
      </w:pPr>
    </w:p>
    <w:p w14:paraId="5668B7C6" w14:textId="6E0E22C6" w:rsidR="00504B86" w:rsidRPr="00E33BB9" w:rsidRDefault="007203D1" w:rsidP="00BA2C78">
      <w:pPr>
        <w:jc w:val="both"/>
        <w:rPr>
          <w:rFonts w:asciiTheme="majorHAnsi" w:hAnsiTheme="majorHAnsi" w:cstheme="majorHAnsi"/>
          <w:b/>
          <w:bCs/>
        </w:rPr>
      </w:pPr>
      <w:r w:rsidRPr="00E33BB9">
        <w:rPr>
          <w:rFonts w:asciiTheme="majorHAnsi" w:hAnsiTheme="majorHAnsi" w:cstheme="majorHAnsi"/>
          <w:b/>
          <w:bCs/>
        </w:rPr>
        <w:t xml:space="preserve">Extra credit: </w:t>
      </w:r>
      <w:r w:rsidR="00504B86" w:rsidRPr="00E33BB9">
        <w:rPr>
          <w:rFonts w:asciiTheme="majorHAnsi" w:hAnsiTheme="majorHAnsi" w:cstheme="majorHAnsi"/>
          <w:b/>
          <w:bCs/>
        </w:rPr>
        <w:t>A bunch of questions worth 1 point out of 100</w:t>
      </w:r>
      <w:r w:rsidR="007818C1" w:rsidRPr="00E33BB9">
        <w:rPr>
          <w:rFonts w:asciiTheme="majorHAnsi" w:hAnsiTheme="majorHAnsi" w:cstheme="majorHAnsi"/>
          <w:b/>
          <w:bCs/>
        </w:rPr>
        <w:t xml:space="preserve"> unless otherwise noted</w:t>
      </w:r>
    </w:p>
    <w:p w14:paraId="7AF764A7" w14:textId="26CF635D" w:rsidR="00AC525D" w:rsidRDefault="1EF87F77" w:rsidP="1EF87F77">
      <w:pPr>
        <w:pStyle w:val="ListParagraph"/>
        <w:numPr>
          <w:ilvl w:val="0"/>
          <w:numId w:val="14"/>
        </w:numPr>
        <w:ind w:left="360"/>
        <w:jc w:val="both"/>
        <w:rPr>
          <w:rFonts w:asciiTheme="majorHAnsi" w:hAnsiTheme="majorHAnsi" w:cstheme="majorBidi"/>
        </w:rPr>
      </w:pPr>
      <w:r w:rsidRPr="1EF87F77">
        <w:rPr>
          <w:rFonts w:asciiTheme="majorHAnsi" w:hAnsiTheme="majorHAnsi" w:cstheme="majorBidi"/>
        </w:rPr>
        <w:t xml:space="preserve">Extra credit: if you do the same signal using the </w:t>
      </w:r>
      <w:r w:rsidRPr="1EF87F77">
        <w:rPr>
          <w:rFonts w:asciiTheme="majorHAnsi" w:hAnsiTheme="majorHAnsi" w:cstheme="majorBidi"/>
          <w:b/>
          <w:bCs/>
        </w:rPr>
        <w:t>spot</w:t>
      </w:r>
      <w:r w:rsidRPr="1EF87F77">
        <w:rPr>
          <w:rFonts w:asciiTheme="majorHAnsi" w:hAnsiTheme="majorHAnsi" w:cstheme="majorBidi"/>
        </w:rPr>
        <w:t xml:space="preserve"> </w:t>
      </w:r>
      <w:proofErr w:type="spellStart"/>
      <w:r w:rsidRPr="1EF87F77">
        <w:rPr>
          <w:rFonts w:asciiTheme="majorHAnsi" w:hAnsiTheme="majorHAnsi" w:cstheme="majorBidi"/>
        </w:rPr>
        <w:t>klines</w:t>
      </w:r>
      <w:proofErr w:type="spellEnd"/>
      <w:r w:rsidRPr="1EF87F77">
        <w:rPr>
          <w:rFonts w:asciiTheme="majorHAnsi" w:hAnsiTheme="majorHAnsi" w:cstheme="majorBidi"/>
        </w:rPr>
        <w:t xml:space="preserve">, it is probably much weaker. Look at the total volume of </w:t>
      </w:r>
      <w:proofErr w:type="gramStart"/>
      <w:r w:rsidRPr="1EF87F77">
        <w:rPr>
          <w:rFonts w:asciiTheme="majorHAnsi" w:hAnsiTheme="majorHAnsi" w:cstheme="majorBidi"/>
        </w:rPr>
        <w:t>perps</w:t>
      </w:r>
      <w:proofErr w:type="gramEnd"/>
      <w:r w:rsidRPr="1EF87F77">
        <w:rPr>
          <w:rFonts w:asciiTheme="majorHAnsi" w:hAnsiTheme="majorHAnsi" w:cstheme="majorBidi"/>
        </w:rPr>
        <w:t xml:space="preserve"> vs spot. What is going on?</w:t>
      </w:r>
    </w:p>
    <w:p w14:paraId="353D1A2D" w14:textId="6B42C11D" w:rsidR="00504B86" w:rsidRPr="00E33BB9" w:rsidRDefault="00504B86" w:rsidP="0066080C">
      <w:pPr>
        <w:pStyle w:val="ListParagraph"/>
        <w:numPr>
          <w:ilvl w:val="0"/>
          <w:numId w:val="14"/>
        </w:numPr>
        <w:ind w:left="360"/>
        <w:jc w:val="both"/>
        <w:rPr>
          <w:rFonts w:asciiTheme="majorHAnsi" w:hAnsiTheme="majorHAnsi" w:cstheme="majorHAnsi"/>
        </w:rPr>
      </w:pPr>
      <w:r w:rsidRPr="00E33BB9">
        <w:rPr>
          <w:rFonts w:asciiTheme="majorHAnsi" w:hAnsiTheme="majorHAnsi" w:cstheme="majorHAnsi"/>
        </w:rPr>
        <w:t xml:space="preserve">Extra credit: so far, we are basically assuming the price is the price. However, we learned of something called the bid-ask spread. Think of reasonable assumptions for transaction costs and bake them into your </w:t>
      </w:r>
      <w:proofErr w:type="spellStart"/>
      <w:r w:rsidRPr="00E33BB9">
        <w:rPr>
          <w:rFonts w:asciiTheme="majorHAnsi" w:hAnsiTheme="majorHAnsi" w:cstheme="majorHAnsi"/>
        </w:rPr>
        <w:t>backtest</w:t>
      </w:r>
      <w:proofErr w:type="spellEnd"/>
      <w:r w:rsidRPr="00E33BB9">
        <w:rPr>
          <w:rFonts w:asciiTheme="majorHAnsi" w:hAnsiTheme="majorHAnsi" w:cstheme="majorHAnsi"/>
        </w:rPr>
        <w:t>.</w:t>
      </w:r>
    </w:p>
    <w:p w14:paraId="69662F4C" w14:textId="7B8A39BA" w:rsidR="007203D1" w:rsidRPr="00E33BB9" w:rsidRDefault="007203D1" w:rsidP="0066080C">
      <w:pPr>
        <w:pStyle w:val="ListParagraph"/>
        <w:numPr>
          <w:ilvl w:val="0"/>
          <w:numId w:val="14"/>
        </w:numPr>
        <w:ind w:left="360"/>
        <w:jc w:val="both"/>
        <w:rPr>
          <w:rFonts w:asciiTheme="majorHAnsi" w:hAnsiTheme="majorHAnsi" w:cstheme="majorHAnsi"/>
        </w:rPr>
      </w:pPr>
      <w:r w:rsidRPr="00E33BB9">
        <w:rPr>
          <w:rFonts w:asciiTheme="majorHAnsi" w:hAnsiTheme="majorHAnsi" w:cstheme="majorHAnsi"/>
        </w:rPr>
        <w:t xml:space="preserve">Extra credit: Given Binance’s market share, it is not the only exchange, but what does </w:t>
      </w:r>
      <w:proofErr w:type="gramStart"/>
      <w:r w:rsidRPr="00E33BB9">
        <w:rPr>
          <w:rFonts w:asciiTheme="majorHAnsi" w:hAnsiTheme="majorHAnsi" w:cstheme="majorHAnsi"/>
        </w:rPr>
        <w:t>a top</w:t>
      </w:r>
      <w:proofErr w:type="gramEnd"/>
      <w:r w:rsidRPr="00E33BB9">
        <w:rPr>
          <w:rFonts w:asciiTheme="majorHAnsi" w:hAnsiTheme="majorHAnsi" w:cstheme="majorHAnsi"/>
        </w:rPr>
        <w:t xml:space="preserve"> 100 crypto correspond to in terms of dollar volume.</w:t>
      </w:r>
    </w:p>
    <w:p w14:paraId="4DC7DE59" w14:textId="71F91091" w:rsidR="00504B86" w:rsidRPr="00E33BB9" w:rsidRDefault="00504B86" w:rsidP="0066080C">
      <w:pPr>
        <w:pStyle w:val="ListParagraph"/>
        <w:numPr>
          <w:ilvl w:val="0"/>
          <w:numId w:val="14"/>
        </w:numPr>
        <w:ind w:left="360"/>
        <w:jc w:val="both"/>
        <w:rPr>
          <w:rFonts w:asciiTheme="majorHAnsi" w:hAnsiTheme="majorHAnsi" w:cstheme="majorHAnsi"/>
        </w:rPr>
      </w:pPr>
      <w:r w:rsidRPr="00E33BB9">
        <w:rPr>
          <w:rFonts w:asciiTheme="majorHAnsi" w:hAnsiTheme="majorHAnsi" w:cstheme="majorHAnsi"/>
        </w:rPr>
        <w:t>Extra credit: what is the win-rate of the average position in a portfolio</w:t>
      </w:r>
      <w:r w:rsidR="00D34AD2" w:rsidRPr="00E33BB9">
        <w:rPr>
          <w:rFonts w:asciiTheme="majorHAnsi" w:hAnsiTheme="majorHAnsi" w:cstheme="majorHAnsi"/>
        </w:rPr>
        <w:t xml:space="preserve"> (i.e. if you are long 10 cryptos, how many of them </w:t>
      </w:r>
      <w:r w:rsidR="00161A7B" w:rsidRPr="00E33BB9">
        <w:rPr>
          <w:rFonts w:asciiTheme="majorHAnsi" w:hAnsiTheme="majorHAnsi" w:cstheme="majorHAnsi"/>
        </w:rPr>
        <w:t>go the expected sign</w:t>
      </w:r>
      <w:r w:rsidR="00D34AD2" w:rsidRPr="00E33BB9">
        <w:rPr>
          <w:rFonts w:asciiTheme="majorHAnsi" w:hAnsiTheme="majorHAnsi" w:cstheme="majorHAnsi"/>
        </w:rPr>
        <w:t>)</w:t>
      </w:r>
      <w:r w:rsidRPr="00E33BB9">
        <w:rPr>
          <w:rFonts w:asciiTheme="majorHAnsi" w:hAnsiTheme="majorHAnsi" w:cstheme="majorHAnsi"/>
        </w:rPr>
        <w:t>? How noisy are long/short signals?</w:t>
      </w:r>
      <w:r w:rsidR="006B14B3" w:rsidRPr="00E33BB9">
        <w:rPr>
          <w:rFonts w:asciiTheme="majorHAnsi" w:hAnsiTheme="majorHAnsi" w:cstheme="majorHAnsi"/>
        </w:rPr>
        <w:t xml:space="preserve"> Would it be better actually to take a “less granular” </w:t>
      </w:r>
      <w:r w:rsidR="00CF67A5">
        <w:rPr>
          <w:rFonts w:asciiTheme="majorHAnsi" w:hAnsiTheme="majorHAnsi" w:cstheme="majorHAnsi"/>
        </w:rPr>
        <w:t xml:space="preserve">portfolio sort for this </w:t>
      </w:r>
      <w:r w:rsidR="006B14B3" w:rsidRPr="00E33BB9">
        <w:rPr>
          <w:rFonts w:asciiTheme="majorHAnsi" w:hAnsiTheme="majorHAnsi" w:cstheme="majorHAnsi"/>
        </w:rPr>
        <w:t>signal</w:t>
      </w:r>
      <w:r w:rsidR="00CF67A5">
        <w:rPr>
          <w:rFonts w:asciiTheme="majorHAnsi" w:hAnsiTheme="majorHAnsi" w:cstheme="majorHAnsi"/>
        </w:rPr>
        <w:t xml:space="preserve">? </w:t>
      </w:r>
    </w:p>
    <w:p w14:paraId="1B2B4C48" w14:textId="7246ABAE" w:rsidR="00666494" w:rsidRPr="00E33BB9" w:rsidRDefault="00666494" w:rsidP="0066080C">
      <w:pPr>
        <w:pStyle w:val="ListParagraph"/>
        <w:numPr>
          <w:ilvl w:val="0"/>
          <w:numId w:val="14"/>
        </w:numPr>
        <w:ind w:left="360"/>
        <w:jc w:val="both"/>
        <w:rPr>
          <w:rFonts w:asciiTheme="majorHAnsi" w:hAnsiTheme="majorHAnsi" w:cstheme="majorHAnsi"/>
        </w:rPr>
      </w:pPr>
      <w:r w:rsidRPr="00E33BB9">
        <w:rPr>
          <w:rFonts w:asciiTheme="majorHAnsi" w:hAnsiTheme="majorHAnsi" w:cstheme="majorHAnsi"/>
        </w:rPr>
        <w:t xml:space="preserve">Extra credit: </w:t>
      </w:r>
      <w:r w:rsidR="00476F1F" w:rsidRPr="00E33BB9">
        <w:rPr>
          <w:rFonts w:asciiTheme="majorHAnsi" w:hAnsiTheme="majorHAnsi" w:cstheme="majorHAnsi"/>
        </w:rPr>
        <w:t xml:space="preserve">if order flow is a measure of demand in either direction, presumably that </w:t>
      </w:r>
      <w:r w:rsidR="00023000" w:rsidRPr="00E33BB9">
        <w:rPr>
          <w:rFonts w:asciiTheme="majorHAnsi" w:hAnsiTheme="majorHAnsi" w:cstheme="majorHAnsi"/>
        </w:rPr>
        <w:t>should be stronger if sentiment is higher corroborated through some other signal, such as total price movements (e.g. momentum, funding rates)</w:t>
      </w:r>
      <w:r w:rsidR="00476F1F" w:rsidRPr="00E33BB9">
        <w:rPr>
          <w:rFonts w:asciiTheme="majorHAnsi" w:hAnsiTheme="majorHAnsi" w:cstheme="majorHAnsi"/>
        </w:rPr>
        <w:t>.</w:t>
      </w:r>
      <w:r w:rsidR="00023000" w:rsidRPr="00E33BB9">
        <w:rPr>
          <w:rFonts w:asciiTheme="majorHAnsi" w:hAnsiTheme="majorHAnsi" w:cstheme="majorHAnsi"/>
        </w:rPr>
        <w:t xml:space="preserve"> Propose a double sort.</w:t>
      </w:r>
      <w:r w:rsidR="00476F1F" w:rsidRPr="00E33BB9">
        <w:rPr>
          <w:rFonts w:asciiTheme="majorHAnsi" w:hAnsiTheme="majorHAnsi" w:cstheme="majorHAnsi"/>
        </w:rPr>
        <w:t xml:space="preserve"> You’ll know you did it right when you get a smooth second sort.</w:t>
      </w:r>
      <w:r w:rsidR="002F12ED" w:rsidRPr="00E33BB9">
        <w:rPr>
          <w:rFonts w:asciiTheme="majorHAnsi" w:hAnsiTheme="majorHAnsi" w:cstheme="majorHAnsi"/>
        </w:rPr>
        <w:t xml:space="preserve"> Justify this choice with an academic paper citation.</w:t>
      </w:r>
    </w:p>
    <w:p w14:paraId="3348E17A" w14:textId="77777777" w:rsidR="00C04293" w:rsidRPr="00E33BB9" w:rsidRDefault="00504B86" w:rsidP="00E4044E">
      <w:pPr>
        <w:pStyle w:val="ListParagraph"/>
        <w:numPr>
          <w:ilvl w:val="0"/>
          <w:numId w:val="14"/>
        </w:numPr>
        <w:ind w:left="360"/>
        <w:jc w:val="both"/>
        <w:rPr>
          <w:rFonts w:asciiTheme="majorHAnsi" w:hAnsiTheme="majorHAnsi" w:cstheme="majorHAnsi"/>
        </w:rPr>
      </w:pPr>
      <w:r w:rsidRPr="00E33BB9">
        <w:rPr>
          <w:rFonts w:asciiTheme="majorHAnsi" w:hAnsiTheme="majorHAnsi" w:cstheme="majorHAnsi"/>
        </w:rPr>
        <w:lastRenderedPageBreak/>
        <w:t>Extra credit</w:t>
      </w:r>
      <w:r w:rsidR="007818C1" w:rsidRPr="00E33BB9">
        <w:rPr>
          <w:rFonts w:asciiTheme="majorHAnsi" w:hAnsiTheme="majorHAnsi" w:cstheme="majorHAnsi"/>
        </w:rPr>
        <w:t xml:space="preserve"> 3</w:t>
      </w:r>
      <w:r w:rsidRPr="00E33BB9">
        <w:rPr>
          <w:rFonts w:asciiTheme="majorHAnsi" w:hAnsiTheme="majorHAnsi" w:cstheme="majorHAnsi"/>
        </w:rPr>
        <w:t xml:space="preserve">: </w:t>
      </w:r>
      <w:r w:rsidR="00666494" w:rsidRPr="00E33BB9">
        <w:rPr>
          <w:rFonts w:asciiTheme="majorHAnsi" w:hAnsiTheme="majorHAnsi" w:cstheme="majorHAnsi"/>
        </w:rPr>
        <w:t xml:space="preserve">create a machine learning model using 5 features, with point-in-time </w:t>
      </w:r>
      <w:r w:rsidR="007818C1" w:rsidRPr="00E33BB9">
        <w:rPr>
          <w:rFonts w:asciiTheme="majorHAnsi" w:hAnsiTheme="majorHAnsi" w:cstheme="majorHAnsi"/>
        </w:rPr>
        <w:t xml:space="preserve">attribution. A good benchmark for this is Gu, Kelly Xiu (2020), although they do make </w:t>
      </w:r>
      <w:proofErr w:type="gramStart"/>
      <w:r w:rsidR="007818C1" w:rsidRPr="00E33BB9">
        <w:rPr>
          <w:rFonts w:asciiTheme="majorHAnsi" w:hAnsiTheme="majorHAnsi" w:cstheme="majorHAnsi"/>
        </w:rPr>
        <w:t>a number of</w:t>
      </w:r>
      <w:proofErr w:type="gramEnd"/>
      <w:r w:rsidR="007818C1" w:rsidRPr="00E33BB9">
        <w:rPr>
          <w:rFonts w:asciiTheme="majorHAnsi" w:hAnsiTheme="majorHAnsi" w:cstheme="majorHAnsi"/>
        </w:rPr>
        <w:t xml:space="preserve"> simplified choices that you can feel free to deviate from (certainly we have a much smaller training window). </w:t>
      </w:r>
      <w:r w:rsidR="003472F3" w:rsidRPr="00E33BB9">
        <w:rPr>
          <w:rFonts w:asciiTheme="majorHAnsi" w:hAnsiTheme="majorHAnsi" w:cstheme="majorHAnsi"/>
        </w:rPr>
        <w:t xml:space="preserve">On the final project, doing a more </w:t>
      </w:r>
      <w:proofErr w:type="gramStart"/>
      <w:r w:rsidR="003472F3" w:rsidRPr="00E33BB9">
        <w:rPr>
          <w:rFonts w:asciiTheme="majorHAnsi" w:hAnsiTheme="majorHAnsi" w:cstheme="majorHAnsi"/>
        </w:rPr>
        <w:t>full blown</w:t>
      </w:r>
      <w:proofErr w:type="gramEnd"/>
      <w:r w:rsidR="003472F3" w:rsidRPr="00E33BB9">
        <w:rPr>
          <w:rFonts w:asciiTheme="majorHAnsi" w:hAnsiTheme="majorHAnsi" w:cstheme="majorHAnsi"/>
        </w:rPr>
        <w:t xml:space="preserve"> version of this may be something you can consider and is </w:t>
      </w:r>
      <w:proofErr w:type="gramStart"/>
      <w:r w:rsidR="003472F3" w:rsidRPr="00E33BB9">
        <w:rPr>
          <w:rFonts w:asciiTheme="majorHAnsi" w:hAnsiTheme="majorHAnsi" w:cstheme="majorHAnsi"/>
        </w:rPr>
        <w:t>a good</w:t>
      </w:r>
      <w:proofErr w:type="gramEnd"/>
      <w:r w:rsidR="003472F3" w:rsidRPr="00E33BB9">
        <w:rPr>
          <w:rFonts w:asciiTheme="majorHAnsi" w:hAnsiTheme="majorHAnsi" w:cstheme="majorHAnsi"/>
        </w:rPr>
        <w:t xml:space="preserve"> exercise for a </w:t>
      </w:r>
      <w:r w:rsidR="00545F90" w:rsidRPr="00E33BB9">
        <w:rPr>
          <w:rFonts w:asciiTheme="majorHAnsi" w:hAnsiTheme="majorHAnsi" w:cstheme="majorHAnsi"/>
        </w:rPr>
        <w:t>quant.</w:t>
      </w:r>
      <w:r w:rsidR="00C04293" w:rsidRPr="00E33BB9">
        <w:rPr>
          <w:rFonts w:asciiTheme="majorHAnsi" w:hAnsiTheme="majorHAnsi" w:cstheme="majorHAnsi"/>
        </w:rPr>
        <w:t xml:space="preserve"> </w:t>
      </w:r>
    </w:p>
    <w:p w14:paraId="331803BD" w14:textId="77777777" w:rsidR="00C873B0" w:rsidRPr="0062574A" w:rsidRDefault="00C873B0" w:rsidP="00C873B0">
      <w:pPr>
        <w:pStyle w:val="ListParagraph"/>
        <w:numPr>
          <w:ilvl w:val="0"/>
          <w:numId w:val="14"/>
        </w:numPr>
        <w:ind w:left="360"/>
        <w:jc w:val="both"/>
        <w:rPr>
          <w:rFonts w:asciiTheme="majorHAnsi" w:hAnsiTheme="majorHAnsi" w:cstheme="majorHAnsi"/>
        </w:rPr>
      </w:pPr>
      <w:r w:rsidRPr="0062574A">
        <w:rPr>
          <w:rFonts w:asciiTheme="majorHAnsi" w:hAnsiTheme="majorHAnsi" w:cstheme="majorHAnsi"/>
        </w:rPr>
        <w:t>Extra Credit: One major difference between equity trading and crypto trading is that crypto trading might be subject to wash trading. Read Cong, Li, Tang, and Yang (2023) https://pubsonline.informs.org/doi/10.1287/mnsc.2021.02709. How do authors detect fabricated volume in centralized exchanges? Can you propose a methodology to detect whether any crypto is more likely to be subject to fake trading volume?</w:t>
      </w:r>
    </w:p>
    <w:p w14:paraId="5AA171A8" w14:textId="42257C22" w:rsidR="00504B86" w:rsidRDefault="00C873B0" w:rsidP="00C873B0">
      <w:pPr>
        <w:pStyle w:val="ListParagraph"/>
        <w:numPr>
          <w:ilvl w:val="0"/>
          <w:numId w:val="14"/>
        </w:numPr>
        <w:ind w:left="360"/>
        <w:jc w:val="both"/>
        <w:rPr>
          <w:rFonts w:asciiTheme="majorHAnsi" w:hAnsiTheme="majorHAnsi" w:cstheme="majorHAnsi"/>
        </w:rPr>
      </w:pPr>
      <w:r w:rsidRPr="0062574A">
        <w:rPr>
          <w:rFonts w:asciiTheme="majorHAnsi" w:hAnsiTheme="majorHAnsi" w:cstheme="majorHAnsi"/>
        </w:rPr>
        <w:t>Extra Credit: Cryptos also suffer from significant liquidity risks and extreme price moves. Please calculate the maximum drawdown for the top 100 cryptos during our sample period and correlate it with their average past 30-day trading volume. Please interpret your findings as a quant researcher.</w:t>
      </w:r>
    </w:p>
    <w:p w14:paraId="5FEB28FC" w14:textId="1DA3F8EF" w:rsidR="00504B86" w:rsidRPr="0034557A" w:rsidRDefault="0034557A" w:rsidP="00BA2C78">
      <w:pPr>
        <w:pStyle w:val="ListParagraph"/>
        <w:numPr>
          <w:ilvl w:val="0"/>
          <w:numId w:val="14"/>
        </w:numPr>
        <w:ind w:left="360"/>
        <w:jc w:val="both"/>
        <w:rPr>
          <w:rFonts w:asciiTheme="majorHAnsi" w:hAnsiTheme="majorHAnsi" w:cstheme="majorHAnsi"/>
          <w:b/>
          <w:bCs/>
        </w:rPr>
      </w:pPr>
      <w:r w:rsidRPr="0034557A">
        <w:rPr>
          <w:rFonts w:asciiTheme="majorHAnsi" w:hAnsiTheme="majorHAnsi" w:cstheme="majorHAnsi"/>
        </w:rPr>
        <w:t>Extra credit: Does BTC follow the US Eastern standard time volume smile</w:t>
      </w:r>
      <w:r w:rsidR="0061414C">
        <w:rPr>
          <w:rFonts w:asciiTheme="majorHAnsi" w:hAnsiTheme="majorHAnsi" w:cstheme="majorHAnsi"/>
        </w:rPr>
        <w:t xml:space="preserve"> during the trading day</w:t>
      </w:r>
      <w:r w:rsidRPr="0034557A">
        <w:rPr>
          <w:rFonts w:asciiTheme="majorHAnsi" w:hAnsiTheme="majorHAnsi" w:cstheme="majorHAnsi"/>
        </w:rPr>
        <w:t xml:space="preserve">? </w:t>
      </w:r>
      <w:r w:rsidRPr="0034557A">
        <w:rPr>
          <mc:AlternateContent>
            <mc:Choice Requires="w16se">
              <w:rFonts w:asciiTheme="majorHAnsi" w:hAnsiTheme="majorHAnsi" w:cstheme="maj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Pr>
          <w:rFonts w:asciiTheme="majorHAnsi" w:hAnsiTheme="majorHAnsi" w:cstheme="majorHAnsi"/>
        </w:rPr>
        <w:t xml:space="preserve"> </w:t>
      </w:r>
      <w:r w:rsidR="0061414C">
        <w:rPr>
          <w:rFonts w:asciiTheme="majorHAnsi" w:hAnsiTheme="majorHAnsi" w:cstheme="majorHAnsi"/>
        </w:rPr>
        <w:t xml:space="preserve"> Why </w:t>
      </w:r>
      <w:r w:rsidR="00CC61E1">
        <w:rPr>
          <w:rFonts w:asciiTheme="majorHAnsi" w:hAnsiTheme="majorHAnsi" w:cstheme="majorHAnsi"/>
        </w:rPr>
        <w:t xml:space="preserve">or why </w:t>
      </w:r>
      <w:r w:rsidR="0061414C">
        <w:rPr>
          <w:rFonts w:asciiTheme="majorHAnsi" w:hAnsiTheme="majorHAnsi" w:cstheme="majorHAnsi"/>
        </w:rPr>
        <w:t>not?</w:t>
      </w:r>
    </w:p>
    <w:p w14:paraId="6DCCA735" w14:textId="0CC0443A" w:rsidR="0081066C" w:rsidRDefault="0081066C" w:rsidP="00BA2C78">
      <w:pPr>
        <w:jc w:val="both"/>
        <w:rPr>
          <w:rFonts w:asciiTheme="majorHAnsi" w:hAnsiTheme="majorHAnsi" w:cstheme="majorHAnsi"/>
        </w:rPr>
      </w:pPr>
      <w:r>
        <w:rPr>
          <w:rFonts w:asciiTheme="majorHAnsi" w:hAnsiTheme="majorHAnsi" w:cstheme="majorHAnsi"/>
        </w:rPr>
        <w:t>Other notes:</w:t>
      </w:r>
    </w:p>
    <w:p w14:paraId="51A3309D" w14:textId="02ADD963" w:rsidR="0081066C" w:rsidRDefault="0081066C" w:rsidP="0081066C">
      <w:pPr>
        <w:pStyle w:val="ListParagraph"/>
        <w:numPr>
          <w:ilvl w:val="0"/>
          <w:numId w:val="15"/>
        </w:numPr>
        <w:jc w:val="both"/>
        <w:rPr>
          <w:rFonts w:asciiTheme="majorHAnsi" w:hAnsiTheme="majorHAnsi" w:cstheme="majorHAnsi"/>
        </w:rPr>
      </w:pPr>
      <w:r>
        <w:rPr>
          <w:rFonts w:asciiTheme="majorHAnsi" w:hAnsiTheme="majorHAnsi" w:cstheme="majorHAnsi"/>
        </w:rPr>
        <w:t xml:space="preserve">The </w:t>
      </w:r>
      <w:proofErr w:type="spellStart"/>
      <w:r>
        <w:rPr>
          <w:rFonts w:asciiTheme="majorHAnsi" w:hAnsiTheme="majorHAnsi" w:cstheme="majorHAnsi"/>
        </w:rPr>
        <w:t>perp_klines</w:t>
      </w:r>
      <w:proofErr w:type="spellEnd"/>
      <w:r>
        <w:rPr>
          <w:rFonts w:asciiTheme="majorHAnsi" w:hAnsiTheme="majorHAnsi" w:cstheme="majorHAnsi"/>
        </w:rPr>
        <w:t xml:space="preserve"> table is just a dump of the hourly table from </w:t>
      </w:r>
      <w:proofErr w:type="spellStart"/>
      <w:r>
        <w:rPr>
          <w:rFonts w:asciiTheme="majorHAnsi" w:hAnsiTheme="majorHAnsi" w:cstheme="majorHAnsi"/>
        </w:rPr>
        <w:t>binance</w:t>
      </w:r>
      <w:proofErr w:type="spellEnd"/>
      <w:r>
        <w:rPr>
          <w:rFonts w:asciiTheme="majorHAnsi" w:hAnsiTheme="majorHAnsi" w:cstheme="majorHAnsi"/>
        </w:rPr>
        <w:t>, for your convenience.</w:t>
      </w:r>
    </w:p>
    <w:p w14:paraId="585D5229" w14:textId="425D6E71" w:rsidR="0081066C" w:rsidRPr="0081066C" w:rsidRDefault="0081066C" w:rsidP="0081066C">
      <w:pPr>
        <w:pStyle w:val="ListParagraph"/>
        <w:numPr>
          <w:ilvl w:val="0"/>
          <w:numId w:val="15"/>
        </w:numPr>
        <w:jc w:val="both"/>
        <w:rPr>
          <w:rFonts w:asciiTheme="majorHAnsi" w:hAnsiTheme="majorHAnsi" w:cstheme="majorHAnsi"/>
        </w:rPr>
      </w:pPr>
      <w:proofErr w:type="spellStart"/>
      <w:r>
        <w:rPr>
          <w:rFonts w:asciiTheme="majorHAnsi" w:hAnsiTheme="majorHAnsi" w:cstheme="majorHAnsi"/>
        </w:rPr>
        <w:t>daily_returns</w:t>
      </w:r>
      <w:proofErr w:type="spellEnd"/>
      <w:r>
        <w:rPr>
          <w:rFonts w:asciiTheme="majorHAnsi" w:hAnsiTheme="majorHAnsi" w:cstheme="majorHAnsi"/>
        </w:rPr>
        <w:t xml:space="preserve"> is calculated from </w:t>
      </w:r>
      <w:proofErr w:type="spellStart"/>
      <w:r>
        <w:rPr>
          <w:rFonts w:asciiTheme="majorHAnsi" w:hAnsiTheme="majorHAnsi" w:cstheme="majorHAnsi"/>
        </w:rPr>
        <w:t>perp_klines</w:t>
      </w:r>
      <w:proofErr w:type="spellEnd"/>
      <w:r>
        <w:rPr>
          <w:rFonts w:asciiTheme="majorHAnsi" w:hAnsiTheme="majorHAnsi" w:cstheme="majorHAnsi"/>
        </w:rPr>
        <w:t xml:space="preserve"> and aligned to the funding rate. To understand </w:t>
      </w:r>
      <w:proofErr w:type="spellStart"/>
      <w:r>
        <w:rPr>
          <w:rFonts w:asciiTheme="majorHAnsi" w:hAnsiTheme="majorHAnsi" w:cstheme="majorHAnsi"/>
        </w:rPr>
        <w:t>daily_</w:t>
      </w:r>
      <w:proofErr w:type="gramStart"/>
      <w:r>
        <w:rPr>
          <w:rFonts w:asciiTheme="majorHAnsi" w:hAnsiTheme="majorHAnsi" w:cstheme="majorHAnsi"/>
        </w:rPr>
        <w:t>returns.parquet</w:t>
      </w:r>
      <w:proofErr w:type="spellEnd"/>
      <w:proofErr w:type="gramEnd"/>
      <w:r>
        <w:rPr>
          <w:rFonts w:asciiTheme="majorHAnsi" w:hAnsiTheme="majorHAnsi" w:cstheme="majorHAnsi"/>
        </w:rPr>
        <w:t>, here’s a SQL query</w:t>
      </w:r>
      <w:r>
        <w:rPr>
          <w:rStyle w:val="FootnoteReference"/>
          <w:rFonts w:asciiTheme="majorHAnsi" w:hAnsiTheme="majorHAnsi" w:cstheme="majorHAnsi"/>
        </w:rPr>
        <w:footnoteReference w:id="1"/>
      </w:r>
      <w:r>
        <w:rPr>
          <w:rFonts w:asciiTheme="majorHAnsi" w:hAnsiTheme="majorHAnsi" w:cstheme="majorHAnsi"/>
        </w:rPr>
        <w:t>)</w:t>
      </w:r>
    </w:p>
    <w:sectPr w:rsidR="0081066C" w:rsidRPr="0081066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552D0" w14:textId="77777777" w:rsidR="00A31735" w:rsidRDefault="00A31735" w:rsidP="00D702F3">
      <w:pPr>
        <w:spacing w:after="0" w:line="240" w:lineRule="auto"/>
      </w:pPr>
      <w:r>
        <w:separator/>
      </w:r>
    </w:p>
  </w:endnote>
  <w:endnote w:type="continuationSeparator" w:id="0">
    <w:p w14:paraId="335A7D59" w14:textId="77777777" w:rsidR="00A31735" w:rsidRDefault="00A31735" w:rsidP="00D70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2184C" w14:textId="77777777" w:rsidR="00A31735" w:rsidRDefault="00A31735" w:rsidP="00D702F3">
      <w:pPr>
        <w:spacing w:after="0" w:line="240" w:lineRule="auto"/>
      </w:pPr>
      <w:r>
        <w:separator/>
      </w:r>
    </w:p>
  </w:footnote>
  <w:footnote w:type="continuationSeparator" w:id="0">
    <w:p w14:paraId="38802EB1" w14:textId="77777777" w:rsidR="00A31735" w:rsidRDefault="00A31735" w:rsidP="00D702F3">
      <w:pPr>
        <w:spacing w:after="0" w:line="240" w:lineRule="auto"/>
      </w:pPr>
      <w:r>
        <w:continuationSeparator/>
      </w:r>
    </w:p>
  </w:footnote>
  <w:footnote w:id="1">
    <w:p w14:paraId="383F1E36" w14:textId="77777777" w:rsidR="0081066C" w:rsidRPr="00566B0F" w:rsidRDefault="0081066C" w:rsidP="0081066C">
      <w:pPr>
        <w:pStyle w:val="FootnoteText"/>
        <w:rPr>
          <w:rFonts w:asciiTheme="majorHAnsi" w:hAnsiTheme="majorHAnsi" w:cstheme="majorHAnsi"/>
          <w:sz w:val="18"/>
          <w:szCs w:val="18"/>
        </w:rPr>
      </w:pPr>
      <w:r w:rsidRPr="00566B0F">
        <w:rPr>
          <w:rStyle w:val="FootnoteReference"/>
          <w:rFonts w:asciiTheme="majorHAnsi" w:hAnsiTheme="majorHAnsi" w:cstheme="majorHAnsi"/>
          <w:sz w:val="18"/>
          <w:szCs w:val="18"/>
        </w:rPr>
        <w:footnoteRef/>
      </w:r>
      <w:r w:rsidRPr="00566B0F">
        <w:rPr>
          <w:rFonts w:asciiTheme="majorHAnsi" w:hAnsiTheme="majorHAnsi" w:cstheme="majorHAnsi"/>
          <w:sz w:val="18"/>
          <w:szCs w:val="18"/>
        </w:rPr>
        <w:t xml:space="preserve">  /* Step 1: Extract point-in-time closing prices for UTC offsets 0–3 */</w:t>
      </w:r>
    </w:p>
    <w:p w14:paraId="6876C5EC"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CREATE TABLE </w:t>
      </w:r>
      <w:proofErr w:type="spellStart"/>
      <w:r w:rsidRPr="00566B0F">
        <w:rPr>
          <w:rFonts w:asciiTheme="majorHAnsi" w:hAnsiTheme="majorHAnsi" w:cstheme="majorHAnsi"/>
          <w:sz w:val="18"/>
          <w:szCs w:val="18"/>
        </w:rPr>
        <w:t>daily_prices</w:t>
      </w:r>
      <w:proofErr w:type="spellEnd"/>
      <w:r w:rsidRPr="00566B0F">
        <w:rPr>
          <w:rFonts w:asciiTheme="majorHAnsi" w:hAnsiTheme="majorHAnsi" w:cstheme="majorHAnsi"/>
          <w:sz w:val="18"/>
          <w:szCs w:val="18"/>
        </w:rPr>
        <w:t xml:space="preserve"> AS</w:t>
      </w:r>
    </w:p>
    <w:p w14:paraId="2F93D370"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SELECT</w:t>
      </w:r>
    </w:p>
    <w:p w14:paraId="55234E52"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symbol,</w:t>
      </w:r>
    </w:p>
    <w:p w14:paraId="46808970"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w:t>
      </w:r>
      <w:proofErr w:type="gramStart"/>
      <w:r w:rsidRPr="00566B0F">
        <w:rPr>
          <w:rFonts w:asciiTheme="majorHAnsi" w:hAnsiTheme="majorHAnsi" w:cstheme="majorHAnsi"/>
          <w:sz w:val="18"/>
          <w:szCs w:val="18"/>
        </w:rPr>
        <w:t>CAST(</w:t>
      </w:r>
      <w:proofErr w:type="gramEnd"/>
      <w:r w:rsidRPr="00566B0F">
        <w:rPr>
          <w:rFonts w:asciiTheme="majorHAnsi" w:hAnsiTheme="majorHAnsi" w:cstheme="majorHAnsi"/>
          <w:sz w:val="18"/>
          <w:szCs w:val="18"/>
        </w:rPr>
        <w:t xml:space="preserve">timestamp AS </w:t>
      </w:r>
      <w:proofErr w:type="gramStart"/>
      <w:r w:rsidRPr="00566B0F">
        <w:rPr>
          <w:rFonts w:asciiTheme="majorHAnsi" w:hAnsiTheme="majorHAnsi" w:cstheme="majorHAnsi"/>
          <w:sz w:val="18"/>
          <w:szCs w:val="18"/>
        </w:rPr>
        <w:t xml:space="preserve">DATE)   </w:t>
      </w:r>
      <w:proofErr w:type="gramEnd"/>
      <w:r w:rsidRPr="00566B0F">
        <w:rPr>
          <w:rFonts w:asciiTheme="majorHAnsi" w:hAnsiTheme="majorHAnsi" w:cstheme="majorHAnsi"/>
          <w:sz w:val="18"/>
          <w:szCs w:val="18"/>
        </w:rPr>
        <w:t xml:space="preserve">               AS date,</w:t>
      </w:r>
    </w:p>
    <w:p w14:paraId="4C256BDF"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w:t>
      </w:r>
      <w:proofErr w:type="gramStart"/>
      <w:r w:rsidRPr="00566B0F">
        <w:rPr>
          <w:rFonts w:asciiTheme="majorHAnsi" w:hAnsiTheme="majorHAnsi" w:cstheme="majorHAnsi"/>
          <w:sz w:val="18"/>
          <w:szCs w:val="18"/>
        </w:rPr>
        <w:t>MAX(</w:t>
      </w:r>
      <w:proofErr w:type="gramEnd"/>
      <w:r w:rsidRPr="00566B0F">
        <w:rPr>
          <w:rFonts w:asciiTheme="majorHAnsi" w:hAnsiTheme="majorHAnsi" w:cstheme="majorHAnsi"/>
          <w:sz w:val="18"/>
          <w:szCs w:val="18"/>
        </w:rPr>
        <w:t xml:space="preserve">CASE WHEN </w:t>
      </w:r>
      <w:proofErr w:type="gramStart"/>
      <w:r w:rsidRPr="00566B0F">
        <w:rPr>
          <w:rFonts w:asciiTheme="majorHAnsi" w:hAnsiTheme="majorHAnsi" w:cstheme="majorHAnsi"/>
          <w:sz w:val="18"/>
          <w:szCs w:val="18"/>
        </w:rPr>
        <w:t>EXTRACT(</w:t>
      </w:r>
      <w:proofErr w:type="gramEnd"/>
      <w:r w:rsidRPr="00566B0F">
        <w:rPr>
          <w:rFonts w:asciiTheme="majorHAnsi" w:hAnsiTheme="majorHAnsi" w:cstheme="majorHAnsi"/>
          <w:sz w:val="18"/>
          <w:szCs w:val="18"/>
        </w:rPr>
        <w:t>HOUR FROM timestamp) = 0 THEN close END) AS close_utc0,</w:t>
      </w:r>
    </w:p>
    <w:p w14:paraId="52A83037"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w:t>
      </w:r>
      <w:proofErr w:type="gramStart"/>
      <w:r w:rsidRPr="00566B0F">
        <w:rPr>
          <w:rFonts w:asciiTheme="majorHAnsi" w:hAnsiTheme="majorHAnsi" w:cstheme="majorHAnsi"/>
          <w:sz w:val="18"/>
          <w:szCs w:val="18"/>
        </w:rPr>
        <w:t>MAX(</w:t>
      </w:r>
      <w:proofErr w:type="gramEnd"/>
      <w:r w:rsidRPr="00566B0F">
        <w:rPr>
          <w:rFonts w:asciiTheme="majorHAnsi" w:hAnsiTheme="majorHAnsi" w:cstheme="majorHAnsi"/>
          <w:sz w:val="18"/>
          <w:szCs w:val="18"/>
        </w:rPr>
        <w:t xml:space="preserve">CASE WHEN </w:t>
      </w:r>
      <w:proofErr w:type="gramStart"/>
      <w:r w:rsidRPr="00566B0F">
        <w:rPr>
          <w:rFonts w:asciiTheme="majorHAnsi" w:hAnsiTheme="majorHAnsi" w:cstheme="majorHAnsi"/>
          <w:sz w:val="18"/>
          <w:szCs w:val="18"/>
        </w:rPr>
        <w:t>EXTRACT(</w:t>
      </w:r>
      <w:proofErr w:type="gramEnd"/>
      <w:r w:rsidRPr="00566B0F">
        <w:rPr>
          <w:rFonts w:asciiTheme="majorHAnsi" w:hAnsiTheme="majorHAnsi" w:cstheme="majorHAnsi"/>
          <w:sz w:val="18"/>
          <w:szCs w:val="18"/>
        </w:rPr>
        <w:t>HOUR FROM timestamp) = 1 THEN close END) AS close_utc1,</w:t>
      </w:r>
    </w:p>
    <w:p w14:paraId="194E7E88"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w:t>
      </w:r>
      <w:proofErr w:type="gramStart"/>
      <w:r w:rsidRPr="00566B0F">
        <w:rPr>
          <w:rFonts w:asciiTheme="majorHAnsi" w:hAnsiTheme="majorHAnsi" w:cstheme="majorHAnsi"/>
          <w:sz w:val="18"/>
          <w:szCs w:val="18"/>
        </w:rPr>
        <w:t>MAX(</w:t>
      </w:r>
      <w:proofErr w:type="gramEnd"/>
      <w:r w:rsidRPr="00566B0F">
        <w:rPr>
          <w:rFonts w:asciiTheme="majorHAnsi" w:hAnsiTheme="majorHAnsi" w:cstheme="majorHAnsi"/>
          <w:sz w:val="18"/>
          <w:szCs w:val="18"/>
        </w:rPr>
        <w:t xml:space="preserve">CASE WHEN </w:t>
      </w:r>
      <w:proofErr w:type="gramStart"/>
      <w:r w:rsidRPr="00566B0F">
        <w:rPr>
          <w:rFonts w:asciiTheme="majorHAnsi" w:hAnsiTheme="majorHAnsi" w:cstheme="majorHAnsi"/>
          <w:sz w:val="18"/>
          <w:szCs w:val="18"/>
        </w:rPr>
        <w:t>EXTRACT(</w:t>
      </w:r>
      <w:proofErr w:type="gramEnd"/>
      <w:r w:rsidRPr="00566B0F">
        <w:rPr>
          <w:rFonts w:asciiTheme="majorHAnsi" w:hAnsiTheme="majorHAnsi" w:cstheme="majorHAnsi"/>
          <w:sz w:val="18"/>
          <w:szCs w:val="18"/>
        </w:rPr>
        <w:t>HOUR FROM timestamp) = 2 THEN close END) AS close_utc2,</w:t>
      </w:r>
    </w:p>
    <w:p w14:paraId="7358E4FF"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w:t>
      </w:r>
      <w:proofErr w:type="gramStart"/>
      <w:r w:rsidRPr="00566B0F">
        <w:rPr>
          <w:rFonts w:asciiTheme="majorHAnsi" w:hAnsiTheme="majorHAnsi" w:cstheme="majorHAnsi"/>
          <w:sz w:val="18"/>
          <w:szCs w:val="18"/>
        </w:rPr>
        <w:t>MAX(</w:t>
      </w:r>
      <w:proofErr w:type="gramEnd"/>
      <w:r w:rsidRPr="00566B0F">
        <w:rPr>
          <w:rFonts w:asciiTheme="majorHAnsi" w:hAnsiTheme="majorHAnsi" w:cstheme="majorHAnsi"/>
          <w:sz w:val="18"/>
          <w:szCs w:val="18"/>
        </w:rPr>
        <w:t xml:space="preserve">CASE WHEN </w:t>
      </w:r>
      <w:proofErr w:type="gramStart"/>
      <w:r w:rsidRPr="00566B0F">
        <w:rPr>
          <w:rFonts w:asciiTheme="majorHAnsi" w:hAnsiTheme="majorHAnsi" w:cstheme="majorHAnsi"/>
          <w:sz w:val="18"/>
          <w:szCs w:val="18"/>
        </w:rPr>
        <w:t>EXTRACT(</w:t>
      </w:r>
      <w:proofErr w:type="gramEnd"/>
      <w:r w:rsidRPr="00566B0F">
        <w:rPr>
          <w:rFonts w:asciiTheme="majorHAnsi" w:hAnsiTheme="majorHAnsi" w:cstheme="majorHAnsi"/>
          <w:sz w:val="18"/>
          <w:szCs w:val="18"/>
        </w:rPr>
        <w:t>HOUR FROM timestamp) = 3 THEN close END) AS close_utc3</w:t>
      </w:r>
    </w:p>
    <w:p w14:paraId="3455F051"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FROM </w:t>
      </w:r>
      <w:proofErr w:type="spellStart"/>
      <w:r w:rsidRPr="00566B0F">
        <w:rPr>
          <w:rFonts w:asciiTheme="majorHAnsi" w:hAnsiTheme="majorHAnsi" w:cstheme="majorHAnsi"/>
          <w:sz w:val="18"/>
          <w:szCs w:val="18"/>
        </w:rPr>
        <w:t>raw_hourly_klines</w:t>
      </w:r>
      <w:proofErr w:type="spellEnd"/>
    </w:p>
    <w:p w14:paraId="5FF119A2"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GROUP BY symbol, </w:t>
      </w:r>
      <w:proofErr w:type="gramStart"/>
      <w:r w:rsidRPr="00566B0F">
        <w:rPr>
          <w:rFonts w:asciiTheme="majorHAnsi" w:hAnsiTheme="majorHAnsi" w:cstheme="majorHAnsi"/>
          <w:sz w:val="18"/>
          <w:szCs w:val="18"/>
        </w:rPr>
        <w:t>date;</w:t>
      </w:r>
      <w:proofErr w:type="gramEnd"/>
    </w:p>
    <w:p w14:paraId="3F713D42"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Step 2: Calculate 24-hour forward returns</w:t>
      </w:r>
    </w:p>
    <w:p w14:paraId="7647EBE8"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SELECT</w:t>
      </w:r>
    </w:p>
    <w:p w14:paraId="403228CE"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symbol, </w:t>
      </w:r>
      <w:proofErr w:type="gramStart"/>
      <w:r w:rsidRPr="00566B0F">
        <w:rPr>
          <w:rFonts w:asciiTheme="majorHAnsi" w:hAnsiTheme="majorHAnsi" w:cstheme="majorHAnsi"/>
          <w:sz w:val="18"/>
          <w:szCs w:val="18"/>
        </w:rPr>
        <w:t xml:space="preserve">date,   </w:t>
      </w:r>
      <w:proofErr w:type="gramEnd"/>
      <w:r w:rsidRPr="00566B0F">
        <w:rPr>
          <w:rFonts w:asciiTheme="majorHAnsi" w:hAnsiTheme="majorHAnsi" w:cstheme="majorHAnsi"/>
          <w:sz w:val="18"/>
          <w:szCs w:val="18"/>
        </w:rPr>
        <w:t xml:space="preserve"> columns(‘close*’)</w:t>
      </w:r>
    </w:p>
    <w:p w14:paraId="5F5434AF"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w:t>
      </w:r>
      <w:proofErr w:type="gramStart"/>
      <w:r w:rsidRPr="00566B0F">
        <w:rPr>
          <w:rFonts w:asciiTheme="majorHAnsi" w:hAnsiTheme="majorHAnsi" w:cstheme="majorHAnsi"/>
          <w:sz w:val="18"/>
          <w:szCs w:val="18"/>
        </w:rPr>
        <w:t>LEAD(</w:t>
      </w:r>
      <w:proofErr w:type="gramEnd"/>
      <w:r w:rsidRPr="00566B0F">
        <w:rPr>
          <w:rFonts w:asciiTheme="majorHAnsi" w:hAnsiTheme="majorHAnsi" w:cstheme="majorHAnsi"/>
          <w:sz w:val="18"/>
          <w:szCs w:val="18"/>
        </w:rPr>
        <w:t>close_utc0) OVER (PARTITION BY symbol ORDER BY date) / close_utc0 - 1) AS ret_utc0,</w:t>
      </w:r>
    </w:p>
    <w:p w14:paraId="3C761336"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w:t>
      </w:r>
      <w:proofErr w:type="gramStart"/>
      <w:r w:rsidRPr="00566B0F">
        <w:rPr>
          <w:rFonts w:asciiTheme="majorHAnsi" w:hAnsiTheme="majorHAnsi" w:cstheme="majorHAnsi"/>
          <w:sz w:val="18"/>
          <w:szCs w:val="18"/>
        </w:rPr>
        <w:t>LEAD(</w:t>
      </w:r>
      <w:proofErr w:type="gramEnd"/>
      <w:r w:rsidRPr="00566B0F">
        <w:rPr>
          <w:rFonts w:asciiTheme="majorHAnsi" w:hAnsiTheme="majorHAnsi" w:cstheme="majorHAnsi"/>
          <w:sz w:val="18"/>
          <w:szCs w:val="18"/>
        </w:rPr>
        <w:t>close_utc1) OVER (PARTITION BY symbol ORDER BY date) / close_utc1 - 1) AS ret_utc1,</w:t>
      </w:r>
    </w:p>
    <w:p w14:paraId="18CBDF34"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w:t>
      </w:r>
      <w:proofErr w:type="gramStart"/>
      <w:r w:rsidRPr="00566B0F">
        <w:rPr>
          <w:rFonts w:asciiTheme="majorHAnsi" w:hAnsiTheme="majorHAnsi" w:cstheme="majorHAnsi"/>
          <w:sz w:val="18"/>
          <w:szCs w:val="18"/>
        </w:rPr>
        <w:t>LEAD(</w:t>
      </w:r>
      <w:proofErr w:type="gramEnd"/>
      <w:r w:rsidRPr="00566B0F">
        <w:rPr>
          <w:rFonts w:asciiTheme="majorHAnsi" w:hAnsiTheme="majorHAnsi" w:cstheme="majorHAnsi"/>
          <w:sz w:val="18"/>
          <w:szCs w:val="18"/>
        </w:rPr>
        <w:t>close_utc2) OVER (PARTITION BY symbol ORDER BY date) / close_utc2 - 1) AS ret_utc2,</w:t>
      </w:r>
    </w:p>
    <w:p w14:paraId="603E8689"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    (</w:t>
      </w:r>
      <w:proofErr w:type="gramStart"/>
      <w:r w:rsidRPr="00566B0F">
        <w:rPr>
          <w:rFonts w:asciiTheme="majorHAnsi" w:hAnsiTheme="majorHAnsi" w:cstheme="majorHAnsi"/>
          <w:sz w:val="18"/>
          <w:szCs w:val="18"/>
        </w:rPr>
        <w:t>LEAD(</w:t>
      </w:r>
      <w:proofErr w:type="gramEnd"/>
      <w:r w:rsidRPr="00566B0F">
        <w:rPr>
          <w:rFonts w:asciiTheme="majorHAnsi" w:hAnsiTheme="majorHAnsi" w:cstheme="majorHAnsi"/>
          <w:sz w:val="18"/>
          <w:szCs w:val="18"/>
        </w:rPr>
        <w:t>close_utc3) OVER (PARTITION BY symbol ORDER BY date) / close_utc3 - 1) AS ret_utc3</w:t>
      </w:r>
    </w:p>
    <w:p w14:paraId="59BC1BE5" w14:textId="77777777" w:rsidR="0081066C" w:rsidRPr="00566B0F" w:rsidRDefault="0081066C" w:rsidP="0081066C">
      <w:pPr>
        <w:pStyle w:val="FootnoteText"/>
        <w:rPr>
          <w:rFonts w:asciiTheme="majorHAnsi" w:hAnsiTheme="majorHAnsi" w:cstheme="majorHAnsi"/>
          <w:sz w:val="18"/>
          <w:szCs w:val="18"/>
        </w:rPr>
      </w:pPr>
      <w:r w:rsidRPr="00566B0F">
        <w:rPr>
          <w:rFonts w:asciiTheme="majorHAnsi" w:hAnsiTheme="majorHAnsi" w:cstheme="majorHAnsi"/>
          <w:sz w:val="18"/>
          <w:szCs w:val="18"/>
        </w:rPr>
        <w:t xml:space="preserve">FROM </w:t>
      </w:r>
      <w:proofErr w:type="spellStart"/>
      <w:r w:rsidRPr="00566B0F">
        <w:rPr>
          <w:rFonts w:asciiTheme="majorHAnsi" w:hAnsiTheme="majorHAnsi" w:cstheme="majorHAnsi"/>
          <w:sz w:val="18"/>
          <w:szCs w:val="18"/>
        </w:rPr>
        <w:t>daily_</w:t>
      </w:r>
      <w:proofErr w:type="gramStart"/>
      <w:r w:rsidRPr="00566B0F">
        <w:rPr>
          <w:rFonts w:asciiTheme="majorHAnsi" w:hAnsiTheme="majorHAnsi" w:cstheme="majorHAnsi"/>
          <w:sz w:val="18"/>
          <w:szCs w:val="18"/>
        </w:rPr>
        <w:t>prices</w:t>
      </w:r>
      <w:proofErr w:type="spellEnd"/>
      <w:r w:rsidRPr="00566B0F">
        <w:rPr>
          <w:rFonts w:asciiTheme="majorHAnsi" w:hAnsiTheme="majorHAnsi" w:cstheme="majorHAnsi"/>
          <w:sz w:val="18"/>
          <w:szCs w:val="18"/>
        </w:rPr>
        <w:t>;</w:t>
      </w:r>
      <w:proofErr w:type="gram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D3270"/>
    <w:multiLevelType w:val="hybridMultilevel"/>
    <w:tmpl w:val="30FA76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AF5FB7"/>
    <w:multiLevelType w:val="hybridMultilevel"/>
    <w:tmpl w:val="8EAE36C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0354581"/>
    <w:multiLevelType w:val="hybridMultilevel"/>
    <w:tmpl w:val="FABA5E88"/>
    <w:lvl w:ilvl="0" w:tplc="AB5C6A8C">
      <w:start w:val="3"/>
      <w:numFmt w:val="bullet"/>
      <w:lvlText w:val="-"/>
      <w:lvlJc w:val="left"/>
      <w:pPr>
        <w:ind w:left="720" w:hanging="360"/>
      </w:pPr>
      <w:rPr>
        <w:rFonts w:ascii="Calibri" w:eastAsiaTheme="minorEastAsia"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0DB24BD"/>
    <w:multiLevelType w:val="hybridMultilevel"/>
    <w:tmpl w:val="140EB15A"/>
    <w:lvl w:ilvl="0" w:tplc="AB5C6A8C">
      <w:start w:val="3"/>
      <w:numFmt w:val="bullet"/>
      <w:lvlText w:val="-"/>
      <w:lvlJc w:val="left"/>
      <w:pPr>
        <w:ind w:left="1080" w:hanging="360"/>
      </w:pPr>
      <w:rPr>
        <w:rFonts w:ascii="Calibri" w:eastAsiaTheme="minorEastAsia"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B338F5"/>
    <w:multiLevelType w:val="hybridMultilevel"/>
    <w:tmpl w:val="CE46D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C315F0"/>
    <w:multiLevelType w:val="hybridMultilevel"/>
    <w:tmpl w:val="7780D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114861">
    <w:abstractNumId w:val="8"/>
  </w:num>
  <w:num w:numId="2" w16cid:durableId="1433552188">
    <w:abstractNumId w:val="6"/>
  </w:num>
  <w:num w:numId="3" w16cid:durableId="620186901">
    <w:abstractNumId w:val="5"/>
  </w:num>
  <w:num w:numId="4" w16cid:durableId="2086107776">
    <w:abstractNumId w:val="4"/>
  </w:num>
  <w:num w:numId="5" w16cid:durableId="940260740">
    <w:abstractNumId w:val="7"/>
  </w:num>
  <w:num w:numId="6" w16cid:durableId="31224893">
    <w:abstractNumId w:val="3"/>
  </w:num>
  <w:num w:numId="7" w16cid:durableId="657537941">
    <w:abstractNumId w:val="2"/>
  </w:num>
  <w:num w:numId="8" w16cid:durableId="1013461590">
    <w:abstractNumId w:val="1"/>
  </w:num>
  <w:num w:numId="9" w16cid:durableId="95179059">
    <w:abstractNumId w:val="0"/>
  </w:num>
  <w:num w:numId="10" w16cid:durableId="637303149">
    <w:abstractNumId w:val="9"/>
  </w:num>
  <w:num w:numId="11" w16cid:durableId="988174223">
    <w:abstractNumId w:val="10"/>
  </w:num>
  <w:num w:numId="12" w16cid:durableId="1152022961">
    <w:abstractNumId w:val="14"/>
  </w:num>
  <w:num w:numId="13" w16cid:durableId="1810515270">
    <w:abstractNumId w:val="12"/>
  </w:num>
  <w:num w:numId="14" w16cid:durableId="929628349">
    <w:abstractNumId w:val="11"/>
  </w:num>
  <w:num w:numId="15" w16cid:durableId="9480011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F7B"/>
    <w:rsid w:val="00023000"/>
    <w:rsid w:val="00034616"/>
    <w:rsid w:val="00051B93"/>
    <w:rsid w:val="0006063C"/>
    <w:rsid w:val="000D1267"/>
    <w:rsid w:val="00103174"/>
    <w:rsid w:val="0015074B"/>
    <w:rsid w:val="00161A7B"/>
    <w:rsid w:val="0017200D"/>
    <w:rsid w:val="001F56A3"/>
    <w:rsid w:val="00204E45"/>
    <w:rsid w:val="002153F2"/>
    <w:rsid w:val="00221619"/>
    <w:rsid w:val="0029639D"/>
    <w:rsid w:val="00297B47"/>
    <w:rsid w:val="002C0F3D"/>
    <w:rsid w:val="002D738D"/>
    <w:rsid w:val="002F12ED"/>
    <w:rsid w:val="00326F90"/>
    <w:rsid w:val="00336083"/>
    <w:rsid w:val="0034557A"/>
    <w:rsid w:val="003472F3"/>
    <w:rsid w:val="0036481E"/>
    <w:rsid w:val="00367E5E"/>
    <w:rsid w:val="003B2BDC"/>
    <w:rsid w:val="0040642A"/>
    <w:rsid w:val="00476F1F"/>
    <w:rsid w:val="004938B7"/>
    <w:rsid w:val="00504B86"/>
    <w:rsid w:val="00545F90"/>
    <w:rsid w:val="00566B0F"/>
    <w:rsid w:val="005915B4"/>
    <w:rsid w:val="005C462C"/>
    <w:rsid w:val="006115C3"/>
    <w:rsid w:val="0061414C"/>
    <w:rsid w:val="00614F78"/>
    <w:rsid w:val="0062574A"/>
    <w:rsid w:val="006275EB"/>
    <w:rsid w:val="0066080C"/>
    <w:rsid w:val="00666494"/>
    <w:rsid w:val="006920CE"/>
    <w:rsid w:val="006B14B3"/>
    <w:rsid w:val="006D22BA"/>
    <w:rsid w:val="007203D1"/>
    <w:rsid w:val="0072707A"/>
    <w:rsid w:val="00746B57"/>
    <w:rsid w:val="00763C5D"/>
    <w:rsid w:val="007818C1"/>
    <w:rsid w:val="007826B5"/>
    <w:rsid w:val="00784AA1"/>
    <w:rsid w:val="007A7380"/>
    <w:rsid w:val="0080489A"/>
    <w:rsid w:val="0081066C"/>
    <w:rsid w:val="00865496"/>
    <w:rsid w:val="008B7623"/>
    <w:rsid w:val="008C4558"/>
    <w:rsid w:val="009030D5"/>
    <w:rsid w:val="00917E6E"/>
    <w:rsid w:val="00934392"/>
    <w:rsid w:val="009F52A5"/>
    <w:rsid w:val="00A31735"/>
    <w:rsid w:val="00A52744"/>
    <w:rsid w:val="00AA1D8D"/>
    <w:rsid w:val="00AA1D90"/>
    <w:rsid w:val="00AC525D"/>
    <w:rsid w:val="00AD33D4"/>
    <w:rsid w:val="00AE3539"/>
    <w:rsid w:val="00B15C2B"/>
    <w:rsid w:val="00B47730"/>
    <w:rsid w:val="00B60AC4"/>
    <w:rsid w:val="00BA2C78"/>
    <w:rsid w:val="00BF288C"/>
    <w:rsid w:val="00BF599E"/>
    <w:rsid w:val="00C04293"/>
    <w:rsid w:val="00C86832"/>
    <w:rsid w:val="00C873B0"/>
    <w:rsid w:val="00CB0664"/>
    <w:rsid w:val="00CC61E1"/>
    <w:rsid w:val="00CF03D4"/>
    <w:rsid w:val="00CF49E7"/>
    <w:rsid w:val="00CF67A5"/>
    <w:rsid w:val="00D04198"/>
    <w:rsid w:val="00D215D6"/>
    <w:rsid w:val="00D243F6"/>
    <w:rsid w:val="00D34AD2"/>
    <w:rsid w:val="00D406ED"/>
    <w:rsid w:val="00D702F3"/>
    <w:rsid w:val="00D81C6A"/>
    <w:rsid w:val="00E33BB9"/>
    <w:rsid w:val="00E4044E"/>
    <w:rsid w:val="00E52EF6"/>
    <w:rsid w:val="00E629D7"/>
    <w:rsid w:val="00E70085"/>
    <w:rsid w:val="00EC23EB"/>
    <w:rsid w:val="00ED1899"/>
    <w:rsid w:val="00F008B1"/>
    <w:rsid w:val="00F06886"/>
    <w:rsid w:val="00F22B85"/>
    <w:rsid w:val="00F6256C"/>
    <w:rsid w:val="00F74E4B"/>
    <w:rsid w:val="00FC693F"/>
    <w:rsid w:val="00FD5546"/>
    <w:rsid w:val="00FD5562"/>
    <w:rsid w:val="03B7C656"/>
    <w:rsid w:val="0CBDBBFC"/>
    <w:rsid w:val="1EF87F77"/>
    <w:rsid w:val="2576CB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81004"/>
  <w14:defaultImageDpi w14:val="300"/>
  <w15:docId w15:val="{E942F36E-6D31-42F9-96AF-D257B0E37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04293"/>
    <w:rPr>
      <w:color w:val="0000FF" w:themeColor="hyperlink"/>
      <w:u w:val="single"/>
    </w:rPr>
  </w:style>
  <w:style w:type="character" w:styleId="UnresolvedMention">
    <w:name w:val="Unresolved Mention"/>
    <w:basedOn w:val="DefaultParagraphFont"/>
    <w:uiPriority w:val="99"/>
    <w:semiHidden/>
    <w:unhideWhenUsed/>
    <w:rsid w:val="00C04293"/>
    <w:rPr>
      <w:color w:val="605E5C"/>
      <w:shd w:val="clear" w:color="auto" w:fill="E1DFDD"/>
    </w:rPr>
  </w:style>
  <w:style w:type="paragraph" w:styleId="FootnoteText">
    <w:name w:val="footnote text"/>
    <w:basedOn w:val="Normal"/>
    <w:link w:val="FootnoteTextChar"/>
    <w:uiPriority w:val="99"/>
    <w:semiHidden/>
    <w:unhideWhenUsed/>
    <w:rsid w:val="00D702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02F3"/>
    <w:rPr>
      <w:sz w:val="20"/>
      <w:szCs w:val="20"/>
    </w:rPr>
  </w:style>
  <w:style w:type="character" w:styleId="FootnoteReference">
    <w:name w:val="footnote reference"/>
    <w:basedOn w:val="DefaultParagraphFont"/>
    <w:uiPriority w:val="99"/>
    <w:semiHidden/>
    <w:unhideWhenUsed/>
    <w:rsid w:val="00D702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910</Words>
  <Characters>5190</Characters>
  <Application>Microsoft Office Word</Application>
  <DocSecurity>0</DocSecurity>
  <Lines>43</Lines>
  <Paragraphs>12</Paragraphs>
  <ScaleCrop>false</ScaleCrop>
  <Manager/>
  <Company/>
  <LinksUpToDate>false</LinksUpToDate>
  <CharactersWithSpaces>6088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Kwan</cp:lastModifiedBy>
  <cp:revision>43</cp:revision>
  <dcterms:created xsi:type="dcterms:W3CDTF">2026-02-22T08:38:00Z</dcterms:created>
  <dcterms:modified xsi:type="dcterms:W3CDTF">2026-03-02T15:15:00Z</dcterms:modified>
  <cp:category/>
</cp:coreProperties>
</file>