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AE852" w14:textId="77777777" w:rsidR="00D52326" w:rsidRDefault="00452C2E">
      <w:pPr>
        <w:spacing w:after="40" w:line="220" w:lineRule="auto"/>
        <w:jc w:val="center"/>
      </w:pPr>
      <w:r>
        <w:rPr>
          <w:rFonts w:ascii="Calibri" w:eastAsia="Calibri" w:hAnsi="Calibri" w:cs="Calibri"/>
          <w:b/>
          <w:sz w:val="36"/>
        </w:rPr>
        <w:t>BANNUSHA SHAIK</w:t>
      </w:r>
    </w:p>
    <w:p w14:paraId="045F6BB5" w14:textId="77777777" w:rsidR="00D52326" w:rsidRDefault="00452C2E">
      <w:pPr>
        <w:spacing w:after="40" w:line="200" w:lineRule="auto"/>
        <w:jc w:val="center"/>
      </w:pPr>
      <w:r>
        <w:rPr>
          <w:rFonts w:ascii="Calibri" w:eastAsia="Calibri" w:hAnsi="Calibri" w:cs="Calibri"/>
        </w:rPr>
        <w:t>Data Engineer  |  Python  ·  SQL  ·  ETL  ·  Data Modeling  ·  PostgreSQL</w:t>
      </w:r>
    </w:p>
    <w:p w14:paraId="5BB3B108" w14:textId="77777777" w:rsidR="00D52326" w:rsidRDefault="00452C2E">
      <w:pPr>
        <w:spacing w:after="0" w:line="200" w:lineRule="auto"/>
        <w:jc w:val="center"/>
      </w:pPr>
      <w:r>
        <w:rPr>
          <w:rFonts w:ascii="Calibri" w:eastAsia="Calibri" w:hAnsi="Calibri" w:cs="Calibri"/>
          <w:sz w:val="19"/>
        </w:rPr>
        <w:t>Bangalore, India  ·  +91 8074671779  ·  bannushashaik85@gmail.com</w:t>
      </w:r>
    </w:p>
    <w:p w14:paraId="179B552D" w14:textId="77777777" w:rsidR="00D52326" w:rsidRDefault="00452C2E">
      <w:pPr>
        <w:pBdr>
          <w:bottom w:val="single" w:sz="12" w:space="1" w:color="000000"/>
        </w:pBdr>
        <w:spacing w:after="120" w:line="200" w:lineRule="auto"/>
        <w:jc w:val="center"/>
      </w:pPr>
      <w:r>
        <w:rPr>
          <w:rFonts w:ascii="Calibri" w:eastAsia="Calibri" w:hAnsi="Calibri" w:cs="Calibri"/>
          <w:sz w:val="19"/>
        </w:rPr>
        <w:t>linkedin.com/in/bannushashaik400  ·  github.com/bannushaxddd  ·  bannusha.com</w:t>
      </w:r>
    </w:p>
    <w:p w14:paraId="3D1F6DF3" w14:textId="77777777" w:rsidR="00D52326" w:rsidRDefault="00452C2E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SUMMARY</w:t>
      </w:r>
    </w:p>
    <w:p w14:paraId="79C9CB81" w14:textId="77777777" w:rsidR="00D52326" w:rsidRDefault="00452C2E">
      <w:pPr>
        <w:spacing w:before="60" w:after="40" w:line="216" w:lineRule="auto"/>
      </w:pPr>
      <w:r>
        <w:rPr>
          <w:rFonts w:ascii="Calibri" w:eastAsia="Calibri" w:hAnsi="Calibri" w:cs="Calibri"/>
          <w:sz w:val="21"/>
        </w:rPr>
        <w:t>Data Engineer building ETL pipelines, operational data models, and the tables downstream teams query. At SKF (Fortune 500), replaced paper factory audits with an 11-screen production system: each audit is 1 queryable row across 5 pillars, with zone-scoped write-back and score-card views plant leads use. Independently shipped a YouTube ingestion pipeline (100 creators, about 3,500 videos) and a schema-locked SQL generator across 8 dialects with PostgreSQL query history. Skills: Python, SQL, PostgreSQL, panda</w:t>
      </w:r>
      <w:r>
        <w:rPr>
          <w:rFonts w:ascii="Calibri" w:eastAsia="Calibri" w:hAnsi="Calibri" w:cs="Calibri"/>
          <w:sz w:val="21"/>
        </w:rPr>
        <w:t>s, data modeling, API ingestion, ETL, and Power BI. Seeking a Data Engineer role.</w:t>
      </w:r>
    </w:p>
    <w:p w14:paraId="4D9117F6" w14:textId="77777777" w:rsidR="00D52326" w:rsidRDefault="00452C2E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PROFESSIONAL EXPERIENCE</w:t>
      </w:r>
    </w:p>
    <w:p w14:paraId="52511B32" w14:textId="77777777" w:rsidR="00D52326" w:rsidRDefault="00452C2E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Data Engineer Intern, SKF (Fortune 500 Industrial Technology)</w:t>
      </w:r>
      <w:r>
        <w:rPr>
          <w:rFonts w:ascii="Calibri" w:eastAsia="Calibri" w:hAnsi="Calibri" w:cs="Calibri"/>
          <w:sz w:val="21"/>
        </w:rPr>
        <w:tab/>
        <w:t>May 2026 – Present  |  Bangalore</w:t>
      </w:r>
    </w:p>
    <w:p w14:paraId="0C8D3D69" w14:textId="77777777" w:rsidR="00D52326" w:rsidRDefault="00452C2E">
      <w:pPr>
        <w:spacing w:after="40" w:line="200" w:lineRule="auto"/>
      </w:pPr>
      <w:r>
        <w:rPr>
          <w:rFonts w:ascii="Calibri" w:eastAsia="Calibri" w:hAnsi="Calibri" w:cs="Calibri"/>
          <w:i/>
          <w:sz w:val="20"/>
        </w:rPr>
        <w:t>Microsoft Power Platform  ·  SharePoint  ·  Office 365  ·  Power BI  ·  factory operations</w:t>
      </w:r>
    </w:p>
    <w:p w14:paraId="21799C5E" w14:textId="77777777" w:rsidR="00D52326" w:rsidRDefault="00452C2E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Replaced paper 5S factory audits with an 11-screen production Power Apps system on the SKF Office 365 tenant; factory teams now capture scores, photo evidence, and actions as structured records instead of paper forms.</w:t>
      </w:r>
    </w:p>
    <w:p w14:paraId="517096F7" w14:textId="77777777" w:rsidR="00D52326" w:rsidRDefault="00452C2E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Modeled audit drafts and zone lists with identity-aware, zone-scoped write-back into SharePoint, so each submitted audit is 1 queryable row rather than a file in email.</w:t>
      </w:r>
    </w:p>
    <w:p w14:paraId="675C733F" w14:textId="77777777" w:rsidR="00D52326" w:rsidRDefault="00452C2E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Defined the grain as 1 audit across 5 pillars and served score-card views to plant leads: per-pillar totals, pass/fail against a qualifying bar, and the weakest pillar on every audit.</w:t>
      </w:r>
    </w:p>
    <w:p w14:paraId="60BE18D8" w14:textId="77777777" w:rsidR="00D52326" w:rsidRDefault="00452C2E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GenAI Data Analytics Job Simulation, Tata Group (Forage)</w:t>
      </w:r>
      <w:r>
        <w:rPr>
          <w:rFonts w:ascii="Calibri" w:eastAsia="Calibri" w:hAnsi="Calibri" w:cs="Calibri"/>
          <w:sz w:val="21"/>
        </w:rPr>
        <w:tab/>
        <w:t>2024</w:t>
      </w:r>
    </w:p>
    <w:p w14:paraId="77CBF1F4" w14:textId="77777777" w:rsidR="00D52326" w:rsidRDefault="00452C2E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Modeled delinquency risk on structured financial datasets and wrote the next action a stakeholder could take. Simulation, labeled as such.</w:t>
      </w:r>
    </w:p>
    <w:p w14:paraId="660E1586" w14:textId="77777777" w:rsidR="00D52326" w:rsidRDefault="00452C2E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PROJECTS</w:t>
      </w:r>
    </w:p>
    <w:p w14:paraId="455CA77F" w14:textId="77777777" w:rsidR="00D52326" w:rsidRDefault="00452C2E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Indian Creator Lab  |  YouTube Data API, SQLite, pandas, scikit-learn, Streamlit</w:t>
      </w:r>
      <w:r>
        <w:rPr>
          <w:rFonts w:ascii="Calibri" w:eastAsia="Calibri" w:hAnsi="Calibri" w:cs="Calibri"/>
          <w:sz w:val="21"/>
        </w:rPr>
        <w:tab/>
        <w:t>Live</w:t>
      </w:r>
    </w:p>
    <w:p w14:paraId="0E92899B" w14:textId="77777777" w:rsidR="00D52326" w:rsidRDefault="00452C2E">
      <w:pPr>
        <w:spacing w:after="40" w:line="200" w:lineRule="auto"/>
      </w:pPr>
      <w:r>
        <w:rPr>
          <w:rFonts w:ascii="Calibri" w:eastAsia="Calibri" w:hAnsi="Calibri" w:cs="Calibri"/>
          <w:i/>
          <w:sz w:val="20"/>
        </w:rPr>
        <w:t>know-stats.streamlit.app  ·  github.com/bannushaxddd/indian-creator-lab</w:t>
      </w:r>
    </w:p>
    <w:p w14:paraId="26B5CA50" w14:textId="77777777" w:rsidR="00D52326" w:rsidRDefault="00452C2E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Ingested the YouTube Data API into SQLite for 100 Indian creators and about 3,500 videos, keyed by video and collect time, so views, likes, and comments are a time series rather than a one-time scrape.</w:t>
      </w:r>
    </w:p>
    <w:p w14:paraId="271F3216" w14:textId="77777777" w:rsidR="00D52326" w:rsidRDefault="00452C2E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Defined engagement as (likes + comments) / views and outlier as views versus that creator's median, then served a Streamlit app that scores a draft against the table.</w:t>
      </w:r>
    </w:p>
    <w:p w14:paraId="72D1335B" w14:textId="77777777" w:rsidR="00D52326" w:rsidRDefault="00452C2E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GETYOQUERY  |  SQL, PostgreSQL, 8 dialects, schema-locked generation</w:t>
      </w:r>
      <w:r>
        <w:rPr>
          <w:rFonts w:ascii="Calibri" w:eastAsia="Calibri" w:hAnsi="Calibri" w:cs="Calibri"/>
          <w:sz w:val="21"/>
        </w:rPr>
        <w:tab/>
      </w:r>
    </w:p>
    <w:p w14:paraId="5EAC2131" w14:textId="77777777" w:rsidR="00D52326" w:rsidRDefault="00452C2E">
      <w:pPr>
        <w:spacing w:after="40" w:line="200" w:lineRule="auto"/>
      </w:pPr>
      <w:r>
        <w:rPr>
          <w:rFonts w:ascii="Calibri" w:eastAsia="Calibri" w:hAnsi="Calibri" w:cs="Calibri"/>
          <w:i/>
          <w:sz w:val="20"/>
        </w:rPr>
        <w:t>github.com/bannushaxddd/GETYOQUERY</w:t>
      </w:r>
    </w:p>
    <w:p w14:paraId="0C824DD0" w14:textId="77777777" w:rsidR="00D52326" w:rsidRDefault="00452C2E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Built an English-to-SQL service across 8 dialects (PostgreSQL, MySQL, SQLite, SQL Server, BigQuery, Snowflake, Oracle, DuckDB). CREATE TABLE is a hard allowlist, query history is stored in PostgreSQL, and execution is parameterized so generated SQL cannot invent column names.</w:t>
      </w:r>
    </w:p>
    <w:p w14:paraId="7DEFE572" w14:textId="77777777" w:rsidR="00D52326" w:rsidRDefault="00452C2E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Pipeline observability  |  Prometheus, Grafana, Loki, Alertmanager, Docker</w:t>
      </w:r>
      <w:r>
        <w:rPr>
          <w:rFonts w:ascii="Calibri" w:eastAsia="Calibri" w:hAnsi="Calibri" w:cs="Calibri"/>
          <w:sz w:val="21"/>
        </w:rPr>
        <w:tab/>
      </w:r>
    </w:p>
    <w:p w14:paraId="77425227" w14:textId="77777777" w:rsidR="00D52326" w:rsidRDefault="00452C2E">
      <w:pPr>
        <w:spacing w:after="40" w:line="200" w:lineRule="auto"/>
      </w:pPr>
      <w:r>
        <w:rPr>
          <w:rFonts w:ascii="Calibri" w:eastAsia="Calibri" w:hAnsi="Calibri" w:cs="Calibri"/>
          <w:i/>
          <w:sz w:val="20"/>
        </w:rPr>
        <w:t>github.com/bannushaxddd/prometheus-grafana-stack</w:t>
      </w:r>
    </w:p>
    <w:p w14:paraId="4656993B" w14:textId="77777777" w:rsidR="00D52326" w:rsidRDefault="00452C2E">
      <w:pPr>
        <w:pStyle w:val="ListBullet"/>
        <w:spacing w:after="20" w:line="210" w:lineRule="auto"/>
        <w:ind w:hanging="216"/>
      </w:pPr>
      <w:r>
        <w:rPr>
          <w:rFonts w:ascii="Calibri" w:eastAsia="Calibri" w:hAnsi="Calibri" w:cs="Calibri"/>
          <w:sz w:val="21"/>
        </w:rPr>
        <w:t>Stood up a Docker Compose metrics and log stack: Prometheus, Loki, Alertmanager, database exporters, custom application /metrics, and Grafana boards for system, app, and database health.</w:t>
      </w:r>
    </w:p>
    <w:p w14:paraId="0341380A" w14:textId="77777777" w:rsidR="00D52326" w:rsidRDefault="00452C2E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EDUCATION</w:t>
      </w:r>
    </w:p>
    <w:p w14:paraId="780F95AC" w14:textId="77777777" w:rsidR="00D52326" w:rsidRDefault="00452C2E">
      <w:pPr>
        <w:tabs>
          <w:tab w:val="right" w:pos="10512"/>
        </w:tabs>
        <w:spacing w:before="120" w:after="0" w:line="220" w:lineRule="auto"/>
      </w:pPr>
      <w:r>
        <w:rPr>
          <w:rFonts w:ascii="Calibri" w:eastAsia="Calibri" w:hAnsi="Calibri" w:cs="Calibri"/>
          <w:b/>
        </w:rPr>
        <w:t>B.Tech, Artificial Intelligence &amp; Machine Learning, PES College of Engineering</w:t>
      </w:r>
      <w:r>
        <w:rPr>
          <w:rFonts w:ascii="Calibri" w:eastAsia="Calibri" w:hAnsi="Calibri" w:cs="Calibri"/>
          <w:sz w:val="21"/>
        </w:rPr>
        <w:tab/>
        <w:t>2023 – Expected 2027</w:t>
      </w:r>
    </w:p>
    <w:p w14:paraId="08EDD09D" w14:textId="77777777" w:rsidR="00D52326" w:rsidRDefault="00452C2E">
      <w:pPr>
        <w:spacing w:after="40" w:line="200" w:lineRule="auto"/>
      </w:pPr>
      <w:r>
        <w:rPr>
          <w:rFonts w:ascii="Calibri" w:eastAsia="Calibri" w:hAnsi="Calibri" w:cs="Calibri"/>
          <w:i/>
          <w:sz w:val="20"/>
        </w:rPr>
        <w:t>Bangalore, India</w:t>
      </w:r>
    </w:p>
    <w:p w14:paraId="2668DB72" w14:textId="77777777" w:rsidR="00D52326" w:rsidRDefault="00452C2E">
      <w:pPr>
        <w:spacing w:before="40" w:after="0" w:line="220" w:lineRule="auto"/>
      </w:pPr>
      <w:r>
        <w:rPr>
          <w:rFonts w:ascii="Calibri" w:eastAsia="Calibri" w:hAnsi="Calibri" w:cs="Calibri"/>
          <w:b/>
          <w:sz w:val="21"/>
        </w:rPr>
        <w:t xml:space="preserve">Certifications: </w:t>
      </w:r>
      <w:r>
        <w:rPr>
          <w:rFonts w:ascii="Calibri" w:eastAsia="Calibri" w:hAnsi="Calibri" w:cs="Calibri"/>
          <w:sz w:val="21"/>
        </w:rPr>
        <w:t>Generative AI: Prompt Engineering Basics, IBM  ·  GenAI Powered Data Analytics, Tata Group (Forage), 2024</w:t>
      </w:r>
    </w:p>
    <w:p w14:paraId="1FB77809" w14:textId="77777777" w:rsidR="00D52326" w:rsidRDefault="00452C2E">
      <w:pPr>
        <w:pBdr>
          <w:bottom w:val="single" w:sz="8" w:space="1" w:color="000000"/>
        </w:pBdr>
        <w:spacing w:before="140" w:after="60" w:line="200" w:lineRule="auto"/>
      </w:pPr>
      <w:r>
        <w:rPr>
          <w:rFonts w:ascii="Calibri" w:eastAsia="Calibri" w:hAnsi="Calibri" w:cs="Calibri"/>
          <w:b/>
        </w:rPr>
        <w:t>TECHNICAL SKILLS</w:t>
      </w:r>
    </w:p>
    <w:p w14:paraId="5C84C005" w14:textId="77777777" w:rsidR="00D52326" w:rsidRDefault="00452C2E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Data engineering: </w:t>
      </w:r>
      <w:r>
        <w:rPr>
          <w:rFonts w:ascii="Calibri" w:eastAsia="Calibri" w:hAnsi="Calibri" w:cs="Calibri"/>
          <w:sz w:val="21"/>
        </w:rPr>
        <w:t>ETL, data pipelines, data modeling, API ingestion, schema design, snapshot tables, data quality</w:t>
      </w:r>
    </w:p>
    <w:p w14:paraId="6BC755FB" w14:textId="77777777" w:rsidR="00D52326" w:rsidRDefault="00452C2E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SQL &amp; databases: </w:t>
      </w:r>
      <w:r>
        <w:rPr>
          <w:rFonts w:ascii="Calibri" w:eastAsia="Calibri" w:hAnsi="Calibri" w:cs="Calibri"/>
          <w:sz w:val="21"/>
        </w:rPr>
        <w:t>SQL, PostgreSQL, MySQL, SQLite, joins, window functions, parameterized queries</w:t>
      </w:r>
    </w:p>
    <w:p w14:paraId="593A7A0A" w14:textId="77777777" w:rsidR="00D52326" w:rsidRDefault="00452C2E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Python: </w:t>
      </w:r>
      <w:r>
        <w:rPr>
          <w:rFonts w:ascii="Calibri" w:eastAsia="Calibri" w:hAnsi="Calibri" w:cs="Calibri"/>
          <w:sz w:val="21"/>
        </w:rPr>
        <w:t>Python, pandas, NumPy, API clients, scikit-learn</w:t>
      </w:r>
    </w:p>
    <w:p w14:paraId="3368B537" w14:textId="77777777" w:rsidR="00D52326" w:rsidRDefault="00452C2E">
      <w:pPr>
        <w:spacing w:before="20" w:after="20" w:line="220" w:lineRule="auto"/>
      </w:pPr>
      <w:r>
        <w:rPr>
          <w:rFonts w:ascii="Calibri" w:eastAsia="Calibri" w:hAnsi="Calibri" w:cs="Calibri"/>
          <w:b/>
          <w:sz w:val="21"/>
        </w:rPr>
        <w:t xml:space="preserve">BI &amp; tools: </w:t>
      </w:r>
      <w:r>
        <w:rPr>
          <w:rFonts w:ascii="Calibri" w:eastAsia="Calibri" w:hAnsi="Calibri" w:cs="Calibri"/>
          <w:sz w:val="21"/>
        </w:rPr>
        <w:t>Power BI, Streamlit, Grafana, Docker, Git, Power Apps, SharePoint, Office 365</w:t>
      </w:r>
    </w:p>
    <w:sectPr w:rsidR="00D52326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7603678">
    <w:abstractNumId w:val="8"/>
  </w:num>
  <w:num w:numId="2" w16cid:durableId="1974023252">
    <w:abstractNumId w:val="6"/>
  </w:num>
  <w:num w:numId="3" w16cid:durableId="208034252">
    <w:abstractNumId w:val="5"/>
  </w:num>
  <w:num w:numId="4" w16cid:durableId="1042944090">
    <w:abstractNumId w:val="4"/>
  </w:num>
  <w:num w:numId="5" w16cid:durableId="1280912998">
    <w:abstractNumId w:val="7"/>
  </w:num>
  <w:num w:numId="6" w16cid:durableId="1979070924">
    <w:abstractNumId w:val="3"/>
  </w:num>
  <w:num w:numId="7" w16cid:durableId="1153330862">
    <w:abstractNumId w:val="2"/>
  </w:num>
  <w:num w:numId="8" w16cid:durableId="1687823697">
    <w:abstractNumId w:val="1"/>
  </w:num>
  <w:num w:numId="9" w16cid:durableId="777061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3CA9"/>
    <w:rsid w:val="00326F90"/>
    <w:rsid w:val="00452C2E"/>
    <w:rsid w:val="009C30A4"/>
    <w:rsid w:val="00AA1D8D"/>
    <w:rsid w:val="00B47730"/>
    <w:rsid w:val="00CB0664"/>
    <w:rsid w:val="00D5232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C4AB24"/>
  <w14:defaultImageDpi w14:val="300"/>
  <w15:docId w15:val="{3A62D628-F046-4AEC-96F3-DB5FE50E4A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506</Words>
  <Characters>3130</Characters>
  <Application>Microsoft Office Word</Application>
  <DocSecurity>0</DocSecurity>
  <Lines>47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shaikbannusha80@gmail.com</cp:lastModifiedBy>
  <cp:revision>2</cp:revision>
  <dcterms:created xsi:type="dcterms:W3CDTF">2013-12-23T23:15:00Z</dcterms:created>
  <dcterms:modified xsi:type="dcterms:W3CDTF">2026-10-01T10:13:00Z</dcterms:modified>
  <cp:category/>
</cp:coreProperties>
</file>