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Placeholder</w:t>
      </w:r>
      <w:r>
        <w:t xml:space="preserve"> </w:t>
      </w:r>
      <w:r>
        <w:t xml:space="preserve">for</w:t>
      </w:r>
      <w:r>
        <w:t xml:space="preserve"> </w:t>
      </w:r>
      <w:r>
        <w:t xml:space="preserve">reportDate</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#Otc.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#Oi7 et iusto odio dignissim qui blandit praesent luptatum zzril delenit augue duis dolore te feugait nulla facilisi. Lorem ipsum dolor sit amet, consectetuer adipiscing elit, sed diam nonummy #Oc7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#Ond.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bookmarkStart w:id="2f06a9b8-c3c2-4728-ad64-fcf82c48ec0d" w:name="OverviewTable"/>
      <w:r>
        <w:rPr>
          <w:b/>
        </w:rPr>
        <w:t xml:space="preserve">Table 1.1:</w:t>
      </w:r>
      <w:r>
        <w:rPr>
          <w:b/>
        </w:rPr>
        <w:t xml:space="preserve"> </w:t>
      </w:r>
      <w:bookmarkEnd w:id="2f06a9b8-c3c2-4728-ad64-fcf82c48ec0d"/>
      <w:r>
        <w:t xml:space="preserve">Overview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Rep_files/figure-docx/TimeseriesGraphs-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6574971"/>
            <wp:effectExtent b="0" l="0" r="0" t="0"/>
            <wp:docPr descr="Figure 2.2: Death counts" title="" id="1" name="Picture"/>
            <a:graphic>
              <a:graphicData uri="http://schemas.openxmlformats.org/drawingml/2006/picture">
                <pic:pic>
                  <pic:nvPicPr>
                    <pic:cNvPr descr="SitRep_files/figure-docx/DeathCountBarplots-1.png" id="0" name="Picture"/>
                    <pic:cNvPicPr>
                      <a:picLocks noChangeArrowheads="1" noChangeAspect="1"/>
                    </pic:cNvPicPr>
                  </pic:nvPicPr>
                  <pic:blipFill>
                    <a:blip r:embed="rId26"/>
                    <a:stretch>
                      <a:fillRect/>
                    </a:stretch>
                  </pic:blipFill>
                  <pic:spPr bwMode="auto">
                    <a:xfrm>
                      <a:off x="0" y="0"/>
                      <a:ext cx="5753100" cy="6574971"/>
                    </a:xfrm>
                    <a:prstGeom prst="rect">
                      <a:avLst/>
                    </a:prstGeom>
                    <a:noFill/>
                    <a:ln w="9525">
                      <a:noFill/>
                      <a:headEnd/>
                      <a:tailEnd/>
                    </a:ln>
                  </pic:spPr>
                </pic:pic>
              </a:graphicData>
            </a:graphic>
          </wp:inline>
        </w:drawing>
      </w:r>
    </w:p>
    <w:p>
      <w:pPr>
        <w:pStyle w:val="ImageCaption"/>
      </w:pPr>
      <w:r>
        <w:t xml:space="preserve">Figure 2.2: Death counts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region-level-table"/>
      <w:r>
        <w:t xml:space="preserve">3.1	Region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bookmarkStart w:id="0e20be96-dc7f-4661-8271-dd2adb91fd8a" w:name="RegionTable"/>
      <w:r>
        <w:rPr>
          <w:b/>
        </w:rPr>
        <w:t xml:space="preserve">Table 3.1:</w:t>
      </w:r>
      <w:r>
        <w:rPr>
          <w:b/>
        </w:rPr>
        <w:t xml:space="preserve"> </w:t>
      </w:r>
      <w:bookmarkEnd w:id="0e20be96-dc7f-4661-8271-dd2adb91fd8a"/>
      <w:r>
        <w:t xml:space="preserve">Region level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Region</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Abia</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Adamawa</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Akwa-Ibom</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Bauchi</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Kano</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Voreingestellte Bundesländer</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bl>
    <w:p>
      <w:pPr>
        <w:pStyle w:val="Heading2"/>
      </w:pPr>
      <w:bookmarkStart w:id="29" w:name="district-level-map"/>
      <w:r>
        <w:t xml:space="preserve">3.2	District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District level map" title="" id="1" name="Picture"/>
            <a:graphic>
              <a:graphicData uri="http://schemas.openxmlformats.org/drawingml/2006/picture">
                <pic:pic>
                  <pic:nvPicPr>
                    <pic:cNvPr descr="SitRep_files/figure-docx/District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District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#BWtc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#THc7.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2022-02-23T08:42:10Z</dcterms:created>
  <dcterms:modified xsi:type="dcterms:W3CDTF">2022-02-23T08:42:10Z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data/text/references.bib</vt:lpwstr>
  </property>
  <property fmtid="{D5CDD505-2E9C-101B-9397-08002B2CF9AE}" pid="3" name="date">
    <vt:lpwstr>Placeholder for reportDate</vt:lpwstr>
  </property>
  <property fmtid="{D5CDD505-2E9C-101B-9397-08002B2CF9AE}" pid="4" name="link-citations">
    <vt:lpwstr>yes</vt:lpwstr>
  </property>
  <property fmtid="{D5CDD505-2E9C-101B-9397-08002B2CF9AE}" pid="5" name="output">
    <vt:lpwstr/>
  </property>
</Properties>
</file>