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EDE43" w14:textId="77777777" w:rsidR="00FC77D1" w:rsidRDefault="00FC77D1"/>
    <w:p w14:paraId="58486033" w14:textId="77777777" w:rsidR="00FC77D1" w:rsidRDefault="00FC77D1"/>
    <w:p w14:paraId="5B61746A" w14:textId="77777777" w:rsidR="00FC77D1" w:rsidRDefault="00FC77D1"/>
    <w:p w14:paraId="794C68F6" w14:textId="77777777" w:rsidR="00FC77D1" w:rsidRDefault="00FC77D1"/>
    <w:p w14:paraId="22045614" w14:textId="77777777" w:rsidR="00FC77D1" w:rsidRDefault="00FC77D1"/>
    <w:p w14:paraId="5BAF26D6" w14:textId="77777777" w:rsidR="00FC77D1" w:rsidRDefault="00FC77D1"/>
    <w:p w14:paraId="4A68009F" w14:textId="77777777" w:rsidR="00FC77D1" w:rsidRDefault="00FC77D1"/>
    <w:p w14:paraId="1BC72A63" w14:textId="77777777" w:rsidR="00FC77D1" w:rsidRDefault="00FC77D1"/>
    <w:p w14:paraId="3E3A6D28" w14:textId="77777777" w:rsidR="00FC77D1" w:rsidRDefault="00FC77D1"/>
    <w:p w14:paraId="0E47FC18" w14:textId="77777777" w:rsidR="00FC77D1" w:rsidRDefault="00FC77D1"/>
    <w:p w14:paraId="2B542595" w14:textId="77777777" w:rsidR="009F644E" w:rsidRDefault="009F644E" w:rsidP="004D5C71">
      <w:pPr>
        <w:tabs>
          <w:tab w:val="left" w:pos="3346"/>
        </w:tabs>
        <w:jc w:val="center"/>
        <w:rPr>
          <w:b/>
          <w:sz w:val="72"/>
          <w:szCs w:val="72"/>
          <w:lang w:val="en-US"/>
        </w:rPr>
      </w:pPr>
    </w:p>
    <w:p w14:paraId="6529C9C8" w14:textId="21393933" w:rsidR="004D5C71" w:rsidRPr="00DF50F6" w:rsidRDefault="004D5C71" w:rsidP="004D5C71">
      <w:pPr>
        <w:tabs>
          <w:tab w:val="left" w:pos="3346"/>
        </w:tabs>
        <w:jc w:val="center"/>
        <w:rPr>
          <w:b/>
          <w:sz w:val="72"/>
          <w:szCs w:val="72"/>
          <w:lang w:val="en-US"/>
        </w:rPr>
      </w:pPr>
      <w:r w:rsidRPr="00DF50F6">
        <w:rPr>
          <w:b/>
          <w:sz w:val="72"/>
          <w:szCs w:val="72"/>
          <w:lang w:val="en-US"/>
        </w:rPr>
        <w:t xml:space="preserve">Project – </w:t>
      </w:r>
      <w:r>
        <w:rPr>
          <w:b/>
          <w:sz w:val="72"/>
          <w:szCs w:val="72"/>
          <w:lang w:val="en-US"/>
        </w:rPr>
        <w:t>3</w:t>
      </w:r>
    </w:p>
    <w:p w14:paraId="5741E3EE" w14:textId="77777777" w:rsidR="009F644E" w:rsidRPr="009F644E" w:rsidRDefault="009F644E" w:rsidP="009F644E">
      <w:pPr>
        <w:jc w:val="center"/>
        <w:rPr>
          <w:b/>
          <w:bCs/>
          <w:sz w:val="72"/>
          <w:szCs w:val="72"/>
        </w:rPr>
      </w:pPr>
      <w:r w:rsidRPr="009F644E">
        <w:rPr>
          <w:b/>
          <w:bCs/>
          <w:sz w:val="72"/>
          <w:szCs w:val="72"/>
        </w:rPr>
        <w:t>Hiring Process Analytics</w:t>
      </w:r>
    </w:p>
    <w:p w14:paraId="395A7909" w14:textId="77777777" w:rsidR="00FC77D1" w:rsidRDefault="00FC77D1"/>
    <w:p w14:paraId="26C1B97B" w14:textId="77777777" w:rsidR="00FC77D1" w:rsidRDefault="00FC77D1"/>
    <w:p w14:paraId="135660F1" w14:textId="77777777" w:rsidR="00FC77D1" w:rsidRDefault="00FC77D1"/>
    <w:p w14:paraId="51F68362" w14:textId="77777777" w:rsidR="00FC77D1" w:rsidRDefault="00FC77D1"/>
    <w:p w14:paraId="202E66EF" w14:textId="77777777" w:rsidR="00FC77D1" w:rsidRDefault="00FC77D1"/>
    <w:p w14:paraId="4FE6DBD1" w14:textId="77777777" w:rsidR="00FC77D1" w:rsidRDefault="00FC77D1"/>
    <w:p w14:paraId="18860E84" w14:textId="77777777" w:rsidR="00FC77D1" w:rsidRDefault="00FC77D1"/>
    <w:p w14:paraId="7788CF2D" w14:textId="77777777" w:rsidR="00FC77D1" w:rsidRDefault="00FC77D1"/>
    <w:p w14:paraId="2B2446F4" w14:textId="77777777" w:rsidR="00FC77D1" w:rsidRDefault="00FC77D1"/>
    <w:p w14:paraId="32CC9A4C" w14:textId="77777777" w:rsidR="00FC77D1" w:rsidRDefault="00FC77D1"/>
    <w:p w14:paraId="759B12D9" w14:textId="77777777" w:rsidR="00FC77D1" w:rsidRDefault="00FC77D1"/>
    <w:p w14:paraId="0810C315" w14:textId="4FAD2D08" w:rsidR="00A44D09" w:rsidRPr="00524F9C" w:rsidRDefault="00A44D09">
      <w:pPr>
        <w:rPr>
          <w:b/>
          <w:bCs/>
        </w:rPr>
      </w:pPr>
      <w:r w:rsidRPr="00524F9C">
        <w:rPr>
          <w:b/>
          <w:bCs/>
        </w:rPr>
        <w:lastRenderedPageBreak/>
        <w:t>Project Des</w:t>
      </w:r>
      <w:r w:rsidR="00AB23D5" w:rsidRPr="00524F9C">
        <w:rPr>
          <w:b/>
          <w:bCs/>
        </w:rPr>
        <w:t>cription</w:t>
      </w:r>
    </w:p>
    <w:p w14:paraId="006F4045" w14:textId="601B04DF" w:rsidR="00A7502A" w:rsidRDefault="00A7502A">
      <w:r>
        <w:t xml:space="preserve">This project aims to analyse </w:t>
      </w:r>
      <w:r w:rsidR="004A77FE">
        <w:t xml:space="preserve">the hiring process within an organization. Here in this </w:t>
      </w:r>
      <w:proofErr w:type="gramStart"/>
      <w:r w:rsidR="004A77FE">
        <w:t>project</w:t>
      </w:r>
      <w:proofErr w:type="gramEnd"/>
      <w:r w:rsidR="004A77FE">
        <w:t xml:space="preserve"> we have analysed </w:t>
      </w:r>
      <w:r w:rsidR="00E869A6">
        <w:t xml:space="preserve">gender distribution, salary analyses, </w:t>
      </w:r>
      <w:r w:rsidR="001510DF">
        <w:t xml:space="preserve">salary distribution understanding, department properties visualization </w:t>
      </w:r>
      <w:r w:rsidR="00EA6955">
        <w:t>and position tier distribution visualization. In conclusion we have gained insights into company’s</w:t>
      </w:r>
      <w:r w:rsidR="00C656A2">
        <w:t xml:space="preserve"> salary structure and hiring trends using excel as data analytics tool.</w:t>
      </w:r>
    </w:p>
    <w:p w14:paraId="7EBF079F" w14:textId="77777777" w:rsidR="0013508A" w:rsidRDefault="0013508A"/>
    <w:p w14:paraId="0425A091" w14:textId="7F668528" w:rsidR="00AB23D5" w:rsidRPr="00524F9C" w:rsidRDefault="00AB23D5">
      <w:pPr>
        <w:rPr>
          <w:b/>
          <w:bCs/>
        </w:rPr>
      </w:pPr>
      <w:r w:rsidRPr="00524F9C">
        <w:rPr>
          <w:b/>
          <w:bCs/>
        </w:rPr>
        <w:t>Approach</w:t>
      </w:r>
    </w:p>
    <w:p w14:paraId="527A6983" w14:textId="381411E3" w:rsidR="005F602C" w:rsidRDefault="0015108D" w:rsidP="005F602C">
      <w:pPr>
        <w:pStyle w:val="ListParagraph"/>
        <w:numPr>
          <w:ilvl w:val="0"/>
          <w:numId w:val="1"/>
        </w:numPr>
      </w:pPr>
      <w:r>
        <w:t xml:space="preserve">Dataset was downloaded and imported into Microsoft excel </w:t>
      </w:r>
    </w:p>
    <w:p w14:paraId="76842AF6" w14:textId="27BB8500" w:rsidR="0015108D" w:rsidRDefault="00A20F3E" w:rsidP="005F602C">
      <w:pPr>
        <w:pStyle w:val="ListParagraph"/>
        <w:numPr>
          <w:ilvl w:val="0"/>
          <w:numId w:val="1"/>
        </w:numPr>
      </w:pPr>
      <w:r>
        <w:t xml:space="preserve">Ensured dataset was clean and free of missing values </w:t>
      </w:r>
    </w:p>
    <w:p w14:paraId="347D5729" w14:textId="63A32677" w:rsidR="00A20F3E" w:rsidRDefault="00A20F3E" w:rsidP="005F602C">
      <w:pPr>
        <w:pStyle w:val="ListParagraph"/>
        <w:numPr>
          <w:ilvl w:val="0"/>
          <w:numId w:val="1"/>
        </w:numPr>
      </w:pPr>
      <w:r>
        <w:t>Then we started with analysis using pivot tables and its function.</w:t>
      </w:r>
    </w:p>
    <w:p w14:paraId="0DBD118A" w14:textId="1584941E" w:rsidR="00A20F3E" w:rsidRDefault="007D44AF" w:rsidP="005F602C">
      <w:pPr>
        <w:pStyle w:val="ListParagraph"/>
        <w:numPr>
          <w:ilvl w:val="0"/>
          <w:numId w:val="1"/>
        </w:numPr>
      </w:pPr>
      <w:r>
        <w:t>For gender distribution we used pivot tables to count and compare the number of females and males hired.</w:t>
      </w:r>
    </w:p>
    <w:p w14:paraId="2F95B8E3" w14:textId="54726894" w:rsidR="007D44AF" w:rsidRDefault="00901C57" w:rsidP="005F602C">
      <w:pPr>
        <w:pStyle w:val="ListParagraph"/>
        <w:numPr>
          <w:ilvl w:val="0"/>
          <w:numId w:val="1"/>
        </w:numPr>
      </w:pPr>
      <w:r>
        <w:t>For salary analysis we calculated average salary using pivot tables</w:t>
      </w:r>
      <w:r w:rsidR="00BC1C98">
        <w:t>.</w:t>
      </w:r>
    </w:p>
    <w:p w14:paraId="066C4005" w14:textId="160F4649" w:rsidR="00BC1C98" w:rsidRDefault="00BC1C98" w:rsidP="005F602C">
      <w:pPr>
        <w:pStyle w:val="ListParagraph"/>
        <w:numPr>
          <w:ilvl w:val="0"/>
          <w:numId w:val="1"/>
        </w:numPr>
      </w:pPr>
      <w:r>
        <w:t xml:space="preserve">Then for salary distribution we used if function to first form salary </w:t>
      </w:r>
      <w:r w:rsidR="00A04387">
        <w:t>range column and then by using pivot table we calculated the salary distribution.</w:t>
      </w:r>
    </w:p>
    <w:p w14:paraId="4B532B05" w14:textId="66B30B77" w:rsidR="00A04387" w:rsidRDefault="009D2DB5" w:rsidP="005F602C">
      <w:pPr>
        <w:pStyle w:val="ListParagraph"/>
        <w:numPr>
          <w:ilvl w:val="0"/>
          <w:numId w:val="1"/>
        </w:numPr>
      </w:pPr>
      <w:r>
        <w:t xml:space="preserve">Then we analysed proportion of employees in different departments </w:t>
      </w:r>
      <w:r w:rsidR="009D0C15">
        <w:t>using pivot graphs and we plot the pie chart to show the distribution.</w:t>
      </w:r>
    </w:p>
    <w:p w14:paraId="0DA1CF05" w14:textId="44D1FE0E" w:rsidR="009D0C15" w:rsidRDefault="00775CF7" w:rsidP="005F602C">
      <w:pPr>
        <w:pStyle w:val="ListParagraph"/>
        <w:numPr>
          <w:ilvl w:val="0"/>
          <w:numId w:val="1"/>
        </w:numPr>
      </w:pPr>
      <w:r>
        <w:t xml:space="preserve">To show the position tier analysis we used pivot graph </w:t>
      </w:r>
      <w:r w:rsidR="007B6686">
        <w:t>to the position across different tiers using bar graph.</w:t>
      </w:r>
    </w:p>
    <w:p w14:paraId="33488446" w14:textId="77777777" w:rsidR="0013508A" w:rsidRDefault="0013508A"/>
    <w:p w14:paraId="7C6F2CD1" w14:textId="77777777" w:rsidR="00684E45" w:rsidRPr="00524F9C" w:rsidRDefault="00AB23D5" w:rsidP="0013508A">
      <w:pPr>
        <w:tabs>
          <w:tab w:val="left" w:pos="2082"/>
        </w:tabs>
        <w:rPr>
          <w:b/>
          <w:bCs/>
        </w:rPr>
      </w:pPr>
      <w:r w:rsidRPr="00524F9C">
        <w:rPr>
          <w:b/>
          <w:bCs/>
        </w:rPr>
        <w:t>Tech-Stack Used</w:t>
      </w:r>
    </w:p>
    <w:p w14:paraId="61578E9C" w14:textId="32AFF201" w:rsidR="0013508A" w:rsidRDefault="00684E45" w:rsidP="0013508A">
      <w:pPr>
        <w:tabs>
          <w:tab w:val="left" w:pos="2082"/>
        </w:tabs>
      </w:pPr>
      <w:r w:rsidRPr="00684E45">
        <w:t>Microsoft® Word 2019 MSO (Version 2501 Build 16.0.18429.20132) 64-bit</w:t>
      </w:r>
      <w:r w:rsidR="0013508A">
        <w:tab/>
      </w:r>
      <w:r w:rsidR="00210298">
        <w:t xml:space="preserve"> f</w:t>
      </w:r>
      <w:r w:rsidR="000E2F2B">
        <w:t xml:space="preserve">or data analysis, </w:t>
      </w:r>
      <w:r w:rsidR="00210298">
        <w:t>pivot table creation and chart generation.</w:t>
      </w:r>
    </w:p>
    <w:p w14:paraId="391942FB" w14:textId="77777777" w:rsidR="007B6686" w:rsidRDefault="007B6686" w:rsidP="0013508A">
      <w:pPr>
        <w:tabs>
          <w:tab w:val="left" w:pos="2082"/>
        </w:tabs>
      </w:pPr>
    </w:p>
    <w:p w14:paraId="30571EFA" w14:textId="77777777" w:rsidR="007B6686" w:rsidRDefault="007B6686" w:rsidP="0013508A">
      <w:pPr>
        <w:tabs>
          <w:tab w:val="left" w:pos="2082"/>
        </w:tabs>
      </w:pPr>
    </w:p>
    <w:p w14:paraId="1A0DD7C3" w14:textId="77777777" w:rsidR="007B6686" w:rsidRDefault="007B6686" w:rsidP="0013508A">
      <w:pPr>
        <w:tabs>
          <w:tab w:val="left" w:pos="2082"/>
        </w:tabs>
      </w:pPr>
    </w:p>
    <w:p w14:paraId="48F73475" w14:textId="77777777" w:rsidR="007B6686" w:rsidRDefault="007B6686" w:rsidP="0013508A">
      <w:pPr>
        <w:tabs>
          <w:tab w:val="left" w:pos="2082"/>
        </w:tabs>
      </w:pPr>
    </w:p>
    <w:p w14:paraId="1102DA6F" w14:textId="77777777" w:rsidR="007B6686" w:rsidRDefault="007B6686" w:rsidP="0013508A">
      <w:pPr>
        <w:tabs>
          <w:tab w:val="left" w:pos="2082"/>
        </w:tabs>
      </w:pPr>
    </w:p>
    <w:p w14:paraId="6DC2BC92" w14:textId="77777777" w:rsidR="007B6686" w:rsidRDefault="007B6686" w:rsidP="0013508A">
      <w:pPr>
        <w:tabs>
          <w:tab w:val="left" w:pos="2082"/>
        </w:tabs>
      </w:pPr>
    </w:p>
    <w:p w14:paraId="586C9134" w14:textId="77777777" w:rsidR="007B6686" w:rsidRDefault="007B6686" w:rsidP="0013508A">
      <w:pPr>
        <w:tabs>
          <w:tab w:val="left" w:pos="2082"/>
        </w:tabs>
      </w:pPr>
    </w:p>
    <w:p w14:paraId="47704BE7" w14:textId="77777777" w:rsidR="007B6686" w:rsidRDefault="007B6686" w:rsidP="0013508A">
      <w:pPr>
        <w:tabs>
          <w:tab w:val="left" w:pos="2082"/>
        </w:tabs>
      </w:pPr>
    </w:p>
    <w:p w14:paraId="0D47B809" w14:textId="77777777" w:rsidR="00210298" w:rsidRDefault="00210298" w:rsidP="0013508A">
      <w:pPr>
        <w:tabs>
          <w:tab w:val="left" w:pos="2082"/>
        </w:tabs>
      </w:pPr>
    </w:p>
    <w:p w14:paraId="67ADD351" w14:textId="7BD77F4A" w:rsidR="00AB23D5" w:rsidRPr="00524F9C" w:rsidRDefault="00AB23D5">
      <w:pPr>
        <w:rPr>
          <w:b/>
          <w:bCs/>
        </w:rPr>
      </w:pPr>
      <w:r w:rsidRPr="00524F9C">
        <w:rPr>
          <w:b/>
          <w:bCs/>
        </w:rPr>
        <w:lastRenderedPageBreak/>
        <w:t>Insights</w:t>
      </w:r>
    </w:p>
    <w:p w14:paraId="7091C048" w14:textId="143FEDFB" w:rsidR="000924B4" w:rsidRPr="00524F9C" w:rsidRDefault="00485D3F" w:rsidP="00485D3F">
      <w:pPr>
        <w:pStyle w:val="ListParagraph"/>
        <w:numPr>
          <w:ilvl w:val="0"/>
          <w:numId w:val="3"/>
        </w:numPr>
        <w:rPr>
          <w:b/>
          <w:bCs/>
        </w:rPr>
      </w:pPr>
      <w:r w:rsidRPr="00524F9C">
        <w:rPr>
          <w:b/>
          <w:bCs/>
        </w:rPr>
        <w:t xml:space="preserve">Hiring Analysis </w:t>
      </w:r>
    </w:p>
    <w:p w14:paraId="37F91C73" w14:textId="356F9F97" w:rsidR="000924B4" w:rsidRDefault="000924B4">
      <w:r>
        <w:t xml:space="preserve">Analysed </w:t>
      </w:r>
      <w:r w:rsidR="002B6219">
        <w:t xml:space="preserve">proportion of males and females hired. Here 2675 </w:t>
      </w:r>
      <w:r w:rsidR="004E776B">
        <w:t>female and 4085 males are hired revealing the gender imbalances.</w:t>
      </w:r>
    </w:p>
    <w:p w14:paraId="600ACC12" w14:textId="4BC43546" w:rsidR="00B010CE" w:rsidRDefault="006D0725">
      <w:r w:rsidRPr="006D0725">
        <w:drawing>
          <wp:inline distT="0" distB="0" distL="0" distR="0" wp14:anchorId="5E5198AF" wp14:editId="2F6FA94C">
            <wp:extent cx="5731510" cy="3348355"/>
            <wp:effectExtent l="0" t="0" r="2540" b="4445"/>
            <wp:docPr id="761640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40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4343" w14:textId="3DB30A3F" w:rsidR="006C71B3" w:rsidRPr="00524F9C" w:rsidRDefault="00485D3F" w:rsidP="006C71B3">
      <w:pPr>
        <w:pStyle w:val="ListParagraph"/>
        <w:numPr>
          <w:ilvl w:val="0"/>
          <w:numId w:val="3"/>
        </w:numPr>
        <w:rPr>
          <w:b/>
          <w:bCs/>
        </w:rPr>
      </w:pPr>
      <w:r w:rsidRPr="00524F9C">
        <w:rPr>
          <w:b/>
          <w:bCs/>
        </w:rPr>
        <w:t xml:space="preserve">Salary </w:t>
      </w:r>
      <w:r w:rsidR="00D12A1B" w:rsidRPr="00524F9C">
        <w:rPr>
          <w:b/>
          <w:bCs/>
        </w:rPr>
        <w:t>A</w:t>
      </w:r>
      <w:r w:rsidRPr="00524F9C">
        <w:rPr>
          <w:b/>
          <w:bCs/>
        </w:rPr>
        <w:t xml:space="preserve">nalysis </w:t>
      </w:r>
    </w:p>
    <w:p w14:paraId="563298C0" w14:textId="4CEEEE9F" w:rsidR="00B010CE" w:rsidRDefault="001604DC" w:rsidP="00B010CE">
      <w:pPr>
        <w:pStyle w:val="ListParagraph"/>
      </w:pPr>
      <w:r>
        <w:t>Average salary offered by the company is 499</w:t>
      </w:r>
      <w:r w:rsidR="00FD5C3D">
        <w:t>83</w:t>
      </w:r>
      <w:r w:rsidR="00FB5DAA">
        <w:t>/-.</w:t>
      </w:r>
    </w:p>
    <w:p w14:paraId="0D8DEC42" w14:textId="66A73F80" w:rsidR="006C71B3" w:rsidRDefault="006C71B3" w:rsidP="006C71B3">
      <w:r w:rsidRPr="006C71B3">
        <w:drawing>
          <wp:inline distT="0" distB="0" distL="0" distR="0" wp14:anchorId="393C038B" wp14:editId="3FD40346">
            <wp:extent cx="5731510" cy="3375025"/>
            <wp:effectExtent l="0" t="0" r="2540" b="0"/>
            <wp:docPr id="29745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52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E842" w14:textId="77777777" w:rsidR="00FB5DAA" w:rsidRPr="00524F9C" w:rsidRDefault="00D12A1B" w:rsidP="00D12A1B">
      <w:pPr>
        <w:pStyle w:val="ListParagraph"/>
        <w:numPr>
          <w:ilvl w:val="0"/>
          <w:numId w:val="3"/>
        </w:numPr>
        <w:rPr>
          <w:b/>
          <w:bCs/>
        </w:rPr>
      </w:pPr>
      <w:r w:rsidRPr="00524F9C">
        <w:rPr>
          <w:b/>
          <w:bCs/>
        </w:rPr>
        <w:lastRenderedPageBreak/>
        <w:t>Salary Distribution</w:t>
      </w:r>
    </w:p>
    <w:p w14:paraId="7AE3D02C" w14:textId="0907041B" w:rsidR="00853716" w:rsidRDefault="00FB5DAA" w:rsidP="00791D14">
      <w:pPr>
        <w:pStyle w:val="ListParagraph"/>
      </w:pPr>
      <w:r>
        <w:t xml:space="preserve">Visualized </w:t>
      </w:r>
      <w:r w:rsidR="00880FB8">
        <w:t xml:space="preserve">how salaries are distributed across different intervals. Here most people have salaries between 40,000-50,000. </w:t>
      </w:r>
      <w:r w:rsidR="00791D14">
        <w:t>Which also tells that it is average salary among the company.</w:t>
      </w:r>
      <w:r w:rsidR="00D12A1B">
        <w:t xml:space="preserve"> </w:t>
      </w:r>
    </w:p>
    <w:p w14:paraId="53CC3D47" w14:textId="59052F65" w:rsidR="00D12A1B" w:rsidRDefault="00853716" w:rsidP="006C71B3">
      <w:r w:rsidRPr="00853716">
        <w:drawing>
          <wp:inline distT="0" distB="0" distL="0" distR="0" wp14:anchorId="7DF6DFED" wp14:editId="5B1AB7EE">
            <wp:extent cx="5731510" cy="3382645"/>
            <wp:effectExtent l="0" t="0" r="2540" b="8255"/>
            <wp:docPr id="17017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4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71E8" w14:textId="05D6E7D5" w:rsidR="00D12A1B" w:rsidRPr="00524F9C" w:rsidRDefault="004F0D40" w:rsidP="004F0D40">
      <w:pPr>
        <w:pStyle w:val="ListParagraph"/>
        <w:numPr>
          <w:ilvl w:val="0"/>
          <w:numId w:val="3"/>
        </w:numPr>
        <w:rPr>
          <w:b/>
          <w:bCs/>
        </w:rPr>
      </w:pPr>
      <w:r w:rsidRPr="00524F9C">
        <w:rPr>
          <w:b/>
          <w:bCs/>
        </w:rPr>
        <w:t xml:space="preserve">Departmental Analysis </w:t>
      </w:r>
    </w:p>
    <w:p w14:paraId="300F4B62" w14:textId="0A134735" w:rsidR="004F0D40" w:rsidRDefault="00985148" w:rsidP="00524F9C">
      <w:pPr>
        <w:pStyle w:val="ListParagraph"/>
      </w:pPr>
      <w:r>
        <w:t xml:space="preserve">Identified that operation department has </w:t>
      </w:r>
      <w:r w:rsidR="0090422C">
        <w:t>most employees and human resource department has least number of employees.</w:t>
      </w:r>
    </w:p>
    <w:p w14:paraId="360F9EDD" w14:textId="26BF7F64" w:rsidR="007B45BA" w:rsidRDefault="007B45BA" w:rsidP="006C71B3">
      <w:r w:rsidRPr="007B45BA">
        <w:drawing>
          <wp:inline distT="0" distB="0" distL="0" distR="0" wp14:anchorId="1B86D5CE" wp14:editId="41FAD9F9">
            <wp:extent cx="5731510" cy="3378200"/>
            <wp:effectExtent l="0" t="0" r="2540" b="0"/>
            <wp:docPr id="7549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5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1D01" w14:textId="77777777" w:rsidR="004F0D40" w:rsidRDefault="004F0D40" w:rsidP="006C71B3"/>
    <w:p w14:paraId="5BC41CFF" w14:textId="6B7BDF28" w:rsidR="004F0D40" w:rsidRPr="00524F9C" w:rsidRDefault="00B010CE" w:rsidP="004F0D40">
      <w:pPr>
        <w:pStyle w:val="ListParagraph"/>
        <w:numPr>
          <w:ilvl w:val="0"/>
          <w:numId w:val="3"/>
        </w:numPr>
        <w:rPr>
          <w:b/>
          <w:bCs/>
        </w:rPr>
      </w:pPr>
      <w:r w:rsidRPr="00524F9C">
        <w:rPr>
          <w:b/>
          <w:bCs/>
        </w:rPr>
        <w:t xml:space="preserve">Position Tier Analysis </w:t>
      </w:r>
    </w:p>
    <w:p w14:paraId="796C54B4" w14:textId="51EFFFDB" w:rsidR="00B010CE" w:rsidRDefault="00A1205C" w:rsidP="00524F9C">
      <w:pPr>
        <w:pStyle w:val="ListParagraph"/>
      </w:pPr>
      <w:r>
        <w:t xml:space="preserve">Examined distribution of positions among the </w:t>
      </w:r>
      <w:r w:rsidR="00CA61B2">
        <w:t xml:space="preserve">various tiers and it shows that c9 has most positions </w:t>
      </w:r>
      <w:r w:rsidR="00524F9C">
        <w:t>in company’s hierarchical structure.</w:t>
      </w:r>
    </w:p>
    <w:p w14:paraId="4EAD9F04" w14:textId="6A694196" w:rsidR="00A04916" w:rsidRDefault="00A04916" w:rsidP="00A04916">
      <w:pPr>
        <w:tabs>
          <w:tab w:val="left" w:pos="1014"/>
        </w:tabs>
      </w:pPr>
      <w:r w:rsidRPr="00A04916">
        <w:drawing>
          <wp:inline distT="0" distB="0" distL="0" distR="0" wp14:anchorId="63061692" wp14:editId="6EF184FA">
            <wp:extent cx="5731510" cy="3371850"/>
            <wp:effectExtent l="0" t="0" r="2540" b="0"/>
            <wp:docPr id="115673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30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60A1" w14:textId="77777777" w:rsidR="00876447" w:rsidRDefault="00876447" w:rsidP="00876447"/>
    <w:p w14:paraId="19F6D70A" w14:textId="774E613B" w:rsidR="00876447" w:rsidRPr="00524F9C" w:rsidRDefault="00876447" w:rsidP="00876447">
      <w:pPr>
        <w:rPr>
          <w:b/>
          <w:bCs/>
        </w:rPr>
      </w:pPr>
      <w:r w:rsidRPr="00524F9C">
        <w:rPr>
          <w:b/>
          <w:bCs/>
        </w:rPr>
        <w:t xml:space="preserve">Result </w:t>
      </w:r>
    </w:p>
    <w:p w14:paraId="04C6D378" w14:textId="1A40BC6E" w:rsidR="00953CFF" w:rsidRDefault="00953CFF" w:rsidP="00876447">
      <w:r>
        <w:t xml:space="preserve">In this project we were able to derive </w:t>
      </w:r>
      <w:r w:rsidR="00BB626A">
        <w:t>key trends and patterns in salary structure, gender distribution and departmental composition</w:t>
      </w:r>
      <w:r w:rsidR="00BD1FE2">
        <w:t xml:space="preserve">. </w:t>
      </w:r>
      <w:proofErr w:type="gramStart"/>
      <w:r w:rsidR="00BD1FE2">
        <w:t>This insights</w:t>
      </w:r>
      <w:proofErr w:type="gramEnd"/>
      <w:r w:rsidR="00BD1FE2">
        <w:t xml:space="preserve"> help HR and management team to take an informed </w:t>
      </w:r>
      <w:r w:rsidR="008B28E8">
        <w:t>decisions regarding the salary adjustments, hiring practices</w:t>
      </w:r>
      <w:r w:rsidR="00410DA0">
        <w:t xml:space="preserve"> and departmental resource allocation. Hence project helps to provide comprehensive understanding of hiring process within organization. </w:t>
      </w:r>
    </w:p>
    <w:p w14:paraId="0B622737" w14:textId="77777777" w:rsidR="00524F9C" w:rsidRDefault="00524F9C" w:rsidP="00876447"/>
    <w:p w14:paraId="6B21FD9D" w14:textId="347C5F91" w:rsidR="00A7502A" w:rsidRDefault="00A7502A" w:rsidP="00876447">
      <w:pPr>
        <w:rPr>
          <w:b/>
          <w:bCs/>
        </w:rPr>
      </w:pPr>
      <w:r w:rsidRPr="00524F9C">
        <w:rPr>
          <w:b/>
          <w:bCs/>
        </w:rPr>
        <w:t xml:space="preserve">Drive link of Excel Sheet </w:t>
      </w:r>
    </w:p>
    <w:p w14:paraId="463ACCA3" w14:textId="19F9D0EF" w:rsidR="000A1611" w:rsidRPr="00B65A0A" w:rsidRDefault="00847E95" w:rsidP="00876447">
      <w:r w:rsidRPr="00B65A0A">
        <w:t>Refer sheet 2, 3, 7, 8, 9 for the answers</w:t>
      </w:r>
      <w:r w:rsidR="00B65A0A">
        <w:t>.</w:t>
      </w:r>
    </w:p>
    <w:p w14:paraId="7BFB3FA9" w14:textId="51C0378D" w:rsidR="000A1611" w:rsidRPr="00524F9C" w:rsidRDefault="000A1611" w:rsidP="00876447">
      <w:pPr>
        <w:rPr>
          <w:b/>
          <w:bCs/>
        </w:rPr>
      </w:pPr>
      <w:hyperlink r:id="rId11" w:history="1">
        <w:r w:rsidRPr="000A1611">
          <w:rPr>
            <w:rStyle w:val="Hyperlink"/>
            <w:b/>
            <w:bCs/>
          </w:rPr>
          <w:t>https://docs.google.com/spreadsheets/d/17NBk8-FEd5TLBjCX0QkAX5PN4gKKA-jf/edit?usp=sharing&amp;ouid=109001208060904860088&amp;rtpof=true&amp;sd=true</w:t>
        </w:r>
      </w:hyperlink>
    </w:p>
    <w:sectPr w:rsidR="000A1611" w:rsidRPr="00524F9C" w:rsidSect="00FC77D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36372"/>
    <w:multiLevelType w:val="hybridMultilevel"/>
    <w:tmpl w:val="806AFF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96908"/>
    <w:multiLevelType w:val="hybridMultilevel"/>
    <w:tmpl w:val="28720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11580"/>
    <w:multiLevelType w:val="hybridMultilevel"/>
    <w:tmpl w:val="CB622A1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442105">
    <w:abstractNumId w:val="1"/>
  </w:num>
  <w:num w:numId="2" w16cid:durableId="125241415">
    <w:abstractNumId w:val="0"/>
  </w:num>
  <w:num w:numId="3" w16cid:durableId="1671525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D1"/>
    <w:rsid w:val="000924B4"/>
    <w:rsid w:val="000A1611"/>
    <w:rsid w:val="000E2F2B"/>
    <w:rsid w:val="0013508A"/>
    <w:rsid w:val="0015108D"/>
    <w:rsid w:val="001510DF"/>
    <w:rsid w:val="001604DC"/>
    <w:rsid w:val="00210298"/>
    <w:rsid w:val="002B6219"/>
    <w:rsid w:val="00410DA0"/>
    <w:rsid w:val="00485D3F"/>
    <w:rsid w:val="004A77FE"/>
    <w:rsid w:val="004D5C71"/>
    <w:rsid w:val="004E776B"/>
    <w:rsid w:val="004F0D40"/>
    <w:rsid w:val="00524F9C"/>
    <w:rsid w:val="005F602C"/>
    <w:rsid w:val="00684E45"/>
    <w:rsid w:val="006C71B3"/>
    <w:rsid w:val="006D0725"/>
    <w:rsid w:val="00775CF7"/>
    <w:rsid w:val="00791D14"/>
    <w:rsid w:val="007B45BA"/>
    <w:rsid w:val="007B6686"/>
    <w:rsid w:val="007D44AF"/>
    <w:rsid w:val="00847E95"/>
    <w:rsid w:val="00853716"/>
    <w:rsid w:val="00876447"/>
    <w:rsid w:val="00880FB8"/>
    <w:rsid w:val="008B28E8"/>
    <w:rsid w:val="00901C57"/>
    <w:rsid w:val="0090422C"/>
    <w:rsid w:val="00953CFF"/>
    <w:rsid w:val="00985148"/>
    <w:rsid w:val="009D0C15"/>
    <w:rsid w:val="009D2DB5"/>
    <w:rsid w:val="009F644E"/>
    <w:rsid w:val="00A04387"/>
    <w:rsid w:val="00A04916"/>
    <w:rsid w:val="00A1205C"/>
    <w:rsid w:val="00A20F3E"/>
    <w:rsid w:val="00A44D09"/>
    <w:rsid w:val="00A7502A"/>
    <w:rsid w:val="00AB23D5"/>
    <w:rsid w:val="00B010CE"/>
    <w:rsid w:val="00B65A0A"/>
    <w:rsid w:val="00BB626A"/>
    <w:rsid w:val="00BC1C98"/>
    <w:rsid w:val="00BD1FE2"/>
    <w:rsid w:val="00C656A2"/>
    <w:rsid w:val="00CA61B2"/>
    <w:rsid w:val="00D12A1B"/>
    <w:rsid w:val="00D76F86"/>
    <w:rsid w:val="00E869A6"/>
    <w:rsid w:val="00EA6955"/>
    <w:rsid w:val="00FB5DAA"/>
    <w:rsid w:val="00FC77D1"/>
    <w:rsid w:val="00FD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5A7C"/>
  <w15:chartTrackingRefBased/>
  <w15:docId w15:val="{DB954D2D-058F-4FB6-A2C5-CF17A41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71"/>
  </w:style>
  <w:style w:type="paragraph" w:styleId="Heading1">
    <w:name w:val="heading 1"/>
    <w:basedOn w:val="Normal"/>
    <w:next w:val="Normal"/>
    <w:link w:val="Heading1Char"/>
    <w:uiPriority w:val="9"/>
    <w:qFormat/>
    <w:rsid w:val="00FC7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7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C7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7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1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2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google.com/spreadsheets/d/17NBk8-FEd5TLBjCX0QkAX5PN4gKKA-jf/edit?usp=sharing&amp;ouid=109001208060904860088&amp;rtpof=true&amp;sd=tru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A542E-036B-41BF-8BCE-244DF5A69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Bansi Prajapati</dc:creator>
  <cp:keywords/>
  <dc:description/>
  <cp:lastModifiedBy>Bansi Prajapati</cp:lastModifiedBy>
  <cp:revision>59</cp:revision>
  <dcterms:created xsi:type="dcterms:W3CDTF">2025-02-18T14:34:00Z</dcterms:created>
  <dcterms:modified xsi:type="dcterms:W3CDTF">2025-02-18T18:17:00Z</dcterms:modified>
</cp:coreProperties>
</file>