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b/>
          <w:bCs/>
          <w:color w:val="000000" w:themeColor="text1"/>
          <w:sz w:val="28"/>
          <w:szCs w:val="28"/>
          <w:u w:val="single"/>
          <w:lang w:val="en-IN"/>
          <w14:textFill>
            <w14:solidFill>
              <w14:schemeClr w14:val="tx1"/>
            </w14:solidFill>
          </w14:textFill>
        </w:rPr>
      </w:pPr>
      <w:r>
        <w:rPr>
          <w:rFonts w:hint="default" w:ascii="Times New Roman" w:hAnsi="Times New Roman" w:cs="Times New Roman"/>
          <w:b/>
          <w:bCs/>
          <w:color w:val="000000" w:themeColor="text1"/>
          <w:sz w:val="28"/>
          <w:szCs w:val="28"/>
          <w:u w:val="single"/>
          <w:lang w:val="en-IN"/>
          <w14:textFill>
            <w14:solidFill>
              <w14:schemeClr w14:val="tx1"/>
            </w14:solidFill>
          </w14:textFill>
        </w:rPr>
        <w:t xml:space="preserve">CURRENCY </w:t>
      </w:r>
      <w:r>
        <w:rPr>
          <w:rFonts w:hint="default" w:ascii="Times New Roman" w:hAnsi="Times New Roman" w:cs="Times New Roman"/>
          <w:b/>
          <w:bCs/>
          <w:color w:val="000000" w:themeColor="text1"/>
          <w:sz w:val="28"/>
          <w:szCs w:val="28"/>
          <w:u w:val="none"/>
          <w:lang w:val="en-IN"/>
          <w14:textFill>
            <w14:solidFill>
              <w14:schemeClr w14:val="tx1"/>
            </w14:solidFill>
          </w14:textFill>
        </w:rPr>
        <w:t xml:space="preserve"> </w:t>
      </w:r>
      <w:r>
        <w:rPr>
          <w:rFonts w:hint="default" w:ascii="Times New Roman" w:hAnsi="Times New Roman" w:cs="Times New Roman"/>
          <w:b/>
          <w:bCs/>
          <w:color w:val="000000" w:themeColor="text1"/>
          <w:sz w:val="28"/>
          <w:szCs w:val="28"/>
          <w:u w:val="single"/>
          <w:lang w:val="en-IN"/>
          <w14:textFill>
            <w14:solidFill>
              <w14:schemeClr w14:val="tx1"/>
            </w14:solidFill>
          </w14:textFill>
        </w:rPr>
        <w:t>CONVERTER</w:t>
      </w:r>
    </w:p>
    <w:p>
      <w:pPr>
        <w:numPr>
          <w:numId w:val="0"/>
        </w:numPr>
        <w:rPr>
          <w:rFonts w:hint="default" w:ascii="Times New Roman" w:hAnsi="Times New Roman" w:cs="Times New Roman"/>
          <w:b/>
          <w:bCs/>
          <w:color w:val="000000" w:themeColor="text1"/>
          <w:sz w:val="28"/>
          <w:szCs w:val="28"/>
          <w:u w:val="single"/>
          <w:lang w:val="en-IN"/>
          <w14:textFill>
            <w14:solidFill>
              <w14:schemeClr w14:val="tx1"/>
            </w14:solidFill>
          </w14:textFill>
        </w:rPr>
      </w:pPr>
    </w:p>
    <w:p>
      <w:pPr>
        <w:numPr>
          <w:numId w:val="0"/>
        </w:numPr>
        <w:rPr>
          <w:rFonts w:hint="default" w:ascii="Times New Roman" w:hAnsi="Times New Roman" w:cs="Times New Roman"/>
          <w:b/>
          <w:bCs/>
          <w:color w:val="000000" w:themeColor="text1"/>
          <w:sz w:val="28"/>
          <w:szCs w:val="28"/>
          <w:u w:val="single"/>
          <w:lang w:val="en-IN"/>
          <w14:textFill>
            <w14:solidFill>
              <w14:schemeClr w14:val="tx1"/>
            </w14:solidFill>
          </w14:textFill>
        </w:rPr>
      </w:pPr>
      <w:bookmarkStart w:id="0" w:name="_GoBack"/>
      <w:bookmarkEnd w:id="0"/>
    </w:p>
    <w:p>
      <w:pPr>
        <w:numPr>
          <w:ilvl w:val="0"/>
          <w:numId w:val="1"/>
        </w:numPr>
        <w:rPr>
          <w:rFonts w:hint="default" w:ascii="Times New Roman" w:hAnsi="Times New Roman" w:cs="Times New Roman"/>
          <w:b/>
          <w:bCs/>
          <w:color w:val="000000" w:themeColor="text1"/>
          <w:sz w:val="28"/>
          <w:szCs w:val="28"/>
          <w:u w:val="single"/>
          <w:lang w:val="en-IN"/>
          <w14:textFill>
            <w14:solidFill>
              <w14:schemeClr w14:val="tx1"/>
            </w14:solidFill>
          </w14:textFill>
        </w:rPr>
      </w:pPr>
      <w:r>
        <w:rPr>
          <w:rFonts w:hint="default" w:ascii="Times New Roman" w:hAnsi="Times New Roman" w:cs="Times New Roman"/>
          <w:b/>
          <w:bCs/>
          <w:color w:val="000000" w:themeColor="text1"/>
          <w:sz w:val="28"/>
          <w:szCs w:val="28"/>
          <w:u w:val="single"/>
          <w:lang w:val="en-IN"/>
          <w14:textFill>
            <w14:solidFill>
              <w14:schemeClr w14:val="tx1"/>
            </w14:solidFill>
          </w14:textFill>
        </w:rPr>
        <w:t>Introduction</w:t>
      </w: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This Currency Converte</w:t>
      </w:r>
      <w:r>
        <w:rPr>
          <w:rFonts w:hint="default" w:ascii="Times New Roman" w:hAnsi="Times New Roman" w:eastAsia="open sans" w:cs="Times New Roman"/>
          <w:i w:val="0"/>
          <w:caps w:val="0"/>
          <w:color w:val="000000" w:themeColor="text1"/>
          <w:spacing w:val="0"/>
          <w:sz w:val="28"/>
          <w:szCs w:val="28"/>
          <w:shd w:val="clear" w:fill="FFFFFF"/>
          <w:lang w:val="en-IN"/>
          <w14:textFill>
            <w14:solidFill>
              <w14:schemeClr w14:val="tx1"/>
            </w14:solidFill>
          </w14:textFill>
        </w:rPr>
        <w:t>r</w:t>
      </w: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 xml:space="preserve"> is designed to convert entered numbers from one system/unit to other system/unit and it is also capable of handling all types of exceptions. </w:t>
      </w: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 xml:space="preserve">Module Used </w:t>
      </w:r>
      <w:r>
        <w:rPr>
          <w:rFonts w:hint="default" w:ascii="Times New Roman" w:hAnsi="Times New Roman" w:eastAsia="open sans" w:cs="Times New Roman"/>
          <w:b/>
          <w:bCs/>
          <w:i w:val="0"/>
          <w:caps w:val="0"/>
          <w:color w:val="000000" w:themeColor="text1"/>
          <w:spacing w:val="0"/>
          <w:sz w:val="28"/>
          <w:szCs w:val="28"/>
          <w:shd w:val="clear" w:fill="FFFFFF"/>
          <w14:textFill>
            <w14:solidFill>
              <w14:schemeClr w14:val="tx1"/>
            </w14:solidFill>
          </w14:textFill>
        </w:rPr>
        <w:t>–</w:t>
      </w:r>
      <w:r>
        <w:rPr>
          <w:rFonts w:hint="default" w:ascii="Times New Roman" w:hAnsi="Times New Roman" w:eastAsia="open sans" w:cs="Times New Roman"/>
          <w:b/>
          <w:bCs/>
          <w:i w:val="0"/>
          <w:caps w:val="0"/>
          <w:color w:val="000000" w:themeColor="text1"/>
          <w:spacing w:val="0"/>
          <w:sz w:val="28"/>
          <w:szCs w:val="28"/>
          <w:shd w:val="clear" w:fill="FFFFFF"/>
          <w:lang w:val="en-IN"/>
          <w14:textFill>
            <w14:solidFill>
              <w14:schemeClr w14:val="tx1"/>
            </w14:solidFill>
          </w14:textFill>
        </w:rPr>
        <w:t>:</w:t>
      </w: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 xml:space="preserve"> </w:t>
      </w: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Tkinter()-</w:t>
      </w:r>
      <w:r>
        <w:rPr>
          <w:rFonts w:hint="default" w:ascii="Times New Roman" w:hAnsi="Times New Roman" w:eastAsia="open sans" w:cs="Times New Roman"/>
          <w:i w:val="0"/>
          <w:caps w:val="0"/>
          <w:color w:val="000000" w:themeColor="text1"/>
          <w:spacing w:val="0"/>
          <w:sz w:val="28"/>
          <w:szCs w:val="28"/>
          <w:shd w:val="clear" w:fill="FFFFFF"/>
          <w:lang w:val="en-IN"/>
          <w14:textFill>
            <w14:solidFill>
              <w14:schemeClr w14:val="tx1"/>
            </w14:solidFill>
          </w14:textFill>
        </w:rPr>
        <w:t xml:space="preserve"> </w:t>
      </w: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 xml:space="preserve">It is a standard Python interface to the Tk GUI toolkit shipped with Python. Python with tkinter outputs the fastest and easiest way to create the GUI applications. </w:t>
      </w: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p>
    <w:p>
      <w:pPr>
        <w:numPr>
          <w:ilvl w:val="0"/>
          <w:numId w:val="0"/>
        </w:numP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open sans" w:cs="Times New Roman"/>
          <w:i w:val="0"/>
          <w:caps w:val="0"/>
          <w:color w:val="000000" w:themeColor="text1"/>
          <w:spacing w:val="0"/>
          <w:sz w:val="28"/>
          <w:szCs w:val="28"/>
          <w:shd w:val="clear" w:fill="FFFFFF"/>
          <w14:textFill>
            <w14:solidFill>
              <w14:schemeClr w14:val="tx1"/>
            </w14:solidFill>
          </w14:textFill>
        </w:rPr>
        <w:t>Also, the design of this system is pretty simple so that the user won’t get any difficulties while working on it.</w:t>
      </w:r>
    </w:p>
    <w:p>
      <w:pPr>
        <w:numPr>
          <w:ilvl w:val="0"/>
          <w:numId w:val="0"/>
        </w:numPr>
        <w:ind w:leftChars="0"/>
        <w:rPr>
          <w:rFonts w:hint="default" w:ascii="Times New Roman" w:hAnsi="Times New Roman" w:eastAsia="open sans" w:cs="Times New Roman"/>
          <w:i w:val="0"/>
          <w:caps w:val="0"/>
          <w:color w:val="000000" w:themeColor="text1"/>
          <w:spacing w:val="0"/>
          <w:sz w:val="28"/>
          <w:szCs w:val="28"/>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r>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t>Working</w:t>
      </w:r>
    </w:p>
    <w:p>
      <w:pPr>
        <w:numPr>
          <w:ilvl w:val="0"/>
          <w:numId w:val="0"/>
        </w:numPr>
        <w:ind w:leftChars="0"/>
        <w:rPr>
          <w:rFonts w:ascii="Georgia" w:hAnsi="Georgia" w:eastAsia="Georgia" w:cs="Georgia"/>
          <w:b w:val="0"/>
          <w:bCs w:val="0"/>
          <w:i w:val="0"/>
          <w:caps w:val="0"/>
          <w:color w:val="000000" w:themeColor="text1"/>
          <w:spacing w:val="-4"/>
          <w:sz w:val="24"/>
          <w:szCs w:val="24"/>
          <w:u w:val="none"/>
          <w14:textFill>
            <w14:solidFill>
              <w14:schemeClr w14:val="tx1"/>
            </w14:solidFill>
          </w14:textFill>
        </w:rPr>
      </w:pPr>
    </w:p>
    <w:p>
      <w:pPr>
        <w:numPr>
          <w:ilvl w:val="0"/>
          <w:numId w:val="2"/>
        </w:numPr>
        <w:tabs>
          <w:tab w:val="clear" w:pos="420"/>
        </w:tabs>
        <w:ind w:left="420" w:leftChars="0" w:hanging="420" w:firstLineChars="0"/>
        <w:rPr>
          <w:color w:val="000000" w:themeColor="text1"/>
          <w14:textFill>
            <w14:solidFill>
              <w14:schemeClr w14:val="tx1"/>
            </w14:solidFill>
          </w14:textFill>
        </w:rPr>
      </w:pPr>
      <w:r>
        <w:rPr>
          <w:rFonts w:hint="default" w:ascii="Times New Roman" w:hAnsi="Times New Roman" w:eastAsia="open sans" w:cs="Times New Roman"/>
          <w:b/>
          <w:bCs/>
          <w:i w:val="0"/>
          <w:color w:val="000000" w:themeColor="text1"/>
          <w:spacing w:val="0"/>
          <w:sz w:val="24"/>
          <w:szCs w:val="24"/>
          <w:u w:val="none"/>
          <w:shd w:val="clear" w:fill="FFFFFF"/>
          <w:lang w:val="en-IN"/>
          <w14:textFill>
            <w14:solidFill>
              <w14:schemeClr w14:val="tx1"/>
            </w14:solidFill>
          </w14:textFill>
        </w:rPr>
        <w:t>I</w:t>
      </w:r>
      <w:r>
        <w:rPr>
          <w:rFonts w:hint="default" w:ascii="Times New Roman" w:hAnsi="Times New Roman" w:eastAsia="open sans" w:cs="Times New Roman"/>
          <w:b/>
          <w:bCs/>
          <w:i w:val="0"/>
          <w:caps w:val="0"/>
          <w:color w:val="000000" w:themeColor="text1"/>
          <w:spacing w:val="0"/>
          <w:sz w:val="24"/>
          <w:szCs w:val="24"/>
          <w:u w:val="none"/>
          <w:shd w:val="clear" w:fill="FFFFFF"/>
          <w:lang w:val="en-IN"/>
          <w14:textFill>
            <w14:solidFill>
              <w14:schemeClr w14:val="tx1"/>
            </w14:solidFill>
          </w14:textFill>
        </w:rPr>
        <w:t xml:space="preserve">mport libraries: </w:t>
      </w:r>
      <w:r>
        <w:rPr>
          <w:rFonts w:hint="default" w:ascii="Georgia" w:hAnsi="Georgia" w:eastAsia="Georgia" w:cs="Georgia"/>
          <w:i w:val="0"/>
          <w:caps w:val="0"/>
          <w:color w:val="000000" w:themeColor="text1"/>
          <w:spacing w:val="0"/>
          <w:sz w:val="21"/>
          <w:szCs w:val="21"/>
          <w:u w:val="none"/>
          <w:shd w:val="clear" w:fill="FFFFFF"/>
          <w:vertAlign w:val="baseline"/>
          <w14:textFill>
            <w14:solidFill>
              <w14:schemeClr w14:val="tx1"/>
            </w14:solidFill>
          </w14:textFill>
        </w:rPr>
        <w:t>Fo</w:t>
      </w:r>
      <w:r>
        <w:rPr>
          <w:rFonts w:hint="default" w:ascii="Georgia" w:hAnsi="Georgia" w:eastAsia="Georgia" w:cs="Georgia"/>
          <w:i w:val="0"/>
          <w:caps w:val="0"/>
          <w:color w:val="000000" w:themeColor="text1"/>
          <w:spacing w:val="0"/>
          <w:sz w:val="21"/>
          <w:szCs w:val="21"/>
          <w:shd w:val="clear" w:fill="FFFFFF"/>
          <w:vertAlign w:val="baseline"/>
          <w14:textFill>
            <w14:solidFill>
              <w14:schemeClr w14:val="tx1"/>
            </w14:solidFill>
          </w14:textFill>
        </w:rPr>
        <w:t>r this project based on Python, we are using the tkinter  library. So we need to import the library.</w:t>
      </w:r>
    </w:p>
    <w:p>
      <w:pPr>
        <w:numPr>
          <w:ilvl w:val="0"/>
          <w:numId w:val="0"/>
        </w:numPr>
        <w:ind w:leftChars="0"/>
        <w:rPr>
          <w:color w:val="000000" w:themeColor="text1"/>
          <w14:textFill>
            <w14:solidFill>
              <w14:schemeClr w14:val="tx1"/>
            </w14:solidFill>
          </w14:textFill>
        </w:rPr>
      </w:pPr>
    </w:p>
    <w:p>
      <w:pPr>
        <w:pStyle w:val="5"/>
        <w:keepNext w:val="0"/>
        <w:keepLines w:val="0"/>
        <w:widowControl/>
        <w:suppressLineNumbers w:val="0"/>
        <w:shd w:val="clear" w:fill="2B2B2B"/>
        <w:ind w:firstLine="95" w:firstLineChars="50"/>
        <w:rPr>
          <w:rFonts w:ascii="monospace" w:hAnsi="monospace" w:eastAsia="monospace" w:cs="monospace"/>
          <w:color w:val="000000" w:themeColor="text1"/>
          <w:sz w:val="19"/>
          <w:szCs w:val="19"/>
          <w14:textFill>
            <w14:solidFill>
              <w14:schemeClr w14:val="tx1"/>
            </w14:solidFill>
          </w14:textFill>
        </w:rPr>
      </w:pPr>
      <w:r>
        <w:rPr>
          <w:rFonts w:hint="default" w:ascii="monospace" w:hAnsi="monospace" w:eastAsia="monospace" w:cs="monospace"/>
          <w:color w:val="000000" w:themeColor="text1"/>
          <w:sz w:val="19"/>
          <w:szCs w:val="19"/>
          <w:shd w:val="clear" w:fill="2B2B2B"/>
          <w14:textFill>
            <w14:solidFill>
              <w14:schemeClr w14:val="tx1"/>
            </w14:solidFill>
          </w14:textFill>
        </w:rPr>
        <w:t>from tkinter import *</w:t>
      </w:r>
      <w:r>
        <w:rPr>
          <w:rFonts w:hint="default" w:ascii="monospace" w:hAnsi="monospace" w:eastAsia="monospace" w:cs="monospace"/>
          <w:color w:val="000000" w:themeColor="text1"/>
          <w:sz w:val="19"/>
          <w:szCs w:val="19"/>
          <w:shd w:val="clear" w:fill="2B2B2B"/>
          <w14:textFill>
            <w14:solidFill>
              <w14:schemeClr w14:val="tx1"/>
            </w14:solidFill>
          </w14:textFill>
        </w:rPr>
        <w:br w:type="textWrapping"/>
      </w:r>
      <w:r>
        <w:rPr>
          <w:rFonts w:hint="default" w:ascii="monospace" w:hAnsi="monospace" w:eastAsia="monospace" w:cs="monospace"/>
          <w:color w:val="000000" w:themeColor="text1"/>
          <w:sz w:val="19"/>
          <w:szCs w:val="19"/>
          <w:shd w:val="clear" w:fill="2B2B2B"/>
          <w14:textFill>
            <w14:solidFill>
              <w14:schemeClr w14:val="tx1"/>
            </w14:solidFill>
          </w14:textFill>
        </w:rPr>
        <w:t>from tkinter import ttk</w:t>
      </w:r>
    </w:p>
    <w:p>
      <w:pPr>
        <w:numPr>
          <w:ilvl w:val="0"/>
          <w:numId w:val="0"/>
        </w:numPr>
        <w:ind w:leftChars="0"/>
        <w:rPr>
          <w:rFonts w:hint="default" w:ascii="Times New Roman" w:hAnsi="Times New Roman" w:cs="Times New Roman"/>
          <w:b/>
          <w:bCs/>
          <w:color w:val="000000" w:themeColor="text1"/>
          <w:sz w:val="24"/>
          <w:szCs w:val="24"/>
          <w14:textFill>
            <w14:solidFill>
              <w14:schemeClr w14:val="tx1"/>
            </w14:solidFill>
          </w14:textFill>
        </w:rPr>
      </w:pPr>
    </w:p>
    <w:p>
      <w:pPr>
        <w:numPr>
          <w:ilvl w:val="0"/>
          <w:numId w:val="2"/>
        </w:numPr>
        <w:tabs>
          <w:tab w:val="clear" w:pos="420"/>
        </w:tabs>
        <w:ind w:left="420" w:leftChars="0" w:hanging="420" w:firstLineChars="0"/>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Set gui frame geometry and title:</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converter = Tk()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converter.geometry(</w:t>
      </w:r>
      <w:r>
        <w:rPr>
          <w:rFonts w:hint="default" w:ascii="monospace" w:hAnsi="monospace" w:eastAsia="monospace" w:cs="monospace"/>
          <w:color w:val="6A8759"/>
          <w:sz w:val="19"/>
          <w:szCs w:val="19"/>
          <w:shd w:val="clear" w:fill="2B2B2B"/>
        </w:rPr>
        <w:t>"600x400"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converter.title(</w:t>
      </w:r>
      <w:r>
        <w:rPr>
          <w:rFonts w:hint="default" w:ascii="monospace" w:hAnsi="monospace" w:eastAsia="monospace" w:cs="monospace"/>
          <w:color w:val="6A8759"/>
          <w:sz w:val="19"/>
          <w:szCs w:val="19"/>
          <w:shd w:val="clear" w:fill="2B2B2B"/>
        </w:rPr>
        <w:t>"Currency Converter"</w:t>
      </w:r>
      <w:r>
        <w:rPr>
          <w:rFonts w:hint="default" w:ascii="monospace" w:hAnsi="monospace" w:eastAsia="monospace" w:cs="monospace"/>
          <w:color w:val="A9B7C6"/>
          <w:sz w:val="19"/>
          <w:szCs w:val="19"/>
          <w:shd w:val="clear" w:fill="2B2B2B"/>
        </w:rPr>
        <w:t>)</w:t>
      </w:r>
    </w:p>
    <w:p>
      <w:pPr>
        <w:numPr>
          <w:ilvl w:val="0"/>
          <w:numId w:val="0"/>
        </w:numPr>
        <w:rPr>
          <w:rFonts w:hint="default" w:ascii="Times New Roman" w:hAnsi="Times New Roman" w:cs="Times New Roman"/>
          <w:b/>
          <w:bCs/>
          <w:color w:val="000000" w:themeColor="text1"/>
          <w:sz w:val="24"/>
          <w:szCs w:val="24"/>
          <w:lang w:val="en-IN"/>
          <w14:textFill>
            <w14:solidFill>
              <w14:schemeClr w14:val="tx1"/>
            </w14:solidFill>
          </w14:textFill>
        </w:rPr>
      </w:pPr>
    </w:p>
    <w:p>
      <w:pPr>
        <w:numPr>
          <w:ilvl w:val="0"/>
          <w:numId w:val="2"/>
        </w:numPr>
        <w:tabs>
          <w:tab w:val="clear" w:pos="420"/>
        </w:tabs>
        <w:ind w:left="420" w:leftChars="0" w:hanging="420" w:firstLineChars="0"/>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Create OPTIONS dict:</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t>OPTIONS =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"Australian Dollar"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49.10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"Brazilian Real"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17.30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"British Pound"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90.92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"Bulgarian Lev"</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39.8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"Chinese Yuan"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10.29</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"Euro"</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77.85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"HongKong Dollar"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8.83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"Indonesian Rupiah"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0.004864</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"Japanese Yen"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0.628</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"Pakistani Rupee"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0.49</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"Srilankan Rupee"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0.39</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"Swiss Franc"</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69.62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"US Dollar"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897BB"/>
          <w:sz w:val="19"/>
          <w:szCs w:val="19"/>
          <w:shd w:val="clear" w:fill="2B2B2B"/>
        </w:rPr>
        <w:t>69.32</w:t>
      </w:r>
      <w:r>
        <w:rPr>
          <w:rFonts w:hint="default" w:ascii="monospace" w:hAnsi="monospace" w:eastAsia="monospace" w:cs="monospace"/>
          <w:color w:val="6897BB"/>
          <w:sz w:val="19"/>
          <w:szCs w:val="19"/>
          <w:shd w:val="clear" w:fill="2B2B2B"/>
        </w:rPr>
        <w:br w:type="textWrapping"/>
      </w:r>
      <w:r>
        <w:rPr>
          <w:rFonts w:hint="default" w:ascii="monospace" w:hAnsi="monospace" w:eastAsia="monospace" w:cs="monospace"/>
          <w:color w:val="6897BB"/>
          <w:sz w:val="19"/>
          <w:szCs w:val="19"/>
          <w:shd w:val="clear" w:fill="2B2B2B"/>
        </w:rPr>
        <w:t xml:space="preserve">            </w:t>
      </w:r>
      <w:r>
        <w:rPr>
          <w:rFonts w:hint="default" w:ascii="monospace" w:hAnsi="monospace" w:eastAsia="monospace" w:cs="monospace"/>
          <w:color w:val="A9B7C6"/>
          <w:sz w:val="19"/>
          <w:szCs w:val="19"/>
          <w:shd w:val="clear" w:fill="2B2B2B"/>
        </w:rPr>
        <w:t>}</w:t>
      </w:r>
    </w:p>
    <w:p>
      <w:pPr>
        <w:numPr>
          <w:ilvl w:val="0"/>
          <w:numId w:val="0"/>
        </w:numPr>
        <w:ind w:leftChars="0"/>
        <w:rPr>
          <w:rFonts w:hint="default" w:ascii="Times New Roman" w:hAnsi="Times New Roman" w:cs="Times New Roman"/>
          <w:b/>
          <w:bCs/>
          <w:color w:val="000000" w:themeColor="text1"/>
          <w:sz w:val="24"/>
          <w:szCs w:val="24"/>
          <w:lang w:val="en-IN"/>
          <w14:textFill>
            <w14:solidFill>
              <w14:schemeClr w14:val="tx1"/>
            </w14:solidFill>
          </w14:textFill>
        </w:rPr>
      </w:pPr>
    </w:p>
    <w:p>
      <w:pPr>
        <w:numPr>
          <w:ilvl w:val="0"/>
          <w:numId w:val="0"/>
        </w:numPr>
        <w:ind w:left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p>
    <w:p>
      <w:pPr>
        <w:numPr>
          <w:ilvl w:val="0"/>
          <w:numId w:val="2"/>
        </w:numPr>
        <w:tabs>
          <w:tab w:val="clear" w:pos="420"/>
        </w:tabs>
        <w:ind w:left="420" w:leftChars="0" w:hanging="420" w:firstLine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r>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t>ok() method:</w:t>
      </w:r>
      <w:r>
        <w:rPr>
          <w:rFonts w:hint="default" w:ascii="Times New Roman" w:hAnsi="Times New Roman" w:eastAsia="open sans" w:cs="Times New Roman"/>
          <w:b w:val="0"/>
          <w:bCs w:val="0"/>
          <w:i w:val="0"/>
          <w:caps w:val="0"/>
          <w:color w:val="000000" w:themeColor="text1"/>
          <w:spacing w:val="0"/>
          <w:sz w:val="24"/>
          <w:szCs w:val="24"/>
          <w:u w:val="none"/>
          <w:shd w:val="clear" w:fill="FFFFFF"/>
          <w:lang w:val="en-IN"/>
          <w14:textFill>
            <w14:solidFill>
              <w14:schemeClr w14:val="tx1"/>
            </w14:solidFill>
          </w14:textFill>
        </w:rPr>
        <w:t xml:space="preserve"> This will return the converted amount</w:t>
      </w:r>
    </w:p>
    <w:p>
      <w:pPr>
        <w:numPr>
          <w:ilvl w:val="0"/>
          <w:numId w:val="0"/>
        </w:numPr>
        <w:ind w:left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def </w:t>
      </w:r>
      <w:r>
        <w:rPr>
          <w:rFonts w:hint="default" w:ascii="monospace" w:hAnsi="monospace" w:eastAsia="monospace" w:cs="monospace"/>
          <w:color w:val="A9B7C6"/>
          <w:sz w:val="19"/>
          <w:szCs w:val="19"/>
          <w:shd w:val="clear" w:fill="2B2B2B"/>
        </w:rPr>
        <w:t>ok():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price = rupees.get()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answer = variable.get()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DICT = OPTIONS.get(answer</w:t>
      </w:r>
      <w:r>
        <w:rPr>
          <w:rFonts w:hint="default" w:ascii="monospace" w:hAnsi="monospace" w:eastAsia="monospace" w:cs="monospace"/>
          <w:color w:val="CC7832"/>
          <w:sz w:val="19"/>
          <w:szCs w:val="19"/>
          <w:shd w:val="clear" w:fill="2B2B2B"/>
        </w:rPr>
        <w:t>,None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converted = float(DICT)*float(price)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result.delete(</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END)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result.insert(INSERT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"Price In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INSERT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answer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INSERT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INSERT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converted)</w:t>
      </w:r>
    </w:p>
    <w:p>
      <w:pPr>
        <w:numPr>
          <w:ilvl w:val="0"/>
          <w:numId w:val="0"/>
        </w:numPr>
        <w:ind w:left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p>
    <w:p>
      <w:pPr>
        <w:numPr>
          <w:ilvl w:val="0"/>
          <w:numId w:val="2"/>
        </w:numPr>
        <w:tabs>
          <w:tab w:val="clear" w:pos="420"/>
        </w:tabs>
        <w:ind w:left="420" w:leftChars="0" w:hanging="420" w:firstLine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r>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t>Created a UI for currency converter</w:t>
      </w:r>
      <w:r>
        <w:rPr>
          <w:rFonts w:hint="default" w:ascii="Times New Roman" w:hAnsi="Times New Roman" w:eastAsia="open sans" w:cs="Times New Roman"/>
          <w:b/>
          <w:bCs/>
          <w:i w:val="0"/>
          <w:caps w:val="0"/>
          <w:color w:val="000000" w:themeColor="text1"/>
          <w:spacing w:val="0"/>
          <w:sz w:val="24"/>
          <w:szCs w:val="24"/>
          <w:u w:val="none"/>
          <w:shd w:val="clear" w:fill="FFFFFF"/>
          <w:lang w:val="en-IN"/>
          <w14:textFill>
            <w14:solidFill>
              <w14:schemeClr w14:val="tx1"/>
            </w14:solidFill>
          </w14:textFill>
        </w:rPr>
        <w:t xml:space="preserve">:  </w:t>
      </w:r>
      <w:r>
        <w:rPr>
          <w:rFonts w:hint="default" w:ascii="Times New Roman" w:hAnsi="Times New Roman" w:eastAsia="open sans" w:cs="Times New Roman"/>
          <w:b w:val="0"/>
          <w:bCs w:val="0"/>
          <w:i w:val="0"/>
          <w:caps w:val="0"/>
          <w:color w:val="000000" w:themeColor="text1"/>
          <w:spacing w:val="0"/>
          <w:sz w:val="24"/>
          <w:szCs w:val="24"/>
          <w:u w:val="none"/>
          <w:shd w:val="clear" w:fill="FFFFFF"/>
          <w:lang w:val="en-IN"/>
          <w14:textFill>
            <w14:solidFill>
              <w14:schemeClr w14:val="tx1"/>
            </w14:solidFill>
          </w14:textFill>
        </w:rPr>
        <w:t>This code will create a frame. One by one we willl add info in the code and below frame will be visible.</w:t>
      </w:r>
    </w:p>
    <w:p>
      <w:pPr>
        <w:numPr>
          <w:ilvl w:val="0"/>
          <w:numId w:val="0"/>
        </w:numPr>
        <w:ind w:left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p>
    <w:p>
      <w:pPr>
        <w:pStyle w:val="5"/>
        <w:keepNext w:val="0"/>
        <w:keepLines w:val="0"/>
        <w:widowControl/>
        <w:suppressLineNumbers w:val="0"/>
        <w:shd w:val="clear" w:fill="2B2B2B"/>
        <w:rPr>
          <w:rFonts w:hint="default" w:ascii="monospace" w:hAnsi="monospace" w:eastAsia="monospace" w:cs="monospace"/>
          <w:color w:val="A9B7C6"/>
          <w:sz w:val="19"/>
          <w:szCs w:val="19"/>
          <w:shd w:val="clear" w:fill="2B2B2B"/>
        </w:rPr>
      </w:pPr>
      <w:r>
        <w:rPr>
          <w:rFonts w:hint="default" w:ascii="monospace" w:hAnsi="monospace" w:eastAsia="monospace" w:cs="monospace"/>
          <w:color w:val="A9B7C6"/>
          <w:sz w:val="19"/>
          <w:szCs w:val="19"/>
          <w:shd w:val="clear" w:fill="2B2B2B"/>
        </w:rPr>
        <w:t>appName = Label(converter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text = </w:t>
      </w:r>
      <w:r>
        <w:rPr>
          <w:rFonts w:hint="default" w:ascii="monospace" w:hAnsi="monospace" w:eastAsia="monospace" w:cs="monospace"/>
          <w:color w:val="6A8759"/>
          <w:sz w:val="19"/>
          <w:szCs w:val="19"/>
          <w:shd w:val="clear" w:fill="2B2B2B"/>
        </w:rPr>
        <w:t>"Currency"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"arial"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25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"bold"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"underline"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fg = </w:t>
      </w:r>
      <w:r>
        <w:rPr>
          <w:rFonts w:hint="default" w:ascii="monospace" w:hAnsi="monospace" w:eastAsia="monospace" w:cs="monospace"/>
          <w:color w:val="6A8759"/>
          <w:sz w:val="19"/>
          <w:szCs w:val="19"/>
          <w:shd w:val="clear" w:fill="2B2B2B"/>
        </w:rPr>
        <w:t>"dark red"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appName.grid(row=</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column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padx = </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appName = Label(converter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text = </w:t>
      </w:r>
      <w:r>
        <w:rPr>
          <w:rFonts w:hint="default" w:ascii="monospace" w:hAnsi="monospace" w:eastAsia="monospace" w:cs="monospace"/>
          <w:color w:val="6A8759"/>
          <w:sz w:val="19"/>
          <w:szCs w:val="19"/>
          <w:shd w:val="clear" w:fill="2B2B2B"/>
        </w:rPr>
        <w:t>"Converter"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"arial"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25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"bold"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"underline"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fg = </w:t>
      </w:r>
      <w:r>
        <w:rPr>
          <w:rFonts w:hint="default" w:ascii="monospace" w:hAnsi="monospace" w:eastAsia="monospace" w:cs="monospace"/>
          <w:color w:val="6A8759"/>
          <w:sz w:val="19"/>
          <w:szCs w:val="19"/>
          <w:shd w:val="clear" w:fill="2B2B2B"/>
        </w:rPr>
        <w:t>"dark blue"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appName .grid(row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column =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ipadx = </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result = Text(converter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height = </w:t>
      </w:r>
      <w:r>
        <w:rPr>
          <w:rFonts w:hint="default" w:ascii="monospace" w:hAnsi="monospace" w:eastAsia="monospace" w:cs="monospace"/>
          <w:color w:val="6897BB"/>
          <w:sz w:val="19"/>
          <w:szCs w:val="19"/>
          <w:shd w:val="clear" w:fill="2B2B2B"/>
        </w:rPr>
        <w:t xml:space="preserve">5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width = </w:t>
      </w:r>
      <w:r>
        <w:rPr>
          <w:rFonts w:hint="default" w:ascii="monospace" w:hAnsi="monospace" w:eastAsia="monospace" w:cs="monospace"/>
          <w:color w:val="6897BB"/>
          <w:sz w:val="19"/>
          <w:szCs w:val="19"/>
          <w:shd w:val="clear" w:fill="2B2B2B"/>
        </w:rPr>
        <w:t xml:space="preserve">50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"arial"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"bold"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bd =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result.grid(row=</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columnspan = </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india = Label(converter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text = </w:t>
      </w:r>
      <w:r>
        <w:rPr>
          <w:rFonts w:hint="default" w:ascii="monospace" w:hAnsi="monospace" w:eastAsia="monospace" w:cs="monospace"/>
          <w:color w:val="6A8759"/>
          <w:sz w:val="19"/>
          <w:szCs w:val="19"/>
          <w:shd w:val="clear" w:fill="2B2B2B"/>
        </w:rPr>
        <w:t>"Indian Rupees:"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"arial"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"bold"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fg=</w:t>
      </w:r>
      <w:r>
        <w:rPr>
          <w:rFonts w:hint="default" w:ascii="monospace" w:hAnsi="monospace" w:eastAsia="monospace" w:cs="monospace"/>
          <w:color w:val="6A8759"/>
          <w:sz w:val="19"/>
          <w:szCs w:val="19"/>
          <w:shd w:val="clear" w:fill="2B2B2B"/>
        </w:rPr>
        <w:t>"red"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india.grid(row =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column=</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rupees = Entry(converter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"callibri"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20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rupees.grid(row =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column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choice = Label(converter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text = </w:t>
      </w:r>
      <w:r>
        <w:rPr>
          <w:rFonts w:hint="default" w:ascii="monospace" w:hAnsi="monospace" w:eastAsia="monospace" w:cs="monospace"/>
          <w:color w:val="6A8759"/>
          <w:sz w:val="19"/>
          <w:szCs w:val="19"/>
          <w:shd w:val="clear" w:fill="2B2B2B"/>
        </w:rPr>
        <w:t>"Choose Country:"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"arial"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"bold"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fg = </w:t>
      </w:r>
      <w:r>
        <w:rPr>
          <w:rFonts w:hint="default" w:ascii="monospace" w:hAnsi="monospace" w:eastAsia="monospace" w:cs="monospace"/>
          <w:color w:val="6A8759"/>
          <w:sz w:val="19"/>
          <w:szCs w:val="19"/>
          <w:shd w:val="clear" w:fill="2B2B2B"/>
        </w:rPr>
        <w:t>"red"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choice.grid(row = </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column=</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variable = StringVar(converter)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variable.set(</w:t>
      </w:r>
      <w:r>
        <w:rPr>
          <w:rFonts w:hint="default" w:ascii="monospace" w:hAnsi="monospace" w:eastAsia="monospace" w:cs="monospace"/>
          <w:color w:val="CC7832"/>
          <w:sz w:val="19"/>
          <w:szCs w:val="19"/>
          <w:shd w:val="clear" w:fill="2B2B2B"/>
        </w:rPr>
        <w:t>None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option = OptionMenu(converter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variable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*OPTIONS)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option.grid(row = </w:t>
      </w:r>
      <w:r>
        <w:rPr>
          <w:rFonts w:hint="default" w:ascii="monospace" w:hAnsi="monospace" w:eastAsia="monospace" w:cs="monospace"/>
          <w:color w:val="6897BB"/>
          <w:sz w:val="19"/>
          <w:szCs w:val="19"/>
          <w:shd w:val="clear" w:fill="2B2B2B"/>
        </w:rPr>
        <w:t xml:space="preserve">3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column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sticky = </w:t>
      </w:r>
      <w:r>
        <w:rPr>
          <w:rFonts w:hint="default" w:ascii="monospace" w:hAnsi="monospace" w:eastAsia="monospace" w:cs="monospace"/>
          <w:color w:val="6A8759"/>
          <w:sz w:val="19"/>
          <w:szCs w:val="19"/>
          <w:shd w:val="clear" w:fill="2B2B2B"/>
        </w:rPr>
        <w:t>"ew"</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button = Button(converter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text=</w:t>
      </w:r>
      <w:r>
        <w:rPr>
          <w:rFonts w:hint="default" w:ascii="monospace" w:hAnsi="monospace" w:eastAsia="monospace" w:cs="monospace"/>
          <w:color w:val="6A8759"/>
          <w:sz w:val="19"/>
          <w:szCs w:val="19"/>
          <w:shd w:val="clear" w:fill="2B2B2B"/>
        </w:rPr>
        <w:t>"Convert"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fg =</w:t>
      </w:r>
      <w:r>
        <w:rPr>
          <w:rFonts w:hint="default" w:ascii="monospace" w:hAnsi="monospace" w:eastAsia="monospace" w:cs="monospace"/>
          <w:color w:val="6A8759"/>
          <w:sz w:val="19"/>
          <w:szCs w:val="19"/>
          <w:shd w:val="clear" w:fill="2B2B2B"/>
        </w:rPr>
        <w:t>"green"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font = (</w:t>
      </w:r>
      <w:r>
        <w:rPr>
          <w:rFonts w:hint="default" w:ascii="monospace" w:hAnsi="monospace" w:eastAsia="monospace" w:cs="monospace"/>
          <w:color w:val="6A8759"/>
          <w:sz w:val="19"/>
          <w:szCs w:val="19"/>
          <w:shd w:val="clear" w:fill="2B2B2B"/>
        </w:rPr>
        <w:t>"calibri"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897BB"/>
          <w:sz w:val="19"/>
          <w:szCs w:val="19"/>
          <w:shd w:val="clear" w:fill="2B2B2B"/>
        </w:rPr>
        <w:t>20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bg = </w:t>
      </w:r>
      <w:r>
        <w:rPr>
          <w:rFonts w:hint="default" w:ascii="monospace" w:hAnsi="monospace" w:eastAsia="monospace" w:cs="monospace"/>
          <w:color w:val="6A8759"/>
          <w:sz w:val="19"/>
          <w:szCs w:val="19"/>
          <w:shd w:val="clear" w:fill="2B2B2B"/>
        </w:rPr>
        <w:t>"powder blue"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command=ok)</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button.grid(row=</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column=</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mainloop()</w:t>
      </w:r>
    </w:p>
    <w:p>
      <w:pPr>
        <w:numPr>
          <w:ilvl w:val="0"/>
          <w:numId w:val="0"/>
        </w:numPr>
        <w:ind w:leftChars="0"/>
        <w:rPr>
          <w:rFonts w:hint="default" w:ascii="Times New Roman" w:hAnsi="Times New Roman" w:eastAsia="open sans" w:cs="Times New Roman"/>
          <w:b/>
          <w:bCs/>
          <w:i w:val="0"/>
          <w:caps w:val="0"/>
          <w:color w:val="000000" w:themeColor="text1"/>
          <w:spacing w:val="0"/>
          <w:sz w:val="24"/>
          <w:szCs w:val="24"/>
          <w:u w:val="single"/>
          <w:shd w:val="clear" w:fill="FFFFFF"/>
          <w:lang w:val="en-IN"/>
          <w14:textFill>
            <w14:solidFill>
              <w14:schemeClr w14:val="tx1"/>
            </w14:solidFill>
          </w14:textFill>
        </w:rPr>
      </w:pPr>
    </w:p>
    <w:p>
      <w:pPr>
        <w:numPr>
          <w:ilvl w:val="0"/>
          <w:numId w:val="0"/>
        </w:numPr>
        <w:ind w:left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r>
        <w:drawing>
          <wp:inline distT="0" distB="0" distL="114300" distR="114300">
            <wp:extent cx="4793615" cy="241681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t="514" r="40801" b="60609"/>
                    <a:stretch>
                      <a:fillRect/>
                    </a:stretch>
                  </pic:blipFill>
                  <pic:spPr>
                    <a:xfrm>
                      <a:off x="0" y="0"/>
                      <a:ext cx="4793615" cy="2416810"/>
                    </a:xfrm>
                    <a:prstGeom prst="rect">
                      <a:avLst/>
                    </a:prstGeom>
                    <a:noFill/>
                    <a:ln>
                      <a:noFill/>
                    </a:ln>
                  </pic:spPr>
                </pic:pic>
              </a:graphicData>
            </a:graphic>
          </wp:inline>
        </w:drawing>
      </w:r>
    </w:p>
    <w:p>
      <w:pPr>
        <w:numPr>
          <w:ilvl w:val="0"/>
          <w:numId w:val="0"/>
        </w:numPr>
        <w:ind w:left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p>
    <w:p>
      <w:pPr>
        <w:numPr>
          <w:ilvl w:val="0"/>
          <w:numId w:val="0"/>
        </w:numPr>
        <w:ind w:left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r>
        <w:rPr>
          <w:rFonts w:hint="default" w:ascii="Times New Roman" w:hAnsi="Times New Roman" w:eastAsia="open sans" w:cs="Times New Roman"/>
          <w:b/>
          <w:bCs/>
          <w:i w:val="0"/>
          <w:color w:val="000000" w:themeColor="text1"/>
          <w:spacing w:val="0"/>
          <w:sz w:val="28"/>
          <w:szCs w:val="28"/>
          <w:u w:val="single"/>
          <w:shd w:val="clear" w:fill="FFFFFF"/>
          <w:lang w:val="en-IN"/>
          <w14:textFill>
            <w14:solidFill>
              <w14:schemeClr w14:val="tx1"/>
            </w14:solidFill>
          </w14:textFill>
        </w:rPr>
        <w:t>R</w:t>
      </w:r>
      <w:r>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t>equirement</w:t>
      </w:r>
    </w:p>
    <w:p>
      <w:pPr>
        <w:numPr>
          <w:ilvl w:val="0"/>
          <w:numId w:val="3"/>
        </w:numPr>
        <w:ind w:left="420" w:leftChars="0" w:hanging="420" w:firstLineChars="0"/>
        <w:jc w:val="both"/>
        <w:rPr>
          <w:rFonts w:ascii="Times New Roman" w:hAnsi="Times New Roman" w:eastAsia="Microsoft YaHei UI" w:cs="Times New Roman"/>
          <w:b/>
          <w:bCs/>
          <w:sz w:val="28"/>
          <w:szCs w:val="28"/>
          <w:u w:val="single"/>
          <w:lang w:val="en-IN"/>
        </w:rPr>
      </w:pPr>
      <w:r>
        <w:rPr>
          <w:rFonts w:ascii="Times New Roman" w:hAnsi="Times New Roman" w:eastAsia="Microsoft YaHei UI" w:cs="Times New Roman"/>
          <w:b/>
          <w:bCs/>
          <w:sz w:val="28"/>
          <w:szCs w:val="28"/>
          <w:u w:val="single"/>
          <w:lang w:val="en-IN"/>
        </w:rPr>
        <w:t>Hardware Requirement :</w:t>
      </w:r>
    </w:p>
    <w:p>
      <w:pPr>
        <w:pStyle w:val="10"/>
        <w:spacing w:line="329" w:lineRule="exact"/>
        <w:ind w:left="425"/>
        <w:rPr>
          <w:rFonts w:eastAsia="Verdana"/>
          <w:sz w:val="24"/>
          <w:szCs w:val="24"/>
        </w:rPr>
      </w:pPr>
      <w:r>
        <w:rPr>
          <w:rFonts w:eastAsia="Verdana"/>
          <w:sz w:val="24"/>
          <w:szCs w:val="24"/>
        </w:rPr>
        <w:t xml:space="preserve"> ● RAM :64 MB</w:t>
      </w:r>
    </w:p>
    <w:p>
      <w:pPr>
        <w:pStyle w:val="10"/>
        <w:spacing w:line="329" w:lineRule="exact"/>
        <w:ind w:left="425"/>
        <w:rPr>
          <w:rFonts w:eastAsia="Verdana"/>
          <w:sz w:val="24"/>
          <w:szCs w:val="24"/>
        </w:rPr>
      </w:pPr>
      <w:r>
        <w:rPr>
          <w:rFonts w:eastAsia="Verdana"/>
          <w:sz w:val="24"/>
          <w:szCs w:val="24"/>
        </w:rPr>
        <w:t xml:space="preserve"> ● Hard Disk:2.1 GB</w:t>
      </w:r>
    </w:p>
    <w:p>
      <w:pPr>
        <w:jc w:val="both"/>
        <w:rPr>
          <w:rFonts w:ascii="Times New Roman" w:hAnsi="Times New Roman" w:eastAsia="Microsoft YaHei UI" w:cs="Times New Roman"/>
          <w:bCs/>
          <w:sz w:val="28"/>
          <w:szCs w:val="28"/>
          <w:lang w:val="en-IN"/>
        </w:rPr>
      </w:pPr>
    </w:p>
    <w:p>
      <w:pPr>
        <w:numPr>
          <w:ilvl w:val="0"/>
          <w:numId w:val="3"/>
        </w:numPr>
        <w:ind w:left="420" w:leftChars="0" w:hanging="420" w:firstLineChars="0"/>
        <w:jc w:val="both"/>
        <w:rPr>
          <w:rFonts w:ascii="Times New Roman" w:hAnsi="Times New Roman" w:eastAsia="Microsoft YaHei UI" w:cs="Times New Roman"/>
          <w:b/>
          <w:bCs/>
          <w:sz w:val="28"/>
          <w:szCs w:val="28"/>
          <w:u w:val="single"/>
          <w:lang w:val="en-IN"/>
        </w:rPr>
      </w:pPr>
      <w:r>
        <w:rPr>
          <w:rFonts w:ascii="Times New Roman" w:hAnsi="Times New Roman" w:eastAsia="Microsoft YaHei UI" w:cs="Times New Roman"/>
          <w:b/>
          <w:bCs/>
          <w:sz w:val="28"/>
          <w:szCs w:val="28"/>
          <w:u w:val="single"/>
          <w:lang w:val="en-IN"/>
        </w:rPr>
        <w:t>Software Requirement :</w:t>
      </w:r>
    </w:p>
    <w:p>
      <w:pPr>
        <w:pStyle w:val="10"/>
        <w:numPr>
          <w:ilvl w:val="0"/>
          <w:numId w:val="4"/>
        </w:numPr>
        <w:jc w:val="both"/>
        <w:rPr>
          <w:rFonts w:ascii="Times New Roman" w:hAnsi="Times New Roman" w:eastAsia="Microsoft YaHei UI" w:cs="Times New Roman"/>
          <w:b w:val="0"/>
          <w:bCs w:val="0"/>
          <w:sz w:val="24"/>
          <w:szCs w:val="24"/>
          <w:u w:val="none"/>
          <w:lang w:val="en-IN"/>
        </w:rPr>
      </w:pPr>
      <w:r>
        <w:rPr>
          <w:rFonts w:hint="default" w:ascii="Times New Roman" w:hAnsi="Times New Roman" w:eastAsia="Microsoft YaHei UI" w:cs="Times New Roman"/>
          <w:b w:val="0"/>
          <w:bCs w:val="0"/>
          <w:sz w:val="24"/>
          <w:szCs w:val="24"/>
          <w:u w:val="none"/>
          <w:lang w:val="en-IN"/>
        </w:rPr>
        <w:t>Python3 idle</w:t>
      </w:r>
    </w:p>
    <w:p>
      <w:pPr>
        <w:numPr>
          <w:ilvl w:val="0"/>
          <w:numId w:val="0"/>
        </w:numPr>
        <w:ind w:left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r>
        <w:rPr>
          <w:rFonts w:hint="default" w:ascii="Times New Roman" w:hAnsi="Times New Roman" w:eastAsia="open sans" w:cs="Times New Roman"/>
          <w:b/>
          <w:bCs/>
          <w:i w:val="0"/>
          <w:color w:val="000000" w:themeColor="text1"/>
          <w:spacing w:val="0"/>
          <w:sz w:val="28"/>
          <w:szCs w:val="28"/>
          <w:u w:val="single"/>
          <w:shd w:val="clear" w:fill="FFFFFF"/>
          <w:lang w:val="en-IN"/>
          <w14:textFill>
            <w14:solidFill>
              <w14:schemeClr w14:val="tx1"/>
            </w14:solidFill>
          </w14:textFill>
        </w:rPr>
        <w:t>U</w:t>
      </w:r>
      <w:r>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t>ses</w:t>
      </w:r>
    </w:p>
    <w:p>
      <w:pPr>
        <w:pStyle w:val="6"/>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Currency converters usually display a value that is not biased towards buying or selling. This is useful when:</w:t>
      </w:r>
    </w:p>
    <w:p>
      <w:pPr>
        <w:keepNext w:val="0"/>
        <w:keepLines w:val="0"/>
        <w:widowControl/>
        <w:numPr>
          <w:ilvl w:val="0"/>
          <w:numId w:val="5"/>
        </w:numPr>
        <w:suppressLineNumbers w:val="0"/>
        <w:spacing w:before="0" w:beforeAutospacing="1" w:after="21" w:afterAutospacing="0"/>
        <w:ind w:left="336"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Estimating the value of goods or services</w:t>
      </w:r>
    </w:p>
    <w:p>
      <w:pPr>
        <w:keepNext w:val="0"/>
        <w:keepLines w:val="0"/>
        <w:widowControl/>
        <w:numPr>
          <w:ilvl w:val="0"/>
          <w:numId w:val="5"/>
        </w:numPr>
        <w:suppressLineNumbers w:val="0"/>
        <w:spacing w:before="0" w:beforeAutospacing="1" w:after="21" w:afterAutospacing="0"/>
        <w:ind w:left="336" w:hanging="36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Basic accounting and invoicing</w:t>
      </w:r>
    </w:p>
    <w:p>
      <w:pPr>
        <w:keepNext w:val="0"/>
        <w:keepLines w:val="0"/>
        <w:widowControl/>
        <w:numPr>
          <w:ilvl w:val="0"/>
          <w:numId w:val="5"/>
        </w:numPr>
        <w:suppressLineNumbers w:val="0"/>
        <w:spacing w:before="0" w:beforeAutospacing="1" w:after="21" w:afterAutospacing="0"/>
        <w:ind w:left="336" w:hanging="360"/>
        <w:rPr>
          <w:rFonts w:hint="default" w:ascii="Times New Roman" w:hAnsi="Times New Roman" w:eastAsia="sans-serif" w:cs="Times New Roman"/>
          <w:i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Preparing financial plans and reports</w:t>
      </w:r>
    </w:p>
    <w:p>
      <w:pPr>
        <w:numPr>
          <w:ilvl w:val="0"/>
          <w:numId w:val="0"/>
        </w:numPr>
        <w:ind w:leftChars="0"/>
        <w:rPr>
          <w:rFonts w:hint="default" w:ascii="Times New Roman" w:hAnsi="Times New Roman" w:eastAsia="open sans" w:cs="Times New Roman"/>
          <w:i w:val="0"/>
          <w:caps w:val="0"/>
          <w:color w:val="000000" w:themeColor="text1"/>
          <w:spacing w:val="0"/>
          <w:sz w:val="28"/>
          <w:szCs w:val="28"/>
          <w:shd w:val="clear" w:fill="FFFFFF"/>
          <w:lang w:val="en-IN"/>
          <w14:textFill>
            <w14:solidFill>
              <w14:schemeClr w14:val="tx1"/>
            </w14:solidFill>
          </w14:textFill>
        </w:rPr>
      </w:pPr>
    </w:p>
    <w:p>
      <w:pPr>
        <w:numPr>
          <w:ilvl w:val="0"/>
          <w:numId w:val="1"/>
        </w:numPr>
        <w:ind w:left="0" w:leftChars="0" w:firstLine="0" w:firstLineChars="0"/>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pPr>
      <w:r>
        <w:rPr>
          <w:rFonts w:hint="default" w:ascii="Times New Roman" w:hAnsi="Times New Roman" w:eastAsia="open sans" w:cs="Times New Roman"/>
          <w:b/>
          <w:bCs/>
          <w:i w:val="0"/>
          <w:color w:val="000000" w:themeColor="text1"/>
          <w:spacing w:val="0"/>
          <w:sz w:val="28"/>
          <w:szCs w:val="28"/>
          <w:u w:val="single"/>
          <w:shd w:val="clear" w:fill="FFFFFF"/>
          <w:lang w:val="en-IN"/>
          <w14:textFill>
            <w14:solidFill>
              <w14:schemeClr w14:val="tx1"/>
            </w14:solidFill>
          </w14:textFill>
        </w:rPr>
        <w:t>F</w:t>
      </w:r>
      <w:r>
        <w:rPr>
          <w:rFonts w:hint="default" w:ascii="Times New Roman" w:hAnsi="Times New Roman" w:eastAsia="open sans" w:cs="Times New Roman"/>
          <w:b/>
          <w:bCs/>
          <w:i w:val="0"/>
          <w:caps w:val="0"/>
          <w:color w:val="000000" w:themeColor="text1"/>
          <w:spacing w:val="0"/>
          <w:sz w:val="28"/>
          <w:szCs w:val="28"/>
          <w:u w:val="single"/>
          <w:shd w:val="clear" w:fill="FFFFFF"/>
          <w:lang w:val="en-IN"/>
          <w14:textFill>
            <w14:solidFill>
              <w14:schemeClr w14:val="tx1"/>
            </w14:solidFill>
          </w14:textFill>
        </w:rPr>
        <w:t>uture scope</w:t>
      </w:r>
    </w:p>
    <w:p>
      <w:pPr>
        <w:numPr>
          <w:ilvl w:val="0"/>
          <w:numId w:val="0"/>
        </w:numPr>
        <w:ind w:leftChars="0"/>
        <w:rPr>
          <w:rFonts w:hint="default" w:ascii="Times New Roman" w:hAnsi="Times New Roman" w:eastAsia="open sans" w:cs="Times New Roman"/>
          <w:i w:val="0"/>
          <w:caps w:val="0"/>
          <w:color w:val="000000" w:themeColor="text1"/>
          <w:spacing w:val="0"/>
          <w:sz w:val="28"/>
          <w:szCs w:val="28"/>
          <w:shd w:val="clear" w:fill="FFFFFF"/>
          <w:lang w:val="en-IN"/>
          <w14:textFill>
            <w14:solidFill>
              <w14:schemeClr w14:val="tx1"/>
            </w14:solidFill>
          </w14:textFill>
        </w:rPr>
      </w:pP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Currency converters aim to maintain real-time information on current market or bank exchange rates, so that the calculated result changes whenever the value of either of the component currencies does. They do so by connecting to a </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begin"/>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instrText xml:space="preserve"> HYPERLINK "https://en.wikipedia.org/wiki/Database" \o "Database" </w:instrTex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separate"/>
      </w:r>
      <w:r>
        <w:rPr>
          <w:rStyle w:val="8"/>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t>database</w:t>
      </w:r>
      <w:r>
        <w:rPr>
          <w:rFonts w:hint="default" w:ascii="Times New Roman" w:hAnsi="Times New Roman" w:eastAsia="sans-serif" w:cs="Times New Roman"/>
          <w:i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sans-serif" w:cs="Times New Roman"/>
          <w:i w:val="0"/>
          <w:caps w:val="0"/>
          <w:color w:val="000000" w:themeColor="text1"/>
          <w:spacing w:val="0"/>
          <w:sz w:val="28"/>
          <w:szCs w:val="28"/>
          <w:shd w:val="clear" w:fill="FFFFFF"/>
          <w14:textFill>
            <w14:solidFill>
              <w14:schemeClr w14:val="tx1"/>
            </w14:solidFill>
          </w14:textFill>
        </w:rPr>
        <w:t> of current currency exchange rates</w:t>
      </w:r>
      <w:r>
        <w:rPr>
          <w:rFonts w:hint="default" w:ascii="Times New Roman" w:hAnsi="Times New Roman" w:eastAsia="sans-serif" w:cs="Times New Roman"/>
          <w:i w:val="0"/>
          <w:caps w:val="0"/>
          <w:color w:val="000000" w:themeColor="text1"/>
          <w:spacing w:val="0"/>
          <w:sz w:val="28"/>
          <w:szCs w:val="28"/>
          <w:shd w:val="clear" w:fill="FFFFFF"/>
          <w:lang w:val="en-IN"/>
          <w14:textFill>
            <w14:solidFill>
              <w14:schemeClr w14:val="tx1"/>
            </w14:solidFill>
          </w14:textFill>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8"/>
        <w:szCs w:val="28"/>
        <w:lang w:val="en-IN"/>
      </w:rPr>
    </w:pPr>
    <w:r>
      <w:rPr>
        <w:rFonts w:hint="default"/>
        <w:sz w:val="28"/>
        <w:szCs w:val="28"/>
        <w:lang w:val="en-IN"/>
      </w:rPr>
      <w:t>SIDDHI BANSAL</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BBBD"/>
    <w:multiLevelType w:val="singleLevel"/>
    <w:tmpl w:val="895BBB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104A4D8"/>
    <w:multiLevelType w:val="singleLevel"/>
    <w:tmpl w:val="A104A4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CD89B8"/>
    <w:multiLevelType w:val="multilevel"/>
    <w:tmpl w:val="DFCD89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48D138C"/>
    <w:multiLevelType w:val="multilevel"/>
    <w:tmpl w:val="148D138C"/>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rPr>
    </w:lvl>
    <w:lvl w:ilvl="8" w:tentative="0">
      <w:start w:val="1"/>
      <w:numFmt w:val="bullet"/>
      <w:lvlText w:val=""/>
      <w:lvlJc w:val="left"/>
      <w:pPr>
        <w:ind w:left="6900" w:hanging="360"/>
      </w:pPr>
      <w:rPr>
        <w:rFonts w:hint="default" w:ascii="Wingdings" w:hAnsi="Wingdings"/>
      </w:rPr>
    </w:lvl>
  </w:abstractNum>
  <w:abstractNum w:abstractNumId="4">
    <w:nsid w:val="419F6918"/>
    <w:multiLevelType w:val="singleLevel"/>
    <w:tmpl w:val="419F6918"/>
    <w:lvl w:ilvl="0" w:tentative="0">
      <w:start w:val="1"/>
      <w:numFmt w:val="decimal"/>
      <w:suff w:val="space"/>
      <w:lvlText w:val="%1."/>
      <w:lvlJc w:val="left"/>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33B5"/>
    <w:rsid w:val="214533B5"/>
    <w:rsid w:val="32E57F4A"/>
    <w:rsid w:val="331F4225"/>
    <w:rsid w:val="49BF3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qFormat/>
    <w:uiPriority w:val="0"/>
    <w:rPr>
      <w:color w:val="0000FF"/>
      <w:u w:val="single"/>
    </w:rPr>
  </w:style>
  <w:style w:type="paragraph" w:styleId="10">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2020-09-19T03:22:00Z</dcterms:created>
  <dc:creator>sidhi</dc:creator>
  <cp:lastModifiedBy>sidhi</cp:lastModifiedBy>
  <dcterms:modified xsi:type="dcterms:W3CDTF">2020-09-19T18:06:48Z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