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766F" w14:textId="276D4E26" w:rsidR="00AD2D15" w:rsidRDefault="000979F5" w:rsidP="000979F5">
      <w:pPr>
        <w:pStyle w:val="IntenseQuote"/>
        <w:rPr>
          <w:sz w:val="44"/>
          <w:szCs w:val="44"/>
          <w:lang w:val="en-US"/>
        </w:rPr>
      </w:pPr>
      <w:r w:rsidRPr="000979F5">
        <w:rPr>
          <w:sz w:val="44"/>
          <w:szCs w:val="44"/>
          <w:lang w:val="en-US"/>
        </w:rPr>
        <w:t>Session-6</w:t>
      </w:r>
    </w:p>
    <w:p w14:paraId="02261575" w14:textId="77777777" w:rsidR="000979F5" w:rsidRDefault="000979F5" w:rsidP="000979F5">
      <w:pPr>
        <w:rPr>
          <w:lang w:val="en-US"/>
        </w:rPr>
      </w:pPr>
    </w:p>
    <w:p w14:paraId="67497E08" w14:textId="77777777" w:rsidR="000979F5" w:rsidRPr="000979F5" w:rsidRDefault="000979F5" w:rsidP="000979F5">
      <w:pPr>
        <w:rPr>
          <w:b/>
          <w:bCs/>
          <w:lang w:val="en-US"/>
        </w:rPr>
      </w:pPr>
    </w:p>
    <w:sectPr w:rsidR="000979F5" w:rsidRPr="00097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F5"/>
    <w:rsid w:val="000979F5"/>
    <w:rsid w:val="003B7185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822B"/>
  <w15:chartTrackingRefBased/>
  <w15:docId w15:val="{6EA0C326-FE2E-4958-BD0B-5ADC42F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2</cp:revision>
  <dcterms:created xsi:type="dcterms:W3CDTF">2026-10-27T09:21:00Z</dcterms:created>
  <dcterms:modified xsi:type="dcterms:W3CDTF">2026-10-27T09:49:00Z</dcterms:modified>
</cp:coreProperties>
</file>