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Difference between compiler and interpreter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Compiler:</w:t>
      </w:r>
    </w:p>
    <w:p>
      <w:pPr>
        <w:pStyle w:val="style0"/>
        <w:rPr/>
      </w:pPr>
      <w:r>
        <w:rPr>
          <w:lang w:val="en-US"/>
        </w:rPr>
        <w:t>Compiler scans the entire program and translates the whole of it into machine code at once. Errors are shown at last after the compilation and uses less time than interpreter.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Interpreter:</w:t>
      </w:r>
    </w:p>
    <w:p>
      <w:pPr>
        <w:pStyle w:val="style0"/>
        <w:rPr/>
      </w:pPr>
      <w:r>
        <w:rPr>
          <w:lang w:val="en-US"/>
        </w:rPr>
        <w:t>Interpreter translates just one statement of the program at a time into machine code.</w:t>
      </w:r>
    </w:p>
    <w:p>
      <w:pPr>
        <w:pStyle w:val="style0"/>
        <w:rPr/>
      </w:pPr>
      <w:r>
        <w:rPr>
          <w:lang w:val="en-US"/>
        </w:rPr>
        <w:t>It interpretation stops when an error occurs. It takes much time that compiler.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64</Words>
  <Characters>345</Characters>
  <Application>WPS Office</Application>
  <Paragraphs>8</Paragraphs>
  <CharactersWithSpaces>403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2021-09-17T12:40:41Z</dcterms:created>
  <dc:creator>Redmi Note 7 Pro</dc:creator>
  <lastModifiedBy>Redmi Note 7 Pro</lastModifiedBy>
  <dcterms:modified xsi:type="dcterms:W3CDTF">2021-09-17T12:42:39Z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a51a8a3d110840538940b04858ba0c2f</vt:lpwstr>
  </property>
</Properties>
</file>