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2F701">
      <w:pPr>
        <w:pStyle w:val="2"/>
        <w:jc w:val="center"/>
      </w:pPr>
      <w:r>
        <w:t>RISC-V SoC Simulation Results</w:t>
      </w:r>
    </w:p>
    <w:p w14:paraId="343B98FC">
      <w:r>
        <w:t>Simulation waveforms collected during verification of the RISC-V SoC project.</w:t>
      </w:r>
      <w:r>
        <w:br w:type="textWrapping"/>
      </w:r>
    </w:p>
    <w:p w14:paraId="27388150">
      <w:pPr>
        <w:pStyle w:val="3"/>
      </w:pPr>
      <w:r>
        <w:t>CPU Arithmetic</w:t>
      </w:r>
    </w:p>
    <w:p w14:paraId="010119C7">
      <w:pPr>
        <w:ind w:left="110" w:hanging="110" w:hangingChars="50"/>
      </w:pPr>
      <w:r>
        <w:t>Figure: CPU Arithmetic waveform</w:t>
      </w:r>
      <w:r>
        <w:rPr>
          <w:rFonts w:hint="default"/>
          <w:lang w:val="en-IN"/>
        </w:rPr>
        <w:t xml:space="preserve"> </w:t>
      </w:r>
      <w:r>
        <w:t>verification.</w:t>
      </w:r>
      <w:r>
        <w:drawing>
          <wp:inline distT="0" distB="0" distL="114300" distR="114300">
            <wp:extent cx="5943600" cy="51689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2488"/>
    <w:p w14:paraId="3D5F68FE">
      <w:r>
        <w:br w:type="page"/>
      </w:r>
    </w:p>
    <w:p w14:paraId="340162CE">
      <w:pPr>
        <w:pStyle w:val="3"/>
      </w:pPr>
      <w:r>
        <w:t>CPU + SoC Integration</w:t>
      </w:r>
    </w:p>
    <w:p w14:paraId="42CB6021">
      <w:r>
        <w:t>Figure: CPU + SoC Integration waveform verification.</w:t>
      </w:r>
    </w:p>
    <w:p w14:paraId="2025D3DD">
      <w:r>
        <w:drawing>
          <wp:inline distT="0" distB="0" distL="114300" distR="114300">
            <wp:extent cx="5943600" cy="42011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A6D6">
      <w:r>
        <w:br w:type="page"/>
      </w:r>
    </w:p>
    <w:p w14:paraId="05DF8E88">
      <w:pPr>
        <w:pStyle w:val="3"/>
      </w:pPr>
      <w:r>
        <w:t>LW Instruction</w:t>
      </w:r>
    </w:p>
    <w:p w14:paraId="1CA134A7">
      <w:r>
        <w:t>Figure: LW Instruction waveform verification.</w:t>
      </w:r>
    </w:p>
    <w:p w14:paraId="62339F30">
      <w:r>
        <w:drawing>
          <wp:inline distT="0" distB="0" distL="114300" distR="114300">
            <wp:extent cx="5943600" cy="419671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C0FC">
      <w:r>
        <w:br w:type="page"/>
      </w:r>
    </w:p>
    <w:p w14:paraId="4B50728F">
      <w:pPr>
        <w:pStyle w:val="3"/>
      </w:pPr>
      <w:r>
        <w:t>SW Instruction</w:t>
      </w:r>
    </w:p>
    <w:p w14:paraId="66EBBE3D">
      <w:r>
        <w:t>Figure: SW Instruction waveform verification.</w:t>
      </w:r>
    </w:p>
    <w:p w14:paraId="4D9C9988">
      <w:r>
        <w:drawing>
          <wp:inline distT="0" distB="0" distL="114300" distR="114300">
            <wp:extent cx="5943600" cy="4177665"/>
            <wp:effectExtent l="0" t="0" r="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9679">
      <w:r>
        <w:br w:type="page"/>
      </w:r>
    </w:p>
    <w:p w14:paraId="4908A238">
      <w:pPr>
        <w:pStyle w:val="3"/>
      </w:pPr>
      <w:r>
        <w:t>BEQ Instruction</w:t>
      </w:r>
    </w:p>
    <w:p w14:paraId="43981D01">
      <w:r>
        <w:t>Figure: BEQ Instruction waveform verification.</w:t>
      </w:r>
    </w:p>
    <w:p w14:paraId="32C5EDFF">
      <w:r>
        <w:drawing>
          <wp:inline distT="0" distB="0" distL="114300" distR="114300">
            <wp:extent cx="5943600" cy="41090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09D">
      <w:r>
        <w:br w:type="page"/>
      </w:r>
    </w:p>
    <w:p w14:paraId="17253F3D">
      <w:pPr>
        <w:pStyle w:val="3"/>
      </w:pPr>
      <w:r>
        <w:t>JAL Instruction</w:t>
      </w:r>
    </w:p>
    <w:p w14:paraId="7968B033">
      <w:r>
        <w:t>Figure: JAL Instruction waveform verification.</w:t>
      </w:r>
    </w:p>
    <w:p w14:paraId="64F94882">
      <w:r>
        <w:drawing>
          <wp:inline distT="0" distB="0" distL="114300" distR="114300">
            <wp:extent cx="5943600" cy="4140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C97E">
      <w:r>
        <w:br w:type="page"/>
      </w:r>
    </w:p>
    <w:p w14:paraId="6C61D82F">
      <w:pPr>
        <w:pStyle w:val="3"/>
      </w:pPr>
      <w:r>
        <w:t>JALR Instruction</w:t>
      </w:r>
    </w:p>
    <w:p w14:paraId="738ACF5B">
      <w:r>
        <w:t>Figure: JALR Instruction waveform verification.</w:t>
      </w:r>
      <w:bookmarkStart w:id="0" w:name="_GoBack"/>
      <w:bookmarkEnd w:id="0"/>
    </w:p>
    <w:p w14:paraId="2A8E80C3">
      <w:r>
        <w:drawing>
          <wp:inline distT="0" distB="0" distL="114300" distR="114300">
            <wp:extent cx="5943600" cy="2493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193B">
      <w:r>
        <w:br w:type="page"/>
      </w:r>
    </w:p>
    <w:p w14:paraId="6D724321"/>
    <w:p w14:paraId="5A00F50D">
      <w:r>
        <w:br w:type="page"/>
      </w:r>
    </w:p>
    <w:p w14:paraId="75A7E7E0">
      <w:pPr>
        <w:pStyle w:val="3"/>
      </w:pPr>
      <w:r>
        <w:t>Jump Debug</w:t>
      </w:r>
    </w:p>
    <w:p w14:paraId="3F0ED5B9">
      <w:r>
        <w:t>Figure: Jump Debug waveform verification.</w:t>
      </w:r>
    </w:p>
    <w:p w14:paraId="0EA2FEC5">
      <w:r>
        <w:drawing>
          <wp:inline distT="0" distB="0" distL="114300" distR="114300">
            <wp:extent cx="5943600" cy="2496185"/>
            <wp:effectExtent l="0" t="0" r="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E5C0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2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</Words>
  <Characters>320</Characters>
  <Lines>0</Lines>
  <Paragraphs>0</Paragraphs>
  <TotalTime>16</TotalTime>
  <ScaleCrop>false</ScaleCrop>
  <LinksUpToDate>false</LinksUpToDate>
  <CharactersWithSpaces>356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2026-06-13T14:19:08Z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eyJoZGlkIjoiMGFlMTJiNDNiN2U2NDQzZjQ2MDZjY2MwMjg5YmI2MWUifQ==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E84323799D044EBBAD955FE603A57A2C_12</vt:lpwstr>
  </property>
</Properties>
</file>