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7AABA" w14:textId="77777777" w:rsidR="008945D0" w:rsidRDefault="00833907" w:rsidP="00833907">
      <w:pPr>
        <w:rPr>
          <w:sz w:val="40"/>
          <w:szCs w:val="40"/>
        </w:rPr>
      </w:pPr>
      <w:r>
        <w:t xml:space="preserve">  </w:t>
      </w:r>
      <w:r>
        <w:rPr>
          <w:sz w:val="40"/>
          <w:szCs w:val="40"/>
        </w:rPr>
        <w:t>Difference between HTTP1 and HTTP2</w:t>
      </w:r>
    </w:p>
    <w:tbl>
      <w:tblPr>
        <w:tblW w:w="9900" w:type="dxa"/>
        <w:tblLook w:val="04A0" w:firstRow="1" w:lastRow="0" w:firstColumn="1" w:lastColumn="0" w:noHBand="0" w:noVBand="1"/>
      </w:tblPr>
      <w:tblGrid>
        <w:gridCol w:w="5340"/>
        <w:gridCol w:w="4560"/>
      </w:tblGrid>
      <w:tr w:rsidR="00833907" w:rsidRPr="00833907" w14:paraId="368D96AF" w14:textId="77777777" w:rsidTr="00833907">
        <w:trPr>
          <w:trHeight w:val="300"/>
        </w:trPr>
        <w:tc>
          <w:tcPr>
            <w:tcW w:w="5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0CD8AEB" w14:textId="77777777" w:rsidR="00833907" w:rsidRPr="00833907" w:rsidRDefault="00833907" w:rsidP="008339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90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HTTP 1</w:t>
            </w:r>
          </w:p>
        </w:tc>
        <w:tc>
          <w:tcPr>
            <w:tcW w:w="4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857420C" w14:textId="77777777" w:rsidR="00833907" w:rsidRPr="00833907" w:rsidRDefault="00833907" w:rsidP="008339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90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HTTP 2</w:t>
            </w:r>
          </w:p>
        </w:tc>
      </w:tr>
      <w:tr w:rsidR="00833907" w:rsidRPr="00833907" w14:paraId="57466AFE" w14:textId="77777777" w:rsidTr="00833907">
        <w:trPr>
          <w:trHeight w:val="300"/>
        </w:trPr>
        <w:tc>
          <w:tcPr>
            <w:tcW w:w="5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DA869F" w14:textId="77777777" w:rsidR="00833907" w:rsidRPr="00833907" w:rsidRDefault="00833907" w:rsidP="008339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90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it function slow and not reliable 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B73CE" w14:textId="77777777" w:rsidR="00833907" w:rsidRPr="00833907" w:rsidRDefault="00833907" w:rsidP="008339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90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function fast and more reliable </w:t>
            </w:r>
          </w:p>
        </w:tc>
      </w:tr>
      <w:tr w:rsidR="00833907" w:rsidRPr="00833907" w14:paraId="679D6A03" w14:textId="77777777" w:rsidTr="00833907">
        <w:trPr>
          <w:trHeight w:val="600"/>
        </w:trPr>
        <w:tc>
          <w:tcPr>
            <w:tcW w:w="5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838537" w14:textId="77777777" w:rsidR="00833907" w:rsidRPr="00833907" w:rsidRDefault="00833907" w:rsidP="008339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90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loads a single request for every TCP(Transmission control protocol) and ccausing network delay 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A5AE2" w14:textId="77777777" w:rsidR="00833907" w:rsidRPr="00833907" w:rsidRDefault="00833907" w:rsidP="008339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90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Avoids network delay by using multiplexing.</w:t>
            </w:r>
          </w:p>
        </w:tc>
      </w:tr>
      <w:tr w:rsidR="00833907" w:rsidRPr="00833907" w14:paraId="77F3E582" w14:textId="77777777" w:rsidTr="00833907">
        <w:trPr>
          <w:trHeight w:val="300"/>
        </w:trPr>
        <w:tc>
          <w:tcPr>
            <w:tcW w:w="5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8F419" w14:textId="77777777" w:rsidR="00833907" w:rsidRPr="00833907" w:rsidRDefault="00833907" w:rsidP="008339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90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multiple tabs cannot be open 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B911FD" w14:textId="77777777" w:rsidR="00833907" w:rsidRPr="00833907" w:rsidRDefault="00833907" w:rsidP="008339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90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multiple tabs can be open </w:t>
            </w:r>
          </w:p>
        </w:tc>
      </w:tr>
    </w:tbl>
    <w:p w14:paraId="62B89AD2" w14:textId="77777777" w:rsidR="00833907" w:rsidRPr="00833907" w:rsidRDefault="00833907" w:rsidP="00833907">
      <w:pPr>
        <w:rPr>
          <w:sz w:val="40"/>
          <w:szCs w:val="40"/>
        </w:rPr>
      </w:pPr>
    </w:p>
    <w:sectPr w:rsidR="00833907" w:rsidRPr="008339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907"/>
    <w:rsid w:val="001C1408"/>
    <w:rsid w:val="00833907"/>
    <w:rsid w:val="00894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FF0EF"/>
  <w15:chartTrackingRefBased/>
  <w15:docId w15:val="{CE1F996C-B601-4EC4-BD8A-A830D72AC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95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Hajeera Banu</dc:creator>
  <cp:keywords/>
  <dc:description/>
  <cp:lastModifiedBy>hajeera banu</cp:lastModifiedBy>
  <cp:revision>1</cp:revision>
  <dcterms:created xsi:type="dcterms:W3CDTF">2022-06-20T21:16:00Z</dcterms:created>
  <dcterms:modified xsi:type="dcterms:W3CDTF">2022-06-20T21:17:00Z</dcterms:modified>
</cp:coreProperties>
</file>