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bookmarkStart w:colFirst="0" w:colLast="0" w:name="_fxtgejmls6yn" w:id="0"/>
      <w:bookmarkEnd w:id="0"/>
      <w:r w:rsidDel="00000000" w:rsidR="00000000" w:rsidRPr="00000000">
        <w:rPr>
          <w:rtl w:val="0"/>
        </w:rPr>
        <w:t xml:space="preserve">Final Report: </w:t>
      </w:r>
      <w:r w:rsidDel="00000000" w:rsidR="00000000" w:rsidRPr="00000000">
        <w:rPr>
          <w:rtl w:val="0"/>
        </w:rPr>
        <w:t xml:space="preserve">Implementation</w:t>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rhoalk6n39cs" w:id="1"/>
      <w:bookmarkEnd w:id="1"/>
      <w:r w:rsidDel="00000000" w:rsidR="00000000" w:rsidRPr="00000000">
        <w:rPr>
          <w:rFonts w:ascii="Calibri" w:cs="Calibri" w:eastAsia="Calibri" w:hAnsi="Calibri"/>
          <w:b w:val="1"/>
          <w:sz w:val="22"/>
          <w:szCs w:val="22"/>
          <w:highlight w:val="green"/>
          <w:rtl w:val="0"/>
        </w:rPr>
        <w:t xml:space="preserve">Card 1: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b w:val="1"/>
          <w:highlight w:val="green"/>
          <w:rtl w:val="0"/>
        </w:rPr>
        <w:tab/>
      </w:r>
      <w:r w:rsidDel="00000000" w:rsidR="00000000" w:rsidRPr="00000000">
        <w:rPr>
          <w:rFonts w:ascii="Calibri" w:cs="Calibri" w:eastAsia="Calibri" w:hAnsi="Calibri"/>
          <w:highlight w:val="green"/>
          <w:rtl w:val="0"/>
        </w:rPr>
        <w:t xml:space="preserve">A user should be able to register for an account on Shoe++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9999133" cy="5624513"/>
            <wp:effectExtent b="0" l="0" r="0" t="0"/>
            <wp:docPr id="28" name="image55.png"/>
            <a:graphic>
              <a:graphicData uri="http://schemas.openxmlformats.org/drawingml/2006/picture">
                <pic:pic>
                  <pic:nvPicPr>
                    <pic:cNvPr id="0" name="image55.png"/>
                    <pic:cNvPicPr preferRelativeResize="0"/>
                  </pic:nvPicPr>
                  <pic:blipFill>
                    <a:blip r:embed="rId6"/>
                    <a:srcRect b="0" l="0" r="0" t="0"/>
                    <a:stretch>
                      <a:fillRect/>
                    </a:stretch>
                  </pic:blipFill>
                  <pic:spPr>
                    <a:xfrm>
                      <a:off x="0" y="0"/>
                      <a:ext cx="9999133" cy="5624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demonstration of the registration form. Once the user has clicked the “Register” button and the system detects that all inputs are valid, the message “User registered! You will be redirected in the login page”</w:t>
      </w:r>
    </w:p>
    <w:p w:rsidR="00000000" w:rsidDel="00000000" w:rsidP="00000000" w:rsidRDefault="00000000" w:rsidRPr="00000000">
      <w:pPr>
        <w:contextualSpacing w:val="0"/>
        <w:rPr/>
      </w:pPr>
      <w:r w:rsidDel="00000000" w:rsidR="00000000" w:rsidRPr="00000000">
        <w:rPr/>
        <w:drawing>
          <wp:inline distB="114300" distT="114300" distL="114300" distR="114300">
            <wp:extent cx="6968067" cy="3919538"/>
            <wp:effectExtent b="0" l="0" r="0" t="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968067" cy="3919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failed registration attempt. When the user clicks the register button and the system detects invalid input, a message in red is shown next to each incorrect field.</w:t>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bqfat5h4mg3q" w:id="2"/>
      <w:bookmarkEnd w:id="2"/>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zbnqy7osv5xs" w:id="3"/>
      <w:bookmarkEnd w:id="3"/>
      <w:r w:rsidDel="00000000" w:rsidR="00000000" w:rsidRPr="00000000">
        <w:br w:type="page"/>
      </w: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oa5uxautwmc2" w:id="4"/>
      <w:bookmarkEnd w:id="4"/>
      <w:r w:rsidDel="00000000" w:rsidR="00000000" w:rsidRPr="00000000">
        <w:rPr>
          <w:rFonts w:ascii="Calibri" w:cs="Calibri" w:eastAsia="Calibri" w:hAnsi="Calibri"/>
          <w:b w:val="1"/>
          <w:sz w:val="22"/>
          <w:szCs w:val="22"/>
          <w:highlight w:val="green"/>
          <w:rtl w:val="0"/>
        </w:rPr>
        <w:t xml:space="preserve">Card 2:</w:t>
      </w:r>
    </w:p>
    <w:p w:rsidR="00000000" w:rsidDel="00000000" w:rsidP="00000000" w:rsidRDefault="00000000" w:rsidRPr="00000000">
      <w:pPr>
        <w:spacing w:line="259" w:lineRule="auto"/>
        <w:ind w:firstLine="720"/>
        <w:contextualSpacing w:val="0"/>
        <w:rPr>
          <w:rFonts w:ascii="Calibri" w:cs="Calibri" w:eastAsia="Calibri" w:hAnsi="Calibri"/>
          <w:highlight w:val="green"/>
        </w:rPr>
      </w:pPr>
      <w:bookmarkStart w:colFirst="0" w:colLast="0" w:name="_gjdgxs" w:id="5"/>
      <w:bookmarkEnd w:id="5"/>
      <w:r w:rsidDel="00000000" w:rsidR="00000000" w:rsidRPr="00000000">
        <w:rPr>
          <w:rFonts w:ascii="Calibri" w:cs="Calibri" w:eastAsia="Calibri" w:hAnsi="Calibri"/>
          <w:highlight w:val="green"/>
          <w:rtl w:val="0"/>
        </w:rPr>
        <w:t xml:space="preserve"> A user can login to his / her account on Shoe++</w:t>
      </w:r>
    </w:p>
    <w:p w:rsidR="00000000" w:rsidDel="00000000" w:rsidP="00000000" w:rsidRDefault="00000000" w:rsidRPr="00000000">
      <w:pPr>
        <w:spacing w:line="259" w:lineRule="auto"/>
        <w:ind w:left="72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9135533" cy="5138738"/>
            <wp:effectExtent b="0" l="0" r="0" t="0"/>
            <wp:docPr id="55"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a:off x="0" y="0"/>
                      <a:ext cx="9135533" cy="5138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login form. Once the user has logged in with valid credentials, the text “Login successful! You will be redirected in a few seconds” shows up.</w:t>
      </w:r>
    </w:p>
    <w:p w:rsidR="00000000" w:rsidDel="00000000" w:rsidP="00000000" w:rsidRDefault="00000000" w:rsidRPr="00000000">
      <w:pPr>
        <w:contextualSpacing w:val="0"/>
        <w:rPr/>
      </w:pPr>
      <w:r w:rsidDel="00000000" w:rsidR="00000000" w:rsidRPr="00000000">
        <w:rPr/>
        <w:drawing>
          <wp:inline distB="114300" distT="114300" distL="114300" distR="114300">
            <wp:extent cx="9501427" cy="5348288"/>
            <wp:effectExtent b="0" l="0" r="0" t="0"/>
            <wp:docPr id="33" name="image67.png"/>
            <a:graphic>
              <a:graphicData uri="http://schemas.openxmlformats.org/drawingml/2006/picture">
                <pic:pic>
                  <pic:nvPicPr>
                    <pic:cNvPr id="0" name="image67.png"/>
                    <pic:cNvPicPr preferRelativeResize="0"/>
                  </pic:nvPicPr>
                  <pic:blipFill>
                    <a:blip r:embed="rId9"/>
                    <a:srcRect b="0" l="0" r="0" t="0"/>
                    <a:stretch>
                      <a:fillRect/>
                    </a:stretch>
                  </pic:blipFill>
                  <pic:spPr>
                    <a:xfrm>
                      <a:off x="0" y="0"/>
                      <a:ext cx="9501427" cy="5348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failed login attempt. If the user credentials are invalid, the text “Login failed! Make sure your inputs are valid” is shown.</w:t>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fn3ify43p39c" w:id="6"/>
      <w:bookmarkEnd w:id="6"/>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ql4ovolqjgg2" w:id="7"/>
      <w:bookmarkEnd w:id="7"/>
      <w:r w:rsidDel="00000000" w:rsidR="00000000" w:rsidRPr="00000000">
        <w:br w:type="page"/>
      </w: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x8zn81pq9ouf" w:id="8"/>
      <w:bookmarkEnd w:id="8"/>
      <w:r w:rsidDel="00000000" w:rsidR="00000000" w:rsidRPr="00000000">
        <w:rPr>
          <w:rFonts w:ascii="Calibri" w:cs="Calibri" w:eastAsia="Calibri" w:hAnsi="Calibri"/>
          <w:b w:val="1"/>
          <w:sz w:val="22"/>
          <w:szCs w:val="22"/>
          <w:highlight w:val="green"/>
          <w:rtl w:val="0"/>
        </w:rPr>
        <w:t xml:space="preserve">Card 3: </w:t>
      </w:r>
    </w:p>
    <w:p w:rsidR="00000000" w:rsidDel="00000000" w:rsidP="00000000" w:rsidRDefault="00000000" w:rsidRPr="00000000">
      <w:pPr>
        <w:spacing w:line="259" w:lineRule="auto"/>
        <w:ind w:firstLine="720"/>
        <w:contextualSpacing w:val="0"/>
        <w:rPr>
          <w:rFonts w:ascii="Calibri" w:cs="Calibri" w:eastAsia="Calibri" w:hAnsi="Calibri"/>
          <w:highlight w:val="green"/>
        </w:rPr>
      </w:pPr>
      <w:r w:rsidDel="00000000" w:rsidR="00000000" w:rsidRPr="00000000">
        <w:rPr>
          <w:rFonts w:ascii="Calibri" w:cs="Calibri" w:eastAsia="Calibri" w:hAnsi="Calibri"/>
          <w:highlight w:val="green"/>
          <w:rtl w:val="0"/>
        </w:rPr>
        <w:t xml:space="preserve">A user can logout of his / her account on Shoe++</w:t>
      </w:r>
    </w:p>
    <w:p w:rsidR="00000000" w:rsidDel="00000000" w:rsidP="00000000" w:rsidRDefault="00000000" w:rsidRPr="00000000">
      <w:pPr>
        <w:contextualSpacing w:val="0"/>
        <w:rPr/>
      </w:pPr>
      <w:r w:rsidDel="00000000" w:rsidR="00000000" w:rsidRPr="00000000">
        <w:rPr/>
        <w:drawing>
          <wp:inline distB="114300" distT="114300" distL="114300" distR="114300">
            <wp:extent cx="7628467" cy="4291013"/>
            <wp:effectExtent b="0" l="0" r="0" t="0"/>
            <wp:docPr id="37" name="image73.png"/>
            <a:graphic>
              <a:graphicData uri="http://schemas.openxmlformats.org/drawingml/2006/picture">
                <pic:pic>
                  <pic:nvPicPr>
                    <pic:cNvPr id="0" name="image73.png"/>
                    <pic:cNvPicPr preferRelativeResize="0"/>
                  </pic:nvPicPr>
                  <pic:blipFill>
                    <a:blip r:embed="rId10"/>
                    <a:srcRect b="0" l="0" r="0" t="0"/>
                    <a:stretch>
                      <a:fillRect/>
                    </a:stretch>
                  </pic:blipFill>
                  <pic:spPr>
                    <a:xfrm>
                      <a:off x="0" y="0"/>
                      <a:ext cx="7628467" cy="4291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 the navigation bar, there’s a link saying “Logout”. The user can click on it to logout of the system.</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340100"/>
            <wp:effectExtent b="0" l="0" r="0" t="0"/>
            <wp:docPr id="34" name="image68.png"/>
            <a:graphic>
              <a:graphicData uri="http://schemas.openxmlformats.org/drawingml/2006/picture">
                <pic:pic>
                  <pic:nvPicPr>
                    <pic:cNvPr id="0" name="image6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logout can be confirmed because the navigation bar no longer shows “My Account” and “Logout”.</w:t>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uruf8oenc03j" w:id="9"/>
      <w:bookmarkEnd w:id="9"/>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era1bbdcanje" w:id="10"/>
      <w:bookmarkEnd w:id="10"/>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s8993gql79n9" w:id="11"/>
      <w:bookmarkEnd w:id="11"/>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jmaqly3c425a" w:id="12"/>
      <w:bookmarkEnd w:id="12"/>
      <w:r w:rsidDel="00000000" w:rsidR="00000000" w:rsidRPr="00000000">
        <w:rPr>
          <w:rFonts w:ascii="Calibri" w:cs="Calibri" w:eastAsia="Calibri" w:hAnsi="Calibri"/>
          <w:b w:val="1"/>
          <w:sz w:val="22"/>
          <w:szCs w:val="22"/>
          <w:highlight w:val="green"/>
          <w:rtl w:val="0"/>
        </w:rPr>
        <w:t xml:space="preserve">Card 4: </w:t>
      </w:r>
    </w:p>
    <w:p w:rsidR="00000000" w:rsidDel="00000000" w:rsidP="00000000" w:rsidRDefault="00000000" w:rsidRPr="00000000">
      <w:pPr>
        <w:spacing w:line="259" w:lineRule="auto"/>
        <w:ind w:left="720" w:firstLine="0"/>
        <w:contextualSpacing w:val="0"/>
        <w:rPr>
          <w:rFonts w:ascii="Calibri" w:cs="Calibri" w:eastAsia="Calibri" w:hAnsi="Calibri"/>
        </w:rPr>
      </w:pPr>
      <w:r w:rsidDel="00000000" w:rsidR="00000000" w:rsidRPr="00000000">
        <w:rPr>
          <w:rFonts w:ascii="Calibri" w:cs="Calibri" w:eastAsia="Calibri" w:hAnsi="Calibri"/>
          <w:highlight w:val="green"/>
          <w:rtl w:val="0"/>
        </w:rPr>
        <w:t xml:space="preserve">A user should be able to access the registration page from the login page (besides the navbar).</w:t>
      </w:r>
      <w:r w:rsidDel="00000000" w:rsidR="00000000" w:rsidRPr="00000000">
        <w:rPr>
          <w:rtl w:val="0"/>
        </w:rPr>
      </w:r>
    </w:p>
    <w:p w:rsidR="00000000" w:rsidDel="00000000" w:rsidP="00000000" w:rsidRDefault="00000000" w:rsidRPr="00000000">
      <w:pPr>
        <w:spacing w:line="259" w:lineRule="auto"/>
        <w:ind w:left="0" w:firstLine="0"/>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33675" cy="4105275"/>
            <wp:effectExtent b="0" l="0" r="0" t="0"/>
            <wp:docPr id="25"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2733675" cy="4105275"/>
                    </a:xfrm>
                    <a:prstGeom prst="rect"/>
                    <a:ln/>
                  </pic:spPr>
                </pic:pic>
              </a:graphicData>
            </a:graphic>
          </wp:inline>
        </w:drawing>
      </w:r>
      <w:r w:rsidDel="00000000" w:rsidR="00000000" w:rsidRPr="00000000">
        <w:rPr>
          <w:rFonts w:ascii="Calibri" w:cs="Calibri" w:eastAsia="Calibri" w:hAnsi="Calibri"/>
          <w:b w:val="1"/>
          <w:rtl w:val="0"/>
        </w:rPr>
        <w:t xml:space="preserve">--&gt;</w:t>
      </w:r>
      <w:r w:rsidDel="00000000" w:rsidR="00000000" w:rsidRPr="00000000">
        <w:rPr>
          <w:rFonts w:ascii="Calibri" w:cs="Calibri" w:eastAsia="Calibri" w:hAnsi="Calibri"/>
        </w:rPr>
        <w:drawing>
          <wp:inline distB="114300" distT="114300" distL="114300" distR="114300">
            <wp:extent cx="2871788" cy="4162425"/>
            <wp:effectExtent b="0" l="0" r="0" t="0"/>
            <wp:docPr id="14"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2871788" cy="4162425"/>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0" w:firstLine="0"/>
        <w:contextualSpacing w:val="0"/>
        <w:rPr/>
      </w:pPr>
      <w:r w:rsidDel="00000000" w:rsidR="00000000" w:rsidRPr="00000000">
        <w:rPr>
          <w:rtl w:val="0"/>
        </w:rPr>
        <w:t xml:space="preserve">Once the ‘Don’t have an account?’ link is clicked upon, the user will be redirected to the ‘Register’ page in order to create a new account.</w:t>
      </w:r>
    </w:p>
    <w:p w:rsidR="00000000" w:rsidDel="00000000" w:rsidP="00000000" w:rsidRDefault="00000000" w:rsidRPr="00000000">
      <w:pPr>
        <w:spacing w:line="259" w:lineRule="auto"/>
        <w:ind w:left="0" w:firstLine="0"/>
        <w:contextualSpacing w:val="0"/>
        <w:rPr/>
      </w:pPr>
      <w:r w:rsidDel="00000000" w:rsidR="00000000" w:rsidRPr="00000000">
        <w:rPr>
          <w:rtl w:val="0"/>
        </w:rPr>
      </w:r>
    </w:p>
    <w:p w:rsidR="00000000" w:rsidDel="00000000" w:rsidP="00000000" w:rsidRDefault="00000000" w:rsidRPr="00000000">
      <w:pPr>
        <w:spacing w:line="259" w:lineRule="auto"/>
        <w:ind w:left="0" w:firstLine="0"/>
        <w:contextualSpacing w:val="0"/>
        <w:rPr/>
      </w:pPr>
      <w:r w:rsidDel="00000000" w:rsidR="00000000" w:rsidRPr="00000000">
        <w:rPr>
          <w:rtl w:val="0"/>
        </w:rPr>
      </w:r>
    </w:p>
    <w:p w:rsidR="00000000" w:rsidDel="00000000" w:rsidP="00000000" w:rsidRDefault="00000000" w:rsidRPr="00000000">
      <w:pPr>
        <w:spacing w:line="259" w:lineRule="auto"/>
        <w:ind w:left="0" w:firstLine="0"/>
        <w:contextualSpacing w:val="0"/>
        <w:rPr/>
      </w:pPr>
      <w:r w:rsidDel="00000000" w:rsidR="00000000" w:rsidRPr="00000000">
        <w:rPr>
          <w:rtl w:val="0"/>
        </w:rPr>
      </w:r>
    </w:p>
    <w:p w:rsidR="00000000" w:rsidDel="00000000" w:rsidP="00000000" w:rsidRDefault="00000000" w:rsidRPr="00000000">
      <w:pPr>
        <w:spacing w:line="259" w:lineRule="auto"/>
        <w:ind w:left="0" w:firstLine="0"/>
        <w:contextualSpacing w:val="0"/>
        <w:rPr/>
      </w:pPr>
      <w:r w:rsidDel="00000000" w:rsidR="00000000" w:rsidRPr="00000000">
        <w:rPr>
          <w:rtl w:val="0"/>
        </w:rPr>
      </w:r>
    </w:p>
    <w:p w:rsidR="00000000" w:rsidDel="00000000" w:rsidP="00000000" w:rsidRDefault="00000000" w:rsidRPr="00000000">
      <w:pPr>
        <w:spacing w:line="259" w:lineRule="auto"/>
        <w:ind w:left="0" w:firstLine="0"/>
        <w:contextualSpacing w:val="0"/>
        <w:rPr/>
      </w:pPr>
      <w:r w:rsidDel="00000000" w:rsidR="00000000" w:rsidRPr="00000000">
        <w:rPr>
          <w:rtl w:val="0"/>
        </w:rPr>
      </w:r>
    </w:p>
    <w:p w:rsidR="00000000" w:rsidDel="00000000" w:rsidP="00000000" w:rsidRDefault="00000000" w:rsidRPr="00000000">
      <w:pPr>
        <w:spacing w:line="259" w:lineRule="auto"/>
        <w:ind w:left="0" w:firstLine="0"/>
        <w:contextualSpacing w:val="0"/>
        <w:rPr/>
      </w:pPr>
      <w:r w:rsidDel="00000000" w:rsidR="00000000" w:rsidRPr="00000000">
        <w:rPr>
          <w:rtl w:val="0"/>
        </w:rPr>
      </w:r>
    </w:p>
    <w:p w:rsidR="00000000" w:rsidDel="00000000" w:rsidP="00000000" w:rsidRDefault="00000000" w:rsidRPr="00000000">
      <w:pPr>
        <w:spacing w:line="259" w:lineRule="auto"/>
        <w:ind w:left="0" w:firstLine="0"/>
        <w:contextualSpacing w:val="0"/>
        <w:rPr/>
      </w:pPr>
      <w:r w:rsidDel="00000000" w:rsidR="00000000" w:rsidRPr="00000000">
        <w:rPr>
          <w:rtl w:val="0"/>
        </w:rPr>
      </w:r>
    </w:p>
    <w:p w:rsidR="00000000" w:rsidDel="00000000" w:rsidP="00000000" w:rsidRDefault="00000000" w:rsidRPr="00000000">
      <w:pPr>
        <w:spacing w:line="259" w:lineRule="auto"/>
        <w:ind w:left="0" w:firstLine="0"/>
        <w:contextualSpacing w:val="0"/>
        <w:rPr/>
      </w:pPr>
      <w:r w:rsidDel="00000000" w:rsidR="00000000" w:rsidRPr="00000000">
        <w:rPr>
          <w:rtl w:val="0"/>
        </w:rPr>
      </w:r>
    </w:p>
    <w:p w:rsidR="00000000" w:rsidDel="00000000" w:rsidP="00000000" w:rsidRDefault="00000000" w:rsidRPr="00000000">
      <w:pPr>
        <w:spacing w:line="259" w:lineRule="auto"/>
        <w:ind w:left="0" w:firstLine="0"/>
        <w:contextualSpacing w:val="0"/>
        <w:rPr/>
      </w:pPr>
      <w:r w:rsidDel="00000000" w:rsidR="00000000" w:rsidRPr="00000000">
        <w:rPr>
          <w:rtl w:val="0"/>
        </w:rPr>
      </w:r>
    </w:p>
    <w:p w:rsidR="00000000" w:rsidDel="00000000" w:rsidP="00000000" w:rsidRDefault="00000000" w:rsidRPr="00000000">
      <w:pPr>
        <w:spacing w:line="259" w:lineRule="auto"/>
        <w:ind w:left="0" w:firstLine="0"/>
        <w:contextualSpacing w:val="0"/>
        <w:rPr/>
      </w:pPr>
      <w:r w:rsidDel="00000000" w:rsidR="00000000" w:rsidRPr="00000000">
        <w:rPr>
          <w:rtl w:val="0"/>
        </w:rPr>
      </w:r>
    </w:p>
    <w:p w:rsidR="00000000" w:rsidDel="00000000" w:rsidP="00000000" w:rsidRDefault="00000000" w:rsidRPr="00000000">
      <w:pPr>
        <w:spacing w:line="259" w:lineRule="auto"/>
        <w:ind w:left="0" w:firstLine="0"/>
        <w:contextualSpacing w:val="0"/>
        <w:rPr/>
      </w:pPr>
      <w:r w:rsidDel="00000000" w:rsidR="00000000" w:rsidRPr="00000000">
        <w:rPr>
          <w:rtl w:val="0"/>
        </w:rPr>
      </w:r>
    </w:p>
    <w:p w:rsidR="00000000" w:rsidDel="00000000" w:rsidP="00000000" w:rsidRDefault="00000000" w:rsidRPr="00000000">
      <w:pPr>
        <w:spacing w:line="259" w:lineRule="auto"/>
        <w:ind w:left="0" w:firstLine="0"/>
        <w:contextualSpacing w:val="0"/>
        <w:rPr/>
      </w:pPr>
      <w:r w:rsidDel="00000000" w:rsidR="00000000" w:rsidRPr="00000000">
        <w:rPr>
          <w:rtl w:val="0"/>
        </w:rPr>
      </w:r>
    </w:p>
    <w:p w:rsidR="00000000" w:rsidDel="00000000" w:rsidP="00000000" w:rsidRDefault="00000000" w:rsidRPr="00000000">
      <w:pPr>
        <w:spacing w:line="259" w:lineRule="auto"/>
        <w:ind w:left="0" w:firstLine="0"/>
        <w:contextualSpacing w:val="0"/>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bdbx405ef5zf" w:id="13"/>
      <w:bookmarkEnd w:id="13"/>
      <w:r w:rsidDel="00000000" w:rsidR="00000000" w:rsidRPr="00000000">
        <w:rPr>
          <w:rFonts w:ascii="Calibri" w:cs="Calibri" w:eastAsia="Calibri" w:hAnsi="Calibri"/>
          <w:b w:val="1"/>
          <w:sz w:val="22"/>
          <w:szCs w:val="22"/>
          <w:highlight w:val="green"/>
          <w:rtl w:val="0"/>
        </w:rPr>
        <w:t xml:space="preserve">Card 5: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b w:val="1"/>
          <w:highlight w:val="green"/>
          <w:rtl w:val="0"/>
        </w:rPr>
        <w:tab/>
      </w:r>
      <w:r w:rsidDel="00000000" w:rsidR="00000000" w:rsidRPr="00000000">
        <w:rPr>
          <w:rFonts w:ascii="Calibri" w:cs="Calibri" w:eastAsia="Calibri" w:hAnsi="Calibri"/>
          <w:highlight w:val="green"/>
          <w:rtl w:val="0"/>
        </w:rPr>
        <w:t xml:space="preserve">An existing user should be able to change his password</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765300"/>
            <wp:effectExtent b="0" l="0" r="0" t="0"/>
            <wp:docPr id="31" name="image65.jpg"/>
            <a:graphic>
              <a:graphicData uri="http://schemas.openxmlformats.org/drawingml/2006/picture">
                <pic:pic>
                  <pic:nvPicPr>
                    <pic:cNvPr id="0" name="image65.jpg"/>
                    <pic:cNvPicPr preferRelativeResize="0"/>
                  </pic:nvPicPr>
                  <pic:blipFill>
                    <a:blip r:embed="rId1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 the “My Account” page, there’s a hyperlink named “Change Password” where a user can go to.</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136900"/>
            <wp:effectExtent b="0" l="0" r="0" t="0"/>
            <wp:docPr id="40" name="image81.jpg"/>
            <a:graphic>
              <a:graphicData uri="http://schemas.openxmlformats.org/drawingml/2006/picture">
                <pic:pic>
                  <pic:nvPicPr>
                    <pic:cNvPr id="0" name="image81.jp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is the change password form. The current password is required to change password. In this scenario, the user did not enter the correct password. The text “The current password entered is invalid” is shown.</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641600"/>
            <wp:effectExtent b="0" l="0" r="0" t="0"/>
            <wp:docPr id="2"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“New Password” field and the “Confirm  New Password” field should match. Otherwise an error message is shown.</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984500"/>
            <wp:effectExtent b="0" l="0" r="0" t="0"/>
            <wp:docPr id="60" name="image117.png"/>
            <a:graphic>
              <a:graphicData uri="http://schemas.openxmlformats.org/drawingml/2006/picture">
                <pic:pic>
                  <pic:nvPicPr>
                    <pic:cNvPr id="0" name="image117.png"/>
                    <pic:cNvPicPr preferRelativeResize="0"/>
                  </pic:nvPicPr>
                  <pic:blipFill>
                    <a:blip r:embed="rId1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this case all inputs are valid and the password has been changed. The message “Password changed! You will be redirected soon.” is shown.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xh63wj6wgkjb" w:id="14"/>
      <w:bookmarkEnd w:id="14"/>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pl64f61kgowi" w:id="15"/>
      <w:bookmarkEnd w:id="15"/>
      <w:r w:rsidDel="00000000" w:rsidR="00000000" w:rsidRPr="00000000">
        <w:br w:type="page"/>
      </w: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trh7u2jkrcl" w:id="16"/>
      <w:bookmarkEnd w:id="16"/>
      <w:r w:rsidDel="00000000" w:rsidR="00000000" w:rsidRPr="00000000">
        <w:rPr>
          <w:rFonts w:ascii="Calibri" w:cs="Calibri" w:eastAsia="Calibri" w:hAnsi="Calibri"/>
          <w:b w:val="1"/>
          <w:sz w:val="22"/>
          <w:szCs w:val="22"/>
          <w:highlight w:val="green"/>
          <w:rtl w:val="0"/>
        </w:rPr>
        <w:t xml:space="preserve">Card 6: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b w:val="1"/>
          <w:highlight w:val="green"/>
          <w:rtl w:val="0"/>
        </w:rPr>
        <w:tab/>
      </w:r>
      <w:r w:rsidDel="00000000" w:rsidR="00000000" w:rsidRPr="00000000">
        <w:rPr>
          <w:rFonts w:ascii="Calibri" w:cs="Calibri" w:eastAsia="Calibri" w:hAnsi="Calibri"/>
          <w:highlight w:val="green"/>
          <w:rtl w:val="0"/>
        </w:rPr>
        <w:t xml:space="preserve"> A user, as a buyer, can add items to his shopping cart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676400"/>
            <wp:effectExtent b="0" l="0" r="0" t="0"/>
            <wp:docPr id="52" name="image105.png"/>
            <a:graphic>
              <a:graphicData uri="http://schemas.openxmlformats.org/drawingml/2006/picture">
                <pic:pic>
                  <pic:nvPicPr>
                    <pic:cNvPr id="0" name="image105.png"/>
                    <pic:cNvPicPr preferRelativeResize="0"/>
                  </pic:nvPicPr>
                  <pic:blipFill>
                    <a:blip r:embed="rId1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 an item’s page, there is a green button labeled “ADD TO CART”. Once clicked, pop up shows us confirming the item was added to the cart.</w:t>
      </w:r>
    </w:p>
    <w:p w:rsidR="00000000" w:rsidDel="00000000" w:rsidP="00000000" w:rsidRDefault="00000000" w:rsidRPr="00000000">
      <w:pPr>
        <w:contextualSpacing w:val="0"/>
        <w:rPr/>
      </w:pPr>
      <w:r w:rsidDel="00000000" w:rsidR="00000000" w:rsidRPr="00000000">
        <w:rPr/>
        <w:drawing>
          <wp:inline distB="114300" distT="114300" distL="114300" distR="114300">
            <wp:extent cx="4286250" cy="1171575"/>
            <wp:effectExtent b="0" l="0" r="0" t="0"/>
            <wp:docPr id="20" name="image39.jpg"/>
            <a:graphic>
              <a:graphicData uri="http://schemas.openxmlformats.org/drawingml/2006/picture">
                <pic:pic>
                  <pic:nvPicPr>
                    <pic:cNvPr id="0" name="image39.jpg"/>
                    <pic:cNvPicPr preferRelativeResize="0"/>
                  </pic:nvPicPr>
                  <pic:blipFill>
                    <a:blip r:embed="rId19"/>
                    <a:srcRect b="0" l="0" r="0" t="0"/>
                    <a:stretch>
                      <a:fillRect/>
                    </a:stretch>
                  </pic:blipFill>
                  <pic:spPr>
                    <a:xfrm>
                      <a:off x="0" y="0"/>
                      <a:ext cx="4286250" cy="1171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Also, the “ADD TO CART” button has changed to a red button labeled “REMOVE FROM CART”, confirming the item was added to the cart.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dd4hh3cd6yyz" w:id="17"/>
      <w:bookmarkEnd w:id="17"/>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bx8u1c5zd9vd" w:id="18"/>
      <w:bookmarkEnd w:id="18"/>
      <w:r w:rsidDel="00000000" w:rsidR="00000000" w:rsidRPr="00000000">
        <w:br w:type="page"/>
      </w: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mb0fwlrku2ua" w:id="19"/>
      <w:bookmarkEnd w:id="19"/>
      <w:r w:rsidDel="00000000" w:rsidR="00000000" w:rsidRPr="00000000">
        <w:rPr>
          <w:rFonts w:ascii="Calibri" w:cs="Calibri" w:eastAsia="Calibri" w:hAnsi="Calibri"/>
          <w:b w:val="1"/>
          <w:sz w:val="22"/>
          <w:szCs w:val="22"/>
          <w:highlight w:val="green"/>
          <w:rtl w:val="0"/>
        </w:rPr>
        <w:t xml:space="preserve">Card 7: </w:t>
      </w:r>
    </w:p>
    <w:p w:rsidR="00000000" w:rsidDel="00000000" w:rsidP="00000000" w:rsidRDefault="00000000" w:rsidRPr="00000000">
      <w:pPr>
        <w:spacing w:line="259" w:lineRule="auto"/>
        <w:ind w:left="720" w:firstLine="0"/>
        <w:contextualSpacing w:val="0"/>
        <w:rPr>
          <w:rFonts w:ascii="Calibri" w:cs="Calibri" w:eastAsia="Calibri" w:hAnsi="Calibri"/>
          <w:highlight w:val="green"/>
        </w:rPr>
      </w:pPr>
      <w:r w:rsidDel="00000000" w:rsidR="00000000" w:rsidRPr="00000000">
        <w:rPr>
          <w:rFonts w:ascii="Calibri" w:cs="Calibri" w:eastAsia="Calibri" w:hAnsi="Calibri"/>
          <w:highlight w:val="green"/>
          <w:rtl w:val="0"/>
        </w:rPr>
        <w:t xml:space="preserve">If a user is not logged in and clicks the button to add an item to the cart, he will be redirected to the login page.</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422400"/>
            <wp:effectExtent b="0" l="0" r="0" t="0"/>
            <wp:docPr id="57" name="image112.jpg"/>
            <a:graphic>
              <a:graphicData uri="http://schemas.openxmlformats.org/drawingml/2006/picture">
                <pic:pic>
                  <pic:nvPicPr>
                    <pic:cNvPr id="0" name="image112.jpg"/>
                    <pic:cNvPicPr preferRelativeResize="0"/>
                  </pic:nvPicPr>
                  <pic:blipFill>
                    <a:blip r:embed="rId20"/>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the user is not logged in an attempts to add an item to the cart, an error message pops up saying “You are not logged in.”</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870200"/>
            <wp:effectExtent b="0" l="0" r="0" t="0"/>
            <wp:docPr id="19" name="image38.jpg"/>
            <a:graphic>
              <a:graphicData uri="http://schemas.openxmlformats.org/drawingml/2006/picture">
                <pic:pic>
                  <pic:nvPicPr>
                    <pic:cNvPr id="0" name="image38.jpg"/>
                    <pic:cNvPicPr preferRelativeResize="0"/>
                  </pic:nvPicPr>
                  <pic:blipFill>
                    <a:blip r:embed="rId2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user is then redirected to the login form.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vhd3qod42t5s" w:id="20"/>
      <w:bookmarkEnd w:id="20"/>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4fb6n5xns040" w:id="21"/>
      <w:bookmarkEnd w:id="21"/>
      <w:r w:rsidDel="00000000" w:rsidR="00000000" w:rsidRPr="00000000">
        <w:br w:type="page"/>
      </w: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xzc6x09cm20" w:id="22"/>
      <w:bookmarkEnd w:id="22"/>
      <w:r w:rsidDel="00000000" w:rsidR="00000000" w:rsidRPr="00000000">
        <w:rPr>
          <w:rFonts w:ascii="Calibri" w:cs="Calibri" w:eastAsia="Calibri" w:hAnsi="Calibri"/>
          <w:b w:val="1"/>
          <w:sz w:val="22"/>
          <w:szCs w:val="22"/>
          <w:highlight w:val="green"/>
          <w:rtl w:val="0"/>
        </w:rPr>
        <w:t xml:space="preserve">Card 8: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b w:val="1"/>
          <w:highlight w:val="green"/>
          <w:rtl w:val="0"/>
        </w:rPr>
        <w:tab/>
      </w:r>
      <w:r w:rsidDel="00000000" w:rsidR="00000000" w:rsidRPr="00000000">
        <w:rPr>
          <w:rFonts w:ascii="Calibri" w:cs="Calibri" w:eastAsia="Calibri" w:hAnsi="Calibri"/>
          <w:highlight w:val="green"/>
          <w:rtl w:val="0"/>
        </w:rPr>
        <w:t xml:space="preserve">A user, as a buyer, can remove items from his shopping cart</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If an item is still in the user’s cart, the user will have an option to remove the item from the cart on the item’s page.</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473200"/>
            <wp:effectExtent b="0" l="0" r="0" t="0"/>
            <wp:docPr id="38" name="image74.jpg"/>
            <a:graphic>
              <a:graphicData uri="http://schemas.openxmlformats.org/drawingml/2006/picture">
                <pic:pic>
                  <pic:nvPicPr>
                    <pic:cNvPr id="0" name="image74.jpg"/>
                    <pic:cNvPicPr preferRelativeResize="0"/>
                  </pic:nvPicPr>
                  <pic:blipFill>
                    <a:blip r:embed="rId22"/>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When clicked on the red “REMOVE FROM CART” button, a pop up shows up confirming the removal of the item.</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76425" cy="1104900"/>
            <wp:effectExtent b="0" l="0" r="0" t="0"/>
            <wp:docPr id="8"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1876425" cy="11049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Finally, the red button has been changed to a green button labeled “ADD TO CART”. Once again, this confirm the removal of the item from the cart.</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ts5ea84hkf2z" w:id="23"/>
      <w:bookmarkEnd w:id="23"/>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n0e93ywye46r" w:id="24"/>
      <w:bookmarkEnd w:id="24"/>
      <w:r w:rsidDel="00000000" w:rsidR="00000000" w:rsidRPr="00000000">
        <w:br w:type="page"/>
      </w: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pk37xrblbxpb" w:id="25"/>
      <w:bookmarkEnd w:id="25"/>
      <w:r w:rsidDel="00000000" w:rsidR="00000000" w:rsidRPr="00000000">
        <w:rPr>
          <w:rFonts w:ascii="Calibri" w:cs="Calibri" w:eastAsia="Calibri" w:hAnsi="Calibri"/>
          <w:b w:val="1"/>
          <w:sz w:val="22"/>
          <w:szCs w:val="22"/>
          <w:highlight w:val="green"/>
          <w:rtl w:val="0"/>
        </w:rPr>
        <w:t xml:space="preserve">Card 9: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b w:val="1"/>
          <w:highlight w:val="green"/>
          <w:rtl w:val="0"/>
        </w:rPr>
        <w:tab/>
      </w:r>
      <w:r w:rsidDel="00000000" w:rsidR="00000000" w:rsidRPr="00000000">
        <w:rPr>
          <w:rFonts w:ascii="Calibri" w:cs="Calibri" w:eastAsia="Calibri" w:hAnsi="Calibri"/>
          <w:highlight w:val="green"/>
          <w:rtl w:val="0"/>
        </w:rPr>
        <w:t xml:space="preserve">A user, as a buyer, should be able to clear his shopping cart with a button</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286000"/>
            <wp:effectExtent b="0" l="0" r="0" t="0"/>
            <wp:docPr id="9"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 the cart page, there is a red button labeled “Clear Cart”. </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143000"/>
            <wp:effectExtent b="0" l="0" r="0" t="0"/>
            <wp:docPr id="16" name="image35.jpg"/>
            <a:graphic>
              <a:graphicData uri="http://schemas.openxmlformats.org/drawingml/2006/picture">
                <pic:pic>
                  <pic:nvPicPr>
                    <pic:cNvPr id="0" name="image35.jpg"/>
                    <pic:cNvPicPr preferRelativeResize="0"/>
                  </pic:nvPicPr>
                  <pic:blipFill>
                    <a:blip r:embed="rId25"/>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Once the button is clicked, the page is refreshed and a message confirming that there are no items in the cart is displayed.</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3bbxe5m2m41m" w:id="26"/>
      <w:bookmarkEnd w:id="26"/>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5t29r3hb0qma" w:id="27"/>
      <w:bookmarkEnd w:id="27"/>
      <w:r w:rsidDel="00000000" w:rsidR="00000000" w:rsidRPr="00000000">
        <w:br w:type="page"/>
      </w: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ytj703coj8tj" w:id="28"/>
      <w:bookmarkEnd w:id="28"/>
      <w:r w:rsidDel="00000000" w:rsidR="00000000" w:rsidRPr="00000000">
        <w:rPr>
          <w:rFonts w:ascii="Calibri" w:cs="Calibri" w:eastAsia="Calibri" w:hAnsi="Calibri"/>
          <w:b w:val="1"/>
          <w:sz w:val="22"/>
          <w:szCs w:val="22"/>
          <w:highlight w:val="green"/>
          <w:rtl w:val="0"/>
        </w:rPr>
        <w:t xml:space="preserve">Card 10: </w:t>
      </w:r>
    </w:p>
    <w:p w:rsidR="00000000" w:rsidDel="00000000" w:rsidP="00000000" w:rsidRDefault="00000000" w:rsidRPr="00000000">
      <w:pPr>
        <w:spacing w:line="259" w:lineRule="auto"/>
        <w:contextualSpacing w:val="0"/>
        <w:rPr>
          <w:rFonts w:ascii="Calibri" w:cs="Calibri" w:eastAsia="Calibri" w:hAnsi="Calibri"/>
          <w:b w:val="1"/>
          <w:highlight w:val="green"/>
        </w:rPr>
      </w:pPr>
      <w:r w:rsidDel="00000000" w:rsidR="00000000" w:rsidRPr="00000000">
        <w:rPr>
          <w:rFonts w:ascii="Calibri" w:cs="Calibri" w:eastAsia="Calibri" w:hAnsi="Calibri"/>
          <w:b w:val="1"/>
          <w:highlight w:val="green"/>
          <w:rtl w:val="0"/>
        </w:rPr>
        <w:tab/>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highlight w:val="green"/>
          <w:rtl w:val="0"/>
        </w:rPr>
        <w:t xml:space="preserve">A user, as a buyer, should be able to proceed to the payment of all items in the shopping cart</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286000"/>
            <wp:effectExtent b="0" l="0" r="0" t="0"/>
            <wp:docPr id="48" name="image94.jpg"/>
            <a:graphic>
              <a:graphicData uri="http://schemas.openxmlformats.org/drawingml/2006/picture">
                <pic:pic>
                  <pic:nvPicPr>
                    <pic:cNvPr id="0" name="image94.jpg"/>
                    <pic:cNvPicPr preferRelativeResize="0"/>
                  </pic:nvPicPr>
                  <pic:blipFill>
                    <a:blip r:embed="rId2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 the cart page, there is a green button labeled “Proceed to payment”. </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76725" cy="1381125"/>
            <wp:effectExtent b="0" l="0" r="0" t="0"/>
            <wp:docPr id="35" name="image69.png"/>
            <a:graphic>
              <a:graphicData uri="http://schemas.openxmlformats.org/drawingml/2006/picture">
                <pic:pic>
                  <pic:nvPicPr>
                    <pic:cNvPr id="0" name="image69.png"/>
                    <pic:cNvPicPr preferRelativeResize="0"/>
                  </pic:nvPicPr>
                  <pic:blipFill>
                    <a:blip r:embed="rId27"/>
                    <a:srcRect b="0" l="0" r="0" t="0"/>
                    <a:stretch>
                      <a:fillRect/>
                    </a:stretch>
                  </pic:blipFill>
                  <pic:spPr>
                    <a:xfrm>
                      <a:off x="0" y="0"/>
                      <a:ext cx="4276725" cy="1381125"/>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Once clicked, a pop up message shows up, confirming the purchase.</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before="480" w:line="259" w:lineRule="auto"/>
        <w:contextualSpacing w:val="0"/>
        <w:rPr>
          <w:rFonts w:ascii="Calibri" w:cs="Calibri" w:eastAsia="Calibri" w:hAnsi="Calibri"/>
          <w:b w:val="1"/>
          <w:sz w:val="22"/>
          <w:szCs w:val="22"/>
          <w:highlight w:val="green"/>
        </w:rPr>
      </w:pPr>
      <w:bookmarkStart w:colFirst="0" w:colLast="0" w:name="_s4a2i9ejxozi" w:id="29"/>
      <w:bookmarkEnd w:id="29"/>
      <w:r w:rsidDel="00000000" w:rsidR="00000000" w:rsidRPr="00000000">
        <w:rPr>
          <w:rFonts w:ascii="Calibri" w:cs="Calibri" w:eastAsia="Calibri" w:hAnsi="Calibri"/>
          <w:b w:val="1"/>
          <w:sz w:val="22"/>
          <w:szCs w:val="22"/>
          <w:highlight w:val="green"/>
          <w:rtl w:val="0"/>
        </w:rPr>
        <w:t xml:space="preserve">Card 11:</w:t>
        <w:tab/>
      </w:r>
    </w:p>
    <w:p w:rsidR="00000000" w:rsidDel="00000000" w:rsidP="00000000" w:rsidRDefault="00000000" w:rsidRPr="00000000">
      <w:pPr>
        <w:spacing w:after="160" w:line="259" w:lineRule="auto"/>
        <w:contextualSpacing w:val="0"/>
        <w:rPr>
          <w:rFonts w:ascii="Calibri" w:cs="Calibri" w:eastAsia="Calibri" w:hAnsi="Calibri"/>
          <w:highlight w:val="green"/>
        </w:rPr>
      </w:pPr>
      <w:r w:rsidDel="00000000" w:rsidR="00000000" w:rsidRPr="00000000">
        <w:rPr>
          <w:rFonts w:ascii="Calibri" w:cs="Calibri" w:eastAsia="Calibri" w:hAnsi="Calibri"/>
          <w:highlight w:val="green"/>
          <w:rtl w:val="0"/>
        </w:rPr>
        <w:t xml:space="preserve">The system should be able to calculate the total price of all items in the cart.</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739900"/>
            <wp:effectExtent b="0" l="0" r="0" t="0"/>
            <wp:docPr id="32" name="image66.png"/>
            <a:graphic>
              <a:graphicData uri="http://schemas.openxmlformats.org/drawingml/2006/picture">
                <pic:pic>
                  <pic:nvPicPr>
                    <pic:cNvPr id="0" name="image66.png"/>
                    <pic:cNvPicPr preferRelativeResize="0"/>
                  </pic:nvPicPr>
                  <pic:blipFill>
                    <a:blip r:embed="rId2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 the cart page, the system calculates the total price of all items without the shipping and then calculates the price with shipping accordingly.</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before="480" w:line="259" w:lineRule="auto"/>
        <w:contextualSpacing w:val="0"/>
        <w:rPr>
          <w:rFonts w:ascii="Calibri" w:cs="Calibri" w:eastAsia="Calibri" w:hAnsi="Calibri"/>
          <w:b w:val="1"/>
          <w:sz w:val="22"/>
          <w:szCs w:val="22"/>
          <w:highlight w:val="green"/>
        </w:rPr>
      </w:pPr>
      <w:bookmarkStart w:colFirst="0" w:colLast="0" w:name="_atjfknk06o1k" w:id="30"/>
      <w:bookmarkEnd w:id="30"/>
      <w:r w:rsidDel="00000000" w:rsidR="00000000" w:rsidRPr="00000000">
        <w:rPr>
          <w:rFonts w:ascii="Calibri" w:cs="Calibri" w:eastAsia="Calibri" w:hAnsi="Calibri"/>
          <w:b w:val="1"/>
          <w:sz w:val="22"/>
          <w:szCs w:val="22"/>
          <w:highlight w:val="green"/>
          <w:rtl w:val="0"/>
        </w:rPr>
        <w:t xml:space="preserve">Card 12:</w:t>
      </w:r>
    </w:p>
    <w:p w:rsidR="00000000" w:rsidDel="00000000" w:rsidP="00000000" w:rsidRDefault="00000000" w:rsidRPr="00000000">
      <w:pPr>
        <w:spacing w:after="160" w:line="259" w:lineRule="auto"/>
        <w:contextualSpacing w:val="0"/>
        <w:rPr>
          <w:rFonts w:ascii="Calibri" w:cs="Calibri" w:eastAsia="Calibri" w:hAnsi="Calibri"/>
          <w:highlight w:val="green"/>
        </w:rPr>
      </w:pPr>
      <w:r w:rsidDel="00000000" w:rsidR="00000000" w:rsidRPr="00000000">
        <w:rPr>
          <w:rFonts w:ascii="Calibri" w:cs="Calibri" w:eastAsia="Calibri" w:hAnsi="Calibri"/>
          <w:highlight w:val="green"/>
          <w:rtl w:val="0"/>
        </w:rPr>
        <w:tab/>
        <w:t xml:space="preserve">The system should display a message if there are no items in the cart.</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143000"/>
            <wp:effectExtent b="0" l="0" r="0" t="0"/>
            <wp:docPr id="27" name="image52.jpg"/>
            <a:graphic>
              <a:graphicData uri="http://schemas.openxmlformats.org/drawingml/2006/picture">
                <pic:pic>
                  <pic:nvPicPr>
                    <pic:cNvPr id="0" name="image52.jpg"/>
                    <pic:cNvPicPr preferRelativeResize="0"/>
                  </pic:nvPicPr>
                  <pic:blipFill>
                    <a:blip r:embed="rId29"/>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If there are no items in the user’s cart, The message “You have no items in your cart” is displayed.</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zfc3rfk7yhkb" w:id="31"/>
      <w:bookmarkEnd w:id="31"/>
      <w:r w:rsidDel="00000000" w:rsidR="00000000" w:rsidRPr="00000000">
        <w:rPr>
          <w:rFonts w:ascii="Calibri" w:cs="Calibri" w:eastAsia="Calibri" w:hAnsi="Calibri"/>
          <w:b w:val="1"/>
          <w:sz w:val="22"/>
          <w:szCs w:val="22"/>
          <w:highlight w:val="green"/>
          <w:rtl w:val="0"/>
        </w:rPr>
        <w:t xml:space="preserve">Card 13: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highlight w:val="green"/>
          <w:rtl w:val="0"/>
        </w:rPr>
        <w:tab/>
        <w:t xml:space="preserve">A user should be able to view all items that were purchased under his account</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991100"/>
            <wp:effectExtent b="0" l="0" r="0" t="0"/>
            <wp:docPr id="23"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 the “My Account” page, there’s a button labeled “View Purchase History”.</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425700"/>
            <wp:effectExtent b="0" l="0" r="0" t="0"/>
            <wp:docPr id="21"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Once clicked, the user is directed to a page where all purchase items are listed.</w:t>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bkh58v5l6701" w:id="32"/>
      <w:bookmarkEnd w:id="32"/>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owpm1b2xja3z" w:id="33"/>
      <w:bookmarkEnd w:id="33"/>
      <w:r w:rsidDel="00000000" w:rsidR="00000000" w:rsidRPr="00000000">
        <w:br w:type="page"/>
      </w: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be0hf0o7bnwg" w:id="34"/>
      <w:bookmarkEnd w:id="34"/>
      <w:r w:rsidDel="00000000" w:rsidR="00000000" w:rsidRPr="00000000">
        <w:rPr>
          <w:rFonts w:ascii="Calibri" w:cs="Calibri" w:eastAsia="Calibri" w:hAnsi="Calibri"/>
          <w:b w:val="1"/>
          <w:sz w:val="22"/>
          <w:szCs w:val="22"/>
          <w:highlight w:val="green"/>
          <w:rtl w:val="0"/>
        </w:rPr>
        <w:t xml:space="preserve">Card 14: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b w:val="1"/>
          <w:highlight w:val="green"/>
          <w:rtl w:val="0"/>
        </w:rPr>
        <w:tab/>
      </w:r>
      <w:r w:rsidDel="00000000" w:rsidR="00000000" w:rsidRPr="00000000">
        <w:rPr>
          <w:rFonts w:ascii="Calibri" w:cs="Calibri" w:eastAsia="Calibri" w:hAnsi="Calibri"/>
          <w:highlight w:val="green"/>
          <w:rtl w:val="0"/>
        </w:rPr>
        <w:t xml:space="preserve">A user should be able to recommend an item to someone else by email</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028700"/>
            <wp:effectExtent b="0" l="0" r="0" t="0"/>
            <wp:docPr id="29"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 every item’s page, there is a section where a user can recommend the item to a friend. When the hyperlink is clicked, the OS of the user prompts the user to select the email app to send the email with.</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263900"/>
            <wp:effectExtent b="0" l="0" r="0" t="0"/>
            <wp:docPr id="18"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27vp3bi0nc16" w:id="35"/>
      <w:bookmarkEnd w:id="35"/>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290g3mu4t0ug" w:id="36"/>
      <w:bookmarkEnd w:id="36"/>
      <w:r w:rsidDel="00000000" w:rsidR="00000000" w:rsidRPr="00000000">
        <w:br w:type="page"/>
      </w: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m9yjhautxuza" w:id="37"/>
      <w:bookmarkEnd w:id="37"/>
      <w:r w:rsidDel="00000000" w:rsidR="00000000" w:rsidRPr="00000000">
        <w:rPr>
          <w:rFonts w:ascii="Calibri" w:cs="Calibri" w:eastAsia="Calibri" w:hAnsi="Calibri"/>
          <w:b w:val="1"/>
          <w:sz w:val="22"/>
          <w:szCs w:val="22"/>
          <w:highlight w:val="green"/>
          <w:rtl w:val="0"/>
        </w:rPr>
        <w:t xml:space="preserve">Card 15: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b w:val="1"/>
          <w:highlight w:val="green"/>
          <w:rtl w:val="0"/>
        </w:rPr>
        <w:tab/>
      </w:r>
      <w:r w:rsidDel="00000000" w:rsidR="00000000" w:rsidRPr="00000000">
        <w:rPr>
          <w:rFonts w:ascii="Calibri" w:cs="Calibri" w:eastAsia="Calibri" w:hAnsi="Calibri"/>
          <w:highlight w:val="green"/>
          <w:rtl w:val="0"/>
        </w:rPr>
        <w:t xml:space="preserve">A user, as a buyer, can review the item purchased.</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816100"/>
            <wp:effectExtent b="0" l="0" r="0" t="0"/>
            <wp:docPr id="5"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 every item’s page where the user has purchased the item, a section appears with a form allowing the user to write a review.</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324100"/>
            <wp:effectExtent b="0" l="0" r="0" t="0"/>
            <wp:docPr id="47" name="image93.png"/>
            <a:graphic>
              <a:graphicData uri="http://schemas.openxmlformats.org/drawingml/2006/picture">
                <pic:pic>
                  <pic:nvPicPr>
                    <pic:cNvPr id="0" name="image93.png"/>
                    <pic:cNvPicPr preferRelativeResize="0"/>
                  </pic:nvPicPr>
                  <pic:blipFill>
                    <a:blip r:embed="rId35"/>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Once the submit button is clicked from the form, the page refreshes and the user can see his review posted.</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hap51dwems82" w:id="38"/>
      <w:bookmarkEnd w:id="38"/>
      <w:r w:rsidDel="00000000" w:rsidR="00000000" w:rsidRPr="00000000">
        <w:rPr>
          <w:rFonts w:ascii="Calibri" w:cs="Calibri" w:eastAsia="Calibri" w:hAnsi="Calibri"/>
          <w:b w:val="1"/>
          <w:sz w:val="22"/>
          <w:szCs w:val="22"/>
          <w:highlight w:val="green"/>
          <w:rtl w:val="0"/>
        </w:rPr>
        <w:t xml:space="preserve">Card 16: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b w:val="1"/>
          <w:highlight w:val="green"/>
          <w:rtl w:val="0"/>
        </w:rPr>
        <w:tab/>
      </w:r>
      <w:r w:rsidDel="00000000" w:rsidR="00000000" w:rsidRPr="00000000">
        <w:rPr>
          <w:rFonts w:ascii="Calibri" w:cs="Calibri" w:eastAsia="Calibri" w:hAnsi="Calibri"/>
          <w:highlight w:val="green"/>
          <w:rtl w:val="0"/>
        </w:rPr>
        <w:t xml:space="preserve">A user should be able to view all reviews for an item</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231900"/>
            <wp:effectExtent b="0" l="0" r="0" t="0"/>
            <wp:docPr id="51" name="image102.png"/>
            <a:graphic>
              <a:graphicData uri="http://schemas.openxmlformats.org/drawingml/2006/picture">
                <pic:pic>
                  <pic:nvPicPr>
                    <pic:cNvPr id="0" name="image102.png"/>
                    <pic:cNvPicPr preferRelativeResize="0"/>
                  </pic:nvPicPr>
                  <pic:blipFill>
                    <a:blip r:embed="rId3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At the bottom of every item’s page, there is a sections for reviews where a user can see all reviews for an item (if there are any). If there are no reviews for an item, the following message is shown:</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19600" cy="1333500"/>
            <wp:effectExtent b="0" l="0" r="0" t="0"/>
            <wp:docPr id="39" name="image77.png"/>
            <a:graphic>
              <a:graphicData uri="http://schemas.openxmlformats.org/drawingml/2006/picture">
                <pic:pic>
                  <pic:nvPicPr>
                    <pic:cNvPr id="0" name="image77.png"/>
                    <pic:cNvPicPr preferRelativeResize="0"/>
                  </pic:nvPicPr>
                  <pic:blipFill>
                    <a:blip r:embed="rId37"/>
                    <a:srcRect b="0" l="0" r="0" t="0"/>
                    <a:stretch>
                      <a:fillRect/>
                    </a:stretch>
                  </pic:blipFill>
                  <pic:spPr>
                    <a:xfrm>
                      <a:off x="0" y="0"/>
                      <a:ext cx="4419600" cy="13335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fqr4dcjmmc9c" w:id="39"/>
      <w:bookmarkEnd w:id="39"/>
      <w:r w:rsidDel="00000000" w:rsidR="00000000" w:rsidRPr="00000000">
        <w:rPr>
          <w:rFonts w:ascii="Calibri" w:cs="Calibri" w:eastAsia="Calibri" w:hAnsi="Calibri"/>
          <w:b w:val="1"/>
          <w:sz w:val="22"/>
          <w:szCs w:val="22"/>
          <w:highlight w:val="green"/>
          <w:rtl w:val="0"/>
        </w:rPr>
        <w:t xml:space="preserve">Card 17: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b w:val="1"/>
          <w:highlight w:val="green"/>
          <w:rtl w:val="0"/>
        </w:rPr>
        <w:tab/>
      </w:r>
      <w:r w:rsidDel="00000000" w:rsidR="00000000" w:rsidRPr="00000000">
        <w:rPr>
          <w:rFonts w:ascii="Calibri" w:cs="Calibri" w:eastAsia="Calibri" w:hAnsi="Calibri"/>
          <w:highlight w:val="green"/>
          <w:rtl w:val="0"/>
        </w:rPr>
        <w:t xml:space="preserve">A user should be able to delete his review</w:t>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01603" cy="1690524"/>
            <wp:effectExtent b="0" l="0" r="0" t="0"/>
            <wp:docPr id="11"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2701603" cy="1690524"/>
                    </a:xfrm>
                    <a:prstGeom prst="rect"/>
                    <a:ln/>
                  </pic:spPr>
                </pic:pic>
              </a:graphicData>
            </a:graphic>
          </wp:inline>
        </w:drawing>
      </w:r>
      <w:r w:rsidDel="00000000" w:rsidR="00000000" w:rsidRPr="00000000">
        <w:rPr>
          <w:rFonts w:ascii="Calibri" w:cs="Calibri" w:eastAsia="Calibri" w:hAnsi="Calibri"/>
          <w:b w:val="1"/>
          <w:rtl w:val="0"/>
        </w:rPr>
        <w:t xml:space="preserve">--&gt;</w:t>
      </w:r>
      <w:r w:rsidDel="00000000" w:rsidR="00000000" w:rsidRPr="00000000">
        <w:rPr>
          <w:rFonts w:ascii="Calibri" w:cs="Calibri" w:eastAsia="Calibri" w:hAnsi="Calibri"/>
        </w:rPr>
        <w:drawing>
          <wp:inline distB="114300" distT="114300" distL="114300" distR="114300">
            <wp:extent cx="2554644" cy="2281238"/>
            <wp:effectExtent b="0" l="0" r="0" t="0"/>
            <wp:docPr id="56" name="image109.png"/>
            <a:graphic>
              <a:graphicData uri="http://schemas.openxmlformats.org/drawingml/2006/picture">
                <pic:pic>
                  <pic:nvPicPr>
                    <pic:cNvPr id="0" name="image109.png"/>
                    <pic:cNvPicPr preferRelativeResize="0"/>
                  </pic:nvPicPr>
                  <pic:blipFill>
                    <a:blip r:embed="rId39"/>
                    <a:srcRect b="0" l="0" r="0" t="0"/>
                    <a:stretch>
                      <a:fillRect/>
                    </a:stretch>
                  </pic:blipFill>
                  <pic:spPr>
                    <a:xfrm>
                      <a:off x="0" y="0"/>
                      <a:ext cx="2554644" cy="2281238"/>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If the ‘Delete My Review’ button is clicked upon, the review that the logged in user posted will be deleted from the database and, subsequently, the ‘Reviews’ table.</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64g1omqvmzck" w:id="40"/>
      <w:bookmarkEnd w:id="40"/>
      <w:r w:rsidDel="00000000" w:rsidR="00000000" w:rsidRPr="00000000">
        <w:rPr>
          <w:rFonts w:ascii="Calibri" w:cs="Calibri" w:eastAsia="Calibri" w:hAnsi="Calibri"/>
          <w:b w:val="1"/>
          <w:sz w:val="22"/>
          <w:szCs w:val="22"/>
          <w:highlight w:val="green"/>
          <w:rtl w:val="0"/>
        </w:rPr>
        <w:t xml:space="preserve">Card 18:</w:t>
      </w:r>
    </w:p>
    <w:p w:rsidR="00000000" w:rsidDel="00000000" w:rsidP="00000000" w:rsidRDefault="00000000" w:rsidRPr="00000000">
      <w:pPr>
        <w:spacing w:line="259" w:lineRule="auto"/>
        <w:ind w:left="720" w:firstLine="0"/>
        <w:contextualSpacing w:val="0"/>
        <w:rPr>
          <w:rFonts w:ascii="Calibri" w:cs="Calibri" w:eastAsia="Calibri" w:hAnsi="Calibri"/>
          <w:highlight w:val="green"/>
        </w:rPr>
      </w:pPr>
      <w:r w:rsidDel="00000000" w:rsidR="00000000" w:rsidRPr="00000000">
        <w:rPr>
          <w:rFonts w:ascii="Calibri" w:cs="Calibri" w:eastAsia="Calibri" w:hAnsi="Calibri"/>
          <w:highlight w:val="green"/>
          <w:rtl w:val="0"/>
        </w:rPr>
        <w:t xml:space="preserve">The system should be able to calculate and convert the price of one currency (ex. British Pound) to another (ex. Canadian Dollar).</w:t>
      </w:r>
    </w:p>
    <w:p w:rsidR="00000000" w:rsidDel="00000000" w:rsidP="00000000" w:rsidRDefault="00000000" w:rsidRPr="00000000">
      <w:pPr>
        <w:spacing w:line="259" w:lineRule="auto"/>
        <w:ind w:left="0" w:firstLine="0"/>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175117" cy="3805238"/>
            <wp:effectExtent b="0" l="0" r="0" t="0"/>
            <wp:docPr id="26"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2175117" cy="380523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377655" cy="3614738"/>
            <wp:effectExtent b="0" l="0" r="0" t="0"/>
            <wp:docPr id="46" name="image90.png"/>
            <a:graphic>
              <a:graphicData uri="http://schemas.openxmlformats.org/drawingml/2006/picture">
                <pic:pic>
                  <pic:nvPicPr>
                    <pic:cNvPr id="0" name="image90.png"/>
                    <pic:cNvPicPr preferRelativeResize="0"/>
                  </pic:nvPicPr>
                  <pic:blipFill>
                    <a:blip r:embed="rId41"/>
                    <a:srcRect b="0" l="0" r="0" t="0"/>
                    <a:stretch>
                      <a:fillRect/>
                    </a:stretch>
                  </pic:blipFill>
                  <pic:spPr>
                    <a:xfrm>
                      <a:off x="0" y="0"/>
                      <a:ext cx="2377655" cy="3614738"/>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Two different users from two different countries may examine the same item, but at a different price. This is because it is adjusted to the local currency.</w:t>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mrxt25py3fxz" w:id="41"/>
      <w:bookmarkEnd w:id="41"/>
      <w:r w:rsidDel="00000000" w:rsidR="00000000" w:rsidRPr="00000000">
        <w:rPr>
          <w:rFonts w:ascii="Calibri" w:cs="Calibri" w:eastAsia="Calibri" w:hAnsi="Calibri"/>
          <w:b w:val="1"/>
          <w:sz w:val="22"/>
          <w:szCs w:val="22"/>
          <w:highlight w:val="green"/>
          <w:rtl w:val="0"/>
        </w:rPr>
        <w:t xml:space="preserve">Card 19: </w:t>
      </w:r>
    </w:p>
    <w:p w:rsidR="00000000" w:rsidDel="00000000" w:rsidP="00000000" w:rsidRDefault="00000000" w:rsidRPr="00000000">
      <w:pPr>
        <w:spacing w:line="259" w:lineRule="auto"/>
        <w:ind w:left="720" w:firstLine="0"/>
        <w:contextualSpacing w:val="0"/>
        <w:rPr>
          <w:rFonts w:ascii="Calibri" w:cs="Calibri" w:eastAsia="Calibri" w:hAnsi="Calibri"/>
          <w:highlight w:val="green"/>
        </w:rPr>
      </w:pPr>
      <w:r w:rsidDel="00000000" w:rsidR="00000000" w:rsidRPr="00000000">
        <w:rPr>
          <w:rFonts w:ascii="Calibri" w:cs="Calibri" w:eastAsia="Calibri" w:hAnsi="Calibri"/>
          <w:highlight w:val="green"/>
          <w:rtl w:val="0"/>
        </w:rPr>
        <w:t xml:space="preserve">The system should be able to display the positivity percentage next to an item’s ‘Reviews’ section.</w:t>
      </w:r>
    </w:p>
    <w:p w:rsidR="00000000" w:rsidDel="00000000" w:rsidP="00000000" w:rsidRDefault="00000000" w:rsidRPr="00000000">
      <w:pPr>
        <w:spacing w:line="259" w:lineRule="auto"/>
        <w:ind w:left="0" w:firstLine="0"/>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689100"/>
            <wp:effectExtent b="0" l="0" r="0" t="0"/>
            <wp:docPr id="17"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In the above example, the first two users listed their reviews as ‘Positive’ and the last user posted his review as ‘Negative’. Therefore, the positivity percentage is 66.67%.</w:t>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omy3micwgdj7" w:id="42"/>
      <w:bookmarkEnd w:id="42"/>
      <w:r w:rsidDel="00000000" w:rsidR="00000000" w:rsidRPr="00000000">
        <w:rPr>
          <w:rFonts w:ascii="Calibri" w:cs="Calibri" w:eastAsia="Calibri" w:hAnsi="Calibri"/>
          <w:b w:val="1"/>
          <w:sz w:val="22"/>
          <w:szCs w:val="22"/>
          <w:highlight w:val="green"/>
          <w:rtl w:val="0"/>
        </w:rPr>
        <w:t xml:space="preserve">Card 20: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b w:val="1"/>
          <w:highlight w:val="green"/>
          <w:rtl w:val="0"/>
        </w:rPr>
        <w:tab/>
      </w:r>
      <w:r w:rsidDel="00000000" w:rsidR="00000000" w:rsidRPr="00000000">
        <w:rPr>
          <w:rFonts w:ascii="Calibri" w:cs="Calibri" w:eastAsia="Calibri" w:hAnsi="Calibri"/>
          <w:highlight w:val="green"/>
          <w:rtl w:val="0"/>
        </w:rPr>
        <w:t xml:space="preserve">A user should be able to change his username (not the email address, but the flashy nickname).</w:t>
      </w:r>
    </w:p>
    <w:p w:rsidR="00000000" w:rsidDel="00000000" w:rsidP="00000000" w:rsidRDefault="00000000" w:rsidRPr="00000000">
      <w:pPr>
        <w:spacing w:line="259" w:lineRule="auto"/>
        <w:contextualSpacing w:val="0"/>
        <w:jc w:val="center"/>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3684910" cy="4575888"/>
            <wp:effectExtent b="0" l="0" r="0" t="0"/>
            <wp:docPr id="61" name="image118.png"/>
            <a:graphic>
              <a:graphicData uri="http://schemas.openxmlformats.org/drawingml/2006/picture">
                <pic:pic>
                  <pic:nvPicPr>
                    <pic:cNvPr id="0" name="image118.png"/>
                    <pic:cNvPicPr preferRelativeResize="0"/>
                  </pic:nvPicPr>
                  <pic:blipFill>
                    <a:blip r:embed="rId43"/>
                    <a:srcRect b="0" l="0" r="0" t="0"/>
                    <a:stretch>
                      <a:fillRect/>
                    </a:stretch>
                  </pic:blipFill>
                  <pic:spPr>
                    <a:xfrm>
                      <a:off x="0" y="0"/>
                      <a:ext cx="3684910" cy="4575888"/>
                    </a:xfrm>
                    <a:prstGeom prst="rect"/>
                    <a:ln/>
                  </pic:spPr>
                </pic:pic>
              </a:graphicData>
            </a:graphic>
          </wp:inline>
        </w:drawing>
      </w:r>
      <w:r w:rsidDel="00000000" w:rsidR="00000000" w:rsidRPr="00000000">
        <w:rPr>
          <w:rFonts w:ascii="Calibri" w:cs="Calibri" w:eastAsia="Calibri" w:hAnsi="Calibri"/>
          <w:b w:val="1"/>
          <w:rtl w:val="0"/>
        </w:rPr>
        <w:t xml:space="preserve">--&gt;</w:t>
      </w:r>
      <w:r w:rsidDel="00000000" w:rsidR="00000000" w:rsidRPr="00000000">
        <w:rPr>
          <w:rFonts w:ascii="Calibri" w:cs="Calibri" w:eastAsia="Calibri" w:hAnsi="Calibri"/>
          <w:b w:val="1"/>
        </w:rPr>
        <w:drawing>
          <wp:inline distB="114300" distT="114300" distL="114300" distR="114300">
            <wp:extent cx="4095750" cy="2692365"/>
            <wp:effectExtent b="0" l="0" r="0" t="0"/>
            <wp:docPr id="53" name="image106.png"/>
            <a:graphic>
              <a:graphicData uri="http://schemas.openxmlformats.org/drawingml/2006/picture">
                <pic:pic>
                  <pic:nvPicPr>
                    <pic:cNvPr id="0" name="image106.png"/>
                    <pic:cNvPicPr preferRelativeResize="0"/>
                  </pic:nvPicPr>
                  <pic:blipFill>
                    <a:blip r:embed="rId44"/>
                    <a:srcRect b="0" l="0" r="0" t="0"/>
                    <a:stretch>
                      <a:fillRect/>
                    </a:stretch>
                  </pic:blipFill>
                  <pic:spPr>
                    <a:xfrm>
                      <a:off x="0" y="0"/>
                      <a:ext cx="4095750" cy="2692365"/>
                    </a:xfrm>
                    <a:prstGeom prst="rect"/>
                    <a:ln/>
                  </pic:spPr>
                </pic:pic>
              </a:graphicData>
            </a:graphic>
          </wp:inline>
        </w:drawing>
      </w:r>
      <w:r w:rsidDel="00000000" w:rsidR="00000000" w:rsidRPr="00000000">
        <w:rPr>
          <w:rFonts w:ascii="Calibri" w:cs="Calibri" w:eastAsia="Calibri" w:hAnsi="Calibri"/>
          <w:b w:val="1"/>
          <w:rtl w:val="0"/>
        </w:rPr>
        <w:t xml:space="preserve">--&gt;</w:t>
      </w:r>
    </w:p>
    <w:p w:rsidR="00000000" w:rsidDel="00000000" w:rsidP="00000000" w:rsidRDefault="00000000" w:rsidRPr="00000000">
      <w:pPr>
        <w:spacing w:line="259" w:lineRule="auto"/>
        <w:contextualSpacing w:val="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286125" cy="3577727"/>
            <wp:effectExtent b="0" l="0" r="0" t="0"/>
            <wp:docPr id="24"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3286125" cy="3577727"/>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As shown above, the username can be changed in the ‘Update Profile’ section, so long as the password is provided.</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sudtirgrmhva" w:id="43"/>
      <w:bookmarkEnd w:id="43"/>
      <w:r w:rsidDel="00000000" w:rsidR="00000000" w:rsidRPr="00000000">
        <w:rPr>
          <w:rFonts w:ascii="Calibri" w:cs="Calibri" w:eastAsia="Calibri" w:hAnsi="Calibri"/>
          <w:b w:val="1"/>
          <w:sz w:val="22"/>
          <w:szCs w:val="22"/>
          <w:highlight w:val="green"/>
          <w:rtl w:val="0"/>
        </w:rPr>
        <w:t xml:space="preserve">Card 21: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b w:val="1"/>
          <w:highlight w:val="green"/>
          <w:rtl w:val="0"/>
        </w:rPr>
        <w:tab/>
      </w:r>
      <w:r w:rsidDel="00000000" w:rsidR="00000000" w:rsidRPr="00000000">
        <w:rPr>
          <w:rFonts w:ascii="Calibri" w:cs="Calibri" w:eastAsia="Calibri" w:hAnsi="Calibri"/>
          <w:highlight w:val="green"/>
          <w:rtl w:val="0"/>
        </w:rPr>
        <w:t xml:space="preserve">A user should be able to sell an item.</w:t>
      </w:r>
    </w:p>
    <w:p w:rsidR="00000000" w:rsidDel="00000000" w:rsidP="00000000" w:rsidRDefault="00000000" w:rsidRPr="00000000">
      <w:pPr>
        <w:spacing w:line="259" w:lineRule="auto"/>
        <w:contextualSpacing w:val="0"/>
        <w:jc w:val="center"/>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2356971" cy="2986088"/>
            <wp:effectExtent b="0" l="0" r="0" t="0"/>
            <wp:docPr id="54" name="image107.png"/>
            <a:graphic>
              <a:graphicData uri="http://schemas.openxmlformats.org/drawingml/2006/picture">
                <pic:pic>
                  <pic:nvPicPr>
                    <pic:cNvPr id="0" name="image107.png"/>
                    <pic:cNvPicPr preferRelativeResize="0"/>
                  </pic:nvPicPr>
                  <pic:blipFill>
                    <a:blip r:embed="rId46"/>
                    <a:srcRect b="0" l="0" r="0" t="0"/>
                    <a:stretch>
                      <a:fillRect/>
                    </a:stretch>
                  </pic:blipFill>
                  <pic:spPr>
                    <a:xfrm>
                      <a:off x="0" y="0"/>
                      <a:ext cx="2356971" cy="2986088"/>
                    </a:xfrm>
                    <a:prstGeom prst="rect"/>
                    <a:ln/>
                  </pic:spPr>
                </pic:pic>
              </a:graphicData>
            </a:graphic>
          </wp:inline>
        </w:drawing>
      </w:r>
      <w:r w:rsidDel="00000000" w:rsidR="00000000" w:rsidRPr="00000000">
        <w:rPr>
          <w:rFonts w:ascii="Calibri" w:cs="Calibri" w:eastAsia="Calibri" w:hAnsi="Calibri"/>
          <w:b w:val="1"/>
          <w:rtl w:val="0"/>
        </w:rPr>
        <w:t xml:space="preserve">--&gt;</w:t>
      </w:r>
      <w:r w:rsidDel="00000000" w:rsidR="00000000" w:rsidRPr="00000000">
        <w:rPr>
          <w:rFonts w:ascii="Calibri" w:cs="Calibri" w:eastAsia="Calibri" w:hAnsi="Calibri"/>
          <w:b w:val="1"/>
        </w:rPr>
        <w:drawing>
          <wp:inline distB="114300" distT="114300" distL="114300" distR="114300">
            <wp:extent cx="3314700" cy="1803979"/>
            <wp:effectExtent b="0" l="0" r="0" t="0"/>
            <wp:docPr id="42" name="image83.png"/>
            <a:graphic>
              <a:graphicData uri="http://schemas.openxmlformats.org/drawingml/2006/picture">
                <pic:pic>
                  <pic:nvPicPr>
                    <pic:cNvPr id="0" name="image83.png"/>
                    <pic:cNvPicPr preferRelativeResize="0"/>
                  </pic:nvPicPr>
                  <pic:blipFill>
                    <a:blip r:embed="rId47"/>
                    <a:srcRect b="0" l="0" r="0" t="0"/>
                    <a:stretch>
                      <a:fillRect/>
                    </a:stretch>
                  </pic:blipFill>
                  <pic:spPr>
                    <a:xfrm>
                      <a:off x="0" y="0"/>
                      <a:ext cx="3314700" cy="1803979"/>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 user will be able to sell an item in the ‘Sell an item’ section. All fields are mandatory save for the images field.</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bbf9uen4za5t" w:id="44"/>
      <w:bookmarkEnd w:id="44"/>
      <w:r w:rsidDel="00000000" w:rsidR="00000000" w:rsidRPr="00000000">
        <w:rPr>
          <w:rFonts w:ascii="Calibri" w:cs="Calibri" w:eastAsia="Calibri" w:hAnsi="Calibri"/>
          <w:b w:val="1"/>
          <w:sz w:val="22"/>
          <w:szCs w:val="22"/>
          <w:highlight w:val="green"/>
          <w:rtl w:val="0"/>
        </w:rPr>
        <w:t xml:space="preserve">Card 22: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b w:val="1"/>
          <w:highlight w:val="green"/>
          <w:rtl w:val="0"/>
        </w:rPr>
        <w:tab/>
      </w:r>
      <w:r w:rsidDel="00000000" w:rsidR="00000000" w:rsidRPr="00000000">
        <w:rPr>
          <w:rFonts w:ascii="Calibri" w:cs="Calibri" w:eastAsia="Calibri" w:hAnsi="Calibri"/>
          <w:highlight w:val="green"/>
          <w:rtl w:val="0"/>
        </w:rPr>
        <w:t xml:space="preserve">A user should be able to take down an item that they have put up for sale.</w:t>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98834" cy="2786063"/>
            <wp:effectExtent b="0" l="0" r="0" t="0"/>
            <wp:docPr id="41" name="image82.png"/>
            <a:graphic>
              <a:graphicData uri="http://schemas.openxmlformats.org/drawingml/2006/picture">
                <pic:pic>
                  <pic:nvPicPr>
                    <pic:cNvPr id="0" name="image82.png"/>
                    <pic:cNvPicPr preferRelativeResize="0"/>
                  </pic:nvPicPr>
                  <pic:blipFill>
                    <a:blip r:embed="rId48"/>
                    <a:srcRect b="0" l="0" r="0" t="0"/>
                    <a:stretch>
                      <a:fillRect/>
                    </a:stretch>
                  </pic:blipFill>
                  <pic:spPr>
                    <a:xfrm>
                      <a:off x="0" y="0"/>
                      <a:ext cx="1898834" cy="2786063"/>
                    </a:xfrm>
                    <a:prstGeom prst="rect"/>
                    <a:ln/>
                  </pic:spPr>
                </pic:pic>
              </a:graphicData>
            </a:graphic>
          </wp:inline>
        </w:drawing>
      </w:r>
      <w:r w:rsidDel="00000000" w:rsidR="00000000" w:rsidRPr="00000000">
        <w:rPr>
          <w:rFonts w:ascii="Calibri" w:cs="Calibri" w:eastAsia="Calibri" w:hAnsi="Calibri"/>
          <w:b w:val="1"/>
          <w:rtl w:val="0"/>
        </w:rPr>
        <w:t xml:space="preserve">--&gt;</w:t>
      </w:r>
      <w:r w:rsidDel="00000000" w:rsidR="00000000" w:rsidRPr="00000000">
        <w:rPr>
          <w:rFonts w:ascii="Calibri" w:cs="Calibri" w:eastAsia="Calibri" w:hAnsi="Calibri"/>
        </w:rPr>
        <w:drawing>
          <wp:inline distB="114300" distT="114300" distL="114300" distR="114300">
            <wp:extent cx="2990850" cy="1056029"/>
            <wp:effectExtent b="0" l="0" r="0" t="0"/>
            <wp:docPr id="15"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2990850" cy="1056029"/>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 user will be able to view their items for sale in the ‘View My Items for Sale’ section. From there, items can be taken down.</w:t>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tab/>
        <w:tab/>
        <w:tab/>
        <w:tab/>
        <w:tab/>
        <w:tab/>
        <w:tab/>
        <w:tab/>
        <w:tab/>
        <w:tab/>
        <w:tab/>
        <w:tab/>
        <w:tab/>
        <w:tab/>
        <w:tab/>
        <w:tab/>
        <w:tab/>
        <w:tab/>
        <w:tab/>
        <w:tab/>
        <w:tab/>
        <w:tab/>
        <w:tab/>
        <w:tab/>
        <w:tab/>
        <w:tab/>
        <w:tab/>
        <w:tab/>
        <w:tab/>
        <w:tab/>
        <w:tab/>
        <w:tab/>
        <w:tab/>
        <w:tab/>
        <w:tab/>
        <w:tab/>
        <w:tab/>
        <w:tab/>
        <w:tab/>
        <w:tab/>
      </w: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3ccuuqc1mevq" w:id="45"/>
      <w:bookmarkEnd w:id="45"/>
      <w:r w:rsidDel="00000000" w:rsidR="00000000" w:rsidRPr="00000000">
        <w:rPr>
          <w:rFonts w:ascii="Calibri" w:cs="Calibri" w:eastAsia="Calibri" w:hAnsi="Calibri"/>
          <w:b w:val="1"/>
          <w:sz w:val="22"/>
          <w:szCs w:val="22"/>
          <w:highlight w:val="green"/>
          <w:rtl w:val="0"/>
        </w:rPr>
        <w:t xml:space="preserve">Card 23: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b w:val="1"/>
          <w:highlight w:val="green"/>
          <w:rtl w:val="0"/>
        </w:rPr>
        <w:tab/>
      </w:r>
      <w:r w:rsidDel="00000000" w:rsidR="00000000" w:rsidRPr="00000000">
        <w:rPr>
          <w:rFonts w:ascii="Calibri" w:cs="Calibri" w:eastAsia="Calibri" w:hAnsi="Calibri"/>
          <w:highlight w:val="green"/>
          <w:rtl w:val="0"/>
        </w:rPr>
        <w:t xml:space="preserve">A user should be able to view his cart as he is searching for items to purchase.</w:t>
      </w:r>
    </w:p>
    <w:p w:rsidR="00000000" w:rsidDel="00000000" w:rsidP="00000000" w:rsidRDefault="00000000" w:rsidRPr="00000000">
      <w:pPr>
        <w:spacing w:line="259" w:lineRule="auto"/>
        <w:contextualSpacing w:val="0"/>
        <w:jc w:val="center"/>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1967151" cy="3576638"/>
            <wp:effectExtent b="0" l="0" r="0" t="0"/>
            <wp:docPr id="4"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1967151" cy="3576638"/>
                    </a:xfrm>
                    <a:prstGeom prst="rect"/>
                    <a:ln/>
                  </pic:spPr>
                </pic:pic>
              </a:graphicData>
            </a:graphic>
          </wp:inline>
        </w:drawing>
      </w:r>
      <w:r w:rsidDel="00000000" w:rsidR="00000000" w:rsidRPr="00000000">
        <w:rPr>
          <w:rFonts w:ascii="Calibri" w:cs="Calibri" w:eastAsia="Calibri" w:hAnsi="Calibri"/>
          <w:b w:val="1"/>
          <w:rtl w:val="0"/>
        </w:rPr>
        <w:t xml:space="preserve">--&gt;</w:t>
      </w:r>
      <w:r w:rsidDel="00000000" w:rsidR="00000000" w:rsidRPr="00000000">
        <w:rPr>
          <w:rFonts w:ascii="Calibri" w:cs="Calibri" w:eastAsia="Calibri" w:hAnsi="Calibri"/>
          <w:b w:val="1"/>
        </w:rPr>
        <w:drawing>
          <wp:inline distB="114300" distT="114300" distL="114300" distR="114300">
            <wp:extent cx="3591229" cy="1976438"/>
            <wp:effectExtent b="0" l="0" r="0" t="0"/>
            <wp:docPr id="43" name="image84.png"/>
            <a:graphic>
              <a:graphicData uri="http://schemas.openxmlformats.org/drawingml/2006/picture">
                <pic:pic>
                  <pic:nvPicPr>
                    <pic:cNvPr id="0" name="image84.png"/>
                    <pic:cNvPicPr preferRelativeResize="0"/>
                  </pic:nvPicPr>
                  <pic:blipFill>
                    <a:blip r:embed="rId51"/>
                    <a:srcRect b="0" l="0" r="0" t="0"/>
                    <a:stretch>
                      <a:fillRect/>
                    </a:stretch>
                  </pic:blipFill>
                  <pic:spPr>
                    <a:xfrm>
                      <a:off x="0" y="0"/>
                      <a:ext cx="3591229" cy="1976438"/>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 user will be able to view their cart in the ‘View My Cart’ section. From there, items can be removed from the cart and all of the items can be purchased with one click of a button.</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95bn5qqmu3ub" w:id="46"/>
      <w:bookmarkEnd w:id="46"/>
      <w:r w:rsidDel="00000000" w:rsidR="00000000" w:rsidRPr="00000000">
        <w:rPr>
          <w:rFonts w:ascii="Calibri" w:cs="Calibri" w:eastAsia="Calibri" w:hAnsi="Calibri"/>
          <w:b w:val="1"/>
          <w:sz w:val="22"/>
          <w:szCs w:val="22"/>
          <w:highlight w:val="green"/>
          <w:rtl w:val="0"/>
        </w:rPr>
        <w:t xml:space="preserve">Card 24: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highlight w:val="green"/>
          <w:rtl w:val="0"/>
        </w:rPr>
        <w:tab/>
        <w:t xml:space="preserve">A user should be able to view his user information.</w:t>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041900"/>
            <wp:effectExtent b="0" l="0" r="0" t="0"/>
            <wp:docPr id="44" name="image88.png"/>
            <a:graphic>
              <a:graphicData uri="http://schemas.openxmlformats.org/drawingml/2006/picture">
                <pic:pic>
                  <pic:nvPicPr>
                    <pic:cNvPr id="0" name="image88.png"/>
                    <pic:cNvPicPr preferRelativeResize="0"/>
                  </pic:nvPicPr>
                  <pic:blipFill>
                    <a:blip r:embed="rId52"/>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 user can view his or her information simply by clicking on the ‘My Account’ link in the navbar. Along with the information is a variety of links and buttons with different functions.</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nc9a96dpwful" w:id="47"/>
      <w:bookmarkEnd w:id="47"/>
      <w:r w:rsidDel="00000000" w:rsidR="00000000" w:rsidRPr="00000000">
        <w:rPr>
          <w:rFonts w:ascii="Calibri" w:cs="Calibri" w:eastAsia="Calibri" w:hAnsi="Calibri"/>
          <w:b w:val="1"/>
          <w:sz w:val="22"/>
          <w:szCs w:val="22"/>
          <w:highlight w:val="green"/>
          <w:rtl w:val="0"/>
        </w:rPr>
        <w:t xml:space="preserve">Card 25: </w:t>
      </w:r>
    </w:p>
    <w:p w:rsidR="00000000" w:rsidDel="00000000" w:rsidP="00000000" w:rsidRDefault="00000000" w:rsidRPr="00000000">
      <w:pPr>
        <w:spacing w:line="259" w:lineRule="auto"/>
        <w:ind w:left="720" w:firstLine="0"/>
        <w:contextualSpacing w:val="0"/>
        <w:rPr>
          <w:rFonts w:ascii="Calibri" w:cs="Calibri" w:eastAsia="Calibri" w:hAnsi="Calibri"/>
          <w:b w:val="1"/>
        </w:rPr>
      </w:pPr>
      <w:r w:rsidDel="00000000" w:rsidR="00000000" w:rsidRPr="00000000">
        <w:rPr>
          <w:rFonts w:ascii="Calibri" w:cs="Calibri" w:eastAsia="Calibri" w:hAnsi="Calibri"/>
          <w:highlight w:val="green"/>
          <w:rtl w:val="0"/>
        </w:rPr>
        <w:t xml:space="preserve">A user should be able to change their country or change their email address (in terms of notifications, receipts, etc.).             </w:t>
      </w:r>
      <w:r w:rsidDel="00000000" w:rsidR="00000000" w:rsidRPr="00000000">
        <w:rPr>
          <w:rFonts w:ascii="Calibri" w:cs="Calibri" w:eastAsia="Calibri" w:hAnsi="Calibri"/>
        </w:rPr>
        <w:drawing>
          <wp:inline distB="114300" distT="114300" distL="114300" distR="114300">
            <wp:extent cx="3471863" cy="4306186"/>
            <wp:effectExtent b="0" l="0" r="0" t="0"/>
            <wp:docPr id="10"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3471863" cy="4306186"/>
                    </a:xfrm>
                    <a:prstGeom prst="rect"/>
                    <a:ln/>
                  </pic:spPr>
                </pic:pic>
              </a:graphicData>
            </a:graphic>
          </wp:inline>
        </w:drawing>
      </w:r>
      <w:r w:rsidDel="00000000" w:rsidR="00000000" w:rsidRPr="00000000">
        <w:rPr>
          <w:rFonts w:ascii="Calibri" w:cs="Calibri" w:eastAsia="Calibri" w:hAnsi="Calibri"/>
          <w:b w:val="1"/>
          <w:rtl w:val="0"/>
        </w:rPr>
        <w:t xml:space="preserve">--&gt;</w:t>
      </w:r>
    </w:p>
    <w:p w:rsidR="00000000" w:rsidDel="00000000" w:rsidP="00000000" w:rsidRDefault="00000000" w:rsidRPr="00000000">
      <w:pPr>
        <w:spacing w:line="259" w:lineRule="auto"/>
        <w:ind w:left="720" w:firstLine="0"/>
        <w:contextualSpacing w:val="0"/>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4919663" cy="2743200"/>
            <wp:effectExtent b="0" l="0" r="0" t="0"/>
            <wp:docPr id="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4919663" cy="2743200"/>
                    </a:xfrm>
                    <a:prstGeom prst="rect"/>
                    <a:ln/>
                  </pic:spPr>
                </pic:pic>
              </a:graphicData>
            </a:graphic>
          </wp:inline>
        </w:drawing>
      </w:r>
      <w:r w:rsidDel="00000000" w:rsidR="00000000" w:rsidRPr="00000000">
        <w:rPr>
          <w:rFonts w:ascii="Calibri" w:cs="Calibri" w:eastAsia="Calibri" w:hAnsi="Calibri"/>
          <w:b w:val="1"/>
          <w:rtl w:val="0"/>
        </w:rPr>
        <w:t xml:space="preserve">--&gt;</w:t>
      </w:r>
    </w:p>
    <w:p w:rsidR="00000000" w:rsidDel="00000000" w:rsidP="00000000" w:rsidRDefault="00000000" w:rsidRPr="00000000">
      <w:pPr>
        <w:spacing w:line="259" w:lineRule="auto"/>
        <w:ind w:left="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0" w:firstLine="0"/>
        <w:contextualSpacing w:val="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551176" cy="3995738"/>
            <wp:effectExtent b="0" l="0" r="0" t="0"/>
            <wp:docPr id="50" name="image99.png"/>
            <a:graphic>
              <a:graphicData uri="http://schemas.openxmlformats.org/drawingml/2006/picture">
                <pic:pic>
                  <pic:nvPicPr>
                    <pic:cNvPr id="0" name="image99.png"/>
                    <pic:cNvPicPr preferRelativeResize="0"/>
                  </pic:nvPicPr>
                  <pic:blipFill>
                    <a:blip r:embed="rId55"/>
                    <a:srcRect b="0" l="0" r="0" t="0"/>
                    <a:stretch>
                      <a:fillRect/>
                    </a:stretch>
                  </pic:blipFill>
                  <pic:spPr>
                    <a:xfrm>
                      <a:off x="0" y="0"/>
                      <a:ext cx="2551176" cy="3995738"/>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As shown above, the email and the country can be changed in the ‘Update Profile’ section, so long as the password is provided.</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red"/>
        </w:rPr>
      </w:pPr>
      <w:bookmarkStart w:colFirst="0" w:colLast="0" w:name="_gq848t4xhbiu" w:id="48"/>
      <w:bookmarkEnd w:id="48"/>
      <w:r w:rsidDel="00000000" w:rsidR="00000000" w:rsidRPr="00000000">
        <w:rPr>
          <w:rFonts w:ascii="Calibri" w:cs="Calibri" w:eastAsia="Calibri" w:hAnsi="Calibri"/>
          <w:b w:val="1"/>
          <w:sz w:val="22"/>
          <w:szCs w:val="22"/>
          <w:highlight w:val="green"/>
          <w:rtl w:val="0"/>
        </w:rPr>
        <w:t xml:space="preserve">Card 26:</w:t>
      </w:r>
      <w:r w:rsidDel="00000000" w:rsidR="00000000" w:rsidRPr="00000000">
        <w:rPr>
          <w:rtl w:val="0"/>
        </w:rPr>
      </w:r>
    </w:p>
    <w:p w:rsidR="00000000" w:rsidDel="00000000" w:rsidP="00000000" w:rsidRDefault="00000000" w:rsidRPr="00000000">
      <w:pPr>
        <w:spacing w:line="259" w:lineRule="auto"/>
        <w:ind w:left="720" w:firstLine="0"/>
        <w:contextualSpacing w:val="0"/>
        <w:rPr>
          <w:rFonts w:ascii="Calibri" w:cs="Calibri" w:eastAsia="Calibri" w:hAnsi="Calibri"/>
          <w:highlight w:val="green"/>
        </w:rPr>
      </w:pPr>
      <w:r w:rsidDel="00000000" w:rsidR="00000000" w:rsidRPr="00000000">
        <w:rPr>
          <w:rFonts w:ascii="Calibri" w:cs="Calibri" w:eastAsia="Calibri" w:hAnsi="Calibri"/>
          <w:highlight w:val="green"/>
          <w:rtl w:val="0"/>
        </w:rPr>
        <w:t xml:space="preserve">A user should be able to search for an item by its name.</w:t>
      </w:r>
    </w:p>
    <w:p w:rsidR="00000000" w:rsidDel="00000000" w:rsidP="00000000" w:rsidRDefault="00000000" w:rsidRPr="00000000">
      <w:pPr>
        <w:spacing w:line="259" w:lineRule="auto"/>
        <w:ind w:left="0" w:firstLine="0"/>
        <w:contextualSpacing w:val="0"/>
        <w:jc w:val="center"/>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2573799" cy="2243138"/>
            <wp:effectExtent b="0" l="0" r="0" t="0"/>
            <wp:docPr id="58" name="image113.png"/>
            <a:graphic>
              <a:graphicData uri="http://schemas.openxmlformats.org/drawingml/2006/picture">
                <pic:pic>
                  <pic:nvPicPr>
                    <pic:cNvPr id="0" name="image113.png"/>
                    <pic:cNvPicPr preferRelativeResize="0"/>
                  </pic:nvPicPr>
                  <pic:blipFill>
                    <a:blip r:embed="rId56"/>
                    <a:srcRect b="0" l="0" r="0" t="0"/>
                    <a:stretch>
                      <a:fillRect/>
                    </a:stretch>
                  </pic:blipFill>
                  <pic:spPr>
                    <a:xfrm>
                      <a:off x="0" y="0"/>
                      <a:ext cx="2573799" cy="2243138"/>
                    </a:xfrm>
                    <a:prstGeom prst="rect"/>
                    <a:ln/>
                  </pic:spPr>
                </pic:pic>
              </a:graphicData>
            </a:graphic>
          </wp:inline>
        </w:drawing>
      </w:r>
      <w:r w:rsidDel="00000000" w:rsidR="00000000" w:rsidRPr="00000000">
        <w:rPr>
          <w:rFonts w:ascii="Calibri" w:cs="Calibri" w:eastAsia="Calibri" w:hAnsi="Calibri"/>
          <w:b w:val="1"/>
          <w:rtl w:val="0"/>
        </w:rPr>
        <w:t xml:space="preserve">--&gt;</w:t>
      </w:r>
      <w:r w:rsidDel="00000000" w:rsidR="00000000" w:rsidRPr="00000000">
        <w:rPr>
          <w:rFonts w:ascii="Calibri" w:cs="Calibri" w:eastAsia="Calibri" w:hAnsi="Calibri"/>
          <w:b w:val="1"/>
        </w:rPr>
        <w:drawing>
          <wp:inline distB="114300" distT="114300" distL="114300" distR="114300">
            <wp:extent cx="2939728" cy="1896306"/>
            <wp:effectExtent b="0" l="0" r="0" t="0"/>
            <wp:docPr id="3"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2939728" cy="1896306"/>
                    </a:xfrm>
                    <a:prstGeom prst="rect"/>
                    <a:ln/>
                  </pic:spPr>
                </pic:pic>
              </a:graphicData>
            </a:graphic>
          </wp:inline>
        </w:drawing>
      </w:r>
      <w:r w:rsidDel="00000000" w:rsidR="00000000" w:rsidRPr="00000000">
        <w:rPr>
          <w:rFonts w:ascii="Calibri" w:cs="Calibri" w:eastAsia="Calibri" w:hAnsi="Calibri"/>
          <w:b w:val="1"/>
          <w:rtl w:val="0"/>
        </w:rPr>
        <w:t xml:space="preserve">--&gt;</w:t>
      </w:r>
    </w:p>
    <w:p w:rsidR="00000000" w:rsidDel="00000000" w:rsidP="00000000" w:rsidRDefault="00000000" w:rsidRPr="00000000">
      <w:pPr>
        <w:spacing w:line="259" w:lineRule="auto"/>
        <w:ind w:left="0" w:firstLine="0"/>
        <w:contextualSpacing w:val="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2552700"/>
            <wp:effectExtent b="0" l="0" r="0" t="0"/>
            <wp:docPr id="59" name="image116.png"/>
            <a:graphic>
              <a:graphicData uri="http://schemas.openxmlformats.org/drawingml/2006/picture">
                <pic:pic>
                  <pic:nvPicPr>
                    <pic:cNvPr id="0" name="image116.png"/>
                    <pic:cNvPicPr preferRelativeResize="0"/>
                  </pic:nvPicPr>
                  <pic:blipFill>
                    <a:blip r:embed="rId5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A user can search for an item by typing into the search bar a substring of the item’s name. In order to further examine a specific item, that specific link needs to be clicked upon in the ‘Search Results For:’ section.</w:t>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srh84cexko9b" w:id="49"/>
      <w:bookmarkEnd w:id="49"/>
      <w:r w:rsidDel="00000000" w:rsidR="00000000" w:rsidRPr="00000000">
        <w:rPr>
          <w:rFonts w:ascii="Calibri" w:cs="Calibri" w:eastAsia="Calibri" w:hAnsi="Calibri"/>
          <w:b w:val="1"/>
          <w:sz w:val="22"/>
          <w:szCs w:val="22"/>
          <w:highlight w:val="green"/>
          <w:rtl w:val="0"/>
        </w:rPr>
        <w:t xml:space="preserve">Card 27: </w:t>
      </w:r>
    </w:p>
    <w:p w:rsidR="00000000" w:rsidDel="00000000" w:rsidP="00000000" w:rsidRDefault="00000000" w:rsidRPr="00000000">
      <w:pPr>
        <w:spacing w:line="259" w:lineRule="auto"/>
        <w:contextualSpacing w:val="0"/>
        <w:rPr>
          <w:rFonts w:ascii="Calibri" w:cs="Calibri" w:eastAsia="Calibri" w:hAnsi="Calibri"/>
          <w:highlight w:val="green"/>
        </w:rPr>
      </w:pPr>
      <w:r w:rsidDel="00000000" w:rsidR="00000000" w:rsidRPr="00000000">
        <w:rPr>
          <w:rFonts w:ascii="Calibri" w:cs="Calibri" w:eastAsia="Calibri" w:hAnsi="Calibri"/>
          <w:highlight w:val="green"/>
          <w:rtl w:val="0"/>
        </w:rPr>
        <w:tab/>
        <w:t xml:space="preserve">The user should be able to modify their review(s).</w:t>
      </w:r>
    </w:p>
    <w:p w:rsidR="00000000" w:rsidDel="00000000" w:rsidP="00000000" w:rsidRDefault="00000000" w:rsidRPr="00000000">
      <w:pPr>
        <w:spacing w:line="259" w:lineRule="auto"/>
        <w:contextualSpacing w:val="0"/>
        <w:jc w:val="center"/>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2701603" cy="1690524"/>
            <wp:effectExtent b="0" l="0" r="0" t="0"/>
            <wp:docPr id="12"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2701603" cy="1690524"/>
                    </a:xfrm>
                    <a:prstGeom prst="rect"/>
                    <a:ln/>
                  </pic:spPr>
                </pic:pic>
              </a:graphicData>
            </a:graphic>
          </wp:inline>
        </w:drawing>
      </w:r>
      <w:r w:rsidDel="00000000" w:rsidR="00000000" w:rsidRPr="00000000">
        <w:rPr>
          <w:rFonts w:ascii="Calibri" w:cs="Calibri" w:eastAsia="Calibri" w:hAnsi="Calibri"/>
          <w:b w:val="1"/>
          <w:rtl w:val="0"/>
        </w:rPr>
        <w:t xml:space="preserve">--&gt;</w:t>
      </w:r>
      <w:r w:rsidDel="00000000" w:rsidR="00000000" w:rsidRPr="00000000">
        <w:rPr>
          <w:rFonts w:ascii="Calibri" w:cs="Calibri" w:eastAsia="Calibri" w:hAnsi="Calibri"/>
          <w:b w:val="1"/>
        </w:rPr>
        <w:drawing>
          <wp:inline distB="114300" distT="114300" distL="114300" distR="114300">
            <wp:extent cx="2780035" cy="1758616"/>
            <wp:effectExtent b="0" l="0" r="0" t="0"/>
            <wp:docPr id="30" name="image63.png"/>
            <a:graphic>
              <a:graphicData uri="http://schemas.openxmlformats.org/drawingml/2006/picture">
                <pic:pic>
                  <pic:nvPicPr>
                    <pic:cNvPr id="0" name="image63.png"/>
                    <pic:cNvPicPr preferRelativeResize="0"/>
                  </pic:nvPicPr>
                  <pic:blipFill>
                    <a:blip r:embed="rId60"/>
                    <a:srcRect b="0" l="0" r="0" t="0"/>
                    <a:stretch>
                      <a:fillRect/>
                    </a:stretch>
                  </pic:blipFill>
                  <pic:spPr>
                    <a:xfrm>
                      <a:off x="0" y="0"/>
                      <a:ext cx="2780035" cy="1758616"/>
                    </a:xfrm>
                    <a:prstGeom prst="rect"/>
                    <a:ln/>
                  </pic:spPr>
                </pic:pic>
              </a:graphicData>
            </a:graphic>
          </wp:inline>
        </w:drawing>
      </w:r>
      <w:r w:rsidDel="00000000" w:rsidR="00000000" w:rsidRPr="00000000">
        <w:rPr>
          <w:rFonts w:ascii="Calibri" w:cs="Calibri" w:eastAsia="Calibri" w:hAnsi="Calibri"/>
          <w:b w:val="1"/>
          <w:rtl w:val="0"/>
        </w:rPr>
        <w:t xml:space="preserve">--&gt;</w:t>
      </w:r>
    </w:p>
    <w:p w:rsidR="00000000" w:rsidDel="00000000" w:rsidP="00000000" w:rsidRDefault="00000000" w:rsidRPr="00000000">
      <w:pPr>
        <w:spacing w:line="259" w:lineRule="auto"/>
        <w:contextualSpacing w:val="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314825" cy="2076450"/>
            <wp:effectExtent b="0" l="0" r="0" t="0"/>
            <wp:docPr id="62" name="image120.png"/>
            <a:graphic>
              <a:graphicData uri="http://schemas.openxmlformats.org/drawingml/2006/picture">
                <pic:pic>
                  <pic:nvPicPr>
                    <pic:cNvPr id="0" name="image120.png"/>
                    <pic:cNvPicPr preferRelativeResize="0"/>
                  </pic:nvPicPr>
                  <pic:blipFill>
                    <a:blip r:embed="rId61"/>
                    <a:srcRect b="0" l="0" r="0" t="0"/>
                    <a:stretch>
                      <a:fillRect/>
                    </a:stretch>
                  </pic:blipFill>
                  <pic:spPr>
                    <a:xfrm>
                      <a:off x="0" y="0"/>
                      <a:ext cx="4314825" cy="207645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If the ‘Modify My Review’ button is clicked upon, a form with placeholders will display in which the user may update their review. Once done, they may click on the ‘update’ button to finalize these changes and update the database.</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tdi7xgsdo3mx" w:id="50"/>
      <w:bookmarkEnd w:id="50"/>
      <w:r w:rsidDel="00000000" w:rsidR="00000000" w:rsidRPr="00000000">
        <w:rPr>
          <w:rFonts w:ascii="Calibri" w:cs="Calibri" w:eastAsia="Calibri" w:hAnsi="Calibri"/>
          <w:b w:val="1"/>
          <w:sz w:val="22"/>
          <w:szCs w:val="22"/>
          <w:highlight w:val="green"/>
          <w:rtl w:val="0"/>
        </w:rPr>
        <w:t xml:space="preserve">Card 28: </w:t>
      </w:r>
    </w:p>
    <w:p w:rsidR="00000000" w:rsidDel="00000000" w:rsidP="00000000" w:rsidRDefault="00000000" w:rsidRPr="00000000">
      <w:pPr>
        <w:spacing w:line="259" w:lineRule="auto"/>
        <w:ind w:left="720" w:firstLine="0"/>
        <w:contextualSpacing w:val="0"/>
        <w:rPr>
          <w:rFonts w:ascii="Calibri" w:cs="Calibri" w:eastAsia="Calibri" w:hAnsi="Calibri"/>
          <w:highlight w:val="green"/>
        </w:rPr>
      </w:pPr>
      <w:r w:rsidDel="00000000" w:rsidR="00000000" w:rsidRPr="00000000">
        <w:rPr>
          <w:rFonts w:ascii="Calibri" w:cs="Calibri" w:eastAsia="Calibri" w:hAnsi="Calibri"/>
          <w:highlight w:val="green"/>
          <w:rtl w:val="0"/>
        </w:rPr>
        <w:t xml:space="preserve">A user should be able to navigate to a “About Us” Page where he can discover more about the Shoe++ business.</w:t>
      </w:r>
    </w:p>
    <w:p w:rsidR="00000000" w:rsidDel="00000000" w:rsidP="00000000" w:rsidRDefault="00000000" w:rsidRPr="00000000">
      <w:pPr>
        <w:spacing w:line="259" w:lineRule="auto"/>
        <w:ind w:left="0" w:firstLine="0"/>
        <w:contextualSpacing w:val="0"/>
        <w:jc w:val="center"/>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2619375" cy="2381682"/>
            <wp:effectExtent b="0" l="0" r="0" t="0"/>
            <wp:docPr id="13"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2619375" cy="2381682"/>
                    </a:xfrm>
                    <a:prstGeom prst="rect"/>
                    <a:ln/>
                  </pic:spPr>
                </pic:pic>
              </a:graphicData>
            </a:graphic>
          </wp:inline>
        </w:drawing>
      </w:r>
      <w:r w:rsidDel="00000000" w:rsidR="00000000" w:rsidRPr="00000000">
        <w:rPr>
          <w:rFonts w:ascii="Calibri" w:cs="Calibri" w:eastAsia="Calibri" w:hAnsi="Calibri"/>
          <w:b w:val="1"/>
          <w:rtl w:val="0"/>
        </w:rPr>
        <w:t xml:space="preserve">--&gt;</w:t>
      </w:r>
      <w:r w:rsidDel="00000000" w:rsidR="00000000" w:rsidRPr="00000000">
        <w:rPr>
          <w:rFonts w:ascii="Calibri" w:cs="Calibri" w:eastAsia="Calibri" w:hAnsi="Calibri"/>
          <w:b w:val="1"/>
        </w:rPr>
        <w:drawing>
          <wp:inline distB="114300" distT="114300" distL="114300" distR="114300">
            <wp:extent cx="3081338" cy="2809745"/>
            <wp:effectExtent b="0" l="0" r="0" t="0"/>
            <wp:docPr id="22"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3081338" cy="2809745"/>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After clicking upon the ‘About Us’ link in the navbar, the user will be redirected to another page where they may learn more about Shoe++.</w:t>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hpe4cs1cr43w" w:id="51"/>
      <w:bookmarkEnd w:id="51"/>
      <w:r w:rsidDel="00000000" w:rsidR="00000000" w:rsidRPr="00000000">
        <w:rPr>
          <w:rFonts w:ascii="Calibri" w:cs="Calibri" w:eastAsia="Calibri" w:hAnsi="Calibri"/>
          <w:b w:val="1"/>
          <w:sz w:val="22"/>
          <w:szCs w:val="22"/>
          <w:highlight w:val="green"/>
          <w:rtl w:val="0"/>
        </w:rPr>
        <w:t xml:space="preserve">Card 29: </w:t>
      </w:r>
    </w:p>
    <w:p w:rsidR="00000000" w:rsidDel="00000000" w:rsidP="00000000" w:rsidRDefault="00000000" w:rsidRPr="00000000">
      <w:pPr>
        <w:spacing w:line="259" w:lineRule="auto"/>
        <w:ind w:left="720" w:firstLine="0"/>
        <w:contextualSpacing w:val="0"/>
        <w:rPr>
          <w:rFonts w:ascii="Calibri" w:cs="Calibri" w:eastAsia="Calibri" w:hAnsi="Calibri"/>
          <w:highlight w:val="green"/>
        </w:rPr>
      </w:pPr>
      <w:r w:rsidDel="00000000" w:rsidR="00000000" w:rsidRPr="00000000">
        <w:rPr>
          <w:rFonts w:ascii="Calibri" w:cs="Calibri" w:eastAsia="Calibri" w:hAnsi="Calibri"/>
          <w:highlight w:val="green"/>
          <w:rtl w:val="0"/>
        </w:rPr>
        <w:t xml:space="preserve">A user should be able to change their first name or change their last name.</w:t>
      </w:r>
    </w:p>
    <w:p w:rsidR="00000000" w:rsidDel="00000000" w:rsidP="00000000" w:rsidRDefault="00000000" w:rsidRPr="00000000">
      <w:pPr>
        <w:spacing w:line="259" w:lineRule="auto"/>
        <w:ind w:left="0" w:firstLine="0"/>
        <w:contextualSpacing w:val="0"/>
        <w:jc w:val="center"/>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2624138" cy="4407608"/>
            <wp:effectExtent b="0" l="0" r="0" t="0"/>
            <wp:docPr id="1"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2624138" cy="4407608"/>
                    </a:xfrm>
                    <a:prstGeom prst="rect"/>
                    <a:ln/>
                  </pic:spPr>
                </pic:pic>
              </a:graphicData>
            </a:graphic>
          </wp:inline>
        </w:drawing>
      </w:r>
      <w:r w:rsidDel="00000000" w:rsidR="00000000" w:rsidRPr="00000000">
        <w:rPr>
          <w:rFonts w:ascii="Calibri" w:cs="Calibri" w:eastAsia="Calibri" w:hAnsi="Calibri"/>
          <w:b w:val="1"/>
          <w:rtl w:val="0"/>
        </w:rPr>
        <w:t xml:space="preserve">--&gt;</w:t>
      </w:r>
    </w:p>
    <w:p w:rsidR="00000000" w:rsidDel="00000000" w:rsidP="00000000" w:rsidRDefault="00000000" w:rsidRPr="00000000">
      <w:pPr>
        <w:spacing w:line="259" w:lineRule="auto"/>
        <w:ind w:left="0" w:firstLine="0"/>
        <w:contextualSpacing w:val="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310305" cy="2576513"/>
            <wp:effectExtent b="0" l="0" r="0" t="0"/>
            <wp:docPr id="45" name="image89.png"/>
            <a:graphic>
              <a:graphicData uri="http://schemas.openxmlformats.org/drawingml/2006/picture">
                <pic:pic>
                  <pic:nvPicPr>
                    <pic:cNvPr id="0" name="image89.png"/>
                    <pic:cNvPicPr preferRelativeResize="0"/>
                  </pic:nvPicPr>
                  <pic:blipFill>
                    <a:blip r:embed="rId65"/>
                    <a:srcRect b="0" l="0" r="0" t="0"/>
                    <a:stretch>
                      <a:fillRect/>
                    </a:stretch>
                  </pic:blipFill>
                  <pic:spPr>
                    <a:xfrm>
                      <a:off x="0" y="0"/>
                      <a:ext cx="4310305" cy="2576513"/>
                    </a:xfrm>
                    <a:prstGeom prst="rect"/>
                    <a:ln/>
                  </pic:spPr>
                </pic:pic>
              </a:graphicData>
            </a:graphic>
          </wp:inline>
        </w:drawing>
      </w:r>
      <w:r w:rsidDel="00000000" w:rsidR="00000000" w:rsidRPr="00000000">
        <w:rPr>
          <w:rFonts w:ascii="Calibri" w:cs="Calibri" w:eastAsia="Calibri" w:hAnsi="Calibri"/>
          <w:b w:val="1"/>
          <w:rtl w:val="0"/>
        </w:rPr>
        <w:t xml:space="preserve">--&gt;</w:t>
      </w:r>
    </w:p>
    <w:p w:rsidR="00000000" w:rsidDel="00000000" w:rsidP="00000000" w:rsidRDefault="00000000" w:rsidRPr="00000000">
      <w:pPr>
        <w:spacing w:line="259" w:lineRule="auto"/>
        <w:ind w:left="0" w:firstLine="0"/>
        <w:contextualSpacing w:val="0"/>
        <w:jc w:val="center"/>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0" w:firstLine="0"/>
        <w:contextualSpacing w:val="0"/>
        <w:jc w:val="left"/>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0" w:firstLine="0"/>
        <w:contextualSpacing w:val="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924175" cy="4255276"/>
            <wp:effectExtent b="0" l="0" r="0" t="0"/>
            <wp:docPr id="36" name="image71.png"/>
            <a:graphic>
              <a:graphicData uri="http://schemas.openxmlformats.org/drawingml/2006/picture">
                <pic:pic>
                  <pic:nvPicPr>
                    <pic:cNvPr id="0" name="image71.png"/>
                    <pic:cNvPicPr preferRelativeResize="0"/>
                  </pic:nvPicPr>
                  <pic:blipFill>
                    <a:blip r:embed="rId66"/>
                    <a:srcRect b="0" l="0" r="0" t="0"/>
                    <a:stretch>
                      <a:fillRect/>
                    </a:stretch>
                  </pic:blipFill>
                  <pic:spPr>
                    <a:xfrm>
                      <a:off x="0" y="0"/>
                      <a:ext cx="2924175" cy="4255276"/>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As shown above, the first name and the last name can be changed in the ‘Update Profile’ section, so long as the password is provided.</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spacing w:after="0" w:before="480" w:line="259" w:lineRule="auto"/>
        <w:contextualSpacing w:val="0"/>
        <w:rPr>
          <w:rFonts w:ascii="Calibri" w:cs="Calibri" w:eastAsia="Calibri" w:hAnsi="Calibri"/>
          <w:b w:val="1"/>
          <w:sz w:val="22"/>
          <w:szCs w:val="22"/>
          <w:highlight w:val="green"/>
        </w:rPr>
      </w:pPr>
      <w:bookmarkStart w:colFirst="0" w:colLast="0" w:name="_7q4laxqsz3vt" w:id="52"/>
      <w:bookmarkEnd w:id="52"/>
      <w:r w:rsidDel="00000000" w:rsidR="00000000" w:rsidRPr="00000000">
        <w:rPr>
          <w:rFonts w:ascii="Calibri" w:cs="Calibri" w:eastAsia="Calibri" w:hAnsi="Calibri"/>
          <w:b w:val="1"/>
          <w:sz w:val="22"/>
          <w:szCs w:val="22"/>
          <w:highlight w:val="green"/>
          <w:rtl w:val="0"/>
        </w:rPr>
        <w:t xml:space="preserve">Card 30: </w:t>
      </w:r>
    </w:p>
    <w:p w:rsidR="00000000" w:rsidDel="00000000" w:rsidP="00000000" w:rsidRDefault="00000000" w:rsidRPr="00000000">
      <w:pPr>
        <w:spacing w:line="259" w:lineRule="auto"/>
        <w:ind w:left="720" w:firstLine="0"/>
        <w:contextualSpacing w:val="0"/>
        <w:rPr>
          <w:rFonts w:ascii="Calibri" w:cs="Calibri" w:eastAsia="Calibri" w:hAnsi="Calibri"/>
          <w:highlight w:val="green"/>
        </w:rPr>
      </w:pPr>
      <w:r w:rsidDel="00000000" w:rsidR="00000000" w:rsidRPr="00000000">
        <w:rPr>
          <w:rFonts w:ascii="Calibri" w:cs="Calibri" w:eastAsia="Calibri" w:hAnsi="Calibri"/>
          <w:highlight w:val="green"/>
          <w:rtl w:val="0"/>
        </w:rPr>
        <w:t xml:space="preserve">A user should be able to select what shipping plan they would like to have as they are about to purchase an item (Standard Shipping [+5%], Premium Shipping [+15%], and Yotta Shipping [+25%] are the options).</w:t>
      </w:r>
    </w:p>
    <w:p w:rsidR="00000000" w:rsidDel="00000000" w:rsidP="00000000" w:rsidRDefault="00000000" w:rsidRPr="00000000">
      <w:pPr>
        <w:spacing w:line="259" w:lineRule="auto"/>
        <w:ind w:left="0" w:firstLine="0"/>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857500"/>
            <wp:effectExtent b="0" l="0" r="0" t="0"/>
            <wp:docPr id="49" name="image95.png"/>
            <a:graphic>
              <a:graphicData uri="http://schemas.openxmlformats.org/drawingml/2006/picture">
                <pic:pic>
                  <pic:nvPicPr>
                    <pic:cNvPr id="0" name="image95.png"/>
                    <pic:cNvPicPr preferRelativeResize="0"/>
                  </pic:nvPicPr>
                  <pic:blipFill>
                    <a:blip r:embed="rId6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After the total price of the items is calculated (without shipping), another calculation is done for each of the three shipping radio buttons: withShipping = withoutShipping + (withoutShipping * 0.??). The check is set to ‘Standard Shipping’ by default, but the user may obviously change this. The more expensive the shipping, the sooner the item(s) is(are) expected to arrive. To finalize the grand total, the user needs to click on the ‘Proceed to payment’ button.</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36.png"/><Relationship Id="rId41" Type="http://schemas.openxmlformats.org/officeDocument/2006/relationships/image" Target="media/image90.png"/><Relationship Id="rId44" Type="http://schemas.openxmlformats.org/officeDocument/2006/relationships/image" Target="media/image106.png"/><Relationship Id="rId43" Type="http://schemas.openxmlformats.org/officeDocument/2006/relationships/image" Target="media/image118.png"/><Relationship Id="rId46" Type="http://schemas.openxmlformats.org/officeDocument/2006/relationships/image" Target="media/image107.png"/><Relationship Id="rId45"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7.png"/><Relationship Id="rId48" Type="http://schemas.openxmlformats.org/officeDocument/2006/relationships/image" Target="media/image82.png"/><Relationship Id="rId47" Type="http://schemas.openxmlformats.org/officeDocument/2006/relationships/image" Target="media/image83.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55.png"/><Relationship Id="rId7" Type="http://schemas.openxmlformats.org/officeDocument/2006/relationships/image" Target="media/image16.png"/><Relationship Id="rId8" Type="http://schemas.openxmlformats.org/officeDocument/2006/relationships/image" Target="media/image108.png"/><Relationship Id="rId31" Type="http://schemas.openxmlformats.org/officeDocument/2006/relationships/image" Target="media/image41.png"/><Relationship Id="rId30" Type="http://schemas.openxmlformats.org/officeDocument/2006/relationships/image" Target="media/image48.png"/><Relationship Id="rId33" Type="http://schemas.openxmlformats.org/officeDocument/2006/relationships/image" Target="media/image37.png"/><Relationship Id="rId32" Type="http://schemas.openxmlformats.org/officeDocument/2006/relationships/image" Target="media/image57.png"/><Relationship Id="rId35" Type="http://schemas.openxmlformats.org/officeDocument/2006/relationships/image" Target="media/image93.png"/><Relationship Id="rId34" Type="http://schemas.openxmlformats.org/officeDocument/2006/relationships/image" Target="media/image15.png"/><Relationship Id="rId37" Type="http://schemas.openxmlformats.org/officeDocument/2006/relationships/image" Target="media/image77.png"/><Relationship Id="rId36" Type="http://schemas.openxmlformats.org/officeDocument/2006/relationships/image" Target="media/image102.png"/><Relationship Id="rId39" Type="http://schemas.openxmlformats.org/officeDocument/2006/relationships/image" Target="media/image109.png"/><Relationship Id="rId38" Type="http://schemas.openxmlformats.org/officeDocument/2006/relationships/image" Target="media/image24.png"/><Relationship Id="rId62" Type="http://schemas.openxmlformats.org/officeDocument/2006/relationships/image" Target="media/image30.png"/><Relationship Id="rId61" Type="http://schemas.openxmlformats.org/officeDocument/2006/relationships/image" Target="media/image120.png"/><Relationship Id="rId20" Type="http://schemas.openxmlformats.org/officeDocument/2006/relationships/image" Target="media/image112.jpg"/><Relationship Id="rId64" Type="http://schemas.openxmlformats.org/officeDocument/2006/relationships/image" Target="media/image2.png"/><Relationship Id="rId63" Type="http://schemas.openxmlformats.org/officeDocument/2006/relationships/image" Target="media/image44.png"/><Relationship Id="rId22" Type="http://schemas.openxmlformats.org/officeDocument/2006/relationships/image" Target="media/image74.jpg"/><Relationship Id="rId66" Type="http://schemas.openxmlformats.org/officeDocument/2006/relationships/image" Target="media/image71.png"/><Relationship Id="rId21" Type="http://schemas.openxmlformats.org/officeDocument/2006/relationships/image" Target="media/image38.jpg"/><Relationship Id="rId65" Type="http://schemas.openxmlformats.org/officeDocument/2006/relationships/image" Target="media/image89.png"/><Relationship Id="rId24" Type="http://schemas.openxmlformats.org/officeDocument/2006/relationships/image" Target="media/image19.jpg"/><Relationship Id="rId23" Type="http://schemas.openxmlformats.org/officeDocument/2006/relationships/image" Target="media/image18.jpg"/><Relationship Id="rId67" Type="http://schemas.openxmlformats.org/officeDocument/2006/relationships/image" Target="media/image95.png"/><Relationship Id="rId60" Type="http://schemas.openxmlformats.org/officeDocument/2006/relationships/image" Target="media/image63.png"/><Relationship Id="rId26" Type="http://schemas.openxmlformats.org/officeDocument/2006/relationships/image" Target="media/image94.jpg"/><Relationship Id="rId25" Type="http://schemas.openxmlformats.org/officeDocument/2006/relationships/image" Target="media/image35.jpg"/><Relationship Id="rId28" Type="http://schemas.openxmlformats.org/officeDocument/2006/relationships/image" Target="media/image66.png"/><Relationship Id="rId27" Type="http://schemas.openxmlformats.org/officeDocument/2006/relationships/image" Target="media/image69.png"/><Relationship Id="rId29" Type="http://schemas.openxmlformats.org/officeDocument/2006/relationships/image" Target="media/image52.jpg"/><Relationship Id="rId51" Type="http://schemas.openxmlformats.org/officeDocument/2006/relationships/image" Target="media/image84.png"/><Relationship Id="rId50" Type="http://schemas.openxmlformats.org/officeDocument/2006/relationships/image" Target="media/image14.png"/><Relationship Id="rId53" Type="http://schemas.openxmlformats.org/officeDocument/2006/relationships/image" Target="media/image20.png"/><Relationship Id="rId52" Type="http://schemas.openxmlformats.org/officeDocument/2006/relationships/image" Target="media/image88.png"/><Relationship Id="rId11" Type="http://schemas.openxmlformats.org/officeDocument/2006/relationships/image" Target="media/image68.png"/><Relationship Id="rId55" Type="http://schemas.openxmlformats.org/officeDocument/2006/relationships/image" Target="media/image99.png"/><Relationship Id="rId10" Type="http://schemas.openxmlformats.org/officeDocument/2006/relationships/image" Target="media/image73.png"/><Relationship Id="rId54" Type="http://schemas.openxmlformats.org/officeDocument/2006/relationships/image" Target="media/image17.png"/><Relationship Id="rId13" Type="http://schemas.openxmlformats.org/officeDocument/2006/relationships/image" Target="media/image31.png"/><Relationship Id="rId57" Type="http://schemas.openxmlformats.org/officeDocument/2006/relationships/image" Target="media/image13.png"/><Relationship Id="rId12" Type="http://schemas.openxmlformats.org/officeDocument/2006/relationships/image" Target="media/image50.png"/><Relationship Id="rId56" Type="http://schemas.openxmlformats.org/officeDocument/2006/relationships/image" Target="media/image113.png"/><Relationship Id="rId15" Type="http://schemas.openxmlformats.org/officeDocument/2006/relationships/image" Target="media/image81.jpg"/><Relationship Id="rId59" Type="http://schemas.openxmlformats.org/officeDocument/2006/relationships/image" Target="media/image25.png"/><Relationship Id="rId14" Type="http://schemas.openxmlformats.org/officeDocument/2006/relationships/image" Target="media/image65.jpg"/><Relationship Id="rId58" Type="http://schemas.openxmlformats.org/officeDocument/2006/relationships/image" Target="media/image116.png"/><Relationship Id="rId17" Type="http://schemas.openxmlformats.org/officeDocument/2006/relationships/image" Target="media/image117.png"/><Relationship Id="rId16" Type="http://schemas.openxmlformats.org/officeDocument/2006/relationships/image" Target="media/image11.jpg"/><Relationship Id="rId19" Type="http://schemas.openxmlformats.org/officeDocument/2006/relationships/image" Target="media/image39.jpg"/><Relationship Id="rId18"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