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43C4" w14:textId="10AFBC61" w:rsidR="005518CB" w:rsidRPr="00464D7A" w:rsidRDefault="00AD5B20" w:rsidP="00AA426F">
      <w:pPr>
        <w:spacing w:line="240" w:lineRule="auto"/>
        <w:ind w:left="851" w:right="911"/>
        <w:jc w:val="center"/>
        <w:rPr>
          <w:rFonts w:ascii="Times New Roman" w:hAnsi="Times New Roman" w:cs="Times New Roman"/>
          <w:b/>
          <w:bCs/>
          <w:color w:val="222222"/>
          <w:sz w:val="56"/>
          <w:szCs w:val="56"/>
          <w:shd w:val="clear" w:color="auto" w:fill="FFFFFF"/>
        </w:rPr>
      </w:pPr>
      <w:r w:rsidRPr="00464D7A">
        <w:rPr>
          <w:rFonts w:ascii="Times New Roman" w:hAnsi="Times New Roman" w:cs="Times New Roman"/>
          <w:b/>
          <w:bCs/>
          <w:color w:val="222222"/>
          <w:sz w:val="56"/>
          <w:szCs w:val="56"/>
          <w:shd w:val="clear" w:color="auto" w:fill="FFFFFF"/>
        </w:rPr>
        <w:t>PERFORMANCE COMPARISON OF DIFFERENT MOLECULAR DATA IN THE IDENTIFICATION OF DIABETIC RETINOPATHY</w:t>
      </w:r>
    </w:p>
    <w:p w14:paraId="67905129" w14:textId="77777777" w:rsidR="00630EA9" w:rsidRPr="00464D7A" w:rsidRDefault="00630EA9" w:rsidP="00AA426F">
      <w:pPr>
        <w:spacing w:line="240" w:lineRule="auto"/>
        <w:ind w:left="851" w:right="911"/>
        <w:jc w:val="center"/>
        <w:rPr>
          <w:rFonts w:ascii="Times New Roman" w:hAnsi="Times New Roman" w:cs="Times New Roman"/>
          <w:b/>
          <w:bCs/>
          <w:color w:val="222222"/>
          <w:sz w:val="60"/>
          <w:szCs w:val="60"/>
          <w:shd w:val="clear" w:color="auto" w:fill="FFFFFF"/>
        </w:rPr>
      </w:pPr>
    </w:p>
    <w:p w14:paraId="5FBC97AF" w14:textId="77777777" w:rsidR="005518CB" w:rsidRPr="00464D7A" w:rsidRDefault="005518CB" w:rsidP="00AA426F">
      <w:pPr>
        <w:pStyle w:val="Default"/>
        <w:ind w:left="851" w:right="911"/>
      </w:pPr>
    </w:p>
    <w:p w14:paraId="18FE4190" w14:textId="77777777" w:rsidR="000E5708" w:rsidRDefault="000E5708" w:rsidP="00AA426F">
      <w:pPr>
        <w:pStyle w:val="BodyText"/>
        <w:spacing w:before="137"/>
        <w:ind w:left="851" w:right="911"/>
        <w:jc w:val="center"/>
      </w:pPr>
      <w:r>
        <w:t>UNDERGRADUATE RESEARCH PROPOSAL SUBMITTED</w:t>
      </w:r>
    </w:p>
    <w:p w14:paraId="6D25F785" w14:textId="77777777" w:rsidR="000E5708" w:rsidRDefault="000E5708" w:rsidP="00AA426F">
      <w:pPr>
        <w:pStyle w:val="BodyText"/>
        <w:spacing w:before="137"/>
        <w:ind w:left="851" w:right="911"/>
        <w:jc w:val="center"/>
      </w:pPr>
      <w:r>
        <w:t xml:space="preserve">IN PARTIAL FULFILMENT OF THE REQUIREMENTS OF THE DEGREE OF </w:t>
      </w:r>
    </w:p>
    <w:p w14:paraId="1C2A1DCC" w14:textId="64958AB9" w:rsidR="00624592" w:rsidRPr="00464D7A" w:rsidRDefault="000E5708" w:rsidP="00AA426F">
      <w:pPr>
        <w:pStyle w:val="BodyText"/>
        <w:spacing w:before="137"/>
        <w:ind w:left="851" w:right="911"/>
        <w:jc w:val="center"/>
      </w:pPr>
      <w:r>
        <w:t>BACHELOR OF THE SCIENCE IN ENGINEERING</w:t>
      </w:r>
    </w:p>
    <w:p w14:paraId="01240264" w14:textId="7E6A9FDF" w:rsidR="005518CB" w:rsidRPr="00464D7A" w:rsidRDefault="005518CB" w:rsidP="00AA426F">
      <w:pPr>
        <w:spacing w:line="240" w:lineRule="auto"/>
        <w:ind w:left="851" w:right="911"/>
        <w:jc w:val="center"/>
        <w:rPr>
          <w:rFonts w:ascii="Times New Roman" w:hAnsi="Times New Roman" w:cs="Times New Roman"/>
          <w:sz w:val="23"/>
          <w:szCs w:val="23"/>
        </w:rPr>
      </w:pPr>
      <w:r w:rsidRPr="00464D7A">
        <w:rPr>
          <w:rFonts w:ascii="Times New Roman" w:hAnsi="Times New Roman" w:cs="Times New Roman"/>
          <w:sz w:val="23"/>
          <w:szCs w:val="23"/>
        </w:rPr>
        <w:t xml:space="preserve"> </w:t>
      </w:r>
    </w:p>
    <w:p w14:paraId="5D7C7484" w14:textId="77777777" w:rsidR="005518CB" w:rsidRPr="00464D7A" w:rsidRDefault="005518CB" w:rsidP="00AA426F">
      <w:pPr>
        <w:spacing w:line="240" w:lineRule="auto"/>
        <w:ind w:left="851" w:right="911"/>
        <w:jc w:val="center"/>
        <w:rPr>
          <w:rFonts w:ascii="Times New Roman" w:hAnsi="Times New Roman" w:cs="Times New Roman"/>
          <w:sz w:val="23"/>
          <w:szCs w:val="23"/>
        </w:rPr>
      </w:pPr>
    </w:p>
    <w:p w14:paraId="0A8EE305" w14:textId="77777777" w:rsidR="005518CB" w:rsidRPr="00464D7A" w:rsidRDefault="005518CB" w:rsidP="00AA426F">
      <w:pPr>
        <w:spacing w:line="240" w:lineRule="auto"/>
        <w:ind w:left="851" w:right="911"/>
        <w:jc w:val="center"/>
        <w:rPr>
          <w:rFonts w:ascii="Times New Roman" w:hAnsi="Times New Roman" w:cs="Times New Roman"/>
          <w:sz w:val="23"/>
          <w:szCs w:val="23"/>
        </w:rPr>
      </w:pPr>
    </w:p>
    <w:p w14:paraId="301D8A75" w14:textId="77777777" w:rsidR="00AB0FBB" w:rsidRPr="00464D7A" w:rsidRDefault="00AB0FBB" w:rsidP="00AA426F">
      <w:pPr>
        <w:spacing w:line="240" w:lineRule="auto"/>
        <w:ind w:left="851" w:right="911"/>
        <w:rPr>
          <w:rFonts w:ascii="Times New Roman" w:hAnsi="Times New Roman" w:cs="Times New Roman"/>
          <w:sz w:val="23"/>
          <w:szCs w:val="23"/>
        </w:rPr>
      </w:pPr>
    </w:p>
    <w:p w14:paraId="7F8FE601" w14:textId="77777777" w:rsidR="00AB0FBB" w:rsidRPr="00464D7A" w:rsidRDefault="00AB0FBB" w:rsidP="00AA426F">
      <w:pPr>
        <w:spacing w:line="240" w:lineRule="auto"/>
        <w:ind w:left="851" w:right="911"/>
        <w:jc w:val="center"/>
        <w:rPr>
          <w:rFonts w:ascii="Times New Roman" w:hAnsi="Times New Roman" w:cs="Times New Roman"/>
          <w:sz w:val="23"/>
          <w:szCs w:val="23"/>
        </w:rPr>
      </w:pPr>
    </w:p>
    <w:p w14:paraId="26A7E772" w14:textId="77777777" w:rsidR="005518CB" w:rsidRPr="00464D7A" w:rsidRDefault="005518CB" w:rsidP="00AA426F">
      <w:pPr>
        <w:spacing w:line="240" w:lineRule="auto"/>
        <w:ind w:left="851" w:right="911"/>
        <w:jc w:val="center"/>
        <w:rPr>
          <w:rFonts w:ascii="Times New Roman" w:hAnsi="Times New Roman" w:cs="Times New Roman"/>
          <w:sz w:val="23"/>
          <w:szCs w:val="23"/>
        </w:rPr>
      </w:pPr>
    </w:p>
    <w:p w14:paraId="1266D5D6" w14:textId="77777777" w:rsidR="005518CB" w:rsidRPr="00464D7A" w:rsidRDefault="005518CB" w:rsidP="00AA426F">
      <w:pPr>
        <w:pStyle w:val="Default"/>
        <w:ind w:left="851" w:right="911"/>
      </w:pPr>
    </w:p>
    <w:p w14:paraId="0E2628EB" w14:textId="77777777" w:rsidR="005518CB" w:rsidRPr="00464D7A" w:rsidRDefault="005518CB" w:rsidP="00AA426F">
      <w:pPr>
        <w:pStyle w:val="Default"/>
        <w:ind w:left="851" w:right="911"/>
        <w:jc w:val="center"/>
      </w:pPr>
      <w:r w:rsidRPr="00464D7A">
        <w:rPr>
          <w:b/>
          <w:bCs/>
        </w:rPr>
        <w:t>Submitted by:</w:t>
      </w:r>
    </w:p>
    <w:p w14:paraId="607A73FE" w14:textId="0C3A8E8F" w:rsidR="00631380" w:rsidRPr="00464D7A" w:rsidRDefault="00631380" w:rsidP="00AA426F">
      <w:pPr>
        <w:pStyle w:val="BodyText"/>
        <w:spacing w:before="132"/>
        <w:ind w:left="851" w:right="911"/>
        <w:jc w:val="center"/>
      </w:pPr>
      <w:r w:rsidRPr="00464D7A">
        <w:t>Ashfa A.G.F. [2019/E/011]</w:t>
      </w:r>
    </w:p>
    <w:p w14:paraId="01AB01FF" w14:textId="17923EA8" w:rsidR="005518CB" w:rsidRPr="00464D7A" w:rsidRDefault="00AB0FBB" w:rsidP="00AA426F">
      <w:pPr>
        <w:pStyle w:val="BodyText"/>
        <w:spacing w:before="132"/>
        <w:ind w:left="851" w:right="911"/>
        <w:jc w:val="center"/>
        <w:rPr>
          <w:lang w:val="sv-SE"/>
        </w:rPr>
      </w:pPr>
      <w:r w:rsidRPr="00464D7A">
        <w:rPr>
          <w:lang w:val="sv-SE"/>
        </w:rPr>
        <w:t>Chandrasiri H.V.B.L.</w:t>
      </w:r>
      <w:r w:rsidRPr="00464D7A">
        <w:rPr>
          <w:spacing w:val="6"/>
          <w:lang w:val="sv-SE"/>
        </w:rPr>
        <w:t xml:space="preserve"> </w:t>
      </w:r>
      <w:r w:rsidRPr="00464D7A">
        <w:rPr>
          <w:lang w:val="sv-SE"/>
        </w:rPr>
        <w:t>[2019/E/023]</w:t>
      </w:r>
    </w:p>
    <w:p w14:paraId="187853B4" w14:textId="77777777" w:rsidR="005518CB" w:rsidRPr="00464D7A" w:rsidRDefault="005518CB" w:rsidP="00AA426F">
      <w:pPr>
        <w:pStyle w:val="Default"/>
        <w:spacing w:line="360" w:lineRule="auto"/>
        <w:ind w:left="851" w:right="911"/>
        <w:rPr>
          <w:lang w:val="sv-SE"/>
        </w:rPr>
      </w:pPr>
    </w:p>
    <w:p w14:paraId="3102D211" w14:textId="77777777" w:rsidR="00AB0FBB" w:rsidRPr="00464D7A" w:rsidRDefault="00AB0FBB" w:rsidP="00AA426F">
      <w:pPr>
        <w:pStyle w:val="Default"/>
        <w:spacing w:line="360" w:lineRule="auto"/>
        <w:ind w:left="851" w:right="911"/>
        <w:rPr>
          <w:lang w:val="sv-SE"/>
        </w:rPr>
      </w:pPr>
    </w:p>
    <w:p w14:paraId="766C423C" w14:textId="77777777" w:rsidR="00AB0FBB" w:rsidRPr="00464D7A" w:rsidRDefault="00AB0FBB" w:rsidP="00AA426F">
      <w:pPr>
        <w:pStyle w:val="Default"/>
        <w:spacing w:line="360" w:lineRule="auto"/>
        <w:ind w:left="851" w:right="911"/>
        <w:rPr>
          <w:lang w:val="sv-SE"/>
        </w:rPr>
      </w:pPr>
    </w:p>
    <w:p w14:paraId="39276E57" w14:textId="77777777" w:rsidR="00F55B77" w:rsidRPr="00464D7A" w:rsidRDefault="00F55B77" w:rsidP="00AA426F">
      <w:pPr>
        <w:pStyle w:val="Default"/>
        <w:spacing w:line="360" w:lineRule="auto"/>
        <w:ind w:left="851" w:right="911"/>
        <w:rPr>
          <w:lang w:val="sv-SE"/>
        </w:rPr>
      </w:pPr>
    </w:p>
    <w:p w14:paraId="56DED90E" w14:textId="77777777" w:rsidR="00F55B77" w:rsidRPr="00464D7A" w:rsidRDefault="00F55B77" w:rsidP="00AA426F">
      <w:pPr>
        <w:pStyle w:val="Default"/>
        <w:spacing w:line="360" w:lineRule="auto"/>
        <w:ind w:left="851" w:right="911"/>
        <w:rPr>
          <w:lang w:val="sv-SE"/>
        </w:rPr>
      </w:pPr>
    </w:p>
    <w:p w14:paraId="41415ACC" w14:textId="77777777" w:rsidR="005518CB" w:rsidRPr="00464D7A" w:rsidRDefault="005518CB" w:rsidP="00AA426F">
      <w:pPr>
        <w:pStyle w:val="Default"/>
        <w:spacing w:line="360" w:lineRule="auto"/>
        <w:ind w:left="851" w:right="911"/>
        <w:rPr>
          <w:lang w:val="sv-SE"/>
        </w:rPr>
      </w:pPr>
    </w:p>
    <w:p w14:paraId="03452D8A" w14:textId="77777777" w:rsidR="005518CB" w:rsidRPr="00464D7A" w:rsidRDefault="005518CB" w:rsidP="00AA426F">
      <w:pPr>
        <w:pStyle w:val="Default"/>
        <w:spacing w:line="360" w:lineRule="auto"/>
        <w:ind w:left="851" w:right="911"/>
        <w:rPr>
          <w:lang w:val="sv-SE"/>
        </w:rPr>
      </w:pPr>
    </w:p>
    <w:p w14:paraId="0FF0AA0D" w14:textId="77777777" w:rsidR="005518CB" w:rsidRPr="00464D7A" w:rsidRDefault="005518CB" w:rsidP="00AA426F">
      <w:pPr>
        <w:pStyle w:val="Default"/>
        <w:spacing w:line="360" w:lineRule="auto"/>
        <w:ind w:left="851" w:right="911"/>
        <w:jc w:val="center"/>
      </w:pPr>
      <w:r w:rsidRPr="00464D7A">
        <w:rPr>
          <w:b/>
          <w:bCs/>
        </w:rPr>
        <w:t>DEPARTMENT OF COMPUTER ENGINEERING</w:t>
      </w:r>
    </w:p>
    <w:p w14:paraId="1EB880EE" w14:textId="77777777" w:rsidR="005518CB" w:rsidRPr="00464D7A" w:rsidRDefault="005518CB" w:rsidP="00AA426F">
      <w:pPr>
        <w:pStyle w:val="Default"/>
        <w:spacing w:line="360" w:lineRule="auto"/>
        <w:ind w:left="851" w:right="911"/>
        <w:jc w:val="center"/>
      </w:pPr>
      <w:r w:rsidRPr="00464D7A">
        <w:rPr>
          <w:b/>
          <w:bCs/>
        </w:rPr>
        <w:t>FACULTY OF ENGINEERING</w:t>
      </w:r>
    </w:p>
    <w:p w14:paraId="2736EA87" w14:textId="77777777" w:rsidR="005518CB" w:rsidRPr="00464D7A" w:rsidRDefault="005518CB" w:rsidP="00AA426F">
      <w:pPr>
        <w:pStyle w:val="Default"/>
        <w:spacing w:line="360" w:lineRule="auto"/>
        <w:ind w:left="851" w:right="911"/>
        <w:jc w:val="center"/>
      </w:pPr>
      <w:r w:rsidRPr="00464D7A">
        <w:rPr>
          <w:b/>
          <w:bCs/>
        </w:rPr>
        <w:t>UNIVERSITY OF JAFFNA</w:t>
      </w:r>
    </w:p>
    <w:p w14:paraId="7E9A3507" w14:textId="56DC80EB" w:rsidR="003B31E5" w:rsidRPr="00464D7A" w:rsidRDefault="00AB0FBB" w:rsidP="00AA426F">
      <w:pPr>
        <w:spacing w:line="360" w:lineRule="auto"/>
        <w:ind w:left="851" w:right="911"/>
        <w:jc w:val="center"/>
        <w:rPr>
          <w:rFonts w:ascii="Times New Roman" w:hAnsi="Times New Roman" w:cs="Times New Roman"/>
          <w:color w:val="000000"/>
          <w14:ligatures w14:val="standardContextual"/>
        </w:rPr>
      </w:pPr>
      <w:r w:rsidRPr="00464D7A">
        <w:rPr>
          <w:rFonts w:ascii="Times New Roman" w:hAnsi="Times New Roman" w:cs="Times New Roman"/>
          <w:color w:val="000000"/>
          <w14:ligatures w14:val="standardContextual"/>
        </w:rPr>
        <w:t>[</w:t>
      </w:r>
      <w:r w:rsidR="000E5708">
        <w:rPr>
          <w:rFonts w:ascii="Times New Roman" w:hAnsi="Times New Roman" w:cs="Times New Roman"/>
          <w:color w:val="000000"/>
          <w14:ligatures w14:val="standardContextual"/>
        </w:rPr>
        <w:t>AUGUST</w:t>
      </w:r>
      <w:r w:rsidRPr="00464D7A">
        <w:rPr>
          <w:rFonts w:ascii="Times New Roman" w:hAnsi="Times New Roman" w:cs="Times New Roman"/>
          <w:color w:val="000000"/>
          <w14:ligatures w14:val="standardContextual"/>
        </w:rPr>
        <w:t>]</w:t>
      </w:r>
      <w:r w:rsidR="005518CB" w:rsidRPr="00464D7A">
        <w:rPr>
          <w:rFonts w:ascii="Times New Roman" w:hAnsi="Times New Roman" w:cs="Times New Roman"/>
          <w:color w:val="000000"/>
          <w14:ligatures w14:val="standardContextual"/>
        </w:rPr>
        <w:t xml:space="preserve"> 202</w:t>
      </w:r>
      <w:r w:rsidR="00916285">
        <w:rPr>
          <w:rFonts w:ascii="Times New Roman" w:hAnsi="Times New Roman" w:cs="Times New Roman"/>
          <w:color w:val="000000"/>
          <w14:ligatures w14:val="standardContextual"/>
        </w:rPr>
        <w:t>4</w:t>
      </w:r>
    </w:p>
    <w:p w14:paraId="65C56545" w14:textId="77777777" w:rsidR="003B31E5" w:rsidRPr="00464D7A" w:rsidRDefault="003B31E5" w:rsidP="00AA426F">
      <w:pPr>
        <w:spacing w:line="360" w:lineRule="auto"/>
        <w:ind w:left="851" w:right="911"/>
        <w:jc w:val="center"/>
        <w:rPr>
          <w:rFonts w:ascii="Times New Roman" w:hAnsi="Times New Roman" w:cs="Times New Roman"/>
          <w:b/>
          <w:sz w:val="32"/>
          <w:szCs w:val="20"/>
        </w:rPr>
      </w:pPr>
      <w:r w:rsidRPr="00464D7A">
        <w:rPr>
          <w:rFonts w:ascii="Times New Roman" w:hAnsi="Times New Roman" w:cs="Times New Roman"/>
          <w:b/>
          <w:sz w:val="32"/>
          <w:szCs w:val="20"/>
        </w:rPr>
        <w:lastRenderedPageBreak/>
        <w:t>PERFORMANCE COMPARISON OF DIFFERENT MOLECULAR DATA IN THE IDENTIFICATION OF DIABETIC RETINOPATHY</w:t>
      </w:r>
    </w:p>
    <w:p w14:paraId="644EBBAC" w14:textId="77777777" w:rsidR="003B31E5" w:rsidRPr="00464D7A" w:rsidRDefault="003B31E5" w:rsidP="00AA426F">
      <w:pPr>
        <w:spacing w:line="240" w:lineRule="auto"/>
        <w:ind w:left="851" w:right="911"/>
        <w:jc w:val="center"/>
        <w:rPr>
          <w:rFonts w:ascii="Times New Roman" w:hAnsi="Times New Roman" w:cs="Times New Roman"/>
          <w:b/>
          <w:sz w:val="40"/>
        </w:rPr>
      </w:pPr>
    </w:p>
    <w:p w14:paraId="5D0E9AF8" w14:textId="74AE8230" w:rsidR="003B31E5" w:rsidRPr="00464D7A" w:rsidRDefault="003B31E5" w:rsidP="00AA426F">
      <w:pPr>
        <w:spacing w:line="240" w:lineRule="auto"/>
        <w:ind w:left="851" w:right="911"/>
        <w:rPr>
          <w:rFonts w:ascii="Times New Roman" w:hAnsi="Times New Roman" w:cs="Times New Roman"/>
        </w:rPr>
      </w:pPr>
      <w:r w:rsidRPr="00464D7A">
        <w:rPr>
          <w:rFonts w:ascii="Times New Roman" w:hAnsi="Times New Roman" w:cs="Times New Roman"/>
        </w:rPr>
        <w:t xml:space="preserve">Supervisor(s): </w:t>
      </w:r>
    </w:p>
    <w:p w14:paraId="145BFD47" w14:textId="77777777" w:rsidR="003B31E5" w:rsidRPr="00464D7A" w:rsidRDefault="003B31E5" w:rsidP="00AA426F">
      <w:pPr>
        <w:spacing w:line="240" w:lineRule="auto"/>
        <w:ind w:left="851" w:right="911"/>
        <w:rPr>
          <w:rFonts w:ascii="Times New Roman" w:hAnsi="Times New Roman" w:cs="Times New Roman"/>
        </w:rPr>
      </w:pPr>
    </w:p>
    <w:p w14:paraId="15DFA1D0" w14:textId="23D47C66" w:rsidR="003B31E5" w:rsidRPr="00464D7A" w:rsidRDefault="003B31E5" w:rsidP="00AA426F">
      <w:pPr>
        <w:spacing w:line="240" w:lineRule="auto"/>
        <w:ind w:left="851" w:right="911"/>
        <w:rPr>
          <w:rFonts w:ascii="Times New Roman" w:hAnsi="Times New Roman" w:cs="Times New Roman"/>
        </w:rPr>
      </w:pPr>
      <w:r w:rsidRPr="00464D7A">
        <w:rPr>
          <w:rFonts w:ascii="Times New Roman" w:hAnsi="Times New Roman" w:cs="Times New Roman"/>
        </w:rPr>
        <w:t>Supervisor</w:t>
      </w:r>
      <w:r w:rsidRPr="00464D7A">
        <w:rPr>
          <w:rFonts w:ascii="Times New Roman" w:hAnsi="Times New Roman" w:cs="Times New Roman"/>
        </w:rPr>
        <w:tab/>
      </w:r>
      <w:r w:rsidRPr="00464D7A">
        <w:rPr>
          <w:rFonts w:ascii="Times New Roman" w:hAnsi="Times New Roman" w:cs="Times New Roman"/>
        </w:rPr>
        <w:tab/>
      </w:r>
      <w:r w:rsidR="00E43F05" w:rsidRPr="00464D7A">
        <w:rPr>
          <w:rFonts w:ascii="Times New Roman" w:hAnsi="Times New Roman" w:cs="Times New Roman"/>
        </w:rPr>
        <w:tab/>
      </w:r>
      <w:r w:rsidRPr="00464D7A">
        <w:rPr>
          <w:rFonts w:ascii="Times New Roman" w:hAnsi="Times New Roman" w:cs="Times New Roman"/>
        </w:rPr>
        <w:t>:</w:t>
      </w:r>
      <w:r w:rsidRPr="00464D7A">
        <w:rPr>
          <w:rFonts w:ascii="Times New Roman" w:hAnsi="Times New Roman" w:cs="Times New Roman"/>
        </w:rPr>
        <w:tab/>
        <w:t xml:space="preserve">Dr. </w:t>
      </w:r>
      <w:r w:rsidR="002849F8">
        <w:rPr>
          <w:rFonts w:ascii="Times New Roman" w:hAnsi="Times New Roman" w:cs="Times New Roman"/>
        </w:rPr>
        <w:t xml:space="preserve">(Mrs.) </w:t>
      </w:r>
      <w:r w:rsidRPr="00464D7A">
        <w:rPr>
          <w:rFonts w:ascii="Times New Roman" w:hAnsi="Times New Roman" w:cs="Times New Roman"/>
        </w:rPr>
        <w:t>P. Jeyananthan</w:t>
      </w:r>
      <w:r w:rsidRPr="00464D7A">
        <w:rPr>
          <w:rFonts w:ascii="Times New Roman" w:hAnsi="Times New Roman" w:cs="Times New Roman"/>
        </w:rPr>
        <w:tab/>
      </w:r>
    </w:p>
    <w:p w14:paraId="3F4F7524" w14:textId="77777777" w:rsidR="003B31E5" w:rsidRPr="00464D7A" w:rsidRDefault="003B31E5" w:rsidP="00AA426F">
      <w:pPr>
        <w:spacing w:line="240" w:lineRule="auto"/>
        <w:ind w:left="851" w:right="911"/>
        <w:rPr>
          <w:rFonts w:ascii="Times New Roman" w:hAnsi="Times New Roman" w:cs="Times New Roman"/>
        </w:rPr>
      </w:pPr>
    </w:p>
    <w:p w14:paraId="0F3B7B97" w14:textId="77777777" w:rsidR="00E43F05" w:rsidRPr="00464D7A" w:rsidRDefault="00E43F05" w:rsidP="00AA426F">
      <w:pPr>
        <w:spacing w:line="240" w:lineRule="auto"/>
        <w:ind w:left="851" w:right="911"/>
        <w:rPr>
          <w:rFonts w:ascii="Times New Roman" w:hAnsi="Times New Roman" w:cs="Times New Roman"/>
        </w:rPr>
      </w:pPr>
    </w:p>
    <w:p w14:paraId="59FAE4C6" w14:textId="1A9B58E3" w:rsidR="00E43F05" w:rsidRPr="00464D7A" w:rsidRDefault="003B31E5" w:rsidP="00AA426F">
      <w:pPr>
        <w:spacing w:line="240" w:lineRule="auto"/>
        <w:ind w:left="851" w:right="911"/>
        <w:rPr>
          <w:rFonts w:ascii="Times New Roman" w:hAnsi="Times New Roman" w:cs="Times New Roman"/>
        </w:rPr>
      </w:pPr>
      <w:r w:rsidRPr="00464D7A">
        <w:rPr>
          <w:rFonts w:ascii="Times New Roman" w:hAnsi="Times New Roman" w:cs="Times New Roman"/>
        </w:rPr>
        <w:t>Examination Committee:</w:t>
      </w:r>
    </w:p>
    <w:p w14:paraId="47A5957A" w14:textId="2C60CB7D" w:rsidR="00E43F05" w:rsidRPr="00464D7A" w:rsidRDefault="003B31E5" w:rsidP="00AA426F">
      <w:pPr>
        <w:spacing w:line="240" w:lineRule="auto"/>
        <w:ind w:left="851" w:right="911"/>
        <w:rPr>
          <w:rFonts w:ascii="Times New Roman" w:hAnsi="Times New Roman" w:cs="Times New Roman"/>
        </w:rPr>
      </w:pPr>
      <w:r w:rsidRPr="00464D7A">
        <w:rPr>
          <w:rFonts w:ascii="Times New Roman" w:hAnsi="Times New Roman" w:cs="Times New Roman"/>
        </w:rPr>
        <w:t xml:space="preserve">Lecturer 1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37BCCBB9" w14:textId="77777777" w:rsidR="003B31E5" w:rsidRPr="00464D7A" w:rsidRDefault="003B31E5" w:rsidP="00AA426F">
      <w:pPr>
        <w:spacing w:line="240" w:lineRule="auto"/>
        <w:ind w:left="851" w:right="911"/>
        <w:rPr>
          <w:rFonts w:ascii="Times New Roman" w:hAnsi="Times New Roman" w:cs="Times New Roman"/>
        </w:rPr>
      </w:pPr>
      <w:r w:rsidRPr="00464D7A">
        <w:rPr>
          <w:rFonts w:ascii="Times New Roman" w:hAnsi="Times New Roman" w:cs="Times New Roman"/>
        </w:rPr>
        <w:t xml:space="preserve">Lecturer 2 </w:t>
      </w:r>
      <w:r w:rsidRPr="00464D7A">
        <w:rPr>
          <w:rFonts w:ascii="Times New Roman" w:hAnsi="Times New Roman" w:cs="Times New Roman"/>
        </w:rPr>
        <w:tab/>
      </w:r>
      <w:r w:rsidRPr="00464D7A">
        <w:rPr>
          <w:rFonts w:ascii="Times New Roman" w:hAnsi="Times New Roman" w:cs="Times New Roman"/>
        </w:rPr>
        <w:tab/>
      </w:r>
      <w:r w:rsidRPr="00464D7A">
        <w:rPr>
          <w:rFonts w:ascii="Times New Roman" w:hAnsi="Times New Roman" w:cs="Times New Roman"/>
        </w:rPr>
        <w:tab/>
        <w:t>..........................................</w:t>
      </w:r>
    </w:p>
    <w:p w14:paraId="27B62655" w14:textId="77777777" w:rsidR="00A71C89" w:rsidRPr="00464D7A" w:rsidRDefault="00A71C89" w:rsidP="00AA426F">
      <w:pPr>
        <w:spacing w:line="240" w:lineRule="auto"/>
        <w:ind w:left="851" w:right="911"/>
        <w:jc w:val="center"/>
        <w:rPr>
          <w:rFonts w:ascii="Times New Roman" w:hAnsi="Times New Roman" w:cs="Times New Roman"/>
        </w:rPr>
      </w:pPr>
    </w:p>
    <w:p w14:paraId="496CAA24" w14:textId="77777777" w:rsidR="00AC6B48" w:rsidRPr="00464D7A" w:rsidRDefault="00AC6B48" w:rsidP="00AA426F">
      <w:pPr>
        <w:spacing w:line="240" w:lineRule="auto"/>
        <w:ind w:left="851" w:right="911"/>
        <w:jc w:val="center"/>
        <w:rPr>
          <w:rFonts w:ascii="Times New Roman" w:hAnsi="Times New Roman" w:cs="Times New Roman"/>
        </w:rPr>
      </w:pPr>
    </w:p>
    <w:p w14:paraId="5A739914" w14:textId="77777777" w:rsidR="00AC6B48" w:rsidRPr="00464D7A" w:rsidRDefault="00AC6B48" w:rsidP="00AA426F">
      <w:pPr>
        <w:spacing w:line="240" w:lineRule="auto"/>
        <w:ind w:left="851" w:right="911"/>
        <w:jc w:val="center"/>
        <w:rPr>
          <w:rFonts w:ascii="Times New Roman" w:hAnsi="Times New Roman" w:cs="Times New Roman"/>
        </w:rPr>
      </w:pPr>
    </w:p>
    <w:p w14:paraId="4F86FF0C" w14:textId="77777777" w:rsidR="00AC6B48" w:rsidRPr="00464D7A" w:rsidRDefault="00AC6B48" w:rsidP="00AA426F">
      <w:pPr>
        <w:spacing w:line="240" w:lineRule="auto"/>
        <w:ind w:left="851" w:right="911"/>
        <w:jc w:val="center"/>
        <w:rPr>
          <w:rFonts w:ascii="Times New Roman" w:hAnsi="Times New Roman" w:cs="Times New Roman"/>
        </w:rPr>
      </w:pPr>
    </w:p>
    <w:p w14:paraId="7862FA29" w14:textId="77777777" w:rsidR="00AC6B48" w:rsidRPr="00464D7A" w:rsidRDefault="00AC6B48" w:rsidP="00AA426F">
      <w:pPr>
        <w:spacing w:line="240" w:lineRule="auto"/>
        <w:ind w:left="851" w:right="911"/>
        <w:jc w:val="center"/>
        <w:rPr>
          <w:rFonts w:ascii="Times New Roman" w:hAnsi="Times New Roman" w:cs="Times New Roman"/>
        </w:rPr>
      </w:pPr>
    </w:p>
    <w:p w14:paraId="6789034B" w14:textId="77777777" w:rsidR="00AC6B48" w:rsidRPr="00464D7A" w:rsidRDefault="00AC6B48" w:rsidP="00AA426F">
      <w:pPr>
        <w:spacing w:line="240" w:lineRule="auto"/>
        <w:ind w:left="851" w:right="911"/>
        <w:jc w:val="center"/>
        <w:rPr>
          <w:rFonts w:ascii="Times New Roman" w:hAnsi="Times New Roman" w:cs="Times New Roman"/>
        </w:rPr>
      </w:pPr>
    </w:p>
    <w:p w14:paraId="357AAE5D" w14:textId="77777777" w:rsidR="00AC6B48" w:rsidRPr="00464D7A" w:rsidRDefault="00AC6B48" w:rsidP="00AA426F">
      <w:pPr>
        <w:spacing w:line="240" w:lineRule="auto"/>
        <w:ind w:left="851" w:right="911"/>
        <w:jc w:val="center"/>
        <w:rPr>
          <w:rFonts w:ascii="Times New Roman" w:hAnsi="Times New Roman" w:cs="Times New Roman"/>
        </w:rPr>
      </w:pPr>
    </w:p>
    <w:p w14:paraId="4D1A2A58" w14:textId="77777777" w:rsidR="00AC6B48" w:rsidRPr="00464D7A" w:rsidRDefault="00AC6B48" w:rsidP="00AA426F">
      <w:pPr>
        <w:spacing w:line="240" w:lineRule="auto"/>
        <w:ind w:left="851" w:right="911"/>
        <w:jc w:val="center"/>
        <w:rPr>
          <w:rFonts w:ascii="Times New Roman" w:hAnsi="Times New Roman" w:cs="Times New Roman"/>
        </w:rPr>
      </w:pPr>
    </w:p>
    <w:p w14:paraId="00C37E8A" w14:textId="77777777" w:rsidR="00AC6B48" w:rsidRPr="00464D7A" w:rsidRDefault="00AC6B48" w:rsidP="00AA426F">
      <w:pPr>
        <w:spacing w:line="240" w:lineRule="auto"/>
        <w:ind w:left="851" w:right="911"/>
        <w:jc w:val="center"/>
        <w:rPr>
          <w:rFonts w:ascii="Times New Roman" w:hAnsi="Times New Roman" w:cs="Times New Roman"/>
        </w:rPr>
      </w:pPr>
    </w:p>
    <w:p w14:paraId="5B4250EE" w14:textId="77777777" w:rsidR="00AC6B48" w:rsidRPr="00464D7A" w:rsidRDefault="00AC6B48" w:rsidP="00AA426F">
      <w:pPr>
        <w:spacing w:line="240" w:lineRule="auto"/>
        <w:ind w:left="851" w:right="911"/>
        <w:jc w:val="center"/>
        <w:rPr>
          <w:rFonts w:ascii="Times New Roman" w:hAnsi="Times New Roman" w:cs="Times New Roman"/>
        </w:rPr>
      </w:pPr>
    </w:p>
    <w:p w14:paraId="7B4BC153" w14:textId="77777777" w:rsidR="00AC6B48" w:rsidRPr="00464D7A" w:rsidRDefault="00AC6B48" w:rsidP="00AA426F">
      <w:pPr>
        <w:spacing w:line="240" w:lineRule="auto"/>
        <w:ind w:left="851" w:right="911"/>
        <w:jc w:val="center"/>
        <w:rPr>
          <w:rFonts w:ascii="Times New Roman" w:hAnsi="Times New Roman" w:cs="Times New Roman"/>
        </w:rPr>
      </w:pPr>
    </w:p>
    <w:p w14:paraId="71663677" w14:textId="77777777" w:rsidR="00AC6B48" w:rsidRPr="00464D7A" w:rsidRDefault="00AC6B48" w:rsidP="00AA426F">
      <w:pPr>
        <w:spacing w:line="240" w:lineRule="auto"/>
        <w:ind w:left="851" w:right="911"/>
        <w:jc w:val="center"/>
        <w:rPr>
          <w:rFonts w:ascii="Times New Roman" w:hAnsi="Times New Roman" w:cs="Times New Roman"/>
        </w:rPr>
      </w:pPr>
    </w:p>
    <w:p w14:paraId="3B8E1A24" w14:textId="77777777" w:rsidR="00170EFC" w:rsidRPr="00464D7A" w:rsidRDefault="00170EFC" w:rsidP="00AA426F">
      <w:pPr>
        <w:spacing w:line="240" w:lineRule="auto"/>
        <w:ind w:left="851" w:right="911"/>
        <w:jc w:val="center"/>
        <w:rPr>
          <w:rFonts w:ascii="Times New Roman" w:hAnsi="Times New Roman" w:cs="Times New Roman"/>
        </w:rPr>
      </w:pPr>
    </w:p>
    <w:p w14:paraId="38922FFE" w14:textId="77777777" w:rsidR="00170EFC" w:rsidRPr="00464D7A" w:rsidRDefault="00170EFC" w:rsidP="00AA426F">
      <w:pPr>
        <w:spacing w:line="240" w:lineRule="auto"/>
        <w:ind w:left="851" w:right="911"/>
        <w:jc w:val="center"/>
        <w:rPr>
          <w:rFonts w:ascii="Times New Roman" w:hAnsi="Times New Roman" w:cs="Times New Roman"/>
        </w:rPr>
      </w:pPr>
    </w:p>
    <w:p w14:paraId="70B83662" w14:textId="77777777" w:rsidR="00170EFC" w:rsidRPr="00464D7A" w:rsidRDefault="00170EFC" w:rsidP="00AA426F">
      <w:pPr>
        <w:spacing w:line="240" w:lineRule="auto"/>
        <w:ind w:left="851" w:right="911"/>
        <w:jc w:val="center"/>
        <w:rPr>
          <w:rFonts w:ascii="Times New Roman" w:hAnsi="Times New Roman" w:cs="Times New Roman"/>
        </w:rPr>
      </w:pPr>
    </w:p>
    <w:p w14:paraId="56259E17" w14:textId="77777777" w:rsidR="00170EFC" w:rsidRPr="00464D7A" w:rsidRDefault="00170EFC" w:rsidP="00AA426F">
      <w:pPr>
        <w:spacing w:line="240" w:lineRule="auto"/>
        <w:ind w:left="851" w:right="911"/>
        <w:jc w:val="center"/>
        <w:rPr>
          <w:rFonts w:ascii="Times New Roman" w:hAnsi="Times New Roman" w:cs="Times New Roman"/>
        </w:rPr>
      </w:pPr>
    </w:p>
    <w:p w14:paraId="2537E831" w14:textId="77777777" w:rsidR="00170EFC" w:rsidRPr="00464D7A" w:rsidRDefault="00170EFC" w:rsidP="00AA426F">
      <w:pPr>
        <w:spacing w:line="240" w:lineRule="auto"/>
        <w:ind w:left="851" w:right="911"/>
        <w:jc w:val="center"/>
        <w:rPr>
          <w:rFonts w:ascii="Times New Roman" w:hAnsi="Times New Roman" w:cs="Times New Roman"/>
        </w:rPr>
      </w:pPr>
    </w:p>
    <w:p w14:paraId="076FDFF2" w14:textId="77777777" w:rsidR="00170EFC" w:rsidRPr="00464D7A" w:rsidRDefault="00170EFC" w:rsidP="00AA426F">
      <w:pPr>
        <w:spacing w:line="240" w:lineRule="auto"/>
        <w:ind w:left="851" w:right="911"/>
        <w:jc w:val="center"/>
        <w:rPr>
          <w:rFonts w:ascii="Times New Roman" w:hAnsi="Times New Roman" w:cs="Times New Roman"/>
        </w:rPr>
      </w:pPr>
    </w:p>
    <w:p w14:paraId="0E6AB2A0" w14:textId="77777777" w:rsidR="00170EFC" w:rsidRPr="00464D7A" w:rsidRDefault="00170EFC" w:rsidP="00AA426F">
      <w:pPr>
        <w:spacing w:line="240" w:lineRule="auto"/>
        <w:ind w:left="851" w:right="911"/>
        <w:jc w:val="center"/>
        <w:rPr>
          <w:rFonts w:ascii="Times New Roman" w:hAnsi="Times New Roman" w:cs="Times New Roman"/>
        </w:rPr>
      </w:pPr>
    </w:p>
    <w:p w14:paraId="50F5225B" w14:textId="77777777" w:rsidR="00170EFC" w:rsidRDefault="00170EFC" w:rsidP="00AA426F">
      <w:pPr>
        <w:spacing w:line="240" w:lineRule="auto"/>
        <w:ind w:left="851" w:right="911"/>
        <w:jc w:val="center"/>
        <w:rPr>
          <w:rFonts w:ascii="Times New Roman" w:hAnsi="Times New Roman" w:cs="Times New Roman"/>
        </w:rPr>
      </w:pPr>
    </w:p>
    <w:p w14:paraId="7F21EA3E" w14:textId="77777777" w:rsidR="006533D7" w:rsidRDefault="006533D7" w:rsidP="00AA426F">
      <w:pPr>
        <w:spacing w:line="240" w:lineRule="auto"/>
        <w:ind w:left="851" w:right="911"/>
        <w:jc w:val="center"/>
        <w:rPr>
          <w:rFonts w:ascii="Times New Roman" w:hAnsi="Times New Roman" w:cs="Times New Roman"/>
        </w:rPr>
      </w:pPr>
    </w:p>
    <w:p w14:paraId="32F3A97E" w14:textId="77777777" w:rsidR="006533D7" w:rsidRDefault="006533D7" w:rsidP="00AA426F">
      <w:pPr>
        <w:spacing w:line="240" w:lineRule="auto"/>
        <w:ind w:left="851" w:right="911"/>
        <w:jc w:val="center"/>
        <w:rPr>
          <w:rFonts w:ascii="Times New Roman" w:hAnsi="Times New Roman" w:cs="Times New Roman"/>
        </w:rPr>
      </w:pPr>
    </w:p>
    <w:p w14:paraId="26C7211D" w14:textId="77777777" w:rsidR="006533D7" w:rsidRDefault="006533D7" w:rsidP="00AA426F">
      <w:pPr>
        <w:spacing w:line="240" w:lineRule="auto"/>
        <w:ind w:left="851" w:right="911"/>
        <w:jc w:val="center"/>
        <w:rPr>
          <w:rFonts w:ascii="Times New Roman" w:hAnsi="Times New Roman" w:cs="Times New Roman"/>
        </w:rPr>
      </w:pPr>
    </w:p>
    <w:p w14:paraId="1251297D" w14:textId="77777777" w:rsidR="006533D7" w:rsidRPr="00464D7A" w:rsidRDefault="006533D7" w:rsidP="00AA426F">
      <w:pPr>
        <w:spacing w:line="240" w:lineRule="auto"/>
        <w:ind w:left="851" w:right="911"/>
        <w:jc w:val="center"/>
        <w:rPr>
          <w:rFonts w:ascii="Times New Roman" w:hAnsi="Times New Roman" w:cs="Times New Roman"/>
        </w:rPr>
      </w:pPr>
    </w:p>
    <w:p w14:paraId="49ED910E" w14:textId="77777777" w:rsidR="00170EFC" w:rsidRPr="00464D7A" w:rsidRDefault="00170EFC" w:rsidP="00AA426F">
      <w:pPr>
        <w:spacing w:line="240" w:lineRule="auto"/>
        <w:ind w:left="851" w:right="911"/>
        <w:jc w:val="center"/>
        <w:rPr>
          <w:rFonts w:ascii="Times New Roman" w:hAnsi="Times New Roman" w:cs="Times New Roman"/>
        </w:rPr>
      </w:pPr>
    </w:p>
    <w:p w14:paraId="46FE4EAF" w14:textId="77777777" w:rsidR="00170EFC" w:rsidRPr="00464D7A" w:rsidRDefault="00170EFC" w:rsidP="00AA426F">
      <w:pPr>
        <w:spacing w:line="240" w:lineRule="auto"/>
        <w:ind w:left="851" w:right="911"/>
        <w:jc w:val="center"/>
        <w:rPr>
          <w:rFonts w:ascii="Times New Roman" w:hAnsi="Times New Roman" w:cs="Times New Roman"/>
        </w:rPr>
      </w:pPr>
    </w:p>
    <w:p w14:paraId="510D66A8" w14:textId="77777777" w:rsidR="00AC6B48" w:rsidRPr="00464D7A" w:rsidRDefault="00AC6B48" w:rsidP="00AA426F">
      <w:pPr>
        <w:spacing w:line="240" w:lineRule="auto"/>
        <w:ind w:left="851" w:right="911"/>
        <w:jc w:val="center"/>
        <w:rPr>
          <w:rFonts w:ascii="Times New Roman" w:hAnsi="Times New Roman" w:cs="Times New Roman"/>
        </w:rPr>
      </w:pPr>
    </w:p>
    <w:p w14:paraId="1A4E4F9E" w14:textId="77777777" w:rsidR="006B2612" w:rsidRPr="00464D7A" w:rsidRDefault="006B2612" w:rsidP="00AA426F">
      <w:pPr>
        <w:spacing w:line="240" w:lineRule="auto"/>
        <w:ind w:left="851" w:right="911"/>
        <w:jc w:val="center"/>
        <w:rPr>
          <w:rFonts w:ascii="Times New Roman" w:hAnsi="Times New Roman" w:cs="Times New Roman"/>
        </w:rPr>
      </w:pPr>
    </w:p>
    <w:p w14:paraId="49234B23" w14:textId="77777777" w:rsidR="006B2612" w:rsidRPr="00464D7A" w:rsidRDefault="006B2612" w:rsidP="00AA426F">
      <w:pPr>
        <w:spacing w:line="240" w:lineRule="auto"/>
        <w:ind w:left="851" w:right="911"/>
        <w:jc w:val="center"/>
        <w:rPr>
          <w:rFonts w:ascii="Times New Roman" w:hAnsi="Times New Roman" w:cs="Times New Roman"/>
        </w:rPr>
      </w:pPr>
    </w:p>
    <w:p w14:paraId="3E370660" w14:textId="77777777" w:rsidR="00AC6B48" w:rsidRPr="00464D7A" w:rsidRDefault="00AC6B48" w:rsidP="00AA426F">
      <w:pPr>
        <w:spacing w:line="240" w:lineRule="auto"/>
        <w:ind w:left="851" w:right="911"/>
        <w:jc w:val="center"/>
        <w:rPr>
          <w:rFonts w:ascii="Times New Roman" w:hAnsi="Times New Roman" w:cs="Times New Roman"/>
        </w:rPr>
      </w:pPr>
    </w:p>
    <w:p w14:paraId="22DED312" w14:textId="46DF789D" w:rsidR="00B82509" w:rsidRDefault="00B82509" w:rsidP="00AA426F">
      <w:pPr>
        <w:spacing w:line="240" w:lineRule="auto"/>
        <w:ind w:left="851" w:right="911"/>
        <w:jc w:val="center"/>
        <w:rPr>
          <w:rFonts w:ascii="Times New Roman" w:hAnsi="Times New Roman" w:cs="Times New Roman"/>
        </w:rPr>
      </w:pPr>
    </w:p>
    <w:p w14:paraId="0622E998" w14:textId="0468156F" w:rsidR="00A146AC" w:rsidRDefault="00A146AC" w:rsidP="00AA426F">
      <w:pPr>
        <w:spacing w:line="240" w:lineRule="auto"/>
        <w:ind w:left="851" w:right="911"/>
        <w:jc w:val="center"/>
        <w:rPr>
          <w:rFonts w:ascii="Times New Roman" w:hAnsi="Times New Roman" w:cs="Times New Roman"/>
        </w:rPr>
      </w:pPr>
    </w:p>
    <w:p w14:paraId="280AF30E" w14:textId="471B2E9C" w:rsidR="00A146AC" w:rsidRDefault="00A146AC" w:rsidP="00AA426F">
      <w:pPr>
        <w:spacing w:line="240" w:lineRule="auto"/>
        <w:ind w:left="851" w:right="911"/>
        <w:jc w:val="center"/>
        <w:rPr>
          <w:rFonts w:ascii="Times New Roman" w:hAnsi="Times New Roman" w:cs="Times New Roman"/>
        </w:rPr>
      </w:pPr>
    </w:p>
    <w:p w14:paraId="78D7FE4B" w14:textId="11438B78" w:rsidR="00A146AC" w:rsidRDefault="00A146AC" w:rsidP="00AA426F">
      <w:pPr>
        <w:spacing w:line="240" w:lineRule="auto"/>
        <w:ind w:left="851" w:right="911"/>
        <w:jc w:val="center"/>
        <w:rPr>
          <w:rFonts w:ascii="Times New Roman" w:hAnsi="Times New Roman" w:cs="Times New Roman"/>
        </w:rPr>
      </w:pPr>
    </w:p>
    <w:p w14:paraId="674A36C2" w14:textId="2523AB36" w:rsidR="00A146AC" w:rsidRDefault="00A146AC" w:rsidP="00AA426F">
      <w:pPr>
        <w:spacing w:line="240" w:lineRule="auto"/>
        <w:ind w:left="851" w:right="911"/>
        <w:jc w:val="center"/>
        <w:rPr>
          <w:rFonts w:ascii="Times New Roman" w:hAnsi="Times New Roman" w:cs="Times New Roman"/>
        </w:rPr>
      </w:pPr>
    </w:p>
    <w:p w14:paraId="075E7570" w14:textId="7334A3D7" w:rsidR="006533D7" w:rsidRDefault="00105D7C" w:rsidP="00D404AA">
      <w:pPr>
        <w:pStyle w:val="Heading2"/>
        <w:numPr>
          <w:ilvl w:val="0"/>
          <w:numId w:val="0"/>
        </w:numPr>
        <w:ind w:left="851" w:right="911" w:hanging="576"/>
        <w:jc w:val="center"/>
      </w:pPr>
      <w:bookmarkStart w:id="0" w:name="_Toc175916669"/>
      <w:r>
        <w:lastRenderedPageBreak/>
        <w:t>KEYWORDS</w:t>
      </w:r>
      <w:bookmarkEnd w:id="0"/>
    </w:p>
    <w:p w14:paraId="5A4A1196" w14:textId="77777777" w:rsidR="00D404AA" w:rsidRPr="00D404AA" w:rsidRDefault="00D404AA" w:rsidP="00D404AA"/>
    <w:p w14:paraId="7126534D" w14:textId="4F6F5573" w:rsidR="00D404AA" w:rsidRDefault="00D35DB1" w:rsidP="00D35DB1">
      <w:pPr>
        <w:ind w:left="851"/>
      </w:pPr>
      <w:r w:rsidRPr="00D35DB1">
        <w:t>Diabetic retinopathy</w:t>
      </w:r>
    </w:p>
    <w:p w14:paraId="356A79FF" w14:textId="0099DF12" w:rsidR="00D35DB1" w:rsidRDefault="00D35DB1" w:rsidP="00D35DB1">
      <w:pPr>
        <w:ind w:left="851"/>
      </w:pPr>
      <w:r w:rsidRPr="00D35DB1">
        <w:t>Performance comparison</w:t>
      </w:r>
    </w:p>
    <w:p w14:paraId="6656AA94" w14:textId="77777777" w:rsidR="00D404AA" w:rsidRDefault="00D404AA" w:rsidP="00D404AA">
      <w:pPr>
        <w:ind w:left="851"/>
      </w:pPr>
      <w:r>
        <w:t>Machine Learning</w:t>
      </w:r>
    </w:p>
    <w:p w14:paraId="25DAE87A" w14:textId="77777777" w:rsidR="00D404AA" w:rsidRDefault="00D404AA" w:rsidP="00D404AA">
      <w:pPr>
        <w:ind w:left="851"/>
      </w:pPr>
      <w:r>
        <w:t>DNA methylation</w:t>
      </w:r>
    </w:p>
    <w:p w14:paraId="5A155BB2" w14:textId="77777777" w:rsidR="00D404AA" w:rsidRDefault="00D404AA" w:rsidP="00D404AA">
      <w:pPr>
        <w:ind w:left="851"/>
      </w:pPr>
      <w:r>
        <w:t>Gene expression</w:t>
      </w:r>
    </w:p>
    <w:p w14:paraId="4EBF3BB0" w14:textId="02541511" w:rsidR="00D35DB1" w:rsidRDefault="00D404AA" w:rsidP="00567613">
      <w:pPr>
        <w:ind w:left="851"/>
      </w:pPr>
      <w:r>
        <w:t>miRNA data</w:t>
      </w:r>
    </w:p>
    <w:p w14:paraId="1961A81B" w14:textId="77777777" w:rsidR="00D35DB1" w:rsidRDefault="00D35DB1" w:rsidP="00D35DB1">
      <w:pPr>
        <w:ind w:left="851"/>
      </w:pPr>
      <w:r>
        <w:t>Feature selection</w:t>
      </w:r>
    </w:p>
    <w:p w14:paraId="72F8DD67" w14:textId="594D5DBD" w:rsidR="00D35DB1" w:rsidRDefault="00D35DB1" w:rsidP="00567613">
      <w:pPr>
        <w:ind w:left="851"/>
      </w:pPr>
      <w:r>
        <w:t>Machine learning</w:t>
      </w:r>
    </w:p>
    <w:p w14:paraId="7A207A00" w14:textId="77777777" w:rsidR="00D404AA" w:rsidRPr="00D404AA" w:rsidRDefault="00D404AA" w:rsidP="00D404AA"/>
    <w:p w14:paraId="25CA6549" w14:textId="77777777" w:rsidR="006533D7" w:rsidRDefault="006533D7" w:rsidP="00AA426F">
      <w:pPr>
        <w:spacing w:line="240" w:lineRule="auto"/>
        <w:ind w:left="851" w:right="911"/>
        <w:jc w:val="center"/>
        <w:rPr>
          <w:rFonts w:ascii="Times New Roman" w:hAnsi="Times New Roman" w:cs="Times New Roman"/>
        </w:rPr>
      </w:pPr>
    </w:p>
    <w:p w14:paraId="6B0D8E6F" w14:textId="77777777" w:rsidR="006533D7" w:rsidRDefault="006533D7" w:rsidP="00AA426F">
      <w:pPr>
        <w:spacing w:line="240" w:lineRule="auto"/>
        <w:ind w:left="851" w:right="911"/>
        <w:jc w:val="center"/>
        <w:rPr>
          <w:rFonts w:ascii="Times New Roman" w:hAnsi="Times New Roman" w:cs="Times New Roman"/>
        </w:rPr>
      </w:pPr>
    </w:p>
    <w:p w14:paraId="57AB7B6B" w14:textId="77777777" w:rsidR="006533D7" w:rsidRDefault="006533D7" w:rsidP="00AA426F">
      <w:pPr>
        <w:spacing w:line="240" w:lineRule="auto"/>
        <w:ind w:left="851" w:right="911"/>
        <w:jc w:val="center"/>
        <w:rPr>
          <w:rFonts w:ascii="Times New Roman" w:hAnsi="Times New Roman" w:cs="Times New Roman"/>
        </w:rPr>
      </w:pPr>
    </w:p>
    <w:p w14:paraId="751A5F77" w14:textId="77777777" w:rsidR="006533D7" w:rsidRDefault="006533D7" w:rsidP="00AA426F">
      <w:pPr>
        <w:spacing w:line="240" w:lineRule="auto"/>
        <w:ind w:left="851" w:right="911"/>
        <w:jc w:val="center"/>
        <w:rPr>
          <w:rFonts w:ascii="Times New Roman" w:hAnsi="Times New Roman" w:cs="Times New Roman"/>
        </w:rPr>
      </w:pPr>
    </w:p>
    <w:p w14:paraId="5513DD11" w14:textId="77777777" w:rsidR="006533D7" w:rsidRDefault="006533D7" w:rsidP="00AA426F">
      <w:pPr>
        <w:spacing w:line="240" w:lineRule="auto"/>
        <w:ind w:left="851" w:right="911"/>
        <w:jc w:val="center"/>
        <w:rPr>
          <w:rFonts w:ascii="Times New Roman" w:hAnsi="Times New Roman" w:cs="Times New Roman"/>
        </w:rPr>
      </w:pPr>
    </w:p>
    <w:p w14:paraId="169E6F2F" w14:textId="77777777" w:rsidR="006533D7" w:rsidRDefault="006533D7" w:rsidP="00AA426F">
      <w:pPr>
        <w:spacing w:line="240" w:lineRule="auto"/>
        <w:ind w:left="851" w:right="911"/>
        <w:jc w:val="center"/>
        <w:rPr>
          <w:rFonts w:ascii="Times New Roman" w:hAnsi="Times New Roman" w:cs="Times New Roman"/>
        </w:rPr>
      </w:pPr>
    </w:p>
    <w:p w14:paraId="6AD46027" w14:textId="77777777" w:rsidR="006533D7" w:rsidRDefault="006533D7" w:rsidP="00AA426F">
      <w:pPr>
        <w:spacing w:line="240" w:lineRule="auto"/>
        <w:ind w:left="851" w:right="911"/>
        <w:jc w:val="center"/>
        <w:rPr>
          <w:rFonts w:ascii="Times New Roman" w:hAnsi="Times New Roman" w:cs="Times New Roman"/>
        </w:rPr>
      </w:pPr>
    </w:p>
    <w:p w14:paraId="040E1B07" w14:textId="77777777" w:rsidR="006533D7" w:rsidRDefault="006533D7" w:rsidP="00AA426F">
      <w:pPr>
        <w:spacing w:line="240" w:lineRule="auto"/>
        <w:ind w:left="851" w:right="911"/>
        <w:jc w:val="center"/>
        <w:rPr>
          <w:rFonts w:ascii="Times New Roman" w:hAnsi="Times New Roman" w:cs="Times New Roman"/>
        </w:rPr>
      </w:pPr>
    </w:p>
    <w:p w14:paraId="378E847D" w14:textId="77777777" w:rsidR="006533D7" w:rsidRDefault="006533D7" w:rsidP="00AA426F">
      <w:pPr>
        <w:spacing w:line="240" w:lineRule="auto"/>
        <w:ind w:left="851" w:right="911"/>
        <w:jc w:val="center"/>
        <w:rPr>
          <w:rFonts w:ascii="Times New Roman" w:hAnsi="Times New Roman" w:cs="Times New Roman"/>
        </w:rPr>
      </w:pPr>
    </w:p>
    <w:p w14:paraId="77F5EEB2" w14:textId="77777777" w:rsidR="006533D7" w:rsidRDefault="006533D7" w:rsidP="00AA426F">
      <w:pPr>
        <w:spacing w:line="240" w:lineRule="auto"/>
        <w:ind w:left="851" w:right="911"/>
        <w:jc w:val="center"/>
        <w:rPr>
          <w:rFonts w:ascii="Times New Roman" w:hAnsi="Times New Roman" w:cs="Times New Roman"/>
        </w:rPr>
      </w:pPr>
    </w:p>
    <w:p w14:paraId="2CD108B6" w14:textId="77777777" w:rsidR="006533D7" w:rsidRDefault="006533D7" w:rsidP="00AA426F">
      <w:pPr>
        <w:spacing w:line="240" w:lineRule="auto"/>
        <w:ind w:left="851" w:right="911"/>
        <w:jc w:val="center"/>
        <w:rPr>
          <w:rFonts w:ascii="Times New Roman" w:hAnsi="Times New Roman" w:cs="Times New Roman"/>
        </w:rPr>
      </w:pPr>
    </w:p>
    <w:p w14:paraId="64BFDDB4" w14:textId="77777777" w:rsidR="006533D7" w:rsidRDefault="006533D7" w:rsidP="00AA426F">
      <w:pPr>
        <w:spacing w:line="240" w:lineRule="auto"/>
        <w:ind w:left="851" w:right="911"/>
        <w:jc w:val="center"/>
        <w:rPr>
          <w:rFonts w:ascii="Times New Roman" w:hAnsi="Times New Roman" w:cs="Times New Roman"/>
        </w:rPr>
      </w:pPr>
    </w:p>
    <w:p w14:paraId="0AD9F97D" w14:textId="77777777" w:rsidR="006533D7" w:rsidRDefault="006533D7" w:rsidP="00AA426F">
      <w:pPr>
        <w:spacing w:line="240" w:lineRule="auto"/>
        <w:ind w:left="851" w:right="911"/>
        <w:jc w:val="center"/>
        <w:rPr>
          <w:rFonts w:ascii="Times New Roman" w:hAnsi="Times New Roman" w:cs="Times New Roman"/>
        </w:rPr>
      </w:pPr>
    </w:p>
    <w:p w14:paraId="5B964E3A" w14:textId="77777777" w:rsidR="006533D7" w:rsidRDefault="006533D7" w:rsidP="00AA426F">
      <w:pPr>
        <w:spacing w:line="240" w:lineRule="auto"/>
        <w:ind w:left="851" w:right="911"/>
        <w:jc w:val="center"/>
        <w:rPr>
          <w:rFonts w:ascii="Times New Roman" w:hAnsi="Times New Roman" w:cs="Times New Roman"/>
        </w:rPr>
      </w:pPr>
    </w:p>
    <w:p w14:paraId="38E6E77F" w14:textId="77777777" w:rsidR="006533D7" w:rsidRDefault="006533D7" w:rsidP="00AA426F">
      <w:pPr>
        <w:spacing w:line="240" w:lineRule="auto"/>
        <w:ind w:left="851" w:right="911"/>
        <w:jc w:val="center"/>
        <w:rPr>
          <w:rFonts w:ascii="Times New Roman" w:hAnsi="Times New Roman" w:cs="Times New Roman"/>
        </w:rPr>
      </w:pPr>
    </w:p>
    <w:p w14:paraId="2E4018CC" w14:textId="77777777" w:rsidR="006533D7" w:rsidRDefault="006533D7" w:rsidP="00AA426F">
      <w:pPr>
        <w:spacing w:line="240" w:lineRule="auto"/>
        <w:ind w:left="851" w:right="911"/>
        <w:jc w:val="center"/>
        <w:rPr>
          <w:rFonts w:ascii="Times New Roman" w:hAnsi="Times New Roman" w:cs="Times New Roman"/>
        </w:rPr>
      </w:pPr>
    </w:p>
    <w:p w14:paraId="750C5CA5" w14:textId="77777777" w:rsidR="006533D7" w:rsidRDefault="006533D7" w:rsidP="00AA426F">
      <w:pPr>
        <w:spacing w:line="240" w:lineRule="auto"/>
        <w:ind w:left="851" w:right="911"/>
        <w:jc w:val="center"/>
        <w:rPr>
          <w:rFonts w:ascii="Times New Roman" w:hAnsi="Times New Roman" w:cs="Times New Roman"/>
        </w:rPr>
      </w:pPr>
    </w:p>
    <w:p w14:paraId="3C482816" w14:textId="77777777" w:rsidR="006533D7" w:rsidRDefault="006533D7" w:rsidP="00AA426F">
      <w:pPr>
        <w:spacing w:line="240" w:lineRule="auto"/>
        <w:ind w:left="851" w:right="911"/>
        <w:jc w:val="center"/>
        <w:rPr>
          <w:rFonts w:ascii="Times New Roman" w:hAnsi="Times New Roman" w:cs="Times New Roman"/>
        </w:rPr>
      </w:pPr>
    </w:p>
    <w:p w14:paraId="4561B0F3" w14:textId="77777777" w:rsidR="006533D7" w:rsidRDefault="006533D7" w:rsidP="00AA426F">
      <w:pPr>
        <w:spacing w:line="240" w:lineRule="auto"/>
        <w:ind w:left="851" w:right="911"/>
        <w:jc w:val="center"/>
        <w:rPr>
          <w:rFonts w:ascii="Times New Roman" w:hAnsi="Times New Roman" w:cs="Times New Roman"/>
        </w:rPr>
      </w:pPr>
    </w:p>
    <w:p w14:paraId="369ADE96" w14:textId="77777777" w:rsidR="006533D7" w:rsidRDefault="006533D7" w:rsidP="00AA426F">
      <w:pPr>
        <w:spacing w:line="240" w:lineRule="auto"/>
        <w:ind w:left="851" w:right="911"/>
        <w:jc w:val="center"/>
        <w:rPr>
          <w:rFonts w:ascii="Times New Roman" w:hAnsi="Times New Roman" w:cs="Times New Roman"/>
        </w:rPr>
      </w:pPr>
    </w:p>
    <w:p w14:paraId="0B52F2A9" w14:textId="77777777" w:rsidR="006533D7" w:rsidRDefault="006533D7" w:rsidP="00AA426F">
      <w:pPr>
        <w:spacing w:line="240" w:lineRule="auto"/>
        <w:ind w:left="851" w:right="911"/>
        <w:jc w:val="center"/>
        <w:rPr>
          <w:rFonts w:ascii="Times New Roman" w:hAnsi="Times New Roman" w:cs="Times New Roman"/>
        </w:rPr>
      </w:pPr>
    </w:p>
    <w:p w14:paraId="4BDA6A9D" w14:textId="77777777" w:rsidR="006533D7" w:rsidRDefault="006533D7" w:rsidP="00AA426F">
      <w:pPr>
        <w:spacing w:line="240" w:lineRule="auto"/>
        <w:ind w:left="851" w:right="911"/>
        <w:jc w:val="center"/>
        <w:rPr>
          <w:rFonts w:ascii="Times New Roman" w:hAnsi="Times New Roman" w:cs="Times New Roman"/>
        </w:rPr>
      </w:pPr>
    </w:p>
    <w:p w14:paraId="43F12B33" w14:textId="77777777" w:rsidR="006533D7" w:rsidRDefault="006533D7" w:rsidP="00AA426F">
      <w:pPr>
        <w:spacing w:line="240" w:lineRule="auto"/>
        <w:ind w:left="851" w:right="911"/>
        <w:jc w:val="center"/>
        <w:rPr>
          <w:rFonts w:ascii="Times New Roman" w:hAnsi="Times New Roman" w:cs="Times New Roman"/>
        </w:rPr>
      </w:pPr>
    </w:p>
    <w:p w14:paraId="774BE5F4" w14:textId="77777777" w:rsidR="006533D7" w:rsidRDefault="006533D7" w:rsidP="00AA426F">
      <w:pPr>
        <w:spacing w:line="240" w:lineRule="auto"/>
        <w:ind w:left="851" w:right="911"/>
        <w:jc w:val="center"/>
        <w:rPr>
          <w:rFonts w:ascii="Times New Roman" w:hAnsi="Times New Roman" w:cs="Times New Roman"/>
        </w:rPr>
      </w:pPr>
    </w:p>
    <w:p w14:paraId="65028F8B" w14:textId="77777777" w:rsidR="006533D7" w:rsidRDefault="006533D7" w:rsidP="00AA426F">
      <w:pPr>
        <w:spacing w:line="240" w:lineRule="auto"/>
        <w:ind w:left="851" w:right="911"/>
        <w:jc w:val="center"/>
        <w:rPr>
          <w:rFonts w:ascii="Times New Roman" w:hAnsi="Times New Roman" w:cs="Times New Roman"/>
        </w:rPr>
      </w:pPr>
    </w:p>
    <w:p w14:paraId="5A578B0F" w14:textId="77777777" w:rsidR="006533D7" w:rsidRDefault="006533D7" w:rsidP="00AA426F">
      <w:pPr>
        <w:spacing w:line="240" w:lineRule="auto"/>
        <w:ind w:left="851" w:right="911"/>
        <w:jc w:val="center"/>
        <w:rPr>
          <w:rFonts w:ascii="Times New Roman" w:hAnsi="Times New Roman" w:cs="Times New Roman"/>
        </w:rPr>
      </w:pPr>
    </w:p>
    <w:p w14:paraId="74572D06" w14:textId="77777777" w:rsidR="006533D7" w:rsidRDefault="006533D7" w:rsidP="00AA426F">
      <w:pPr>
        <w:spacing w:line="240" w:lineRule="auto"/>
        <w:ind w:left="851" w:right="911"/>
        <w:jc w:val="center"/>
        <w:rPr>
          <w:rFonts w:ascii="Times New Roman" w:hAnsi="Times New Roman" w:cs="Times New Roman"/>
        </w:rPr>
      </w:pPr>
    </w:p>
    <w:p w14:paraId="45A4339C" w14:textId="77777777" w:rsidR="006533D7" w:rsidRDefault="006533D7" w:rsidP="00AA426F">
      <w:pPr>
        <w:spacing w:line="240" w:lineRule="auto"/>
        <w:ind w:left="851" w:right="911"/>
        <w:jc w:val="center"/>
        <w:rPr>
          <w:rFonts w:ascii="Times New Roman" w:hAnsi="Times New Roman" w:cs="Times New Roman"/>
        </w:rPr>
      </w:pPr>
    </w:p>
    <w:p w14:paraId="4B957A7A" w14:textId="77777777" w:rsidR="006533D7" w:rsidRDefault="006533D7" w:rsidP="00AA426F">
      <w:pPr>
        <w:spacing w:line="240" w:lineRule="auto"/>
        <w:ind w:left="851" w:right="911"/>
        <w:jc w:val="center"/>
        <w:rPr>
          <w:rFonts w:ascii="Times New Roman" w:hAnsi="Times New Roman" w:cs="Times New Roman"/>
        </w:rPr>
      </w:pPr>
    </w:p>
    <w:p w14:paraId="50979B24" w14:textId="77777777" w:rsidR="006533D7" w:rsidRDefault="006533D7" w:rsidP="00AA426F">
      <w:pPr>
        <w:spacing w:line="240" w:lineRule="auto"/>
        <w:ind w:left="851" w:right="911"/>
        <w:jc w:val="center"/>
        <w:rPr>
          <w:rFonts w:ascii="Times New Roman" w:hAnsi="Times New Roman" w:cs="Times New Roman"/>
        </w:rPr>
      </w:pPr>
    </w:p>
    <w:p w14:paraId="7ED2A9AB" w14:textId="77777777" w:rsidR="006533D7" w:rsidRDefault="006533D7" w:rsidP="00AA426F">
      <w:pPr>
        <w:spacing w:line="240" w:lineRule="auto"/>
        <w:ind w:left="851" w:right="911"/>
        <w:jc w:val="center"/>
        <w:rPr>
          <w:rFonts w:ascii="Times New Roman" w:hAnsi="Times New Roman" w:cs="Times New Roman"/>
        </w:rPr>
      </w:pPr>
    </w:p>
    <w:p w14:paraId="66ED1D60" w14:textId="77777777" w:rsidR="006533D7" w:rsidRDefault="006533D7" w:rsidP="00AA426F">
      <w:pPr>
        <w:spacing w:line="240" w:lineRule="auto"/>
        <w:ind w:left="851" w:right="911"/>
        <w:jc w:val="center"/>
        <w:rPr>
          <w:rFonts w:ascii="Times New Roman" w:hAnsi="Times New Roman" w:cs="Times New Roman"/>
        </w:rPr>
      </w:pPr>
    </w:p>
    <w:p w14:paraId="02EB33BD" w14:textId="77777777" w:rsidR="006533D7" w:rsidRDefault="006533D7" w:rsidP="00AA426F">
      <w:pPr>
        <w:spacing w:line="240" w:lineRule="auto"/>
        <w:ind w:left="851" w:right="911"/>
        <w:jc w:val="center"/>
        <w:rPr>
          <w:rFonts w:ascii="Times New Roman" w:hAnsi="Times New Roman" w:cs="Times New Roman"/>
        </w:rPr>
      </w:pPr>
    </w:p>
    <w:p w14:paraId="0D6B7B2B" w14:textId="77777777" w:rsidR="006533D7" w:rsidRDefault="006533D7" w:rsidP="00AA426F">
      <w:pPr>
        <w:spacing w:line="240" w:lineRule="auto"/>
        <w:ind w:left="851" w:right="911"/>
        <w:jc w:val="center"/>
        <w:rPr>
          <w:rFonts w:ascii="Times New Roman" w:hAnsi="Times New Roman" w:cs="Times New Roman"/>
        </w:rPr>
      </w:pPr>
    </w:p>
    <w:p w14:paraId="6F6543E2" w14:textId="77777777" w:rsidR="006533D7" w:rsidRDefault="006533D7" w:rsidP="00AA426F">
      <w:pPr>
        <w:spacing w:line="240" w:lineRule="auto"/>
        <w:ind w:left="851" w:right="911"/>
        <w:jc w:val="center"/>
        <w:rPr>
          <w:rFonts w:ascii="Times New Roman" w:hAnsi="Times New Roman" w:cs="Times New Roman"/>
        </w:rPr>
      </w:pPr>
    </w:p>
    <w:p w14:paraId="23822050" w14:textId="77777777" w:rsidR="006533D7" w:rsidRDefault="006533D7" w:rsidP="00AA426F">
      <w:pPr>
        <w:spacing w:line="240" w:lineRule="auto"/>
        <w:ind w:left="851" w:right="911"/>
        <w:jc w:val="center"/>
        <w:rPr>
          <w:rFonts w:ascii="Times New Roman" w:hAnsi="Times New Roman" w:cs="Times New Roman"/>
        </w:rPr>
      </w:pPr>
    </w:p>
    <w:p w14:paraId="7296D230" w14:textId="77777777" w:rsidR="006533D7" w:rsidRDefault="006533D7" w:rsidP="00AA426F">
      <w:pPr>
        <w:spacing w:line="240" w:lineRule="auto"/>
        <w:ind w:left="851" w:right="911"/>
        <w:jc w:val="center"/>
        <w:rPr>
          <w:rFonts w:ascii="Times New Roman" w:hAnsi="Times New Roman" w:cs="Times New Roman"/>
        </w:rPr>
      </w:pPr>
    </w:p>
    <w:p w14:paraId="36EB0E4B" w14:textId="72902A9C" w:rsidR="00A146AC" w:rsidRDefault="00A146AC" w:rsidP="00FD2CDD">
      <w:pPr>
        <w:spacing w:line="240" w:lineRule="auto"/>
        <w:ind w:right="911"/>
        <w:rPr>
          <w:rFonts w:ascii="Times New Roman" w:hAnsi="Times New Roman" w:cs="Times New Roman"/>
        </w:rPr>
      </w:pPr>
    </w:p>
    <w:p w14:paraId="1FBF9AEF" w14:textId="674D732A" w:rsidR="00A146AC" w:rsidRDefault="00A146AC" w:rsidP="00AA426F">
      <w:pPr>
        <w:pStyle w:val="Heading2"/>
        <w:numPr>
          <w:ilvl w:val="0"/>
          <w:numId w:val="0"/>
        </w:numPr>
        <w:ind w:left="851" w:right="911" w:hanging="576"/>
        <w:jc w:val="center"/>
      </w:pPr>
      <w:bookmarkStart w:id="1" w:name="_Toc175916670"/>
      <w:r>
        <w:lastRenderedPageBreak/>
        <w:t>ABSTRACT</w:t>
      </w:r>
      <w:bookmarkEnd w:id="1"/>
    </w:p>
    <w:p w14:paraId="2148001B" w14:textId="77777777" w:rsidR="00D76346" w:rsidRPr="00D76346" w:rsidRDefault="00D76346" w:rsidP="00AA426F">
      <w:pPr>
        <w:ind w:left="851" w:right="911"/>
      </w:pPr>
    </w:p>
    <w:p w14:paraId="21B2C4A3" w14:textId="42EB1D41" w:rsidR="00A146AC" w:rsidRPr="00AA426F" w:rsidRDefault="00A146AC" w:rsidP="00AA426F">
      <w:pPr>
        <w:ind w:left="851" w:right="911"/>
        <w:jc w:val="both"/>
        <w:rPr>
          <w:rFonts w:ascii="Times New Roman" w:hAnsi="Times New Roman" w:cs="Times New Roman"/>
        </w:rPr>
      </w:pPr>
      <w:r w:rsidRPr="00AA426F">
        <w:rPr>
          <w:rFonts w:ascii="Times New Roman" w:hAnsi="Times New Roman" w:cs="Times New Roman"/>
        </w:rPr>
        <w:t xml:space="preserve">Diabetic retinopathy is a serious issue caused by diabetic that can damage the eye retina. This can lead to many complications up to the level of blindness if untreated. Even though this can be diagnosed using dilated eye exams, current technologies left the world with many different digital data such as medical images and omics data. Medical images are widely used in the diagnosis of this disease using machine learning algorithms. </w:t>
      </w:r>
      <w:proofErr w:type="gramStart"/>
      <w:r w:rsidRPr="00AA426F">
        <w:rPr>
          <w:rFonts w:ascii="Times New Roman" w:hAnsi="Times New Roman" w:cs="Times New Roman"/>
        </w:rPr>
        <w:t>However</w:t>
      </w:r>
      <w:proofErr w:type="gramEnd"/>
      <w:r w:rsidRPr="00AA426F">
        <w:rPr>
          <w:rFonts w:ascii="Times New Roman" w:hAnsi="Times New Roman" w:cs="Times New Roman"/>
        </w:rPr>
        <w:t xml:space="preserve"> analyzing the omics data has much more advantageous compared to image processing such as less complex, low time and computer power, especially biomarker identification can be done during the study of omics data. In the same way, this study uses three different omics data such as DNA methylation, total RNA and small RNA in the diagnosis of diabetic retinopathy using different machine learning algorithms. Four different feature selection algorithms are used with each data individually to select the biomarkers of the study and the best set of features are used with different machine learning algorithms to reveal the model with the highest accuracy. Comparing the accuracies between models shows that best 14 total RNA features selected using Random Forest Feature Importance along with Naïve Bayes algorithms outperforms other model with the accuracy value of 0.9625. Further to this selected set of features are biologically validated using gene ontology (GO) analysis.</w:t>
      </w:r>
    </w:p>
    <w:p w14:paraId="09C055E7" w14:textId="77777777" w:rsidR="00B82509" w:rsidRPr="00464D7A" w:rsidRDefault="00B82509" w:rsidP="00AA426F">
      <w:pPr>
        <w:spacing w:line="240" w:lineRule="auto"/>
        <w:ind w:left="851" w:right="911"/>
        <w:jc w:val="center"/>
        <w:rPr>
          <w:rFonts w:ascii="Times New Roman" w:hAnsi="Times New Roman" w:cs="Times New Roman"/>
        </w:rPr>
      </w:pPr>
    </w:p>
    <w:p w14:paraId="6FF31308" w14:textId="77777777" w:rsidR="00AC6B48" w:rsidRPr="00464D7A" w:rsidRDefault="00AC6B48" w:rsidP="00AA426F">
      <w:pPr>
        <w:spacing w:line="240" w:lineRule="auto"/>
        <w:ind w:left="851" w:right="911"/>
        <w:jc w:val="center"/>
        <w:rPr>
          <w:rFonts w:ascii="Times New Roman" w:hAnsi="Times New Roman" w:cs="Times New Roman"/>
        </w:rPr>
      </w:pPr>
    </w:p>
    <w:p w14:paraId="10C98BA6" w14:textId="77777777" w:rsidR="00AC6B48" w:rsidRPr="00464D7A" w:rsidRDefault="00AC6B48" w:rsidP="00AA426F">
      <w:pPr>
        <w:spacing w:line="240" w:lineRule="auto"/>
        <w:ind w:left="851" w:right="911"/>
        <w:jc w:val="center"/>
        <w:rPr>
          <w:rFonts w:ascii="Times New Roman" w:hAnsi="Times New Roman" w:cs="Times New Roman"/>
        </w:rPr>
      </w:pPr>
    </w:p>
    <w:p w14:paraId="3BBF65F9" w14:textId="77777777" w:rsidR="00AC6B48" w:rsidRPr="00464D7A" w:rsidRDefault="00AC6B48" w:rsidP="00AA426F">
      <w:pPr>
        <w:spacing w:line="240" w:lineRule="auto"/>
        <w:ind w:left="851" w:right="911"/>
        <w:jc w:val="center"/>
        <w:rPr>
          <w:rFonts w:ascii="Times New Roman" w:hAnsi="Times New Roman" w:cs="Times New Roman"/>
        </w:rPr>
      </w:pPr>
    </w:p>
    <w:p w14:paraId="4D73A722" w14:textId="50CE0FE4" w:rsidR="00DC51BC" w:rsidRDefault="00DC51BC" w:rsidP="00AA426F">
      <w:pPr>
        <w:spacing w:line="240" w:lineRule="auto"/>
        <w:ind w:left="851" w:right="911"/>
        <w:jc w:val="center"/>
        <w:rPr>
          <w:rFonts w:ascii="Times New Roman" w:hAnsi="Times New Roman" w:cs="Times New Roman"/>
        </w:rPr>
      </w:pPr>
    </w:p>
    <w:p w14:paraId="0C449066" w14:textId="3D64421E" w:rsidR="00A146AC" w:rsidRDefault="00A146AC" w:rsidP="00AA426F">
      <w:pPr>
        <w:spacing w:line="240" w:lineRule="auto"/>
        <w:ind w:left="851" w:right="911"/>
        <w:jc w:val="center"/>
        <w:rPr>
          <w:rFonts w:ascii="Times New Roman" w:hAnsi="Times New Roman" w:cs="Times New Roman"/>
        </w:rPr>
      </w:pPr>
    </w:p>
    <w:p w14:paraId="4A49410E" w14:textId="77518CDA" w:rsidR="00A146AC" w:rsidRDefault="00A146AC" w:rsidP="00AA426F">
      <w:pPr>
        <w:spacing w:line="240" w:lineRule="auto"/>
        <w:ind w:left="851" w:right="911"/>
        <w:jc w:val="center"/>
        <w:rPr>
          <w:rFonts w:ascii="Times New Roman" w:hAnsi="Times New Roman" w:cs="Times New Roman"/>
        </w:rPr>
      </w:pPr>
    </w:p>
    <w:p w14:paraId="0E956E13" w14:textId="15AC9184" w:rsidR="00A146AC" w:rsidRDefault="00A146AC" w:rsidP="00AA426F">
      <w:pPr>
        <w:spacing w:line="240" w:lineRule="auto"/>
        <w:ind w:left="851" w:right="911"/>
        <w:jc w:val="center"/>
        <w:rPr>
          <w:rFonts w:ascii="Times New Roman" w:hAnsi="Times New Roman" w:cs="Times New Roman"/>
        </w:rPr>
      </w:pPr>
    </w:p>
    <w:p w14:paraId="18573ACA" w14:textId="657715F2" w:rsidR="00A146AC" w:rsidRDefault="00A146AC" w:rsidP="00AA426F">
      <w:pPr>
        <w:spacing w:line="240" w:lineRule="auto"/>
        <w:ind w:left="851" w:right="911"/>
        <w:jc w:val="center"/>
        <w:rPr>
          <w:rFonts w:ascii="Times New Roman" w:hAnsi="Times New Roman" w:cs="Times New Roman"/>
        </w:rPr>
      </w:pPr>
    </w:p>
    <w:p w14:paraId="2491D875" w14:textId="0A29B76E" w:rsidR="00A146AC" w:rsidRDefault="00A146AC" w:rsidP="00AA426F">
      <w:pPr>
        <w:spacing w:line="240" w:lineRule="auto"/>
        <w:ind w:left="851" w:right="911"/>
        <w:jc w:val="center"/>
        <w:rPr>
          <w:rFonts w:ascii="Times New Roman" w:hAnsi="Times New Roman" w:cs="Times New Roman"/>
        </w:rPr>
      </w:pPr>
    </w:p>
    <w:p w14:paraId="7D6EAFE7" w14:textId="1A5F32EC" w:rsidR="00A146AC" w:rsidRDefault="00A146AC" w:rsidP="00AA426F">
      <w:pPr>
        <w:spacing w:line="240" w:lineRule="auto"/>
        <w:ind w:left="851" w:right="911"/>
        <w:jc w:val="center"/>
        <w:rPr>
          <w:rFonts w:ascii="Times New Roman" w:hAnsi="Times New Roman" w:cs="Times New Roman"/>
        </w:rPr>
      </w:pPr>
    </w:p>
    <w:p w14:paraId="513140E7" w14:textId="6993CE75" w:rsidR="00A146AC" w:rsidRDefault="00A146AC" w:rsidP="00AA426F">
      <w:pPr>
        <w:spacing w:line="240" w:lineRule="auto"/>
        <w:ind w:left="851" w:right="911"/>
        <w:jc w:val="center"/>
        <w:rPr>
          <w:rFonts w:ascii="Times New Roman" w:hAnsi="Times New Roman" w:cs="Times New Roman"/>
        </w:rPr>
      </w:pPr>
    </w:p>
    <w:p w14:paraId="666457F6" w14:textId="328F6311" w:rsidR="00A146AC" w:rsidRDefault="00A146AC" w:rsidP="00AA426F">
      <w:pPr>
        <w:spacing w:line="240" w:lineRule="auto"/>
        <w:ind w:left="851" w:right="911"/>
        <w:jc w:val="center"/>
        <w:rPr>
          <w:rFonts w:ascii="Times New Roman" w:hAnsi="Times New Roman" w:cs="Times New Roman"/>
        </w:rPr>
      </w:pPr>
    </w:p>
    <w:p w14:paraId="41D84FD4" w14:textId="227B4AE3" w:rsidR="00A146AC" w:rsidRDefault="00A146AC" w:rsidP="00AA426F">
      <w:pPr>
        <w:spacing w:line="240" w:lineRule="auto"/>
        <w:ind w:left="851" w:right="911"/>
        <w:jc w:val="center"/>
        <w:rPr>
          <w:rFonts w:ascii="Times New Roman" w:hAnsi="Times New Roman" w:cs="Times New Roman"/>
        </w:rPr>
      </w:pPr>
    </w:p>
    <w:p w14:paraId="6EF4BC41" w14:textId="3DE708FE" w:rsidR="00A146AC" w:rsidRDefault="00A146AC" w:rsidP="00AA426F">
      <w:pPr>
        <w:spacing w:line="240" w:lineRule="auto"/>
        <w:ind w:left="851" w:right="911"/>
        <w:jc w:val="center"/>
        <w:rPr>
          <w:rFonts w:ascii="Times New Roman" w:hAnsi="Times New Roman" w:cs="Times New Roman"/>
        </w:rPr>
      </w:pPr>
    </w:p>
    <w:p w14:paraId="6350CA05" w14:textId="2D63022D" w:rsidR="00A146AC" w:rsidRDefault="00A146AC" w:rsidP="00AA426F">
      <w:pPr>
        <w:spacing w:line="240" w:lineRule="auto"/>
        <w:ind w:left="851" w:right="911"/>
        <w:jc w:val="center"/>
        <w:rPr>
          <w:rFonts w:ascii="Times New Roman" w:hAnsi="Times New Roman" w:cs="Times New Roman"/>
        </w:rPr>
      </w:pPr>
    </w:p>
    <w:p w14:paraId="4A574274" w14:textId="109D2845" w:rsidR="00A146AC" w:rsidRDefault="00A146AC" w:rsidP="00AA426F">
      <w:pPr>
        <w:spacing w:line="240" w:lineRule="auto"/>
        <w:ind w:left="851" w:right="911"/>
        <w:jc w:val="center"/>
        <w:rPr>
          <w:rFonts w:ascii="Times New Roman" w:hAnsi="Times New Roman" w:cs="Times New Roman"/>
        </w:rPr>
      </w:pPr>
    </w:p>
    <w:p w14:paraId="781EA785" w14:textId="4B0D8BF5" w:rsidR="00A146AC" w:rsidRDefault="00A146AC" w:rsidP="00AA426F">
      <w:pPr>
        <w:spacing w:line="240" w:lineRule="auto"/>
        <w:ind w:left="851" w:right="911"/>
        <w:jc w:val="center"/>
        <w:rPr>
          <w:rFonts w:ascii="Times New Roman" w:hAnsi="Times New Roman" w:cs="Times New Roman"/>
        </w:rPr>
      </w:pPr>
    </w:p>
    <w:p w14:paraId="61BF0C8B" w14:textId="795128D4" w:rsidR="00A146AC" w:rsidRDefault="00A146AC" w:rsidP="00AA426F">
      <w:pPr>
        <w:spacing w:line="240" w:lineRule="auto"/>
        <w:ind w:left="851" w:right="911"/>
        <w:jc w:val="center"/>
        <w:rPr>
          <w:rFonts w:ascii="Times New Roman" w:hAnsi="Times New Roman" w:cs="Times New Roman"/>
        </w:rPr>
      </w:pPr>
    </w:p>
    <w:p w14:paraId="39984247" w14:textId="213381F9" w:rsidR="00A146AC" w:rsidRDefault="00A146AC" w:rsidP="00AA426F">
      <w:pPr>
        <w:spacing w:line="240" w:lineRule="auto"/>
        <w:ind w:left="851" w:right="911"/>
        <w:jc w:val="center"/>
        <w:rPr>
          <w:rFonts w:ascii="Times New Roman" w:hAnsi="Times New Roman" w:cs="Times New Roman"/>
        </w:rPr>
      </w:pPr>
    </w:p>
    <w:p w14:paraId="500E01AD" w14:textId="446329FB" w:rsidR="00A146AC" w:rsidRDefault="00A146AC" w:rsidP="00AA426F">
      <w:pPr>
        <w:spacing w:line="240" w:lineRule="auto"/>
        <w:ind w:left="851" w:right="911"/>
        <w:jc w:val="center"/>
        <w:rPr>
          <w:rFonts w:ascii="Times New Roman" w:hAnsi="Times New Roman" w:cs="Times New Roman"/>
        </w:rPr>
      </w:pPr>
    </w:p>
    <w:p w14:paraId="2B4E5DBF" w14:textId="786F40E0" w:rsidR="00A146AC" w:rsidRDefault="00A146AC" w:rsidP="00AA426F">
      <w:pPr>
        <w:spacing w:line="240" w:lineRule="auto"/>
        <w:ind w:left="851" w:right="911"/>
        <w:jc w:val="center"/>
        <w:rPr>
          <w:rFonts w:ascii="Times New Roman" w:hAnsi="Times New Roman" w:cs="Times New Roman"/>
        </w:rPr>
      </w:pPr>
    </w:p>
    <w:p w14:paraId="5F18BF12" w14:textId="5366EC61" w:rsidR="00A146AC" w:rsidRDefault="00A146AC" w:rsidP="00AA426F">
      <w:pPr>
        <w:spacing w:line="240" w:lineRule="auto"/>
        <w:ind w:left="851" w:right="911"/>
        <w:jc w:val="center"/>
        <w:rPr>
          <w:rFonts w:ascii="Times New Roman" w:hAnsi="Times New Roman" w:cs="Times New Roman"/>
        </w:rPr>
      </w:pPr>
    </w:p>
    <w:p w14:paraId="2E873316" w14:textId="13BF9169" w:rsidR="00A146AC" w:rsidRDefault="00A146AC" w:rsidP="00AA426F">
      <w:pPr>
        <w:spacing w:line="240" w:lineRule="auto"/>
        <w:ind w:left="851" w:right="911"/>
        <w:jc w:val="center"/>
        <w:rPr>
          <w:rFonts w:ascii="Times New Roman" w:hAnsi="Times New Roman" w:cs="Times New Roman"/>
        </w:rPr>
      </w:pPr>
    </w:p>
    <w:p w14:paraId="373A2863" w14:textId="4D2C1D21" w:rsidR="00A146AC" w:rsidRDefault="00A146AC" w:rsidP="00AA426F">
      <w:pPr>
        <w:spacing w:line="240" w:lineRule="auto"/>
        <w:ind w:left="851" w:right="911"/>
        <w:jc w:val="center"/>
        <w:rPr>
          <w:rFonts w:ascii="Times New Roman" w:hAnsi="Times New Roman" w:cs="Times New Roman"/>
        </w:rPr>
      </w:pPr>
    </w:p>
    <w:p w14:paraId="3066598D" w14:textId="6186328A" w:rsidR="00A146AC" w:rsidRDefault="00A146AC" w:rsidP="00AA426F">
      <w:pPr>
        <w:spacing w:line="240" w:lineRule="auto"/>
        <w:ind w:left="851" w:right="911"/>
        <w:jc w:val="center"/>
        <w:rPr>
          <w:rFonts w:ascii="Times New Roman" w:hAnsi="Times New Roman" w:cs="Times New Roman"/>
        </w:rPr>
      </w:pPr>
    </w:p>
    <w:p w14:paraId="744DBA70" w14:textId="64F64083" w:rsidR="00A146AC" w:rsidRDefault="00A146AC" w:rsidP="00AA426F">
      <w:pPr>
        <w:spacing w:line="240" w:lineRule="auto"/>
        <w:ind w:left="851" w:right="911"/>
        <w:jc w:val="center"/>
        <w:rPr>
          <w:rFonts w:ascii="Times New Roman" w:hAnsi="Times New Roman" w:cs="Times New Roman"/>
        </w:rPr>
      </w:pPr>
    </w:p>
    <w:p w14:paraId="5615DC19" w14:textId="1FA98440" w:rsidR="00A146AC" w:rsidRDefault="00A146AC" w:rsidP="00AA426F">
      <w:pPr>
        <w:spacing w:line="240" w:lineRule="auto"/>
        <w:ind w:left="851" w:right="911"/>
        <w:jc w:val="center"/>
        <w:rPr>
          <w:rFonts w:ascii="Times New Roman" w:hAnsi="Times New Roman" w:cs="Times New Roman"/>
        </w:rPr>
      </w:pPr>
    </w:p>
    <w:p w14:paraId="45434492" w14:textId="40AA6D28" w:rsidR="00A146AC" w:rsidRDefault="00A146AC" w:rsidP="00AA426F">
      <w:pPr>
        <w:spacing w:line="240" w:lineRule="auto"/>
        <w:ind w:left="851" w:right="911"/>
        <w:jc w:val="center"/>
        <w:rPr>
          <w:rFonts w:ascii="Times New Roman" w:hAnsi="Times New Roman" w:cs="Times New Roman"/>
        </w:rPr>
      </w:pPr>
    </w:p>
    <w:p w14:paraId="63B8F954" w14:textId="4A4201E7" w:rsidR="00A146AC" w:rsidRDefault="00A146AC" w:rsidP="00AA426F">
      <w:pPr>
        <w:spacing w:line="240" w:lineRule="auto"/>
        <w:ind w:left="851" w:right="911"/>
        <w:jc w:val="center"/>
        <w:rPr>
          <w:rFonts w:ascii="Times New Roman" w:hAnsi="Times New Roman" w:cs="Times New Roman"/>
        </w:rPr>
      </w:pPr>
    </w:p>
    <w:p w14:paraId="614FD475" w14:textId="180AE29B" w:rsidR="00A146AC" w:rsidRDefault="00A146AC" w:rsidP="00AA426F">
      <w:pPr>
        <w:pStyle w:val="Heading2"/>
        <w:numPr>
          <w:ilvl w:val="0"/>
          <w:numId w:val="0"/>
        </w:numPr>
        <w:ind w:left="851" w:right="911"/>
        <w:jc w:val="center"/>
      </w:pPr>
      <w:bookmarkStart w:id="2" w:name="_Toc175916671"/>
      <w:r>
        <w:lastRenderedPageBreak/>
        <w:t>DECLARATION</w:t>
      </w:r>
      <w:bookmarkEnd w:id="2"/>
    </w:p>
    <w:p w14:paraId="74A40456" w14:textId="33A4A6DF" w:rsidR="00A146AC" w:rsidRPr="00E10211" w:rsidRDefault="00A146AC" w:rsidP="00AA426F">
      <w:pPr>
        <w:ind w:left="851" w:right="911"/>
        <w:rPr>
          <w:rFonts w:ascii="Times New Roman" w:hAnsi="Times New Roman" w:cs="Times New Roman"/>
        </w:rPr>
      </w:pPr>
      <w:r w:rsidRPr="00E10211">
        <w:rPr>
          <w:rFonts w:ascii="Times New Roman" w:hAnsi="Times New Roman" w:cs="Times New Roman"/>
        </w:rPr>
        <w:t>We, the undersigned, hereby declare that this report was written by ourselves and the work contained therein is our own, except where explicitly stated in the text.</w:t>
      </w:r>
    </w:p>
    <w:p w14:paraId="4EA27E9F" w14:textId="4AE069C9" w:rsidR="00A146AC" w:rsidRPr="00E10211" w:rsidRDefault="00A146AC" w:rsidP="00AA426F">
      <w:pPr>
        <w:ind w:left="851" w:right="911"/>
        <w:rPr>
          <w:rFonts w:ascii="Times New Roman" w:hAnsi="Times New Roman" w:cs="Times New Roman"/>
        </w:rPr>
      </w:pPr>
    </w:p>
    <w:p w14:paraId="57EE08C9" w14:textId="4255B92D" w:rsidR="00A146AC" w:rsidRDefault="00A146AC" w:rsidP="00AA426F">
      <w:pPr>
        <w:ind w:left="851" w:right="911"/>
        <w:rPr>
          <w:rFonts w:ascii="Times New Roman" w:hAnsi="Times New Roman" w:cs="Times New Roman"/>
        </w:rPr>
      </w:pPr>
      <w:r w:rsidRPr="00E10211">
        <w:rPr>
          <w:rFonts w:ascii="Times New Roman" w:hAnsi="Times New Roman" w:cs="Times New Roman"/>
        </w:rPr>
        <w:t xml:space="preserve">Ashfa A.G.F. (2019/E/011) </w:t>
      </w:r>
      <w:r w:rsidR="00AA426F">
        <w:rPr>
          <w:rFonts w:ascii="Times New Roman" w:hAnsi="Times New Roman" w:cs="Times New Roman"/>
        </w:rPr>
        <w:tab/>
      </w:r>
      <w:r w:rsidR="00AA426F">
        <w:rPr>
          <w:rFonts w:ascii="Times New Roman" w:hAnsi="Times New Roman" w:cs="Times New Roman"/>
        </w:rPr>
        <w:tab/>
      </w:r>
      <w:proofErr w:type="gramStart"/>
      <w:r w:rsidR="00AA426F">
        <w:rPr>
          <w:rFonts w:ascii="Times New Roman" w:hAnsi="Times New Roman" w:cs="Times New Roman"/>
        </w:rPr>
        <w:tab/>
      </w:r>
      <w:r w:rsidR="00E10211" w:rsidRPr="00E10211">
        <w:rPr>
          <w:rFonts w:ascii="Times New Roman" w:hAnsi="Times New Roman" w:cs="Times New Roman"/>
        </w:rPr>
        <w:t>:…</w:t>
      </w:r>
      <w:proofErr w:type="gramEnd"/>
      <w:r w:rsidR="00E10211" w:rsidRPr="00E10211">
        <w:rPr>
          <w:rFonts w:ascii="Times New Roman" w:hAnsi="Times New Roman" w:cs="Times New Roman"/>
        </w:rPr>
        <w:t>………………………………</w:t>
      </w:r>
    </w:p>
    <w:p w14:paraId="7EC5FC79" w14:textId="77777777" w:rsidR="00C243CD" w:rsidRPr="00E10211" w:rsidRDefault="00C243CD" w:rsidP="00AA426F">
      <w:pPr>
        <w:ind w:left="851" w:right="911"/>
        <w:rPr>
          <w:rFonts w:ascii="Times New Roman" w:hAnsi="Times New Roman" w:cs="Times New Roman"/>
        </w:rPr>
      </w:pPr>
    </w:p>
    <w:p w14:paraId="1E471D90" w14:textId="1CD537FA" w:rsidR="00A146AC" w:rsidRPr="00C243CD" w:rsidRDefault="00E10211" w:rsidP="00AA426F">
      <w:pPr>
        <w:ind w:left="851" w:right="911"/>
      </w:pPr>
      <w:r w:rsidRPr="00C243CD">
        <w:rPr>
          <w:rFonts w:ascii="Times New Roman" w:hAnsi="Times New Roman" w:cs="Times New Roman"/>
        </w:rPr>
        <w:t xml:space="preserve">Chandrasiri H.V.B.L. (2019/E/023)   </w:t>
      </w:r>
      <w:proofErr w:type="gramStart"/>
      <w:r w:rsidR="00AA426F" w:rsidRPr="00C243CD">
        <w:rPr>
          <w:rFonts w:ascii="Times New Roman" w:hAnsi="Times New Roman" w:cs="Times New Roman"/>
        </w:rPr>
        <w:tab/>
      </w:r>
      <w:r w:rsidRPr="00C243CD">
        <w:rPr>
          <w:rFonts w:ascii="Times New Roman" w:hAnsi="Times New Roman" w:cs="Times New Roman"/>
        </w:rPr>
        <w:t>:…</w:t>
      </w:r>
      <w:proofErr w:type="gramEnd"/>
      <w:r w:rsidRPr="00C243CD">
        <w:rPr>
          <w:rFonts w:ascii="Times New Roman" w:hAnsi="Times New Roman" w:cs="Times New Roman"/>
        </w:rPr>
        <w:t>…………………………</w:t>
      </w:r>
      <w:r w:rsidR="00AA426F" w:rsidRPr="00C243CD">
        <w:rPr>
          <w:rFonts w:ascii="Times New Roman" w:hAnsi="Times New Roman" w:cs="Times New Roman"/>
        </w:rPr>
        <w:t>........</w:t>
      </w:r>
    </w:p>
    <w:p w14:paraId="00C3A005" w14:textId="77777777" w:rsidR="00AC6B48" w:rsidRPr="00C243CD" w:rsidRDefault="00AC6B48" w:rsidP="00AA426F">
      <w:pPr>
        <w:spacing w:line="240" w:lineRule="auto"/>
        <w:ind w:left="851" w:right="911"/>
        <w:jc w:val="center"/>
        <w:rPr>
          <w:rFonts w:ascii="Times New Roman" w:hAnsi="Times New Roman" w:cs="Times New Roman"/>
        </w:rPr>
      </w:pPr>
    </w:p>
    <w:p w14:paraId="40DEE0C5" w14:textId="48EB06D3" w:rsidR="00AC6B48" w:rsidRPr="00C243CD" w:rsidRDefault="00AC6B48" w:rsidP="00AA426F">
      <w:pPr>
        <w:spacing w:line="240" w:lineRule="auto"/>
        <w:ind w:left="851" w:right="911"/>
        <w:rPr>
          <w:rFonts w:ascii="Times New Roman" w:hAnsi="Times New Roman" w:cs="Times New Roman"/>
        </w:rPr>
      </w:pPr>
    </w:p>
    <w:p w14:paraId="7B71B0E7" w14:textId="539C9AEF" w:rsidR="00E10211" w:rsidRPr="00C243CD" w:rsidRDefault="00E10211" w:rsidP="00AA426F">
      <w:pPr>
        <w:spacing w:line="240" w:lineRule="auto"/>
        <w:ind w:left="851" w:right="911"/>
        <w:rPr>
          <w:rFonts w:ascii="Times New Roman" w:hAnsi="Times New Roman" w:cs="Times New Roman"/>
        </w:rPr>
      </w:pPr>
    </w:p>
    <w:p w14:paraId="39F096F8" w14:textId="5DDC8142" w:rsidR="00E10211" w:rsidRPr="00C243CD" w:rsidRDefault="00E10211" w:rsidP="00AA426F">
      <w:pPr>
        <w:spacing w:line="240" w:lineRule="auto"/>
        <w:ind w:left="851" w:right="911"/>
        <w:rPr>
          <w:rFonts w:ascii="Times New Roman" w:hAnsi="Times New Roman" w:cs="Times New Roman"/>
        </w:rPr>
      </w:pPr>
    </w:p>
    <w:p w14:paraId="6F57A0A8" w14:textId="0FBB4B83" w:rsidR="00E10211" w:rsidRPr="00C243CD" w:rsidRDefault="00E10211" w:rsidP="00AA426F">
      <w:pPr>
        <w:spacing w:line="240" w:lineRule="auto"/>
        <w:ind w:left="851" w:right="911"/>
        <w:rPr>
          <w:rFonts w:ascii="Times New Roman" w:hAnsi="Times New Roman" w:cs="Times New Roman"/>
        </w:rPr>
      </w:pPr>
    </w:p>
    <w:p w14:paraId="1F4CAB72" w14:textId="5B59F97F" w:rsidR="00E10211" w:rsidRPr="00C243CD" w:rsidRDefault="00E10211" w:rsidP="00AA426F">
      <w:pPr>
        <w:spacing w:line="240" w:lineRule="auto"/>
        <w:ind w:left="851" w:right="911"/>
        <w:rPr>
          <w:rFonts w:ascii="Times New Roman" w:hAnsi="Times New Roman" w:cs="Times New Roman"/>
        </w:rPr>
      </w:pPr>
    </w:p>
    <w:p w14:paraId="25C5691C" w14:textId="215E2733" w:rsidR="00E10211" w:rsidRPr="00C243CD" w:rsidRDefault="00E10211" w:rsidP="00AA426F">
      <w:pPr>
        <w:spacing w:line="240" w:lineRule="auto"/>
        <w:ind w:left="851" w:right="911"/>
        <w:rPr>
          <w:rFonts w:ascii="Times New Roman" w:hAnsi="Times New Roman" w:cs="Times New Roman"/>
        </w:rPr>
      </w:pPr>
    </w:p>
    <w:p w14:paraId="341282B4" w14:textId="452D0F8D" w:rsidR="00E10211" w:rsidRPr="00C243CD" w:rsidRDefault="00E10211" w:rsidP="00AA426F">
      <w:pPr>
        <w:spacing w:line="240" w:lineRule="auto"/>
        <w:ind w:left="851" w:right="911"/>
        <w:rPr>
          <w:rFonts w:ascii="Times New Roman" w:hAnsi="Times New Roman" w:cs="Times New Roman"/>
        </w:rPr>
      </w:pPr>
    </w:p>
    <w:p w14:paraId="6CBA7E18" w14:textId="498451CF" w:rsidR="00E10211" w:rsidRPr="00C243CD" w:rsidRDefault="00E10211" w:rsidP="00AA426F">
      <w:pPr>
        <w:spacing w:line="240" w:lineRule="auto"/>
        <w:ind w:left="851" w:right="911"/>
        <w:rPr>
          <w:rFonts w:ascii="Times New Roman" w:hAnsi="Times New Roman" w:cs="Times New Roman"/>
        </w:rPr>
      </w:pPr>
    </w:p>
    <w:p w14:paraId="74434C09" w14:textId="54C8ED4E" w:rsidR="00E10211" w:rsidRPr="00C243CD" w:rsidRDefault="00E10211" w:rsidP="00AA426F">
      <w:pPr>
        <w:spacing w:line="240" w:lineRule="auto"/>
        <w:ind w:left="851" w:right="911"/>
        <w:rPr>
          <w:rFonts w:ascii="Times New Roman" w:hAnsi="Times New Roman" w:cs="Times New Roman"/>
        </w:rPr>
      </w:pPr>
    </w:p>
    <w:p w14:paraId="3B44A2E0" w14:textId="53294789" w:rsidR="00E10211" w:rsidRPr="00C243CD" w:rsidRDefault="00E10211" w:rsidP="00AA426F">
      <w:pPr>
        <w:spacing w:line="240" w:lineRule="auto"/>
        <w:ind w:left="851" w:right="911"/>
        <w:rPr>
          <w:rFonts w:ascii="Times New Roman" w:hAnsi="Times New Roman" w:cs="Times New Roman"/>
        </w:rPr>
      </w:pPr>
    </w:p>
    <w:p w14:paraId="71AA3CA4" w14:textId="2AE552AB" w:rsidR="00E10211" w:rsidRPr="00C243CD" w:rsidRDefault="00E10211" w:rsidP="00AA426F">
      <w:pPr>
        <w:spacing w:line="240" w:lineRule="auto"/>
        <w:ind w:left="851" w:right="911"/>
        <w:rPr>
          <w:rFonts w:ascii="Times New Roman" w:hAnsi="Times New Roman" w:cs="Times New Roman"/>
        </w:rPr>
      </w:pPr>
    </w:p>
    <w:p w14:paraId="3AA143F6" w14:textId="57B9060A" w:rsidR="00E10211" w:rsidRPr="00C243CD" w:rsidRDefault="00E10211" w:rsidP="00AA426F">
      <w:pPr>
        <w:spacing w:line="240" w:lineRule="auto"/>
        <w:ind w:left="851" w:right="911"/>
        <w:rPr>
          <w:rFonts w:ascii="Times New Roman" w:hAnsi="Times New Roman" w:cs="Times New Roman"/>
        </w:rPr>
      </w:pPr>
    </w:p>
    <w:p w14:paraId="70298705" w14:textId="042DBF69" w:rsidR="00E10211" w:rsidRPr="00C243CD" w:rsidRDefault="00E10211" w:rsidP="00AA426F">
      <w:pPr>
        <w:spacing w:line="240" w:lineRule="auto"/>
        <w:ind w:left="851" w:right="911"/>
        <w:rPr>
          <w:rFonts w:ascii="Times New Roman" w:hAnsi="Times New Roman" w:cs="Times New Roman"/>
        </w:rPr>
      </w:pPr>
    </w:p>
    <w:p w14:paraId="6A14C488" w14:textId="39C487BF" w:rsidR="00E10211" w:rsidRPr="00C243CD" w:rsidRDefault="00E10211" w:rsidP="00AA426F">
      <w:pPr>
        <w:spacing w:line="240" w:lineRule="auto"/>
        <w:ind w:left="851" w:right="911"/>
        <w:rPr>
          <w:rFonts w:ascii="Times New Roman" w:hAnsi="Times New Roman" w:cs="Times New Roman"/>
        </w:rPr>
      </w:pPr>
    </w:p>
    <w:p w14:paraId="43988B45" w14:textId="4E23AA96" w:rsidR="00E10211" w:rsidRPr="00C243CD" w:rsidRDefault="00E10211" w:rsidP="00AA426F">
      <w:pPr>
        <w:spacing w:line="240" w:lineRule="auto"/>
        <w:ind w:left="851" w:right="911"/>
        <w:rPr>
          <w:rFonts w:ascii="Times New Roman" w:hAnsi="Times New Roman" w:cs="Times New Roman"/>
        </w:rPr>
      </w:pPr>
    </w:p>
    <w:p w14:paraId="49541223" w14:textId="394893CB" w:rsidR="00E10211" w:rsidRPr="00C243CD" w:rsidRDefault="00E10211" w:rsidP="00AA426F">
      <w:pPr>
        <w:spacing w:line="240" w:lineRule="auto"/>
        <w:ind w:left="851" w:right="911"/>
        <w:rPr>
          <w:rFonts w:ascii="Times New Roman" w:hAnsi="Times New Roman" w:cs="Times New Roman"/>
        </w:rPr>
      </w:pPr>
    </w:p>
    <w:p w14:paraId="305AACBC" w14:textId="21A187E8" w:rsidR="00E10211" w:rsidRPr="00C243CD" w:rsidRDefault="00E10211" w:rsidP="00AA426F">
      <w:pPr>
        <w:spacing w:line="240" w:lineRule="auto"/>
        <w:ind w:left="851" w:right="911"/>
        <w:rPr>
          <w:rFonts w:ascii="Times New Roman" w:hAnsi="Times New Roman" w:cs="Times New Roman"/>
        </w:rPr>
      </w:pPr>
    </w:p>
    <w:p w14:paraId="4CE7A06E" w14:textId="6D026AEF" w:rsidR="00E10211" w:rsidRPr="00C243CD" w:rsidRDefault="00E10211" w:rsidP="00AA426F">
      <w:pPr>
        <w:spacing w:line="240" w:lineRule="auto"/>
        <w:ind w:left="851" w:right="911"/>
        <w:rPr>
          <w:rFonts w:ascii="Times New Roman" w:hAnsi="Times New Roman" w:cs="Times New Roman"/>
        </w:rPr>
      </w:pPr>
    </w:p>
    <w:p w14:paraId="10CD3DE6" w14:textId="2CCC69C3" w:rsidR="00E10211" w:rsidRPr="00C243CD" w:rsidRDefault="00E10211" w:rsidP="00AA426F">
      <w:pPr>
        <w:spacing w:line="240" w:lineRule="auto"/>
        <w:ind w:left="851" w:right="911"/>
        <w:rPr>
          <w:rFonts w:ascii="Times New Roman" w:hAnsi="Times New Roman" w:cs="Times New Roman"/>
        </w:rPr>
      </w:pPr>
    </w:p>
    <w:p w14:paraId="39022313" w14:textId="22086373" w:rsidR="00E10211" w:rsidRPr="00C243CD" w:rsidRDefault="00E10211" w:rsidP="00AA426F">
      <w:pPr>
        <w:spacing w:line="240" w:lineRule="auto"/>
        <w:ind w:left="851" w:right="911"/>
        <w:rPr>
          <w:rFonts w:ascii="Times New Roman" w:hAnsi="Times New Roman" w:cs="Times New Roman"/>
        </w:rPr>
      </w:pPr>
    </w:p>
    <w:p w14:paraId="36DBFA8F" w14:textId="30281A3D" w:rsidR="00E10211" w:rsidRPr="00C243CD" w:rsidRDefault="00E10211" w:rsidP="00AA426F">
      <w:pPr>
        <w:spacing w:line="240" w:lineRule="auto"/>
        <w:ind w:left="851" w:right="911"/>
        <w:rPr>
          <w:rFonts w:ascii="Times New Roman" w:hAnsi="Times New Roman" w:cs="Times New Roman"/>
        </w:rPr>
      </w:pPr>
    </w:p>
    <w:p w14:paraId="0D836B48" w14:textId="05B769D3" w:rsidR="00E10211" w:rsidRPr="00C243CD" w:rsidRDefault="00E10211" w:rsidP="00AA426F">
      <w:pPr>
        <w:spacing w:line="240" w:lineRule="auto"/>
        <w:ind w:left="851" w:right="911"/>
        <w:rPr>
          <w:rFonts w:ascii="Times New Roman" w:hAnsi="Times New Roman" w:cs="Times New Roman"/>
        </w:rPr>
      </w:pPr>
    </w:p>
    <w:p w14:paraId="68636DC3" w14:textId="4976AED3" w:rsidR="00E10211" w:rsidRPr="00C243CD" w:rsidRDefault="00E10211" w:rsidP="00AA426F">
      <w:pPr>
        <w:spacing w:line="240" w:lineRule="auto"/>
        <w:ind w:left="851" w:right="911"/>
        <w:rPr>
          <w:rFonts w:ascii="Times New Roman" w:hAnsi="Times New Roman" w:cs="Times New Roman"/>
        </w:rPr>
      </w:pPr>
    </w:p>
    <w:p w14:paraId="691DBE73" w14:textId="35202DE6" w:rsidR="00E10211" w:rsidRPr="00C243CD" w:rsidRDefault="00E10211" w:rsidP="00AA426F">
      <w:pPr>
        <w:spacing w:line="240" w:lineRule="auto"/>
        <w:ind w:left="851" w:right="911"/>
        <w:rPr>
          <w:rFonts w:ascii="Times New Roman" w:hAnsi="Times New Roman" w:cs="Times New Roman"/>
        </w:rPr>
      </w:pPr>
    </w:p>
    <w:p w14:paraId="2E8DAE84" w14:textId="0C6CCF41" w:rsidR="00E10211" w:rsidRPr="00C243CD" w:rsidRDefault="00E10211" w:rsidP="00AA426F">
      <w:pPr>
        <w:spacing w:line="240" w:lineRule="auto"/>
        <w:ind w:left="851" w:right="911"/>
        <w:rPr>
          <w:rFonts w:ascii="Times New Roman" w:hAnsi="Times New Roman" w:cs="Times New Roman"/>
        </w:rPr>
      </w:pPr>
    </w:p>
    <w:p w14:paraId="4557A729" w14:textId="4EB4B2B9" w:rsidR="00E10211" w:rsidRPr="00C243CD" w:rsidRDefault="00E10211" w:rsidP="00AA426F">
      <w:pPr>
        <w:spacing w:line="240" w:lineRule="auto"/>
        <w:ind w:left="851" w:right="911"/>
        <w:rPr>
          <w:rFonts w:ascii="Times New Roman" w:hAnsi="Times New Roman" w:cs="Times New Roman"/>
        </w:rPr>
      </w:pPr>
    </w:p>
    <w:p w14:paraId="05395374" w14:textId="0343405E" w:rsidR="00E10211" w:rsidRPr="00C243CD" w:rsidRDefault="00E10211" w:rsidP="00AA426F">
      <w:pPr>
        <w:spacing w:line="240" w:lineRule="auto"/>
        <w:ind w:left="851" w:right="911"/>
        <w:rPr>
          <w:rFonts w:ascii="Times New Roman" w:hAnsi="Times New Roman" w:cs="Times New Roman"/>
        </w:rPr>
      </w:pPr>
    </w:p>
    <w:p w14:paraId="4609049B" w14:textId="63027976" w:rsidR="00E10211" w:rsidRPr="00C243CD" w:rsidRDefault="00E10211" w:rsidP="00AA426F">
      <w:pPr>
        <w:spacing w:line="240" w:lineRule="auto"/>
        <w:ind w:left="851" w:right="911"/>
        <w:rPr>
          <w:rFonts w:ascii="Times New Roman" w:hAnsi="Times New Roman" w:cs="Times New Roman"/>
        </w:rPr>
      </w:pPr>
    </w:p>
    <w:p w14:paraId="70FA9BD3" w14:textId="5938E66F" w:rsidR="00E10211" w:rsidRPr="00C243CD" w:rsidRDefault="00E10211" w:rsidP="00AA426F">
      <w:pPr>
        <w:spacing w:line="240" w:lineRule="auto"/>
        <w:ind w:left="851" w:right="911"/>
        <w:rPr>
          <w:rFonts w:ascii="Times New Roman" w:hAnsi="Times New Roman" w:cs="Times New Roman"/>
        </w:rPr>
      </w:pPr>
    </w:p>
    <w:p w14:paraId="76ED2908" w14:textId="034C09A7" w:rsidR="00E10211" w:rsidRPr="00C243CD" w:rsidRDefault="00E10211" w:rsidP="00AA426F">
      <w:pPr>
        <w:spacing w:line="240" w:lineRule="auto"/>
        <w:ind w:left="851" w:right="911"/>
        <w:rPr>
          <w:rFonts w:ascii="Times New Roman" w:hAnsi="Times New Roman" w:cs="Times New Roman"/>
        </w:rPr>
      </w:pPr>
    </w:p>
    <w:p w14:paraId="171AF4F5" w14:textId="003411B5" w:rsidR="00E10211" w:rsidRPr="00C243CD" w:rsidRDefault="00E10211" w:rsidP="00AA426F">
      <w:pPr>
        <w:spacing w:line="240" w:lineRule="auto"/>
        <w:ind w:left="851" w:right="911"/>
        <w:rPr>
          <w:rFonts w:ascii="Times New Roman" w:hAnsi="Times New Roman" w:cs="Times New Roman"/>
        </w:rPr>
      </w:pPr>
    </w:p>
    <w:p w14:paraId="689807CC" w14:textId="16AFA70D" w:rsidR="00E10211" w:rsidRPr="00C243CD" w:rsidRDefault="00E10211" w:rsidP="00AA426F">
      <w:pPr>
        <w:spacing w:line="240" w:lineRule="auto"/>
        <w:ind w:left="851" w:right="911"/>
        <w:rPr>
          <w:rFonts w:ascii="Times New Roman" w:hAnsi="Times New Roman" w:cs="Times New Roman"/>
        </w:rPr>
      </w:pPr>
    </w:p>
    <w:p w14:paraId="6BA8698C" w14:textId="36E6192B" w:rsidR="00AA426F" w:rsidRPr="00C243CD" w:rsidRDefault="00AA426F" w:rsidP="00AA426F">
      <w:pPr>
        <w:spacing w:line="240" w:lineRule="auto"/>
        <w:ind w:left="851" w:right="911"/>
        <w:rPr>
          <w:rFonts w:ascii="Times New Roman" w:hAnsi="Times New Roman" w:cs="Times New Roman"/>
        </w:rPr>
      </w:pPr>
    </w:p>
    <w:p w14:paraId="34606375" w14:textId="77777777" w:rsidR="00AA426F" w:rsidRPr="00C243CD" w:rsidRDefault="00AA426F" w:rsidP="00AA426F">
      <w:pPr>
        <w:spacing w:line="240" w:lineRule="auto"/>
        <w:ind w:left="851" w:right="911"/>
        <w:rPr>
          <w:rFonts w:ascii="Times New Roman" w:hAnsi="Times New Roman" w:cs="Times New Roman"/>
        </w:rPr>
      </w:pPr>
    </w:p>
    <w:p w14:paraId="02251F8C" w14:textId="6537E066" w:rsidR="00E10211" w:rsidRPr="00C243CD" w:rsidRDefault="00E10211" w:rsidP="00AA426F">
      <w:pPr>
        <w:spacing w:line="240" w:lineRule="auto"/>
        <w:ind w:left="851" w:right="911"/>
        <w:rPr>
          <w:rFonts w:ascii="Times New Roman" w:hAnsi="Times New Roman" w:cs="Times New Roman"/>
        </w:rPr>
      </w:pPr>
    </w:p>
    <w:p w14:paraId="2BA89F25" w14:textId="7EEE231B" w:rsidR="00E10211" w:rsidRPr="00C243CD" w:rsidRDefault="00E10211" w:rsidP="00AA426F">
      <w:pPr>
        <w:spacing w:line="240" w:lineRule="auto"/>
        <w:ind w:left="851" w:right="911"/>
        <w:rPr>
          <w:rFonts w:ascii="Times New Roman" w:hAnsi="Times New Roman" w:cs="Times New Roman"/>
        </w:rPr>
      </w:pPr>
    </w:p>
    <w:p w14:paraId="10C5CCC1" w14:textId="0F4CCB07" w:rsidR="00E10211" w:rsidRPr="00C243CD" w:rsidRDefault="00E10211" w:rsidP="00AA426F">
      <w:pPr>
        <w:spacing w:line="240" w:lineRule="auto"/>
        <w:ind w:left="851" w:right="911"/>
        <w:rPr>
          <w:rFonts w:ascii="Times New Roman" w:hAnsi="Times New Roman" w:cs="Times New Roman"/>
        </w:rPr>
      </w:pPr>
    </w:p>
    <w:p w14:paraId="101586E4" w14:textId="24E486E9" w:rsidR="00E10211" w:rsidRPr="00C243CD" w:rsidRDefault="00E10211" w:rsidP="00AA426F">
      <w:pPr>
        <w:spacing w:line="240" w:lineRule="auto"/>
        <w:ind w:left="851" w:right="911"/>
        <w:rPr>
          <w:rFonts w:ascii="Times New Roman" w:hAnsi="Times New Roman" w:cs="Times New Roman"/>
        </w:rPr>
      </w:pPr>
    </w:p>
    <w:p w14:paraId="6E186751" w14:textId="394083FD" w:rsidR="00E10211" w:rsidRPr="00C243CD" w:rsidRDefault="00E10211" w:rsidP="00AA426F">
      <w:pPr>
        <w:spacing w:line="240" w:lineRule="auto"/>
        <w:ind w:left="851" w:right="911"/>
        <w:rPr>
          <w:rFonts w:ascii="Times New Roman" w:hAnsi="Times New Roman" w:cs="Times New Roman"/>
        </w:rPr>
      </w:pPr>
    </w:p>
    <w:p w14:paraId="7B145A99" w14:textId="56E489AE" w:rsidR="00E10211" w:rsidRPr="00C243CD" w:rsidRDefault="00E10211" w:rsidP="00AA426F">
      <w:pPr>
        <w:spacing w:line="240" w:lineRule="auto"/>
        <w:ind w:left="851" w:right="911"/>
        <w:rPr>
          <w:rFonts w:ascii="Times New Roman" w:hAnsi="Times New Roman" w:cs="Times New Roman"/>
        </w:rPr>
      </w:pPr>
    </w:p>
    <w:p w14:paraId="1882B9D8" w14:textId="36FFF856" w:rsidR="00E10211" w:rsidRPr="00C243CD" w:rsidRDefault="00E10211" w:rsidP="00AA426F">
      <w:pPr>
        <w:spacing w:line="240" w:lineRule="auto"/>
        <w:ind w:left="851" w:right="911"/>
        <w:rPr>
          <w:rFonts w:ascii="Times New Roman" w:hAnsi="Times New Roman" w:cs="Times New Roman"/>
        </w:rPr>
      </w:pPr>
    </w:p>
    <w:p w14:paraId="05A499DF" w14:textId="77777777" w:rsidR="00AA426F" w:rsidRDefault="00AA426F" w:rsidP="00AA426F">
      <w:pPr>
        <w:spacing w:line="240" w:lineRule="auto"/>
        <w:ind w:left="851" w:right="911"/>
        <w:jc w:val="center"/>
        <w:rPr>
          <w:rFonts w:ascii="Times New Roman" w:hAnsi="Times New Roman" w:cs="Times New Roman"/>
          <w:b/>
        </w:rPr>
      </w:pPr>
    </w:p>
    <w:p w14:paraId="014F5586" w14:textId="3B76ADB2" w:rsidR="004658C9" w:rsidRPr="001247DE" w:rsidRDefault="00D23FCC" w:rsidP="001247DE">
      <w:pPr>
        <w:pStyle w:val="Heading2"/>
        <w:numPr>
          <w:ilvl w:val="0"/>
          <w:numId w:val="0"/>
        </w:numPr>
        <w:ind w:left="576"/>
        <w:jc w:val="center"/>
      </w:pPr>
      <w:bookmarkStart w:id="3" w:name="_Toc175916672"/>
      <w:r w:rsidRPr="00464D7A">
        <w:lastRenderedPageBreak/>
        <w:t>CONTRIBUTION TO THE PROPOSAL BY THE MEMBERS IN GROUP</w:t>
      </w:r>
      <w:bookmarkEnd w:id="3"/>
    </w:p>
    <w:p w14:paraId="725A21D5" w14:textId="77777777" w:rsidR="00D23FCC" w:rsidRPr="00464D7A" w:rsidRDefault="00D23FCC" w:rsidP="00AA426F">
      <w:pPr>
        <w:spacing w:line="240" w:lineRule="auto"/>
        <w:ind w:left="851" w:right="911"/>
        <w:jc w:val="center"/>
        <w:rPr>
          <w:rFonts w:ascii="Times New Roman" w:hAnsi="Times New Roman" w:cs="Times New Roman"/>
          <w:b/>
        </w:rPr>
      </w:pPr>
    </w:p>
    <w:tbl>
      <w:tblPr>
        <w:tblStyle w:val="TableGrid"/>
        <w:tblW w:w="7933" w:type="dxa"/>
        <w:jc w:val="center"/>
        <w:tblLayout w:type="fixed"/>
        <w:tblLook w:val="04A0" w:firstRow="1" w:lastRow="0" w:firstColumn="1" w:lastColumn="0" w:noHBand="0" w:noVBand="1"/>
      </w:tblPr>
      <w:tblGrid>
        <w:gridCol w:w="5098"/>
        <w:gridCol w:w="1407"/>
        <w:gridCol w:w="11"/>
        <w:gridCol w:w="1406"/>
        <w:gridCol w:w="11"/>
      </w:tblGrid>
      <w:tr w:rsidR="001A12F6" w:rsidRPr="00464D7A" w14:paraId="0C41B918" w14:textId="77777777" w:rsidTr="00B47C52">
        <w:trPr>
          <w:cantSplit/>
          <w:trHeight w:val="579"/>
          <w:jc w:val="center"/>
        </w:trPr>
        <w:tc>
          <w:tcPr>
            <w:tcW w:w="5098" w:type="dxa"/>
            <w:vAlign w:val="center"/>
          </w:tcPr>
          <w:p w14:paraId="77EA005D"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Sections</w:t>
            </w:r>
          </w:p>
        </w:tc>
        <w:tc>
          <w:tcPr>
            <w:tcW w:w="1418" w:type="dxa"/>
            <w:gridSpan w:val="2"/>
            <w:vAlign w:val="center"/>
          </w:tcPr>
          <w:p w14:paraId="671CE293" w14:textId="1F15A4A8" w:rsidR="00D23FCC" w:rsidRPr="00464D7A" w:rsidRDefault="00D23FCC" w:rsidP="005F4B85">
            <w:pPr>
              <w:ind w:left="-105" w:right="-131"/>
              <w:jc w:val="center"/>
              <w:rPr>
                <w:rFonts w:ascii="Times New Roman" w:hAnsi="Times New Roman" w:cs="Times New Roman"/>
              </w:rPr>
            </w:pPr>
            <w:r w:rsidRPr="00464D7A">
              <w:rPr>
                <w:rFonts w:ascii="Times New Roman" w:hAnsi="Times New Roman" w:cs="Times New Roman"/>
              </w:rPr>
              <w:t>2019/E/0</w:t>
            </w:r>
            <w:r w:rsidR="002C3BF4" w:rsidRPr="00464D7A">
              <w:rPr>
                <w:rFonts w:ascii="Times New Roman" w:hAnsi="Times New Roman" w:cs="Times New Roman"/>
              </w:rPr>
              <w:t>11</w:t>
            </w:r>
          </w:p>
        </w:tc>
        <w:tc>
          <w:tcPr>
            <w:tcW w:w="1417" w:type="dxa"/>
            <w:gridSpan w:val="2"/>
            <w:vAlign w:val="center"/>
          </w:tcPr>
          <w:p w14:paraId="5A2D05BB" w14:textId="36A6820A"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t>2019/E/</w:t>
            </w:r>
            <w:r w:rsidR="002C3BF4" w:rsidRPr="00464D7A">
              <w:rPr>
                <w:rFonts w:ascii="Times New Roman" w:hAnsi="Times New Roman" w:cs="Times New Roman"/>
              </w:rPr>
              <w:t>023</w:t>
            </w:r>
          </w:p>
        </w:tc>
      </w:tr>
      <w:tr w:rsidR="00F3233D" w:rsidRPr="00464D7A" w14:paraId="7B92AC4D" w14:textId="77777777" w:rsidTr="00B47C52">
        <w:trPr>
          <w:trHeight w:val="400"/>
          <w:jc w:val="center"/>
        </w:trPr>
        <w:tc>
          <w:tcPr>
            <w:tcW w:w="7933" w:type="dxa"/>
            <w:gridSpan w:val="5"/>
            <w:vAlign w:val="center"/>
          </w:tcPr>
          <w:p w14:paraId="4ED925F9" w14:textId="7C14430E" w:rsidR="00F3233D" w:rsidRPr="00AA426F" w:rsidRDefault="00EE37D9" w:rsidP="005F4B85">
            <w:pPr>
              <w:ind w:left="176" w:right="-131" w:hanging="142"/>
              <w:rPr>
                <w:rFonts w:ascii="Times New Roman" w:hAnsi="Times New Roman" w:cs="Times New Roman"/>
              </w:rPr>
            </w:pPr>
            <w:r w:rsidRPr="00AA426F">
              <w:rPr>
                <w:rFonts w:ascii="Times New Roman" w:hAnsi="Times New Roman" w:cs="Times New Roman"/>
              </w:rPr>
              <w:t>CHAPTER 1: INTRODUCTION</w:t>
            </w:r>
          </w:p>
        </w:tc>
      </w:tr>
      <w:tr w:rsidR="001A12F6" w:rsidRPr="00464D7A" w14:paraId="7DE60E65" w14:textId="77777777" w:rsidTr="00B47C52">
        <w:trPr>
          <w:trHeight w:val="400"/>
          <w:jc w:val="center"/>
        </w:trPr>
        <w:tc>
          <w:tcPr>
            <w:tcW w:w="5098" w:type="dxa"/>
            <w:vAlign w:val="center"/>
          </w:tcPr>
          <w:p w14:paraId="44E906ED"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1.1 Motivation and Overview</w:t>
            </w:r>
          </w:p>
        </w:tc>
        <w:tc>
          <w:tcPr>
            <w:tcW w:w="1418" w:type="dxa"/>
            <w:gridSpan w:val="2"/>
            <w:vAlign w:val="center"/>
          </w:tcPr>
          <w:p w14:paraId="3ABB7CCD" w14:textId="77777777" w:rsidR="00D23FCC" w:rsidRPr="00464D7A" w:rsidRDefault="00D23FCC" w:rsidP="005F4B85">
            <w:pPr>
              <w:ind w:left="-105" w:right="-131"/>
              <w:jc w:val="center"/>
              <w:rPr>
                <w:rFonts w:ascii="Times New Roman" w:hAnsi="Times New Roman" w:cs="Times New Roman"/>
              </w:rPr>
            </w:pPr>
          </w:p>
        </w:tc>
        <w:tc>
          <w:tcPr>
            <w:tcW w:w="1417" w:type="dxa"/>
            <w:gridSpan w:val="2"/>
            <w:vAlign w:val="center"/>
          </w:tcPr>
          <w:p w14:paraId="45AFA1FC" w14:textId="77777777"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7BB6C722" w14:textId="77777777" w:rsidTr="00B47C52">
        <w:trPr>
          <w:gridAfter w:val="1"/>
          <w:wAfter w:w="11" w:type="dxa"/>
          <w:trHeight w:val="419"/>
          <w:jc w:val="center"/>
        </w:trPr>
        <w:tc>
          <w:tcPr>
            <w:tcW w:w="5098" w:type="dxa"/>
            <w:vAlign w:val="center"/>
          </w:tcPr>
          <w:p w14:paraId="7DC32E53"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1.2 Aims and Objectives</w:t>
            </w:r>
          </w:p>
        </w:tc>
        <w:tc>
          <w:tcPr>
            <w:tcW w:w="1407" w:type="dxa"/>
            <w:vAlign w:val="center"/>
          </w:tcPr>
          <w:p w14:paraId="43D52D40" w14:textId="77777777" w:rsidR="00D23FCC" w:rsidRPr="00464D7A" w:rsidRDefault="00D23FCC" w:rsidP="005F4B85">
            <w:pPr>
              <w:ind w:left="-105" w:right="-131"/>
              <w:jc w:val="center"/>
              <w:rPr>
                <w:rFonts w:ascii="Times New Roman" w:hAnsi="Times New Roman" w:cs="Times New Roman"/>
              </w:rPr>
            </w:pPr>
          </w:p>
        </w:tc>
        <w:tc>
          <w:tcPr>
            <w:tcW w:w="1417" w:type="dxa"/>
            <w:gridSpan w:val="2"/>
            <w:vAlign w:val="center"/>
          </w:tcPr>
          <w:p w14:paraId="6435B6E8" w14:textId="77777777"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5E367223" w14:textId="77777777" w:rsidTr="00B47C52">
        <w:trPr>
          <w:gridAfter w:val="1"/>
          <w:wAfter w:w="11" w:type="dxa"/>
          <w:trHeight w:val="400"/>
          <w:jc w:val="center"/>
        </w:trPr>
        <w:tc>
          <w:tcPr>
            <w:tcW w:w="5098" w:type="dxa"/>
            <w:vAlign w:val="center"/>
          </w:tcPr>
          <w:p w14:paraId="2E024FED"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1.3 Research Scope</w:t>
            </w:r>
          </w:p>
        </w:tc>
        <w:tc>
          <w:tcPr>
            <w:tcW w:w="1407" w:type="dxa"/>
            <w:vAlign w:val="center"/>
          </w:tcPr>
          <w:p w14:paraId="29C0F238" w14:textId="77777777" w:rsidR="00D23FCC" w:rsidRPr="00464D7A" w:rsidRDefault="00D23FCC" w:rsidP="005F4B85">
            <w:pPr>
              <w:ind w:left="-105" w:right="-131"/>
              <w:jc w:val="center"/>
              <w:rPr>
                <w:rFonts w:ascii="Times New Roman" w:hAnsi="Times New Roman" w:cs="Times New Roman"/>
              </w:rPr>
            </w:pPr>
          </w:p>
        </w:tc>
        <w:tc>
          <w:tcPr>
            <w:tcW w:w="1417" w:type="dxa"/>
            <w:gridSpan w:val="2"/>
            <w:vAlign w:val="center"/>
          </w:tcPr>
          <w:p w14:paraId="6A190DE1" w14:textId="77777777"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0AE4F05C" w14:textId="77777777" w:rsidTr="00B47C52">
        <w:trPr>
          <w:trHeight w:val="400"/>
          <w:jc w:val="center"/>
        </w:trPr>
        <w:tc>
          <w:tcPr>
            <w:tcW w:w="7933" w:type="dxa"/>
            <w:gridSpan w:val="5"/>
            <w:vAlign w:val="center"/>
          </w:tcPr>
          <w:p w14:paraId="4CE1BB8D" w14:textId="36D5F1BA" w:rsidR="00F3233D" w:rsidRPr="00AA426F" w:rsidRDefault="00E0180C" w:rsidP="005F4B85">
            <w:pPr>
              <w:ind w:left="176" w:right="-131" w:hanging="142"/>
              <w:rPr>
                <w:rFonts w:ascii="Times New Roman" w:hAnsi="Times New Roman" w:cs="Times New Roman"/>
              </w:rPr>
            </w:pPr>
            <w:r w:rsidRPr="00AA426F">
              <w:rPr>
                <w:rFonts w:ascii="Times New Roman" w:hAnsi="Times New Roman" w:cs="Times New Roman"/>
              </w:rPr>
              <w:t>Chapter 2: Literature Review</w:t>
            </w:r>
          </w:p>
        </w:tc>
      </w:tr>
      <w:tr w:rsidR="001A12F6" w:rsidRPr="00464D7A" w14:paraId="162A80C2" w14:textId="77777777" w:rsidTr="00B47C52">
        <w:trPr>
          <w:gridAfter w:val="1"/>
          <w:wAfter w:w="11" w:type="dxa"/>
          <w:trHeight w:val="400"/>
          <w:jc w:val="center"/>
        </w:trPr>
        <w:tc>
          <w:tcPr>
            <w:tcW w:w="5098" w:type="dxa"/>
            <w:vAlign w:val="center"/>
          </w:tcPr>
          <w:p w14:paraId="0BE5AEA0"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2.1 Introduction</w:t>
            </w:r>
          </w:p>
        </w:tc>
        <w:tc>
          <w:tcPr>
            <w:tcW w:w="1407" w:type="dxa"/>
            <w:vAlign w:val="center"/>
          </w:tcPr>
          <w:p w14:paraId="0568E242" w14:textId="77777777" w:rsidR="00D23FCC" w:rsidRPr="00464D7A" w:rsidRDefault="00D23FCC" w:rsidP="005F4B85">
            <w:pPr>
              <w:ind w:left="-105" w:right="-131"/>
              <w:jc w:val="center"/>
              <w:rPr>
                <w:rFonts w:ascii="Times New Roman" w:hAnsi="Times New Roman" w:cs="Times New Roman"/>
              </w:rPr>
            </w:pPr>
          </w:p>
        </w:tc>
        <w:tc>
          <w:tcPr>
            <w:tcW w:w="1417" w:type="dxa"/>
            <w:gridSpan w:val="2"/>
            <w:vAlign w:val="center"/>
          </w:tcPr>
          <w:p w14:paraId="23BC9EF2" w14:textId="77777777"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3B8DBF73" w14:textId="77777777" w:rsidTr="00B47C52">
        <w:trPr>
          <w:gridAfter w:val="1"/>
          <w:wAfter w:w="11" w:type="dxa"/>
          <w:trHeight w:val="400"/>
          <w:jc w:val="center"/>
        </w:trPr>
        <w:tc>
          <w:tcPr>
            <w:tcW w:w="5098" w:type="dxa"/>
            <w:vAlign w:val="center"/>
          </w:tcPr>
          <w:p w14:paraId="779A59F5"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2.2 Forecasting Models &amp; Prediction Models</w:t>
            </w:r>
          </w:p>
        </w:tc>
        <w:tc>
          <w:tcPr>
            <w:tcW w:w="1407" w:type="dxa"/>
            <w:vAlign w:val="center"/>
          </w:tcPr>
          <w:p w14:paraId="7779F0C8" w14:textId="77777777" w:rsidR="00D23FCC" w:rsidRPr="00464D7A" w:rsidRDefault="00D23FCC" w:rsidP="005F4B85">
            <w:pPr>
              <w:ind w:left="-105" w:right="-131"/>
              <w:jc w:val="center"/>
              <w:rPr>
                <w:rFonts w:ascii="Times New Roman" w:hAnsi="Times New Roman" w:cs="Times New Roman"/>
              </w:rPr>
            </w:pPr>
            <w:r w:rsidRPr="00464D7A">
              <w:rPr>
                <w:rFonts w:ascii="Times New Roman" w:hAnsi="Times New Roman" w:cs="Times New Roman"/>
              </w:rPr>
              <w:sym w:font="Wingdings" w:char="F0FC"/>
            </w:r>
          </w:p>
        </w:tc>
        <w:tc>
          <w:tcPr>
            <w:tcW w:w="1417" w:type="dxa"/>
            <w:gridSpan w:val="2"/>
            <w:vAlign w:val="center"/>
          </w:tcPr>
          <w:p w14:paraId="1C170E56" w14:textId="77777777" w:rsidR="00D23FCC" w:rsidRPr="00464D7A" w:rsidRDefault="00D23FCC" w:rsidP="005F4B85">
            <w:pPr>
              <w:ind w:left="-110" w:right="-106"/>
              <w:jc w:val="center"/>
              <w:rPr>
                <w:rFonts w:ascii="Times New Roman" w:hAnsi="Times New Roman" w:cs="Times New Roman"/>
              </w:rPr>
            </w:pPr>
          </w:p>
        </w:tc>
      </w:tr>
      <w:tr w:rsidR="001A12F6" w:rsidRPr="00464D7A" w14:paraId="3ECA713B" w14:textId="77777777" w:rsidTr="00B47C52">
        <w:trPr>
          <w:gridAfter w:val="1"/>
          <w:wAfter w:w="11" w:type="dxa"/>
          <w:trHeight w:val="400"/>
          <w:jc w:val="center"/>
        </w:trPr>
        <w:tc>
          <w:tcPr>
            <w:tcW w:w="5098" w:type="dxa"/>
            <w:vAlign w:val="center"/>
          </w:tcPr>
          <w:p w14:paraId="5366995F"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2.3 Performance Analysis</w:t>
            </w:r>
          </w:p>
        </w:tc>
        <w:tc>
          <w:tcPr>
            <w:tcW w:w="1407" w:type="dxa"/>
            <w:vAlign w:val="center"/>
          </w:tcPr>
          <w:p w14:paraId="2216B5D8" w14:textId="77777777" w:rsidR="00D23FCC" w:rsidRPr="00464D7A" w:rsidRDefault="00D23FCC" w:rsidP="005F4B85">
            <w:pPr>
              <w:ind w:left="-105" w:right="-131"/>
              <w:jc w:val="center"/>
              <w:rPr>
                <w:rFonts w:ascii="Times New Roman" w:hAnsi="Times New Roman" w:cs="Times New Roman"/>
              </w:rPr>
            </w:pPr>
            <w:r w:rsidRPr="00464D7A">
              <w:rPr>
                <w:rFonts w:ascii="Times New Roman" w:hAnsi="Times New Roman" w:cs="Times New Roman"/>
              </w:rPr>
              <w:sym w:font="Wingdings" w:char="F0FC"/>
            </w:r>
          </w:p>
        </w:tc>
        <w:tc>
          <w:tcPr>
            <w:tcW w:w="1417" w:type="dxa"/>
            <w:gridSpan w:val="2"/>
            <w:vAlign w:val="center"/>
          </w:tcPr>
          <w:p w14:paraId="5C4ADB43" w14:textId="77777777" w:rsidR="00D23FCC" w:rsidRPr="00464D7A" w:rsidRDefault="00D23FCC" w:rsidP="005F4B85">
            <w:pPr>
              <w:ind w:left="-110" w:right="-106"/>
              <w:jc w:val="center"/>
              <w:rPr>
                <w:rFonts w:ascii="Times New Roman" w:hAnsi="Times New Roman" w:cs="Times New Roman"/>
              </w:rPr>
            </w:pPr>
          </w:p>
        </w:tc>
      </w:tr>
      <w:tr w:rsidR="001A12F6" w:rsidRPr="00464D7A" w14:paraId="7860D987" w14:textId="77777777" w:rsidTr="00B47C52">
        <w:trPr>
          <w:gridAfter w:val="1"/>
          <w:wAfter w:w="11" w:type="dxa"/>
          <w:trHeight w:val="400"/>
          <w:jc w:val="center"/>
        </w:trPr>
        <w:tc>
          <w:tcPr>
            <w:tcW w:w="5098" w:type="dxa"/>
            <w:vAlign w:val="center"/>
          </w:tcPr>
          <w:p w14:paraId="7766C0BE"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2.4 Available Databases</w:t>
            </w:r>
          </w:p>
        </w:tc>
        <w:tc>
          <w:tcPr>
            <w:tcW w:w="1407" w:type="dxa"/>
            <w:vAlign w:val="center"/>
          </w:tcPr>
          <w:p w14:paraId="3BFD30D6" w14:textId="77777777" w:rsidR="00D23FCC" w:rsidRPr="00464D7A" w:rsidRDefault="00D23FCC" w:rsidP="005F4B85">
            <w:pPr>
              <w:ind w:left="-105" w:right="-131"/>
              <w:jc w:val="center"/>
              <w:rPr>
                <w:rFonts w:ascii="Times New Roman" w:hAnsi="Times New Roman" w:cs="Times New Roman"/>
              </w:rPr>
            </w:pPr>
            <w:r w:rsidRPr="00464D7A">
              <w:rPr>
                <w:rFonts w:ascii="Times New Roman" w:hAnsi="Times New Roman" w:cs="Times New Roman"/>
              </w:rPr>
              <w:sym w:font="Wingdings" w:char="F0FC"/>
            </w:r>
          </w:p>
        </w:tc>
        <w:tc>
          <w:tcPr>
            <w:tcW w:w="1417" w:type="dxa"/>
            <w:gridSpan w:val="2"/>
            <w:vAlign w:val="center"/>
          </w:tcPr>
          <w:p w14:paraId="7B47464C" w14:textId="77777777" w:rsidR="00D23FCC" w:rsidRPr="00464D7A" w:rsidRDefault="00D23FCC" w:rsidP="005F4B85">
            <w:pPr>
              <w:ind w:left="-110" w:right="-106"/>
              <w:jc w:val="center"/>
              <w:rPr>
                <w:rFonts w:ascii="Times New Roman" w:hAnsi="Times New Roman" w:cs="Times New Roman"/>
              </w:rPr>
            </w:pPr>
          </w:p>
        </w:tc>
      </w:tr>
      <w:tr w:rsidR="001A12F6" w:rsidRPr="00464D7A" w14:paraId="1D5FFAD1" w14:textId="77777777" w:rsidTr="00B47C52">
        <w:trPr>
          <w:gridAfter w:val="1"/>
          <w:wAfter w:w="11" w:type="dxa"/>
          <w:trHeight w:val="400"/>
          <w:jc w:val="center"/>
        </w:trPr>
        <w:tc>
          <w:tcPr>
            <w:tcW w:w="5098" w:type="dxa"/>
            <w:vAlign w:val="center"/>
          </w:tcPr>
          <w:p w14:paraId="3685FD11"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2.5 Research Gap</w:t>
            </w:r>
          </w:p>
        </w:tc>
        <w:tc>
          <w:tcPr>
            <w:tcW w:w="1407" w:type="dxa"/>
            <w:vAlign w:val="center"/>
          </w:tcPr>
          <w:p w14:paraId="4D4A33BE" w14:textId="77777777" w:rsidR="00D23FCC" w:rsidRPr="00464D7A" w:rsidRDefault="00D23FCC" w:rsidP="005F4B85">
            <w:pPr>
              <w:ind w:left="-105" w:right="-131"/>
              <w:jc w:val="center"/>
              <w:rPr>
                <w:rFonts w:ascii="Times New Roman" w:hAnsi="Times New Roman" w:cs="Times New Roman"/>
              </w:rPr>
            </w:pPr>
          </w:p>
        </w:tc>
        <w:tc>
          <w:tcPr>
            <w:tcW w:w="1417" w:type="dxa"/>
            <w:gridSpan w:val="2"/>
            <w:vAlign w:val="center"/>
          </w:tcPr>
          <w:p w14:paraId="32AFCD33" w14:textId="77777777"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sym w:font="Wingdings" w:char="F0FC"/>
            </w:r>
          </w:p>
        </w:tc>
      </w:tr>
      <w:tr w:rsidR="00F3233D" w:rsidRPr="00464D7A" w14:paraId="53DAC790" w14:textId="77777777" w:rsidTr="00B47C52">
        <w:trPr>
          <w:trHeight w:val="400"/>
          <w:jc w:val="center"/>
        </w:trPr>
        <w:tc>
          <w:tcPr>
            <w:tcW w:w="7933" w:type="dxa"/>
            <w:gridSpan w:val="5"/>
            <w:vAlign w:val="center"/>
          </w:tcPr>
          <w:p w14:paraId="447EE9C3" w14:textId="4BC39E86" w:rsidR="00F3233D" w:rsidRPr="00AA426F" w:rsidRDefault="00E0180C" w:rsidP="005F4B85">
            <w:pPr>
              <w:ind w:left="176" w:right="-131" w:hanging="142"/>
              <w:rPr>
                <w:rFonts w:ascii="Times New Roman" w:hAnsi="Times New Roman" w:cs="Times New Roman"/>
              </w:rPr>
            </w:pPr>
            <w:r w:rsidRPr="00AA426F">
              <w:rPr>
                <w:rFonts w:ascii="Times New Roman" w:hAnsi="Times New Roman" w:cs="Times New Roman"/>
              </w:rPr>
              <w:t>Chapter 3: Methodology And Research Plan</w:t>
            </w:r>
          </w:p>
        </w:tc>
      </w:tr>
      <w:tr w:rsidR="001A12F6" w:rsidRPr="00464D7A" w14:paraId="2FBD9FFB" w14:textId="77777777" w:rsidTr="00B47C52">
        <w:trPr>
          <w:gridAfter w:val="1"/>
          <w:wAfter w:w="11" w:type="dxa"/>
          <w:trHeight w:val="400"/>
          <w:jc w:val="center"/>
        </w:trPr>
        <w:tc>
          <w:tcPr>
            <w:tcW w:w="5098" w:type="dxa"/>
            <w:vAlign w:val="center"/>
          </w:tcPr>
          <w:p w14:paraId="0B26C478"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3.1 Methodology in Brief</w:t>
            </w:r>
          </w:p>
        </w:tc>
        <w:tc>
          <w:tcPr>
            <w:tcW w:w="1407" w:type="dxa"/>
            <w:vAlign w:val="center"/>
          </w:tcPr>
          <w:p w14:paraId="694BEB4F" w14:textId="77777777" w:rsidR="00D23FCC" w:rsidRPr="00464D7A" w:rsidRDefault="00D23FCC" w:rsidP="005F4B85">
            <w:pPr>
              <w:ind w:left="-105" w:right="-131"/>
              <w:jc w:val="center"/>
              <w:rPr>
                <w:rFonts w:ascii="Times New Roman" w:hAnsi="Times New Roman" w:cs="Times New Roman"/>
              </w:rPr>
            </w:pPr>
            <w:r w:rsidRPr="00464D7A">
              <w:rPr>
                <w:rFonts w:ascii="Times New Roman" w:hAnsi="Times New Roman" w:cs="Times New Roman"/>
              </w:rPr>
              <w:sym w:font="Wingdings" w:char="F0FC"/>
            </w:r>
          </w:p>
        </w:tc>
        <w:tc>
          <w:tcPr>
            <w:tcW w:w="1417" w:type="dxa"/>
            <w:gridSpan w:val="2"/>
            <w:vAlign w:val="center"/>
          </w:tcPr>
          <w:p w14:paraId="208F2CFD" w14:textId="77777777"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4FFF65FE" w14:textId="77777777" w:rsidTr="00B47C52">
        <w:trPr>
          <w:gridAfter w:val="1"/>
          <w:wAfter w:w="11" w:type="dxa"/>
          <w:trHeight w:val="400"/>
          <w:jc w:val="center"/>
        </w:trPr>
        <w:tc>
          <w:tcPr>
            <w:tcW w:w="5098" w:type="dxa"/>
            <w:vAlign w:val="center"/>
          </w:tcPr>
          <w:p w14:paraId="18AF3142" w14:textId="77777777"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3.2 Detailed Methodology</w:t>
            </w:r>
          </w:p>
        </w:tc>
        <w:tc>
          <w:tcPr>
            <w:tcW w:w="1407" w:type="dxa"/>
            <w:vAlign w:val="center"/>
          </w:tcPr>
          <w:p w14:paraId="140178FC" w14:textId="04561D5E" w:rsidR="00D23FCC" w:rsidRPr="00464D7A" w:rsidRDefault="00D23FCC" w:rsidP="005F4B85">
            <w:pPr>
              <w:ind w:left="-105" w:right="-131"/>
              <w:jc w:val="center"/>
              <w:rPr>
                <w:rFonts w:ascii="Times New Roman" w:hAnsi="Times New Roman" w:cs="Times New Roman"/>
              </w:rPr>
            </w:pPr>
          </w:p>
        </w:tc>
        <w:tc>
          <w:tcPr>
            <w:tcW w:w="1417" w:type="dxa"/>
            <w:gridSpan w:val="2"/>
            <w:vAlign w:val="center"/>
          </w:tcPr>
          <w:p w14:paraId="178B2461" w14:textId="77777777" w:rsidR="00D23FCC" w:rsidRPr="00464D7A" w:rsidRDefault="00D23FCC" w:rsidP="005F4B85">
            <w:pPr>
              <w:ind w:left="-110" w:right="-106"/>
              <w:jc w:val="center"/>
              <w:rPr>
                <w:rFonts w:ascii="Times New Roman" w:hAnsi="Times New Roman" w:cs="Times New Roman"/>
              </w:rPr>
            </w:pPr>
            <w:r w:rsidRPr="00464D7A">
              <w:rPr>
                <w:rFonts w:ascii="Times New Roman" w:hAnsi="Times New Roman" w:cs="Times New Roman"/>
              </w:rPr>
              <w:sym w:font="Wingdings" w:char="F0FC"/>
            </w:r>
          </w:p>
        </w:tc>
      </w:tr>
      <w:tr w:rsidR="001A12F6" w:rsidRPr="00464D7A" w14:paraId="2917B016" w14:textId="77777777" w:rsidTr="00B47C52">
        <w:trPr>
          <w:gridAfter w:val="1"/>
          <w:wAfter w:w="11" w:type="dxa"/>
          <w:trHeight w:val="400"/>
          <w:jc w:val="center"/>
        </w:trPr>
        <w:tc>
          <w:tcPr>
            <w:tcW w:w="5098" w:type="dxa"/>
            <w:vAlign w:val="center"/>
          </w:tcPr>
          <w:p w14:paraId="0EF7419C" w14:textId="5E738893" w:rsidR="00D23FCC" w:rsidRPr="00AA426F" w:rsidRDefault="00D23FCC" w:rsidP="005F4B85">
            <w:pPr>
              <w:ind w:left="176" w:right="-111" w:hanging="142"/>
              <w:rPr>
                <w:rFonts w:ascii="Times New Roman" w:hAnsi="Times New Roman" w:cs="Times New Roman"/>
              </w:rPr>
            </w:pPr>
            <w:r w:rsidRPr="00AA426F">
              <w:rPr>
                <w:rFonts w:ascii="Times New Roman" w:hAnsi="Times New Roman" w:cs="Times New Roman"/>
              </w:rPr>
              <w:t>3.</w:t>
            </w:r>
            <w:r w:rsidR="001153A1" w:rsidRPr="00AA426F">
              <w:rPr>
                <w:rFonts w:ascii="Times New Roman" w:hAnsi="Times New Roman" w:cs="Times New Roman"/>
              </w:rPr>
              <w:t>3</w:t>
            </w:r>
            <w:r w:rsidRPr="00AA426F">
              <w:rPr>
                <w:rFonts w:ascii="Times New Roman" w:hAnsi="Times New Roman" w:cs="Times New Roman"/>
              </w:rPr>
              <w:t xml:space="preserve"> Timeline</w:t>
            </w:r>
          </w:p>
        </w:tc>
        <w:tc>
          <w:tcPr>
            <w:tcW w:w="1407" w:type="dxa"/>
            <w:vAlign w:val="center"/>
          </w:tcPr>
          <w:p w14:paraId="3E9CA982" w14:textId="77777777" w:rsidR="00D23FCC" w:rsidRPr="00464D7A" w:rsidRDefault="00D23FCC" w:rsidP="005F4B85">
            <w:pPr>
              <w:ind w:left="-105" w:right="-131"/>
              <w:jc w:val="center"/>
              <w:rPr>
                <w:rFonts w:ascii="Times New Roman" w:hAnsi="Times New Roman" w:cs="Times New Roman"/>
              </w:rPr>
            </w:pPr>
            <w:r w:rsidRPr="00464D7A">
              <w:rPr>
                <w:rFonts w:ascii="Times New Roman" w:hAnsi="Times New Roman" w:cs="Times New Roman"/>
              </w:rPr>
              <w:sym w:font="Wingdings" w:char="F0FC"/>
            </w:r>
          </w:p>
        </w:tc>
        <w:tc>
          <w:tcPr>
            <w:tcW w:w="1417" w:type="dxa"/>
            <w:gridSpan w:val="2"/>
            <w:vAlign w:val="center"/>
          </w:tcPr>
          <w:p w14:paraId="1B1FAC0A" w14:textId="77777777" w:rsidR="00D23FCC" w:rsidRPr="00464D7A" w:rsidRDefault="00D23FCC" w:rsidP="005F4B85">
            <w:pPr>
              <w:ind w:left="-110" w:right="-106"/>
              <w:jc w:val="center"/>
              <w:rPr>
                <w:rFonts w:ascii="Times New Roman" w:hAnsi="Times New Roman" w:cs="Times New Roman"/>
              </w:rPr>
            </w:pPr>
          </w:p>
        </w:tc>
      </w:tr>
      <w:tr w:rsidR="00DE29A1" w:rsidRPr="00464D7A" w14:paraId="1BC9785B" w14:textId="77777777" w:rsidTr="00B47C52">
        <w:trPr>
          <w:trHeight w:val="400"/>
          <w:jc w:val="center"/>
        </w:trPr>
        <w:tc>
          <w:tcPr>
            <w:tcW w:w="7933" w:type="dxa"/>
            <w:gridSpan w:val="5"/>
            <w:vAlign w:val="center"/>
          </w:tcPr>
          <w:p w14:paraId="736599C8" w14:textId="6A91A326" w:rsidR="00DE29A1" w:rsidRPr="00AA426F" w:rsidRDefault="00DE29A1" w:rsidP="005F4B85">
            <w:pPr>
              <w:ind w:left="176" w:right="-131" w:hanging="142"/>
              <w:rPr>
                <w:rFonts w:ascii="Times New Roman" w:hAnsi="Times New Roman" w:cs="Times New Roman"/>
              </w:rPr>
            </w:pPr>
            <w:r w:rsidRPr="00AA426F">
              <w:rPr>
                <w:rFonts w:ascii="Times New Roman" w:hAnsi="Times New Roman" w:cs="Times New Roman"/>
              </w:rPr>
              <w:t>CHAPTER 4: EXPERIMENTAL FRAMEWORK</w:t>
            </w:r>
          </w:p>
        </w:tc>
      </w:tr>
      <w:tr w:rsidR="00DE29A1" w:rsidRPr="00464D7A" w14:paraId="4323307B" w14:textId="77777777" w:rsidTr="00B47C52">
        <w:trPr>
          <w:gridAfter w:val="1"/>
          <w:wAfter w:w="11" w:type="dxa"/>
          <w:trHeight w:val="400"/>
          <w:jc w:val="center"/>
        </w:trPr>
        <w:tc>
          <w:tcPr>
            <w:tcW w:w="5098" w:type="dxa"/>
            <w:vAlign w:val="center"/>
          </w:tcPr>
          <w:p w14:paraId="1B1B07B6" w14:textId="054D0AE7" w:rsidR="00DE29A1" w:rsidRPr="00AA426F" w:rsidRDefault="00DE29A1" w:rsidP="005F4B85">
            <w:pPr>
              <w:ind w:left="176" w:right="-111" w:hanging="142"/>
              <w:rPr>
                <w:rFonts w:ascii="Times New Roman" w:hAnsi="Times New Roman" w:cs="Times New Roman"/>
              </w:rPr>
            </w:pPr>
            <w:r w:rsidRPr="00AA426F">
              <w:rPr>
                <w:rFonts w:ascii="Times New Roman" w:hAnsi="Times New Roman" w:cs="Times New Roman"/>
              </w:rPr>
              <w:t>4.1 Introduction</w:t>
            </w:r>
          </w:p>
        </w:tc>
        <w:tc>
          <w:tcPr>
            <w:tcW w:w="1407" w:type="dxa"/>
            <w:vAlign w:val="center"/>
          </w:tcPr>
          <w:p w14:paraId="7703A3FC" w14:textId="77777777" w:rsidR="00DE29A1" w:rsidRPr="00464D7A" w:rsidRDefault="00DE29A1" w:rsidP="005F4B85">
            <w:pPr>
              <w:ind w:left="-105" w:right="-131"/>
              <w:jc w:val="center"/>
              <w:rPr>
                <w:rFonts w:ascii="Times New Roman" w:hAnsi="Times New Roman" w:cs="Times New Roman"/>
              </w:rPr>
            </w:pPr>
          </w:p>
        </w:tc>
        <w:tc>
          <w:tcPr>
            <w:tcW w:w="1417" w:type="dxa"/>
            <w:gridSpan w:val="2"/>
            <w:vAlign w:val="center"/>
          </w:tcPr>
          <w:p w14:paraId="61B6F6B4" w14:textId="02732CE2" w:rsidR="00DE29A1" w:rsidRPr="00464D7A" w:rsidRDefault="00DE29A1"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DE29A1" w:rsidRPr="00464D7A" w14:paraId="2375D32E" w14:textId="77777777" w:rsidTr="00B47C52">
        <w:trPr>
          <w:gridAfter w:val="1"/>
          <w:wAfter w:w="11" w:type="dxa"/>
          <w:trHeight w:val="400"/>
          <w:jc w:val="center"/>
        </w:trPr>
        <w:tc>
          <w:tcPr>
            <w:tcW w:w="5098" w:type="dxa"/>
            <w:vAlign w:val="center"/>
          </w:tcPr>
          <w:p w14:paraId="3807B766" w14:textId="2C43BB07" w:rsidR="00DE29A1" w:rsidRPr="00AA426F" w:rsidRDefault="00DE29A1" w:rsidP="005F4B85">
            <w:pPr>
              <w:ind w:left="176" w:right="-111" w:hanging="142"/>
              <w:rPr>
                <w:rFonts w:ascii="Times New Roman" w:hAnsi="Times New Roman" w:cs="Times New Roman"/>
              </w:rPr>
            </w:pPr>
            <w:r w:rsidRPr="00AA426F">
              <w:rPr>
                <w:rFonts w:ascii="Times New Roman" w:hAnsi="Times New Roman" w:cs="Times New Roman"/>
              </w:rPr>
              <w:t>4.2 Database Collection</w:t>
            </w:r>
          </w:p>
        </w:tc>
        <w:tc>
          <w:tcPr>
            <w:tcW w:w="1407" w:type="dxa"/>
            <w:vAlign w:val="center"/>
          </w:tcPr>
          <w:p w14:paraId="1B13A04B" w14:textId="4504D3BB" w:rsidR="00DE29A1" w:rsidRPr="00464D7A" w:rsidRDefault="00DE29A1" w:rsidP="005F4B85">
            <w:pPr>
              <w:ind w:left="-105" w:right="-131"/>
              <w:jc w:val="center"/>
              <w:rPr>
                <w:rFonts w:ascii="Times New Roman" w:hAnsi="Times New Roman" w:cs="Times New Roman"/>
              </w:rPr>
            </w:pPr>
            <w:r>
              <w:rPr>
                <w:rFonts w:ascii="Times New Roman" w:hAnsi="Times New Roman" w:cs="Times New Roman"/>
                <w:sz w:val="28"/>
                <w:szCs w:val="28"/>
              </w:rPr>
              <w:sym w:font="Wingdings" w:char="F0FC"/>
            </w:r>
          </w:p>
        </w:tc>
        <w:tc>
          <w:tcPr>
            <w:tcW w:w="1417" w:type="dxa"/>
            <w:gridSpan w:val="2"/>
            <w:vAlign w:val="center"/>
          </w:tcPr>
          <w:p w14:paraId="5AF927B9" w14:textId="653B9994" w:rsidR="00DE29A1" w:rsidRPr="00464D7A" w:rsidRDefault="00DE29A1" w:rsidP="005F4B85">
            <w:pPr>
              <w:ind w:left="-110" w:right="-106"/>
              <w:jc w:val="center"/>
              <w:rPr>
                <w:rFonts w:ascii="Times New Roman" w:hAnsi="Times New Roman" w:cs="Times New Roman"/>
              </w:rPr>
            </w:pPr>
          </w:p>
        </w:tc>
      </w:tr>
      <w:tr w:rsidR="00DE29A1" w:rsidRPr="00464D7A" w14:paraId="279B686D" w14:textId="77777777" w:rsidTr="00B47C52">
        <w:trPr>
          <w:gridAfter w:val="1"/>
          <w:wAfter w:w="11" w:type="dxa"/>
          <w:trHeight w:val="400"/>
          <w:jc w:val="center"/>
        </w:trPr>
        <w:tc>
          <w:tcPr>
            <w:tcW w:w="5098" w:type="dxa"/>
            <w:vAlign w:val="center"/>
          </w:tcPr>
          <w:p w14:paraId="7A333F8F" w14:textId="4ED55EE4" w:rsidR="00DE29A1" w:rsidRPr="00AA426F" w:rsidRDefault="00DE29A1" w:rsidP="005F4B85">
            <w:pPr>
              <w:ind w:left="176" w:right="-111" w:hanging="142"/>
              <w:rPr>
                <w:rFonts w:ascii="Times New Roman" w:hAnsi="Times New Roman" w:cs="Times New Roman"/>
              </w:rPr>
            </w:pPr>
            <w:r w:rsidRPr="00AA426F">
              <w:rPr>
                <w:rFonts w:ascii="Times New Roman" w:hAnsi="Times New Roman" w:cs="Times New Roman"/>
              </w:rPr>
              <w:t>4.3 Database Preparation</w:t>
            </w:r>
          </w:p>
        </w:tc>
        <w:tc>
          <w:tcPr>
            <w:tcW w:w="1407" w:type="dxa"/>
            <w:vAlign w:val="center"/>
          </w:tcPr>
          <w:p w14:paraId="1B1A4577" w14:textId="6AA6305C" w:rsidR="00DE29A1" w:rsidRPr="00464D7A" w:rsidRDefault="00DE29A1" w:rsidP="005F4B85">
            <w:pPr>
              <w:ind w:left="-105" w:right="-131"/>
              <w:jc w:val="center"/>
              <w:rPr>
                <w:rFonts w:ascii="Times New Roman" w:hAnsi="Times New Roman" w:cs="Times New Roman"/>
              </w:rPr>
            </w:pPr>
          </w:p>
        </w:tc>
        <w:tc>
          <w:tcPr>
            <w:tcW w:w="1417" w:type="dxa"/>
            <w:gridSpan w:val="2"/>
            <w:vAlign w:val="center"/>
          </w:tcPr>
          <w:p w14:paraId="59E7AB17" w14:textId="049A29F8" w:rsidR="00DE29A1" w:rsidRPr="00464D7A" w:rsidRDefault="00DE29A1"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DE29A1" w:rsidRPr="00464D7A" w14:paraId="3858CFDE" w14:textId="77777777" w:rsidTr="00B47C52">
        <w:trPr>
          <w:gridAfter w:val="1"/>
          <w:wAfter w:w="11" w:type="dxa"/>
          <w:trHeight w:val="400"/>
          <w:jc w:val="center"/>
        </w:trPr>
        <w:tc>
          <w:tcPr>
            <w:tcW w:w="5098" w:type="dxa"/>
            <w:vAlign w:val="center"/>
          </w:tcPr>
          <w:p w14:paraId="1001D3A0" w14:textId="665A7859" w:rsidR="00DE29A1" w:rsidRPr="00AA426F" w:rsidRDefault="00DE29A1" w:rsidP="005F4B85">
            <w:pPr>
              <w:ind w:left="34" w:right="-111" w:hanging="142"/>
              <w:rPr>
                <w:rFonts w:ascii="Times New Roman" w:hAnsi="Times New Roman" w:cs="Times New Roman"/>
              </w:rPr>
            </w:pPr>
            <w:r w:rsidRPr="00AA426F">
              <w:rPr>
                <w:rFonts w:ascii="Times New Roman" w:hAnsi="Times New Roman" w:cs="Times New Roman"/>
              </w:rPr>
              <w:t>4.4 Feature selection</w:t>
            </w:r>
          </w:p>
        </w:tc>
        <w:tc>
          <w:tcPr>
            <w:tcW w:w="1407" w:type="dxa"/>
            <w:vAlign w:val="center"/>
          </w:tcPr>
          <w:p w14:paraId="3120532E" w14:textId="0A1CE635" w:rsidR="00DE29A1" w:rsidRPr="00464D7A" w:rsidRDefault="00DE29A1" w:rsidP="005F4B85">
            <w:pPr>
              <w:ind w:left="-105" w:right="-131"/>
              <w:jc w:val="center"/>
              <w:rPr>
                <w:rFonts w:ascii="Times New Roman" w:hAnsi="Times New Roman" w:cs="Times New Roman"/>
              </w:rPr>
            </w:pPr>
            <w:r>
              <w:rPr>
                <w:rFonts w:ascii="Times New Roman" w:hAnsi="Times New Roman" w:cs="Times New Roman"/>
                <w:sz w:val="28"/>
                <w:szCs w:val="28"/>
              </w:rPr>
              <w:sym w:font="Wingdings" w:char="F0FC"/>
            </w:r>
          </w:p>
        </w:tc>
        <w:tc>
          <w:tcPr>
            <w:tcW w:w="1417" w:type="dxa"/>
            <w:gridSpan w:val="2"/>
            <w:vAlign w:val="center"/>
          </w:tcPr>
          <w:p w14:paraId="4023CC13" w14:textId="11B82EB0" w:rsidR="00DE29A1" w:rsidRPr="00464D7A" w:rsidRDefault="00DE29A1"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DE29A1" w:rsidRPr="00464D7A" w14:paraId="4630285A" w14:textId="77777777" w:rsidTr="00B47C52">
        <w:trPr>
          <w:gridAfter w:val="1"/>
          <w:wAfter w:w="11" w:type="dxa"/>
          <w:trHeight w:val="400"/>
          <w:jc w:val="center"/>
        </w:trPr>
        <w:tc>
          <w:tcPr>
            <w:tcW w:w="5098" w:type="dxa"/>
            <w:vAlign w:val="center"/>
          </w:tcPr>
          <w:p w14:paraId="422B3EC1" w14:textId="7A931A99" w:rsidR="00DE29A1" w:rsidRPr="00AA426F" w:rsidRDefault="00DE29A1" w:rsidP="005F4B85">
            <w:pPr>
              <w:ind w:left="176" w:right="-111" w:hanging="142"/>
              <w:rPr>
                <w:rFonts w:ascii="Times New Roman" w:hAnsi="Times New Roman" w:cs="Times New Roman"/>
              </w:rPr>
            </w:pPr>
            <w:r w:rsidRPr="00AA426F">
              <w:rPr>
                <w:rFonts w:ascii="Times New Roman" w:hAnsi="Times New Roman" w:cs="Times New Roman"/>
              </w:rPr>
              <w:t>4.5 Prediction method</w:t>
            </w:r>
          </w:p>
        </w:tc>
        <w:tc>
          <w:tcPr>
            <w:tcW w:w="1407" w:type="dxa"/>
            <w:vAlign w:val="center"/>
          </w:tcPr>
          <w:p w14:paraId="10135A6B" w14:textId="0B118898" w:rsidR="00DE29A1" w:rsidRPr="00464D7A" w:rsidRDefault="00DE29A1" w:rsidP="005F4B85">
            <w:pPr>
              <w:ind w:left="-105" w:right="-131"/>
              <w:jc w:val="center"/>
              <w:rPr>
                <w:rFonts w:ascii="Times New Roman" w:hAnsi="Times New Roman" w:cs="Times New Roman"/>
              </w:rPr>
            </w:pPr>
            <w:r>
              <w:rPr>
                <w:rFonts w:ascii="Times New Roman" w:hAnsi="Times New Roman" w:cs="Times New Roman"/>
                <w:sz w:val="28"/>
                <w:szCs w:val="28"/>
              </w:rPr>
              <w:sym w:font="Wingdings" w:char="F0FC"/>
            </w:r>
          </w:p>
        </w:tc>
        <w:tc>
          <w:tcPr>
            <w:tcW w:w="1417" w:type="dxa"/>
            <w:gridSpan w:val="2"/>
            <w:vAlign w:val="center"/>
          </w:tcPr>
          <w:p w14:paraId="5180685A" w14:textId="555E17D1" w:rsidR="00DE29A1" w:rsidRPr="00464D7A" w:rsidRDefault="00DE29A1"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DE29A1" w:rsidRPr="00464D7A" w14:paraId="1BD490E3" w14:textId="77777777" w:rsidTr="00B47C52">
        <w:trPr>
          <w:gridAfter w:val="1"/>
          <w:wAfter w:w="11" w:type="dxa"/>
          <w:trHeight w:val="400"/>
          <w:jc w:val="center"/>
        </w:trPr>
        <w:tc>
          <w:tcPr>
            <w:tcW w:w="5098" w:type="dxa"/>
            <w:vAlign w:val="center"/>
          </w:tcPr>
          <w:p w14:paraId="4088CE80" w14:textId="32A8F9E4" w:rsidR="00DE29A1" w:rsidRPr="00AA426F" w:rsidRDefault="00DE29A1" w:rsidP="005F4B85">
            <w:pPr>
              <w:ind w:left="176" w:right="-111" w:hanging="142"/>
              <w:rPr>
                <w:rFonts w:ascii="Times New Roman" w:hAnsi="Times New Roman" w:cs="Times New Roman"/>
              </w:rPr>
            </w:pPr>
            <w:r w:rsidRPr="00AA426F">
              <w:rPr>
                <w:rFonts w:ascii="Times New Roman" w:hAnsi="Times New Roman" w:cs="Times New Roman"/>
              </w:rPr>
              <w:t>4.6 Evaluation method</w:t>
            </w:r>
          </w:p>
        </w:tc>
        <w:tc>
          <w:tcPr>
            <w:tcW w:w="1407" w:type="dxa"/>
            <w:vAlign w:val="center"/>
          </w:tcPr>
          <w:p w14:paraId="5B66DB1E" w14:textId="3F1A976B" w:rsidR="00DE29A1" w:rsidRPr="00464D7A" w:rsidRDefault="00DE29A1" w:rsidP="005F4B85">
            <w:pPr>
              <w:ind w:left="-105" w:right="-131"/>
              <w:jc w:val="center"/>
              <w:rPr>
                <w:rFonts w:ascii="Times New Roman" w:hAnsi="Times New Roman" w:cs="Times New Roman"/>
              </w:rPr>
            </w:pPr>
            <w:r>
              <w:rPr>
                <w:rFonts w:ascii="Times New Roman" w:hAnsi="Times New Roman" w:cs="Times New Roman"/>
                <w:sz w:val="28"/>
                <w:szCs w:val="28"/>
              </w:rPr>
              <w:sym w:font="Wingdings" w:char="F0FC"/>
            </w:r>
          </w:p>
        </w:tc>
        <w:tc>
          <w:tcPr>
            <w:tcW w:w="1417" w:type="dxa"/>
            <w:gridSpan w:val="2"/>
            <w:vAlign w:val="center"/>
          </w:tcPr>
          <w:p w14:paraId="13F0E6D7" w14:textId="748B11E8" w:rsidR="00DE29A1" w:rsidRPr="00464D7A" w:rsidRDefault="00AA426F"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6F4434" w:rsidRPr="00464D7A" w14:paraId="3A6BAFA6" w14:textId="77777777" w:rsidTr="00B47C52">
        <w:trPr>
          <w:trHeight w:val="400"/>
          <w:jc w:val="center"/>
        </w:trPr>
        <w:tc>
          <w:tcPr>
            <w:tcW w:w="7933" w:type="dxa"/>
            <w:gridSpan w:val="5"/>
            <w:vAlign w:val="center"/>
          </w:tcPr>
          <w:p w14:paraId="4FF9BA44" w14:textId="0171E79A" w:rsidR="006F4434" w:rsidRPr="00AA426F" w:rsidRDefault="006F4434" w:rsidP="005F4B85">
            <w:pPr>
              <w:ind w:left="176" w:right="-131" w:hanging="142"/>
              <w:rPr>
                <w:rFonts w:ascii="Times New Roman" w:hAnsi="Times New Roman" w:cs="Times New Roman"/>
              </w:rPr>
            </w:pPr>
            <w:r w:rsidRPr="00AA426F">
              <w:rPr>
                <w:rFonts w:ascii="Times New Roman" w:hAnsi="Times New Roman" w:cs="Times New Roman"/>
              </w:rPr>
              <w:t>CHAPTER 5: EXPERIMENTAL RESULT</w:t>
            </w:r>
          </w:p>
        </w:tc>
      </w:tr>
      <w:tr w:rsidR="006F4434" w:rsidRPr="00464D7A" w14:paraId="10059856" w14:textId="77777777" w:rsidTr="00B47C52">
        <w:trPr>
          <w:gridAfter w:val="1"/>
          <w:wAfter w:w="11" w:type="dxa"/>
          <w:trHeight w:val="400"/>
          <w:jc w:val="center"/>
        </w:trPr>
        <w:tc>
          <w:tcPr>
            <w:tcW w:w="5098" w:type="dxa"/>
            <w:vAlign w:val="center"/>
          </w:tcPr>
          <w:p w14:paraId="619371D3" w14:textId="52881698" w:rsidR="006F4434" w:rsidRPr="00AA426F" w:rsidRDefault="006F4434" w:rsidP="005F4B85">
            <w:pPr>
              <w:ind w:left="176" w:right="-111" w:hanging="142"/>
              <w:rPr>
                <w:rFonts w:ascii="Times New Roman" w:hAnsi="Times New Roman" w:cs="Times New Roman"/>
              </w:rPr>
            </w:pPr>
            <w:r w:rsidRPr="00AA426F">
              <w:rPr>
                <w:rFonts w:ascii="Times New Roman" w:hAnsi="Times New Roman" w:cs="Times New Roman"/>
              </w:rPr>
              <w:t>5.1 Introduction</w:t>
            </w:r>
          </w:p>
        </w:tc>
        <w:tc>
          <w:tcPr>
            <w:tcW w:w="1407" w:type="dxa"/>
            <w:vAlign w:val="center"/>
          </w:tcPr>
          <w:p w14:paraId="70828471" w14:textId="4A0704F0" w:rsidR="006F4434" w:rsidRDefault="001B5237" w:rsidP="005F4B85">
            <w:pPr>
              <w:ind w:left="-105" w:right="-131"/>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417" w:type="dxa"/>
            <w:gridSpan w:val="2"/>
            <w:vAlign w:val="center"/>
          </w:tcPr>
          <w:p w14:paraId="5A1FC641" w14:textId="308DC68E" w:rsidR="006F4434" w:rsidRPr="00464D7A" w:rsidRDefault="006F4434" w:rsidP="005F4B85">
            <w:pPr>
              <w:ind w:left="-110" w:right="-106"/>
              <w:jc w:val="center"/>
              <w:rPr>
                <w:rFonts w:ascii="Times New Roman" w:hAnsi="Times New Roman" w:cs="Times New Roman"/>
              </w:rPr>
            </w:pPr>
          </w:p>
        </w:tc>
      </w:tr>
      <w:tr w:rsidR="006F4434" w:rsidRPr="00464D7A" w14:paraId="1001248C" w14:textId="77777777" w:rsidTr="00B47C52">
        <w:trPr>
          <w:gridAfter w:val="1"/>
          <w:wAfter w:w="11" w:type="dxa"/>
          <w:trHeight w:val="400"/>
          <w:jc w:val="center"/>
        </w:trPr>
        <w:tc>
          <w:tcPr>
            <w:tcW w:w="5098" w:type="dxa"/>
            <w:vAlign w:val="center"/>
          </w:tcPr>
          <w:p w14:paraId="3C5BEF63" w14:textId="6F291DB0" w:rsidR="006F4434" w:rsidRPr="00AA426F" w:rsidRDefault="006F4434" w:rsidP="005F4B85">
            <w:pPr>
              <w:ind w:left="176" w:right="-111" w:hanging="142"/>
              <w:rPr>
                <w:rFonts w:ascii="Times New Roman" w:hAnsi="Times New Roman" w:cs="Times New Roman"/>
              </w:rPr>
            </w:pPr>
            <w:r w:rsidRPr="00AA426F">
              <w:rPr>
                <w:rFonts w:ascii="Times New Roman" w:hAnsi="Times New Roman" w:cs="Times New Roman"/>
              </w:rPr>
              <w:t>5.2 Experimental Result</w:t>
            </w:r>
          </w:p>
        </w:tc>
        <w:tc>
          <w:tcPr>
            <w:tcW w:w="1407" w:type="dxa"/>
            <w:vAlign w:val="center"/>
          </w:tcPr>
          <w:p w14:paraId="2DFB8DD2" w14:textId="18A3D380" w:rsidR="006F4434" w:rsidRDefault="001B5237" w:rsidP="005F4B85">
            <w:pPr>
              <w:ind w:left="-105" w:right="-131"/>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417" w:type="dxa"/>
            <w:gridSpan w:val="2"/>
            <w:vAlign w:val="center"/>
          </w:tcPr>
          <w:p w14:paraId="267C7780" w14:textId="1CCA0EE4" w:rsidR="006F4434" w:rsidRPr="00464D7A" w:rsidRDefault="001B5237"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6F4434" w:rsidRPr="00464D7A" w14:paraId="2627ED26" w14:textId="77777777" w:rsidTr="00B47C52">
        <w:trPr>
          <w:trHeight w:val="400"/>
          <w:jc w:val="center"/>
        </w:trPr>
        <w:tc>
          <w:tcPr>
            <w:tcW w:w="7933" w:type="dxa"/>
            <w:gridSpan w:val="5"/>
            <w:vAlign w:val="center"/>
          </w:tcPr>
          <w:p w14:paraId="788BCC42" w14:textId="7A71CB11" w:rsidR="006F4434" w:rsidRPr="00AA426F" w:rsidRDefault="006F4434" w:rsidP="005F4B85">
            <w:pPr>
              <w:ind w:left="176" w:right="-131" w:hanging="142"/>
              <w:rPr>
                <w:rFonts w:ascii="Times New Roman" w:hAnsi="Times New Roman" w:cs="Times New Roman"/>
              </w:rPr>
            </w:pPr>
            <w:r w:rsidRPr="00AA426F">
              <w:rPr>
                <w:rFonts w:ascii="Times New Roman" w:hAnsi="Times New Roman" w:cs="Times New Roman"/>
              </w:rPr>
              <w:t>CHAPTER 6: RESULT ANALYSIS</w:t>
            </w:r>
          </w:p>
        </w:tc>
      </w:tr>
      <w:tr w:rsidR="006F4434" w:rsidRPr="00464D7A" w14:paraId="4D19E111" w14:textId="77777777" w:rsidTr="00B47C52">
        <w:trPr>
          <w:gridAfter w:val="1"/>
          <w:wAfter w:w="11" w:type="dxa"/>
          <w:trHeight w:val="400"/>
          <w:jc w:val="center"/>
        </w:trPr>
        <w:tc>
          <w:tcPr>
            <w:tcW w:w="5098" w:type="dxa"/>
            <w:vAlign w:val="center"/>
          </w:tcPr>
          <w:p w14:paraId="3B8596CE" w14:textId="1140D183" w:rsidR="006F4434" w:rsidRPr="00AA426F" w:rsidRDefault="006F4434" w:rsidP="005F4B85">
            <w:pPr>
              <w:ind w:left="176" w:right="-111" w:hanging="142"/>
              <w:rPr>
                <w:rFonts w:ascii="Times New Roman" w:hAnsi="Times New Roman" w:cs="Times New Roman"/>
              </w:rPr>
            </w:pPr>
            <w:r w:rsidRPr="00AA426F">
              <w:rPr>
                <w:rFonts w:ascii="Times New Roman" w:hAnsi="Times New Roman" w:cs="Times New Roman"/>
              </w:rPr>
              <w:t>6.1 Introduction</w:t>
            </w:r>
          </w:p>
        </w:tc>
        <w:tc>
          <w:tcPr>
            <w:tcW w:w="1407" w:type="dxa"/>
            <w:vAlign w:val="center"/>
          </w:tcPr>
          <w:p w14:paraId="0EF73C99" w14:textId="7EB24CB4" w:rsidR="006F4434" w:rsidRDefault="006F4434" w:rsidP="005F4B85">
            <w:pPr>
              <w:ind w:left="-105" w:right="-131"/>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417" w:type="dxa"/>
            <w:gridSpan w:val="2"/>
            <w:vAlign w:val="center"/>
          </w:tcPr>
          <w:p w14:paraId="3DDC724E" w14:textId="77777777" w:rsidR="006F4434" w:rsidRPr="00464D7A" w:rsidRDefault="006F4434" w:rsidP="005F4B85">
            <w:pPr>
              <w:ind w:left="-110" w:right="-106"/>
              <w:jc w:val="center"/>
              <w:rPr>
                <w:rFonts w:ascii="Times New Roman" w:hAnsi="Times New Roman" w:cs="Times New Roman"/>
              </w:rPr>
            </w:pPr>
          </w:p>
        </w:tc>
      </w:tr>
      <w:tr w:rsidR="006F4434" w:rsidRPr="00464D7A" w14:paraId="438F8772" w14:textId="77777777" w:rsidTr="00B47C52">
        <w:trPr>
          <w:gridAfter w:val="1"/>
          <w:wAfter w:w="11" w:type="dxa"/>
          <w:trHeight w:val="400"/>
          <w:jc w:val="center"/>
        </w:trPr>
        <w:tc>
          <w:tcPr>
            <w:tcW w:w="5098" w:type="dxa"/>
            <w:vAlign w:val="center"/>
          </w:tcPr>
          <w:p w14:paraId="3DB1FB16" w14:textId="1935857C" w:rsidR="006F4434" w:rsidRPr="00AA426F" w:rsidRDefault="006F4434" w:rsidP="005F4B85">
            <w:pPr>
              <w:ind w:left="176" w:right="-111" w:hanging="142"/>
              <w:rPr>
                <w:rFonts w:ascii="Times New Roman" w:hAnsi="Times New Roman" w:cs="Times New Roman"/>
              </w:rPr>
            </w:pPr>
            <w:r w:rsidRPr="00AA426F">
              <w:rPr>
                <w:rFonts w:ascii="Times New Roman" w:hAnsi="Times New Roman" w:cs="Times New Roman"/>
              </w:rPr>
              <w:t>6.2 Result and Discussion</w:t>
            </w:r>
          </w:p>
        </w:tc>
        <w:tc>
          <w:tcPr>
            <w:tcW w:w="1407" w:type="dxa"/>
            <w:vAlign w:val="center"/>
          </w:tcPr>
          <w:p w14:paraId="6FFA3D4D" w14:textId="354EB5B2" w:rsidR="006F4434" w:rsidRDefault="006F4434" w:rsidP="005F4B85">
            <w:pPr>
              <w:ind w:left="-105" w:right="-131"/>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417" w:type="dxa"/>
            <w:gridSpan w:val="2"/>
            <w:vAlign w:val="center"/>
          </w:tcPr>
          <w:p w14:paraId="6E0EA9A8" w14:textId="279D4ABA" w:rsidR="006F4434" w:rsidRPr="00464D7A" w:rsidRDefault="006F4434"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6F4434" w:rsidRPr="00464D7A" w14:paraId="3C5CDA4B" w14:textId="77777777" w:rsidTr="00B47C52">
        <w:trPr>
          <w:trHeight w:val="400"/>
          <w:jc w:val="center"/>
        </w:trPr>
        <w:tc>
          <w:tcPr>
            <w:tcW w:w="7933" w:type="dxa"/>
            <w:gridSpan w:val="5"/>
            <w:vAlign w:val="center"/>
          </w:tcPr>
          <w:p w14:paraId="4827DD2D" w14:textId="02C1F5CC" w:rsidR="006F4434" w:rsidRPr="00AA426F" w:rsidRDefault="006F4434" w:rsidP="005F4B85">
            <w:pPr>
              <w:ind w:left="176" w:right="-131" w:hanging="142"/>
              <w:rPr>
                <w:rFonts w:ascii="Times New Roman" w:hAnsi="Times New Roman" w:cs="Times New Roman"/>
              </w:rPr>
            </w:pPr>
            <w:r w:rsidRPr="00AA426F">
              <w:rPr>
                <w:rFonts w:ascii="Times New Roman" w:hAnsi="Times New Roman" w:cs="Times New Roman"/>
              </w:rPr>
              <w:t>CHAPTER 7: CONCLUSION FUTURE DIRECTIONS</w:t>
            </w:r>
          </w:p>
        </w:tc>
      </w:tr>
      <w:tr w:rsidR="006F4434" w:rsidRPr="00464D7A" w14:paraId="456A516B" w14:textId="77777777" w:rsidTr="00B47C52">
        <w:trPr>
          <w:gridAfter w:val="1"/>
          <w:wAfter w:w="11" w:type="dxa"/>
          <w:trHeight w:val="400"/>
          <w:jc w:val="center"/>
        </w:trPr>
        <w:tc>
          <w:tcPr>
            <w:tcW w:w="5098" w:type="dxa"/>
            <w:vAlign w:val="center"/>
          </w:tcPr>
          <w:p w14:paraId="22F510F1" w14:textId="722EB774" w:rsidR="006F4434" w:rsidRPr="00AA426F" w:rsidRDefault="006F4434" w:rsidP="005F4B85">
            <w:pPr>
              <w:ind w:left="176" w:right="-111" w:hanging="142"/>
              <w:rPr>
                <w:rFonts w:ascii="Times New Roman" w:hAnsi="Times New Roman" w:cs="Times New Roman"/>
              </w:rPr>
            </w:pPr>
            <w:r w:rsidRPr="00AA426F">
              <w:rPr>
                <w:rFonts w:ascii="Times New Roman" w:hAnsi="Times New Roman" w:cs="Times New Roman"/>
              </w:rPr>
              <w:t>7.1 Conclusion</w:t>
            </w:r>
          </w:p>
        </w:tc>
        <w:tc>
          <w:tcPr>
            <w:tcW w:w="1407" w:type="dxa"/>
            <w:vAlign w:val="center"/>
          </w:tcPr>
          <w:p w14:paraId="2E97A30D" w14:textId="77777777" w:rsidR="006F4434" w:rsidRDefault="006F4434" w:rsidP="005F4B85">
            <w:pPr>
              <w:ind w:left="-105" w:right="-131"/>
              <w:jc w:val="center"/>
              <w:rPr>
                <w:rFonts w:ascii="Times New Roman" w:hAnsi="Times New Roman" w:cs="Times New Roman"/>
                <w:sz w:val="28"/>
                <w:szCs w:val="28"/>
              </w:rPr>
            </w:pPr>
          </w:p>
        </w:tc>
        <w:tc>
          <w:tcPr>
            <w:tcW w:w="1417" w:type="dxa"/>
            <w:gridSpan w:val="2"/>
            <w:vAlign w:val="center"/>
          </w:tcPr>
          <w:p w14:paraId="0A56F7BA" w14:textId="0540E1D8" w:rsidR="006F4434" w:rsidRPr="00464D7A" w:rsidRDefault="006F4434"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6F4434" w:rsidRPr="00464D7A" w14:paraId="7D7FADED" w14:textId="77777777" w:rsidTr="00B47C52">
        <w:trPr>
          <w:gridAfter w:val="1"/>
          <w:wAfter w:w="11" w:type="dxa"/>
          <w:trHeight w:val="400"/>
          <w:jc w:val="center"/>
        </w:trPr>
        <w:tc>
          <w:tcPr>
            <w:tcW w:w="5098" w:type="dxa"/>
            <w:vAlign w:val="center"/>
          </w:tcPr>
          <w:p w14:paraId="234AB61A" w14:textId="2524C2F5" w:rsidR="006F4434" w:rsidRPr="00AA426F" w:rsidRDefault="006F4434" w:rsidP="005F4B85">
            <w:pPr>
              <w:ind w:left="176" w:right="-111" w:hanging="142"/>
              <w:rPr>
                <w:rFonts w:ascii="Times New Roman" w:hAnsi="Times New Roman" w:cs="Times New Roman"/>
              </w:rPr>
            </w:pPr>
            <w:r w:rsidRPr="00AA426F">
              <w:rPr>
                <w:rFonts w:ascii="Times New Roman" w:hAnsi="Times New Roman" w:cs="Times New Roman"/>
              </w:rPr>
              <w:t>7.2 Future Work</w:t>
            </w:r>
          </w:p>
        </w:tc>
        <w:tc>
          <w:tcPr>
            <w:tcW w:w="1407" w:type="dxa"/>
            <w:vAlign w:val="center"/>
          </w:tcPr>
          <w:p w14:paraId="0438C8E8" w14:textId="0E580048" w:rsidR="006F4434" w:rsidRDefault="006F4434" w:rsidP="005F4B85">
            <w:pPr>
              <w:ind w:left="-105" w:right="-131"/>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417" w:type="dxa"/>
            <w:gridSpan w:val="2"/>
            <w:vAlign w:val="center"/>
          </w:tcPr>
          <w:p w14:paraId="11802E5F" w14:textId="610F8460" w:rsidR="006F4434" w:rsidRPr="00464D7A" w:rsidRDefault="006F4434"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r w:rsidR="006F4434" w:rsidRPr="00464D7A" w14:paraId="219F7803" w14:textId="77777777" w:rsidTr="00B47C52">
        <w:trPr>
          <w:gridAfter w:val="1"/>
          <w:wAfter w:w="11" w:type="dxa"/>
          <w:trHeight w:val="400"/>
          <w:jc w:val="center"/>
        </w:trPr>
        <w:tc>
          <w:tcPr>
            <w:tcW w:w="5098" w:type="dxa"/>
            <w:vAlign w:val="center"/>
          </w:tcPr>
          <w:p w14:paraId="260CCA5D" w14:textId="2B5635E3" w:rsidR="006F4434" w:rsidRPr="00AA426F" w:rsidRDefault="006F4434" w:rsidP="005F4B85">
            <w:pPr>
              <w:ind w:left="176" w:right="-111" w:hanging="142"/>
              <w:rPr>
                <w:rFonts w:ascii="Times New Roman" w:hAnsi="Times New Roman" w:cs="Times New Roman"/>
              </w:rPr>
            </w:pPr>
            <w:r w:rsidRPr="00AA426F">
              <w:rPr>
                <w:rFonts w:ascii="Times New Roman" w:hAnsi="Times New Roman" w:cs="Times New Roman"/>
              </w:rPr>
              <w:t>REFERENCE</w:t>
            </w:r>
          </w:p>
        </w:tc>
        <w:tc>
          <w:tcPr>
            <w:tcW w:w="1407" w:type="dxa"/>
            <w:vAlign w:val="center"/>
          </w:tcPr>
          <w:p w14:paraId="53BC204F" w14:textId="255E053B" w:rsidR="006F4434" w:rsidRDefault="006F4434" w:rsidP="005F4B85">
            <w:pPr>
              <w:ind w:left="-105" w:right="-131"/>
              <w:jc w:val="center"/>
              <w:rPr>
                <w:rFonts w:ascii="Times New Roman" w:hAnsi="Times New Roman" w:cs="Times New Roman"/>
                <w:sz w:val="28"/>
                <w:szCs w:val="28"/>
              </w:rPr>
            </w:pPr>
            <w:r>
              <w:rPr>
                <w:rFonts w:ascii="Times New Roman" w:hAnsi="Times New Roman" w:cs="Times New Roman"/>
                <w:sz w:val="28"/>
                <w:szCs w:val="28"/>
              </w:rPr>
              <w:sym w:font="Wingdings" w:char="F0FC"/>
            </w:r>
          </w:p>
        </w:tc>
        <w:tc>
          <w:tcPr>
            <w:tcW w:w="1417" w:type="dxa"/>
            <w:gridSpan w:val="2"/>
            <w:vAlign w:val="center"/>
          </w:tcPr>
          <w:p w14:paraId="73305E52" w14:textId="44633B5A" w:rsidR="006F4434" w:rsidRPr="00464D7A" w:rsidRDefault="000C1884" w:rsidP="005F4B85">
            <w:pPr>
              <w:ind w:left="-110" w:right="-106"/>
              <w:jc w:val="center"/>
              <w:rPr>
                <w:rFonts w:ascii="Times New Roman" w:hAnsi="Times New Roman" w:cs="Times New Roman"/>
              </w:rPr>
            </w:pPr>
            <w:r>
              <w:rPr>
                <w:rFonts w:ascii="Times New Roman" w:hAnsi="Times New Roman" w:cs="Times New Roman"/>
                <w:sz w:val="28"/>
                <w:szCs w:val="28"/>
              </w:rPr>
              <w:sym w:font="Wingdings" w:char="F0FC"/>
            </w:r>
          </w:p>
        </w:tc>
      </w:tr>
    </w:tbl>
    <w:p w14:paraId="3351C8EC" w14:textId="4DC6810C" w:rsidR="00407CCB" w:rsidRDefault="00407CCB" w:rsidP="00AA426F">
      <w:pPr>
        <w:pStyle w:val="Heading2"/>
        <w:numPr>
          <w:ilvl w:val="0"/>
          <w:numId w:val="0"/>
        </w:numPr>
        <w:spacing w:line="240" w:lineRule="auto"/>
        <w:ind w:left="851" w:right="911"/>
        <w:jc w:val="center"/>
        <w:rPr>
          <w:rFonts w:cs="Times New Roman"/>
        </w:rPr>
      </w:pPr>
      <w:bookmarkStart w:id="4" w:name="_Ref138779982"/>
      <w:bookmarkStart w:id="5" w:name="_Toc140869691"/>
      <w:bookmarkStart w:id="6" w:name="_Toc156902778"/>
      <w:bookmarkStart w:id="7" w:name="_Toc175916673"/>
      <w:r w:rsidRPr="00464D7A">
        <w:rPr>
          <w:rFonts w:cs="Times New Roman"/>
        </w:rPr>
        <w:lastRenderedPageBreak/>
        <w:t>TABLE OF CONTEN</w:t>
      </w:r>
      <w:bookmarkEnd w:id="4"/>
      <w:r w:rsidR="00323068" w:rsidRPr="00464D7A">
        <w:rPr>
          <w:rFonts w:cs="Times New Roman"/>
        </w:rPr>
        <w:t>T</w:t>
      </w:r>
      <w:bookmarkEnd w:id="5"/>
      <w:bookmarkEnd w:id="6"/>
      <w:bookmarkEnd w:id="7"/>
    </w:p>
    <w:p w14:paraId="5351787C" w14:textId="77777777" w:rsidR="00AA426F" w:rsidRPr="00AA426F" w:rsidRDefault="00AA426F" w:rsidP="00AA426F"/>
    <w:sdt>
      <w:sdtPr>
        <w:rPr>
          <w:rFonts w:ascii="Times New Roman" w:hAnsi="Times New Roman" w:cs="Times New Roman"/>
          <w:b/>
          <w:bCs/>
          <w:caps/>
          <w:sz w:val="32"/>
          <w:szCs w:val="32"/>
        </w:rPr>
        <w:id w:val="-1393267550"/>
        <w:docPartObj>
          <w:docPartGallery w:val="Table of Contents"/>
          <w:docPartUnique/>
        </w:docPartObj>
      </w:sdtPr>
      <w:sdtEndPr>
        <w:rPr>
          <w:b w:val="0"/>
          <w:bCs w:val="0"/>
          <w:caps w:val="0"/>
        </w:rPr>
      </w:sdtEndPr>
      <w:sdtContent>
        <w:p w14:paraId="71E90780" w14:textId="50697555" w:rsidR="00C243CD" w:rsidRPr="00C243CD" w:rsidRDefault="00DF7DEE">
          <w:pPr>
            <w:pStyle w:val="TOC2"/>
            <w:rPr>
              <w:rFonts w:ascii="Times New Roman" w:eastAsiaTheme="minorEastAsia" w:hAnsi="Times New Roman" w:cs="Times New Roman"/>
              <w:noProof/>
              <w:sz w:val="22"/>
              <w:szCs w:val="20"/>
              <w:lang w:bidi="hi-IN"/>
            </w:rPr>
          </w:pPr>
          <w:r w:rsidRPr="00C243CD">
            <w:rPr>
              <w:rFonts w:ascii="Times New Roman" w:eastAsiaTheme="majorEastAsia" w:hAnsi="Times New Roman" w:cs="Times New Roman"/>
              <w:caps/>
              <w:color w:val="2E74B5" w:themeColor="accent1" w:themeShade="BF"/>
              <w:sz w:val="32"/>
              <w:szCs w:val="32"/>
            </w:rPr>
            <w:fldChar w:fldCharType="begin"/>
          </w:r>
          <w:r w:rsidRPr="00C243CD">
            <w:rPr>
              <w:rFonts w:ascii="Times New Roman" w:hAnsi="Times New Roman" w:cs="Times New Roman"/>
              <w:sz w:val="32"/>
              <w:szCs w:val="32"/>
            </w:rPr>
            <w:instrText xml:space="preserve"> TOC \o "1-3" \h \z \u </w:instrText>
          </w:r>
          <w:r w:rsidRPr="00C243CD">
            <w:rPr>
              <w:rFonts w:ascii="Times New Roman" w:eastAsiaTheme="majorEastAsia" w:hAnsi="Times New Roman" w:cs="Times New Roman"/>
              <w:caps/>
              <w:color w:val="2E74B5" w:themeColor="accent1" w:themeShade="BF"/>
              <w:sz w:val="32"/>
              <w:szCs w:val="32"/>
            </w:rPr>
            <w:fldChar w:fldCharType="separate"/>
          </w:r>
          <w:hyperlink w:anchor="_Toc175916669" w:history="1">
            <w:r w:rsidR="00C243CD" w:rsidRPr="00C243CD">
              <w:rPr>
                <w:rStyle w:val="Hyperlink"/>
                <w:rFonts w:ascii="Times New Roman" w:hAnsi="Times New Roman" w:cs="Times New Roman"/>
                <w:noProof/>
              </w:rPr>
              <w:t>KEYWORDS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_Toc175916669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w:t>
            </w:r>
            <w:r w:rsidR="00C243CD" w:rsidRPr="00C243CD">
              <w:rPr>
                <w:rFonts w:ascii="Times New Roman" w:hAnsi="Times New Roman" w:cs="Times New Roman"/>
                <w:noProof/>
                <w:webHidden/>
              </w:rPr>
              <w:fldChar w:fldCharType="end"/>
            </w:r>
          </w:hyperlink>
        </w:p>
        <w:p w14:paraId="13D1A6AC" w14:textId="652039BB" w:rsidR="00C243CD" w:rsidRPr="00C243CD" w:rsidRDefault="006A22AD">
          <w:pPr>
            <w:pStyle w:val="TOC2"/>
            <w:rPr>
              <w:rFonts w:ascii="Times New Roman" w:eastAsiaTheme="minorEastAsia" w:hAnsi="Times New Roman" w:cs="Times New Roman"/>
              <w:noProof/>
              <w:sz w:val="22"/>
              <w:szCs w:val="20"/>
              <w:lang w:bidi="hi-IN"/>
            </w:rPr>
          </w:pPr>
          <w:hyperlink w:anchor="_Toc175916670" w:history="1">
            <w:r w:rsidR="00C243CD" w:rsidRPr="00C243CD">
              <w:rPr>
                <w:rStyle w:val="Hyperlink"/>
                <w:rFonts w:ascii="Times New Roman" w:hAnsi="Times New Roman" w:cs="Times New Roman"/>
                <w:noProof/>
              </w:rPr>
              <w:t>ABSTRACT</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_Toc175916670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4</w:t>
            </w:r>
            <w:r w:rsidR="00C243CD" w:rsidRPr="00C243CD">
              <w:rPr>
                <w:rFonts w:ascii="Times New Roman" w:hAnsi="Times New Roman" w:cs="Times New Roman"/>
                <w:noProof/>
                <w:webHidden/>
              </w:rPr>
              <w:fldChar w:fldCharType="end"/>
            </w:r>
          </w:hyperlink>
        </w:p>
        <w:p w14:paraId="6CF3E0FC" w14:textId="4E309B36" w:rsidR="00C243CD" w:rsidRPr="00C243CD" w:rsidRDefault="006A22AD">
          <w:pPr>
            <w:pStyle w:val="TOC2"/>
            <w:rPr>
              <w:rFonts w:ascii="Times New Roman" w:eastAsiaTheme="minorEastAsia" w:hAnsi="Times New Roman" w:cs="Times New Roman"/>
              <w:noProof/>
              <w:sz w:val="22"/>
              <w:szCs w:val="20"/>
              <w:lang w:bidi="hi-IN"/>
            </w:rPr>
          </w:pPr>
          <w:hyperlink w:anchor="_Toc175916671" w:history="1">
            <w:r w:rsidR="00C243CD" w:rsidRPr="00C243CD">
              <w:rPr>
                <w:rStyle w:val="Hyperlink"/>
                <w:rFonts w:ascii="Times New Roman" w:hAnsi="Times New Roman" w:cs="Times New Roman"/>
                <w:noProof/>
              </w:rPr>
              <w:t>DECLARATION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_Toc175916671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5</w:t>
            </w:r>
            <w:r w:rsidR="00C243CD" w:rsidRPr="00C243CD">
              <w:rPr>
                <w:rFonts w:ascii="Times New Roman" w:hAnsi="Times New Roman" w:cs="Times New Roman"/>
                <w:noProof/>
                <w:webHidden/>
              </w:rPr>
              <w:fldChar w:fldCharType="end"/>
            </w:r>
          </w:hyperlink>
        </w:p>
        <w:p w14:paraId="630B0ED8" w14:textId="2C33C1AC" w:rsidR="00C243CD" w:rsidRPr="00C243CD" w:rsidRDefault="006A22AD">
          <w:pPr>
            <w:pStyle w:val="TOC2"/>
            <w:rPr>
              <w:rFonts w:ascii="Times New Roman" w:eastAsiaTheme="minorEastAsia" w:hAnsi="Times New Roman" w:cs="Times New Roman"/>
              <w:noProof/>
              <w:sz w:val="22"/>
              <w:szCs w:val="20"/>
              <w:lang w:bidi="hi-IN"/>
            </w:rPr>
          </w:pPr>
          <w:hyperlink w:anchor="_Toc175916672" w:history="1">
            <w:r w:rsidR="00C243CD" w:rsidRPr="00C243CD">
              <w:rPr>
                <w:rStyle w:val="Hyperlink"/>
                <w:rFonts w:ascii="Times New Roman" w:hAnsi="Times New Roman" w:cs="Times New Roman"/>
                <w:noProof/>
              </w:rPr>
              <w:t>CONTRIBUTION TO THE PROPOSAL BY THE MEMBERS IN GROUP</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_Toc175916672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6</w:t>
            </w:r>
            <w:r w:rsidR="00C243CD" w:rsidRPr="00C243CD">
              <w:rPr>
                <w:rFonts w:ascii="Times New Roman" w:hAnsi="Times New Roman" w:cs="Times New Roman"/>
                <w:noProof/>
                <w:webHidden/>
              </w:rPr>
              <w:fldChar w:fldCharType="end"/>
            </w:r>
          </w:hyperlink>
        </w:p>
        <w:p w14:paraId="3A455281" w14:textId="5C1E772D" w:rsidR="00C243CD" w:rsidRPr="00C243CD" w:rsidRDefault="006A22AD">
          <w:pPr>
            <w:pStyle w:val="TOC2"/>
            <w:rPr>
              <w:rFonts w:ascii="Times New Roman" w:eastAsiaTheme="minorEastAsia" w:hAnsi="Times New Roman" w:cs="Times New Roman"/>
              <w:noProof/>
              <w:sz w:val="22"/>
              <w:szCs w:val="20"/>
              <w:lang w:bidi="hi-IN"/>
            </w:rPr>
          </w:pPr>
          <w:hyperlink w:anchor="_Toc175916673" w:history="1">
            <w:r w:rsidR="00C243CD" w:rsidRPr="00C243CD">
              <w:rPr>
                <w:rStyle w:val="Hyperlink"/>
                <w:rFonts w:ascii="Times New Roman" w:hAnsi="Times New Roman" w:cs="Times New Roman"/>
                <w:noProof/>
              </w:rPr>
              <w:t>TABLE OF CONTENT</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_Toc175916673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7</w:t>
            </w:r>
            <w:r w:rsidR="00C243CD" w:rsidRPr="00C243CD">
              <w:rPr>
                <w:rFonts w:ascii="Times New Roman" w:hAnsi="Times New Roman" w:cs="Times New Roman"/>
                <w:noProof/>
                <w:webHidden/>
              </w:rPr>
              <w:fldChar w:fldCharType="end"/>
            </w:r>
          </w:hyperlink>
        </w:p>
        <w:p w14:paraId="107AF722" w14:textId="483F7891" w:rsidR="00C243CD" w:rsidRPr="00C243CD" w:rsidRDefault="006A22AD">
          <w:pPr>
            <w:pStyle w:val="TOC2"/>
            <w:rPr>
              <w:rFonts w:ascii="Times New Roman" w:eastAsiaTheme="minorEastAsia" w:hAnsi="Times New Roman" w:cs="Times New Roman"/>
              <w:noProof/>
              <w:sz w:val="22"/>
              <w:szCs w:val="20"/>
              <w:lang w:bidi="hi-IN"/>
            </w:rPr>
          </w:pPr>
          <w:hyperlink w:anchor="_Toc175916674" w:history="1">
            <w:r w:rsidR="00C243CD" w:rsidRPr="00C243CD">
              <w:rPr>
                <w:rStyle w:val="Hyperlink"/>
                <w:rFonts w:ascii="Times New Roman" w:hAnsi="Times New Roman" w:cs="Times New Roman"/>
                <w:noProof/>
              </w:rPr>
              <w:t>LIST OF FIGURES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_Toc175916674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9</w:t>
            </w:r>
            <w:r w:rsidR="00C243CD" w:rsidRPr="00C243CD">
              <w:rPr>
                <w:rFonts w:ascii="Times New Roman" w:hAnsi="Times New Roman" w:cs="Times New Roman"/>
                <w:noProof/>
                <w:webHidden/>
              </w:rPr>
              <w:fldChar w:fldCharType="end"/>
            </w:r>
          </w:hyperlink>
        </w:p>
        <w:p w14:paraId="586785C7" w14:textId="297CAB06" w:rsidR="00C243CD" w:rsidRPr="00C243CD" w:rsidRDefault="006A22AD">
          <w:pPr>
            <w:pStyle w:val="TOC2"/>
            <w:rPr>
              <w:rFonts w:ascii="Times New Roman" w:eastAsiaTheme="minorEastAsia" w:hAnsi="Times New Roman" w:cs="Times New Roman"/>
              <w:noProof/>
              <w:sz w:val="22"/>
              <w:szCs w:val="20"/>
              <w:lang w:bidi="hi-IN"/>
            </w:rPr>
          </w:pPr>
          <w:hyperlink w:anchor="_Toc175916675" w:history="1">
            <w:r w:rsidR="00C243CD" w:rsidRPr="00C243CD">
              <w:rPr>
                <w:rStyle w:val="Hyperlink"/>
                <w:rFonts w:ascii="Times New Roman" w:hAnsi="Times New Roman" w:cs="Times New Roman"/>
                <w:noProof/>
              </w:rPr>
              <w:t>LIST OF TABLES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_Toc175916675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10</w:t>
            </w:r>
            <w:r w:rsidR="00C243CD" w:rsidRPr="00C243CD">
              <w:rPr>
                <w:rFonts w:ascii="Times New Roman" w:hAnsi="Times New Roman" w:cs="Times New Roman"/>
                <w:noProof/>
                <w:webHidden/>
              </w:rPr>
              <w:fldChar w:fldCharType="end"/>
            </w:r>
          </w:hyperlink>
        </w:p>
        <w:p w14:paraId="16840680" w14:textId="5DDB233A" w:rsidR="00C243CD" w:rsidRPr="00C243CD" w:rsidRDefault="006A22AD">
          <w:pPr>
            <w:pStyle w:val="TOC2"/>
            <w:rPr>
              <w:rFonts w:ascii="Times New Roman" w:eastAsiaTheme="minorEastAsia" w:hAnsi="Times New Roman" w:cs="Times New Roman"/>
              <w:noProof/>
              <w:sz w:val="22"/>
              <w:szCs w:val="20"/>
              <w:lang w:bidi="hi-IN"/>
            </w:rPr>
          </w:pPr>
          <w:hyperlink w:anchor="_Toc175916676" w:history="1">
            <w:r w:rsidR="00C243CD" w:rsidRPr="00C243CD">
              <w:rPr>
                <w:rStyle w:val="Hyperlink"/>
                <w:rFonts w:ascii="Times New Roman" w:hAnsi="Times New Roman" w:cs="Times New Roman"/>
                <w:noProof/>
              </w:rPr>
              <w:t>ABBREVIATIONS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_Toc175916676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11</w:t>
            </w:r>
            <w:r w:rsidR="00C243CD" w:rsidRPr="00C243CD">
              <w:rPr>
                <w:rFonts w:ascii="Times New Roman" w:hAnsi="Times New Roman" w:cs="Times New Roman"/>
                <w:noProof/>
                <w:webHidden/>
              </w:rPr>
              <w:fldChar w:fldCharType="end"/>
            </w:r>
          </w:hyperlink>
        </w:p>
        <w:p w14:paraId="61FA22DB" w14:textId="20A1C4FD" w:rsidR="00C243CD" w:rsidRPr="00C243CD" w:rsidRDefault="006A22AD">
          <w:pPr>
            <w:pStyle w:val="TOC1"/>
            <w:rPr>
              <w:rFonts w:ascii="Times New Roman" w:eastAsiaTheme="minorEastAsia" w:hAnsi="Times New Roman" w:cs="Times New Roman"/>
              <w:b w:val="0"/>
              <w:bCs w:val="0"/>
              <w:sz w:val="22"/>
              <w:szCs w:val="20"/>
              <w:lang w:bidi="hi-IN"/>
            </w:rPr>
          </w:pPr>
          <w:hyperlink w:anchor="_Toc175916677" w:history="1">
            <w:r w:rsidR="00C243CD" w:rsidRPr="00C243CD">
              <w:rPr>
                <w:rStyle w:val="Hyperlink"/>
                <w:rFonts w:ascii="Times New Roman" w:hAnsi="Times New Roman" w:cs="Times New Roman"/>
              </w:rPr>
              <w:t>CHAPTER 1:</w:t>
            </w:r>
            <w:r w:rsidR="00C243CD" w:rsidRPr="00C243CD">
              <w:rPr>
                <w:rFonts w:ascii="Times New Roman" w:eastAsiaTheme="minorEastAsia" w:hAnsi="Times New Roman" w:cs="Times New Roman"/>
                <w:b w:val="0"/>
                <w:bCs w:val="0"/>
                <w:sz w:val="22"/>
                <w:szCs w:val="20"/>
                <w:lang w:bidi="hi-IN"/>
              </w:rPr>
              <w:tab/>
            </w:r>
            <w:r w:rsidR="00C243CD" w:rsidRPr="00C243CD">
              <w:rPr>
                <w:rStyle w:val="Hyperlink"/>
                <w:rFonts w:ascii="Times New Roman" w:hAnsi="Times New Roman" w:cs="Times New Roman"/>
              </w:rPr>
              <w:t>Introduction</w:t>
            </w:r>
            <w:r w:rsidR="00C243CD" w:rsidRPr="00C243CD">
              <w:rPr>
                <w:rFonts w:ascii="Times New Roman" w:hAnsi="Times New Roman" w:cs="Times New Roman"/>
                <w:webHidden/>
              </w:rPr>
              <w:tab/>
            </w:r>
            <w:r w:rsidR="00C243CD" w:rsidRPr="00C243CD">
              <w:rPr>
                <w:rFonts w:ascii="Times New Roman" w:hAnsi="Times New Roman" w:cs="Times New Roman"/>
                <w:webHidden/>
              </w:rPr>
              <w:fldChar w:fldCharType="begin"/>
            </w:r>
            <w:r w:rsidR="00C243CD" w:rsidRPr="00C243CD">
              <w:rPr>
                <w:rFonts w:ascii="Times New Roman" w:hAnsi="Times New Roman" w:cs="Times New Roman"/>
                <w:webHidden/>
              </w:rPr>
              <w:instrText xml:space="preserve"> PAGEREF _Toc175916677 \h </w:instrText>
            </w:r>
            <w:r w:rsidR="00C243CD" w:rsidRPr="00C243CD">
              <w:rPr>
                <w:rFonts w:ascii="Times New Roman" w:hAnsi="Times New Roman" w:cs="Times New Roman"/>
                <w:webHidden/>
              </w:rPr>
            </w:r>
            <w:r w:rsidR="00C243CD" w:rsidRPr="00C243CD">
              <w:rPr>
                <w:rFonts w:ascii="Times New Roman" w:hAnsi="Times New Roman" w:cs="Times New Roman"/>
                <w:webHidden/>
              </w:rPr>
              <w:fldChar w:fldCharType="separate"/>
            </w:r>
            <w:r w:rsidR="00C243CD" w:rsidRPr="00C243CD">
              <w:rPr>
                <w:rFonts w:ascii="Times New Roman" w:hAnsi="Times New Roman" w:cs="Times New Roman"/>
                <w:webHidden/>
              </w:rPr>
              <w:t>12</w:t>
            </w:r>
            <w:r w:rsidR="00C243CD" w:rsidRPr="00C243CD">
              <w:rPr>
                <w:rFonts w:ascii="Times New Roman" w:hAnsi="Times New Roman" w:cs="Times New Roman"/>
                <w:webHidden/>
              </w:rPr>
              <w:fldChar w:fldCharType="end"/>
            </w:r>
          </w:hyperlink>
        </w:p>
        <w:p w14:paraId="54181AE7" w14:textId="69225388"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78" w:history="1">
            <w:r w:rsidR="00C243CD" w:rsidRPr="00C243CD">
              <w:rPr>
                <w:rStyle w:val="Hyperlink"/>
                <w:rFonts w:ascii="Times New Roman" w:hAnsi="Times New Roman" w:cs="Times New Roman"/>
                <w:noProof/>
              </w:rPr>
              <w:t>1.1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Motivation and Overview</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_Toc175916678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12</w:t>
            </w:r>
            <w:r w:rsidR="00C243CD" w:rsidRPr="00C243CD">
              <w:rPr>
                <w:rFonts w:ascii="Times New Roman" w:hAnsi="Times New Roman" w:cs="Times New Roman"/>
                <w:noProof/>
                <w:webHidden/>
              </w:rPr>
              <w:fldChar w:fldCharType="end"/>
            </w:r>
          </w:hyperlink>
        </w:p>
        <w:p w14:paraId="3BCCE69C" w14:textId="2F923C95"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79" w:history="1">
            <w:r w:rsidR="00C243CD" w:rsidRPr="00C243CD">
              <w:rPr>
                <w:rStyle w:val="Hyperlink"/>
                <w:rFonts w:ascii="Times New Roman" w:hAnsi="Times New Roman" w:cs="Times New Roman"/>
                <w:noProof/>
              </w:rPr>
              <w:t>1.2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Aims and Objectives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_Toc175916679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12</w:t>
            </w:r>
            <w:r w:rsidR="00C243CD" w:rsidRPr="00C243CD">
              <w:rPr>
                <w:rFonts w:ascii="Times New Roman" w:hAnsi="Times New Roman" w:cs="Times New Roman"/>
                <w:noProof/>
                <w:webHidden/>
              </w:rPr>
              <w:fldChar w:fldCharType="end"/>
            </w:r>
          </w:hyperlink>
        </w:p>
        <w:p w14:paraId="3EB7CE95" w14:textId="4E817705"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0" w:history="1">
            <w:r w:rsidR="00C243CD" w:rsidRPr="00C243CD">
              <w:rPr>
                <w:rStyle w:val="Hyperlink"/>
                <w:rFonts w:ascii="Times New Roman" w:hAnsi="Times New Roman" w:cs="Times New Roman"/>
                <w:noProof/>
              </w:rPr>
              <w:t>1.3</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Research Scope</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_Toc175916680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13</w:t>
            </w:r>
            <w:r w:rsidR="00C243CD" w:rsidRPr="00C243CD">
              <w:rPr>
                <w:rFonts w:ascii="Times New Roman" w:hAnsi="Times New Roman" w:cs="Times New Roman"/>
                <w:noProof/>
                <w:webHidden/>
              </w:rPr>
              <w:fldChar w:fldCharType="end"/>
            </w:r>
          </w:hyperlink>
        </w:p>
        <w:p w14:paraId="2C7CF0CA" w14:textId="72FDD5DA" w:rsidR="00C243CD" w:rsidRPr="00C243CD" w:rsidRDefault="006A22AD">
          <w:pPr>
            <w:pStyle w:val="TOC1"/>
            <w:rPr>
              <w:rFonts w:ascii="Times New Roman" w:eastAsiaTheme="minorEastAsia" w:hAnsi="Times New Roman" w:cs="Times New Roman"/>
              <w:b w:val="0"/>
              <w:bCs w:val="0"/>
              <w:sz w:val="22"/>
              <w:szCs w:val="20"/>
              <w:lang w:bidi="hi-IN"/>
            </w:rPr>
          </w:pPr>
          <w:hyperlink w:anchor="_Toc175916681" w:history="1">
            <w:r w:rsidR="00C243CD" w:rsidRPr="00C243CD">
              <w:rPr>
                <w:rStyle w:val="Hyperlink"/>
                <w:rFonts w:ascii="Times New Roman" w:hAnsi="Times New Roman" w:cs="Times New Roman"/>
              </w:rPr>
              <w:t>CHAPTER 2 :</w:t>
            </w:r>
            <w:r w:rsidR="00C243CD" w:rsidRPr="00C243CD">
              <w:rPr>
                <w:rFonts w:ascii="Times New Roman" w:eastAsiaTheme="minorEastAsia" w:hAnsi="Times New Roman" w:cs="Times New Roman"/>
                <w:b w:val="0"/>
                <w:bCs w:val="0"/>
                <w:sz w:val="22"/>
                <w:szCs w:val="20"/>
                <w:lang w:bidi="hi-IN"/>
              </w:rPr>
              <w:tab/>
            </w:r>
            <w:r w:rsidR="00C243CD" w:rsidRPr="00C243CD">
              <w:rPr>
                <w:rStyle w:val="Hyperlink"/>
                <w:rFonts w:ascii="Times New Roman" w:hAnsi="Times New Roman" w:cs="Times New Roman"/>
              </w:rPr>
              <w:t>Literature Review</w:t>
            </w:r>
            <w:r w:rsidR="00C243CD" w:rsidRPr="00C243CD">
              <w:rPr>
                <w:rFonts w:ascii="Times New Roman" w:hAnsi="Times New Roman" w:cs="Times New Roman"/>
                <w:webHidden/>
              </w:rPr>
              <w:tab/>
            </w:r>
            <w:r w:rsidR="00C243CD" w:rsidRPr="00C243CD">
              <w:rPr>
                <w:rFonts w:ascii="Times New Roman" w:hAnsi="Times New Roman" w:cs="Times New Roman"/>
                <w:webHidden/>
              </w:rPr>
              <w:fldChar w:fldCharType="begin"/>
            </w:r>
            <w:r w:rsidR="00C243CD" w:rsidRPr="00C243CD">
              <w:rPr>
                <w:rFonts w:ascii="Times New Roman" w:hAnsi="Times New Roman" w:cs="Times New Roman"/>
                <w:webHidden/>
              </w:rPr>
              <w:instrText xml:space="preserve"> PAGEREF _Toc175916681 \h </w:instrText>
            </w:r>
            <w:r w:rsidR="00C243CD" w:rsidRPr="00C243CD">
              <w:rPr>
                <w:rFonts w:ascii="Times New Roman" w:hAnsi="Times New Roman" w:cs="Times New Roman"/>
                <w:webHidden/>
              </w:rPr>
            </w:r>
            <w:r w:rsidR="00C243CD" w:rsidRPr="00C243CD">
              <w:rPr>
                <w:rFonts w:ascii="Times New Roman" w:hAnsi="Times New Roman" w:cs="Times New Roman"/>
                <w:webHidden/>
              </w:rPr>
              <w:fldChar w:fldCharType="separate"/>
            </w:r>
            <w:r w:rsidR="00C243CD" w:rsidRPr="00C243CD">
              <w:rPr>
                <w:rFonts w:ascii="Times New Roman" w:hAnsi="Times New Roman" w:cs="Times New Roman"/>
                <w:webHidden/>
              </w:rPr>
              <w:t>14</w:t>
            </w:r>
            <w:r w:rsidR="00C243CD" w:rsidRPr="00C243CD">
              <w:rPr>
                <w:rFonts w:ascii="Times New Roman" w:hAnsi="Times New Roman" w:cs="Times New Roman"/>
                <w:webHidden/>
              </w:rPr>
              <w:fldChar w:fldCharType="end"/>
            </w:r>
          </w:hyperlink>
        </w:p>
        <w:p w14:paraId="502E33DF" w14:textId="3861468D"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2" w:history="1">
            <w:r w:rsidR="00C243CD" w:rsidRPr="00C243CD">
              <w:rPr>
                <w:rStyle w:val="Hyperlink"/>
                <w:rFonts w:ascii="Times New Roman" w:hAnsi="Times New Roman" w:cs="Times New Roman"/>
                <w:noProof/>
              </w:rPr>
              <w:t>2.1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Introduction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_Toc175916682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14</w:t>
            </w:r>
            <w:r w:rsidR="00C243CD" w:rsidRPr="00C243CD">
              <w:rPr>
                <w:rFonts w:ascii="Times New Roman" w:hAnsi="Times New Roman" w:cs="Times New Roman"/>
                <w:noProof/>
                <w:webHidden/>
              </w:rPr>
              <w:fldChar w:fldCharType="end"/>
            </w:r>
          </w:hyperlink>
        </w:p>
        <w:p w14:paraId="1788DE96" w14:textId="674110A6"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3" w:history="1">
            <w:r w:rsidR="00C243CD" w:rsidRPr="00C243CD">
              <w:rPr>
                <w:rStyle w:val="Hyperlink"/>
                <w:rFonts w:ascii="Times New Roman" w:hAnsi="Times New Roman" w:cs="Times New Roman"/>
                <w:noProof/>
              </w:rPr>
              <w:t>2.2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Forecasting Models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_Toc175916683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15</w:t>
            </w:r>
            <w:r w:rsidR="00C243CD" w:rsidRPr="00C243CD">
              <w:rPr>
                <w:rFonts w:ascii="Times New Roman" w:hAnsi="Times New Roman" w:cs="Times New Roman"/>
                <w:noProof/>
                <w:webHidden/>
              </w:rPr>
              <w:fldChar w:fldCharType="end"/>
            </w:r>
          </w:hyperlink>
        </w:p>
        <w:p w14:paraId="78CFDB88" w14:textId="221BAEAF"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4" w:history="1">
            <w:r w:rsidR="00C243CD" w:rsidRPr="00C243CD">
              <w:rPr>
                <w:rStyle w:val="Hyperlink"/>
                <w:rFonts w:ascii="Times New Roman" w:hAnsi="Times New Roman" w:cs="Times New Roman"/>
                <w:noProof/>
              </w:rPr>
              <w:t>2.3</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Performance Analysis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_Toc175916684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16</w:t>
            </w:r>
            <w:r w:rsidR="00C243CD" w:rsidRPr="00C243CD">
              <w:rPr>
                <w:rFonts w:ascii="Times New Roman" w:hAnsi="Times New Roman" w:cs="Times New Roman"/>
                <w:noProof/>
                <w:webHidden/>
              </w:rPr>
              <w:fldChar w:fldCharType="end"/>
            </w:r>
          </w:hyperlink>
        </w:p>
        <w:p w14:paraId="5925F5B4" w14:textId="49CEFF40"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5" w:history="1">
            <w:r w:rsidR="00C243CD" w:rsidRPr="00C243CD">
              <w:rPr>
                <w:rStyle w:val="Hyperlink"/>
                <w:rFonts w:ascii="Times New Roman" w:hAnsi="Times New Roman" w:cs="Times New Roman"/>
                <w:noProof/>
              </w:rPr>
              <w:t>2.4</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Research Gap</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_Toc175916685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16</w:t>
            </w:r>
            <w:r w:rsidR="00C243CD" w:rsidRPr="00C243CD">
              <w:rPr>
                <w:rFonts w:ascii="Times New Roman" w:hAnsi="Times New Roman" w:cs="Times New Roman"/>
                <w:noProof/>
                <w:webHidden/>
              </w:rPr>
              <w:fldChar w:fldCharType="end"/>
            </w:r>
          </w:hyperlink>
        </w:p>
        <w:p w14:paraId="204FD9A0" w14:textId="1123DD4F"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6" w:history="1">
            <w:r w:rsidR="00C243CD" w:rsidRPr="00C243CD">
              <w:rPr>
                <w:rStyle w:val="Hyperlink"/>
                <w:rFonts w:ascii="Times New Roman" w:hAnsi="Times New Roman" w:cs="Times New Roman"/>
                <w:noProof/>
              </w:rPr>
              <w:t>2.5</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Available Databases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_Toc175916686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17</w:t>
            </w:r>
            <w:r w:rsidR="00C243CD" w:rsidRPr="00C243CD">
              <w:rPr>
                <w:rFonts w:ascii="Times New Roman" w:hAnsi="Times New Roman" w:cs="Times New Roman"/>
                <w:noProof/>
                <w:webHidden/>
              </w:rPr>
              <w:fldChar w:fldCharType="end"/>
            </w:r>
          </w:hyperlink>
        </w:p>
        <w:p w14:paraId="325CA3CC" w14:textId="09D92039" w:rsidR="00C243CD" w:rsidRPr="00C243CD" w:rsidRDefault="006A22AD">
          <w:pPr>
            <w:pStyle w:val="TOC1"/>
            <w:rPr>
              <w:rFonts w:ascii="Times New Roman" w:eastAsiaTheme="minorEastAsia" w:hAnsi="Times New Roman" w:cs="Times New Roman"/>
              <w:b w:val="0"/>
              <w:bCs w:val="0"/>
              <w:sz w:val="22"/>
              <w:szCs w:val="20"/>
              <w:lang w:bidi="hi-IN"/>
            </w:rPr>
          </w:pPr>
          <w:hyperlink w:anchor="_Toc175916687" w:history="1">
            <w:r w:rsidR="00C243CD" w:rsidRPr="00C243CD">
              <w:rPr>
                <w:rStyle w:val="Hyperlink"/>
                <w:rFonts w:ascii="Times New Roman" w:hAnsi="Times New Roman" w:cs="Times New Roman"/>
              </w:rPr>
              <w:t>CHAPTER 3 :</w:t>
            </w:r>
            <w:r w:rsidR="00C243CD" w:rsidRPr="00C243CD">
              <w:rPr>
                <w:rFonts w:ascii="Times New Roman" w:eastAsiaTheme="minorEastAsia" w:hAnsi="Times New Roman" w:cs="Times New Roman"/>
                <w:b w:val="0"/>
                <w:bCs w:val="0"/>
                <w:sz w:val="22"/>
                <w:szCs w:val="20"/>
                <w:lang w:bidi="hi-IN"/>
              </w:rPr>
              <w:tab/>
            </w:r>
            <w:r w:rsidR="00C243CD" w:rsidRPr="00C243CD">
              <w:rPr>
                <w:rStyle w:val="Hyperlink"/>
                <w:rFonts w:ascii="Times New Roman" w:hAnsi="Times New Roman" w:cs="Times New Roman"/>
              </w:rPr>
              <w:t>Methodology And Research Plan</w:t>
            </w:r>
            <w:r w:rsidR="00C243CD" w:rsidRPr="00C243CD">
              <w:rPr>
                <w:rFonts w:ascii="Times New Roman" w:hAnsi="Times New Roman" w:cs="Times New Roman"/>
                <w:webHidden/>
              </w:rPr>
              <w:tab/>
            </w:r>
            <w:r w:rsidR="00C243CD" w:rsidRPr="00C243CD">
              <w:rPr>
                <w:rFonts w:ascii="Times New Roman" w:hAnsi="Times New Roman" w:cs="Times New Roman"/>
                <w:webHidden/>
              </w:rPr>
              <w:fldChar w:fldCharType="begin"/>
            </w:r>
            <w:r w:rsidR="00C243CD" w:rsidRPr="00C243CD">
              <w:rPr>
                <w:rFonts w:ascii="Times New Roman" w:hAnsi="Times New Roman" w:cs="Times New Roman"/>
                <w:webHidden/>
              </w:rPr>
              <w:instrText xml:space="preserve"> PAGEREF _Toc175916687 \h </w:instrText>
            </w:r>
            <w:r w:rsidR="00C243CD" w:rsidRPr="00C243CD">
              <w:rPr>
                <w:rFonts w:ascii="Times New Roman" w:hAnsi="Times New Roman" w:cs="Times New Roman"/>
                <w:webHidden/>
              </w:rPr>
            </w:r>
            <w:r w:rsidR="00C243CD" w:rsidRPr="00C243CD">
              <w:rPr>
                <w:rFonts w:ascii="Times New Roman" w:hAnsi="Times New Roman" w:cs="Times New Roman"/>
                <w:webHidden/>
              </w:rPr>
              <w:fldChar w:fldCharType="separate"/>
            </w:r>
            <w:r w:rsidR="00C243CD" w:rsidRPr="00C243CD">
              <w:rPr>
                <w:rFonts w:ascii="Times New Roman" w:hAnsi="Times New Roman" w:cs="Times New Roman"/>
                <w:webHidden/>
              </w:rPr>
              <w:t>18</w:t>
            </w:r>
            <w:r w:rsidR="00C243CD" w:rsidRPr="00C243CD">
              <w:rPr>
                <w:rFonts w:ascii="Times New Roman" w:hAnsi="Times New Roman" w:cs="Times New Roman"/>
                <w:webHidden/>
              </w:rPr>
              <w:fldChar w:fldCharType="end"/>
            </w:r>
          </w:hyperlink>
        </w:p>
        <w:p w14:paraId="27048654" w14:textId="341F6A48"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8" w:history="1">
            <w:r w:rsidR="00C243CD" w:rsidRPr="00C243CD">
              <w:rPr>
                <w:rStyle w:val="Hyperlink"/>
                <w:rFonts w:ascii="Times New Roman" w:hAnsi="Times New Roman" w:cs="Times New Roman"/>
                <w:noProof/>
              </w:rPr>
              <w:t>3.1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Methodology in Brief</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_Toc175916688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18</w:t>
            </w:r>
            <w:r w:rsidR="00C243CD" w:rsidRPr="00C243CD">
              <w:rPr>
                <w:rFonts w:ascii="Times New Roman" w:hAnsi="Times New Roman" w:cs="Times New Roman"/>
                <w:noProof/>
                <w:webHidden/>
              </w:rPr>
              <w:fldChar w:fldCharType="end"/>
            </w:r>
          </w:hyperlink>
        </w:p>
        <w:p w14:paraId="73A20759" w14:textId="5C04D8B0"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89" w:history="1">
            <w:r w:rsidR="00C243CD" w:rsidRPr="00C243CD">
              <w:rPr>
                <w:rStyle w:val="Hyperlink"/>
                <w:rFonts w:ascii="Times New Roman" w:hAnsi="Times New Roman" w:cs="Times New Roman"/>
                <w:noProof/>
              </w:rPr>
              <w:t>3.2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Detailed Methodology</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_Toc175916689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19</w:t>
            </w:r>
            <w:r w:rsidR="00C243CD" w:rsidRPr="00C243CD">
              <w:rPr>
                <w:rFonts w:ascii="Times New Roman" w:hAnsi="Times New Roman" w:cs="Times New Roman"/>
                <w:noProof/>
                <w:webHidden/>
              </w:rPr>
              <w:fldChar w:fldCharType="end"/>
            </w:r>
          </w:hyperlink>
        </w:p>
        <w:p w14:paraId="2A00E26F" w14:textId="6237D966" w:rsidR="00C243CD" w:rsidRPr="00C243CD" w:rsidRDefault="006A22AD">
          <w:pPr>
            <w:pStyle w:val="TOC3"/>
            <w:rPr>
              <w:rFonts w:ascii="Times New Roman" w:eastAsiaTheme="minorEastAsia" w:hAnsi="Times New Roman" w:cs="Times New Roman"/>
              <w:noProof/>
              <w:sz w:val="22"/>
              <w:szCs w:val="20"/>
              <w:lang w:bidi="hi-IN"/>
            </w:rPr>
          </w:pPr>
          <w:hyperlink w:anchor="_Toc175916690" w:history="1">
            <w:r w:rsidR="00C243CD" w:rsidRPr="00C243CD">
              <w:rPr>
                <w:rStyle w:val="Hyperlink"/>
                <w:rFonts w:ascii="Times New Roman" w:hAnsi="Times New Roman" w:cs="Times New Roman"/>
                <w:noProof/>
              </w:rPr>
              <w:t>3.2.1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Data Selection of Diabetic Retinopathy</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_Toc175916690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19</w:t>
            </w:r>
            <w:r w:rsidR="00C243CD" w:rsidRPr="00C243CD">
              <w:rPr>
                <w:rFonts w:ascii="Times New Roman" w:hAnsi="Times New Roman" w:cs="Times New Roman"/>
                <w:noProof/>
                <w:webHidden/>
              </w:rPr>
              <w:fldChar w:fldCharType="end"/>
            </w:r>
          </w:hyperlink>
        </w:p>
        <w:p w14:paraId="7EFB94F6" w14:textId="413EFAEA" w:rsidR="00C243CD" w:rsidRPr="00C243CD" w:rsidRDefault="006A22AD">
          <w:pPr>
            <w:pStyle w:val="TOC3"/>
            <w:rPr>
              <w:rFonts w:ascii="Times New Roman" w:eastAsiaTheme="minorEastAsia" w:hAnsi="Times New Roman" w:cs="Times New Roman"/>
              <w:noProof/>
              <w:sz w:val="22"/>
              <w:szCs w:val="20"/>
              <w:lang w:bidi="hi-IN"/>
            </w:rPr>
          </w:pPr>
          <w:hyperlink w:anchor="_Toc175916691" w:history="1">
            <w:r w:rsidR="00C243CD" w:rsidRPr="00C243CD">
              <w:rPr>
                <w:rStyle w:val="Hyperlink"/>
                <w:rFonts w:ascii="Times New Roman" w:hAnsi="Times New Roman" w:cs="Times New Roman"/>
                <w:noProof/>
              </w:rPr>
              <w:t>3.2.2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Data preprocessing</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_Toc175916691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20</w:t>
            </w:r>
            <w:r w:rsidR="00C243CD" w:rsidRPr="00C243CD">
              <w:rPr>
                <w:rFonts w:ascii="Times New Roman" w:hAnsi="Times New Roman" w:cs="Times New Roman"/>
                <w:noProof/>
                <w:webHidden/>
              </w:rPr>
              <w:fldChar w:fldCharType="end"/>
            </w:r>
          </w:hyperlink>
        </w:p>
        <w:p w14:paraId="148E9D00" w14:textId="42728D4B" w:rsidR="00C243CD" w:rsidRPr="00C243CD" w:rsidRDefault="006A22AD">
          <w:pPr>
            <w:pStyle w:val="TOC3"/>
            <w:rPr>
              <w:rFonts w:ascii="Times New Roman" w:eastAsiaTheme="minorEastAsia" w:hAnsi="Times New Roman" w:cs="Times New Roman"/>
              <w:noProof/>
              <w:sz w:val="22"/>
              <w:szCs w:val="20"/>
              <w:lang w:bidi="hi-IN"/>
            </w:rPr>
          </w:pPr>
          <w:hyperlink w:anchor="_Toc175916692" w:history="1">
            <w:r w:rsidR="00C243CD" w:rsidRPr="00C243CD">
              <w:rPr>
                <w:rStyle w:val="Hyperlink"/>
                <w:rFonts w:ascii="Times New Roman" w:hAnsi="Times New Roman" w:cs="Times New Roman"/>
                <w:noProof/>
              </w:rPr>
              <w:t>3.2.3</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Feature Selection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_Toc175916692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20</w:t>
            </w:r>
            <w:r w:rsidR="00C243CD" w:rsidRPr="00C243CD">
              <w:rPr>
                <w:rFonts w:ascii="Times New Roman" w:hAnsi="Times New Roman" w:cs="Times New Roman"/>
                <w:noProof/>
                <w:webHidden/>
              </w:rPr>
              <w:fldChar w:fldCharType="end"/>
            </w:r>
          </w:hyperlink>
        </w:p>
        <w:p w14:paraId="3E29D7C0" w14:textId="1339C879" w:rsidR="00C243CD" w:rsidRPr="00C243CD" w:rsidRDefault="006A22AD">
          <w:pPr>
            <w:pStyle w:val="TOC3"/>
            <w:rPr>
              <w:rFonts w:ascii="Times New Roman" w:eastAsiaTheme="minorEastAsia" w:hAnsi="Times New Roman" w:cs="Times New Roman"/>
              <w:noProof/>
              <w:sz w:val="22"/>
              <w:szCs w:val="20"/>
              <w:lang w:bidi="hi-IN"/>
            </w:rPr>
          </w:pPr>
          <w:hyperlink w:anchor="_Toc175916693" w:history="1">
            <w:r w:rsidR="00C243CD" w:rsidRPr="00C243CD">
              <w:rPr>
                <w:rStyle w:val="Hyperlink"/>
                <w:rFonts w:ascii="Times New Roman" w:hAnsi="Times New Roman" w:cs="Times New Roman"/>
                <w:noProof/>
              </w:rPr>
              <w:t>3.2.4</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Apply machine learning methods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_Toc175916693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21</w:t>
            </w:r>
            <w:r w:rsidR="00C243CD" w:rsidRPr="00C243CD">
              <w:rPr>
                <w:rFonts w:ascii="Times New Roman" w:hAnsi="Times New Roman" w:cs="Times New Roman"/>
                <w:noProof/>
                <w:webHidden/>
              </w:rPr>
              <w:fldChar w:fldCharType="end"/>
            </w:r>
          </w:hyperlink>
        </w:p>
        <w:p w14:paraId="6646B6EA" w14:textId="4CE38289" w:rsidR="00C243CD" w:rsidRPr="00C243CD" w:rsidRDefault="006A22AD">
          <w:pPr>
            <w:pStyle w:val="TOC3"/>
            <w:rPr>
              <w:rFonts w:ascii="Times New Roman" w:eastAsiaTheme="minorEastAsia" w:hAnsi="Times New Roman" w:cs="Times New Roman"/>
              <w:noProof/>
              <w:sz w:val="22"/>
              <w:szCs w:val="20"/>
              <w:lang w:bidi="hi-IN"/>
            </w:rPr>
          </w:pPr>
          <w:hyperlink w:anchor="_Toc175916694" w:history="1">
            <w:r w:rsidR="00C243CD" w:rsidRPr="00C243CD">
              <w:rPr>
                <w:rStyle w:val="Hyperlink"/>
                <w:rFonts w:ascii="Times New Roman" w:hAnsi="Times New Roman" w:cs="Times New Roman"/>
                <w:noProof/>
              </w:rPr>
              <w:t>3.2.5</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Compare performance</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_Toc175916694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22</w:t>
            </w:r>
            <w:r w:rsidR="00C243CD" w:rsidRPr="00C243CD">
              <w:rPr>
                <w:rFonts w:ascii="Times New Roman" w:hAnsi="Times New Roman" w:cs="Times New Roman"/>
                <w:noProof/>
                <w:webHidden/>
              </w:rPr>
              <w:fldChar w:fldCharType="end"/>
            </w:r>
          </w:hyperlink>
        </w:p>
        <w:p w14:paraId="41E42ADD" w14:textId="563F8301"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95" w:history="1">
            <w:r w:rsidR="00C243CD" w:rsidRPr="00C243CD">
              <w:rPr>
                <w:rStyle w:val="Hyperlink"/>
                <w:rFonts w:ascii="Times New Roman" w:hAnsi="Times New Roman" w:cs="Times New Roman"/>
                <w:noProof/>
              </w:rPr>
              <w:t>3.3</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Timeline</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_Toc175916695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23</w:t>
            </w:r>
            <w:r w:rsidR="00C243CD" w:rsidRPr="00C243CD">
              <w:rPr>
                <w:rFonts w:ascii="Times New Roman" w:hAnsi="Times New Roman" w:cs="Times New Roman"/>
                <w:noProof/>
                <w:webHidden/>
              </w:rPr>
              <w:fldChar w:fldCharType="end"/>
            </w:r>
          </w:hyperlink>
        </w:p>
        <w:p w14:paraId="694D43CA" w14:textId="796842F4" w:rsidR="00C243CD" w:rsidRPr="00C243CD" w:rsidRDefault="006A22AD">
          <w:pPr>
            <w:pStyle w:val="TOC1"/>
            <w:rPr>
              <w:rFonts w:ascii="Times New Roman" w:eastAsiaTheme="minorEastAsia" w:hAnsi="Times New Roman" w:cs="Times New Roman"/>
              <w:b w:val="0"/>
              <w:bCs w:val="0"/>
              <w:sz w:val="22"/>
              <w:szCs w:val="20"/>
              <w:lang w:bidi="hi-IN"/>
            </w:rPr>
          </w:pPr>
          <w:hyperlink w:anchor="_Toc175916696" w:history="1">
            <w:r w:rsidR="00C243CD" w:rsidRPr="00C243CD">
              <w:rPr>
                <w:rStyle w:val="Hyperlink"/>
                <w:rFonts w:ascii="Times New Roman" w:hAnsi="Times New Roman" w:cs="Times New Roman"/>
              </w:rPr>
              <w:t>CHAPTER 4 :</w:t>
            </w:r>
            <w:r w:rsidR="00C243CD" w:rsidRPr="00C243CD">
              <w:rPr>
                <w:rFonts w:ascii="Times New Roman" w:eastAsiaTheme="minorEastAsia" w:hAnsi="Times New Roman" w:cs="Times New Roman"/>
                <w:b w:val="0"/>
                <w:bCs w:val="0"/>
                <w:sz w:val="22"/>
                <w:szCs w:val="20"/>
                <w:lang w:bidi="hi-IN"/>
              </w:rPr>
              <w:tab/>
            </w:r>
            <w:r w:rsidR="00C243CD" w:rsidRPr="00C243CD">
              <w:rPr>
                <w:rStyle w:val="Hyperlink"/>
                <w:rFonts w:ascii="Times New Roman" w:hAnsi="Times New Roman" w:cs="Times New Roman"/>
              </w:rPr>
              <w:t>Experimental Framework</w:t>
            </w:r>
            <w:r w:rsidR="00C243CD" w:rsidRPr="00C243CD">
              <w:rPr>
                <w:rFonts w:ascii="Times New Roman" w:hAnsi="Times New Roman" w:cs="Times New Roman"/>
                <w:webHidden/>
              </w:rPr>
              <w:tab/>
            </w:r>
            <w:r w:rsidR="00C243CD" w:rsidRPr="00C243CD">
              <w:rPr>
                <w:rFonts w:ascii="Times New Roman" w:hAnsi="Times New Roman" w:cs="Times New Roman"/>
                <w:webHidden/>
              </w:rPr>
              <w:fldChar w:fldCharType="begin"/>
            </w:r>
            <w:r w:rsidR="00C243CD" w:rsidRPr="00C243CD">
              <w:rPr>
                <w:rFonts w:ascii="Times New Roman" w:hAnsi="Times New Roman" w:cs="Times New Roman"/>
                <w:webHidden/>
              </w:rPr>
              <w:instrText xml:space="preserve"> PAGEREF _Toc175916696 \h </w:instrText>
            </w:r>
            <w:r w:rsidR="00C243CD" w:rsidRPr="00C243CD">
              <w:rPr>
                <w:rFonts w:ascii="Times New Roman" w:hAnsi="Times New Roman" w:cs="Times New Roman"/>
                <w:webHidden/>
              </w:rPr>
            </w:r>
            <w:r w:rsidR="00C243CD" w:rsidRPr="00C243CD">
              <w:rPr>
                <w:rFonts w:ascii="Times New Roman" w:hAnsi="Times New Roman" w:cs="Times New Roman"/>
                <w:webHidden/>
              </w:rPr>
              <w:fldChar w:fldCharType="separate"/>
            </w:r>
            <w:r w:rsidR="00C243CD" w:rsidRPr="00C243CD">
              <w:rPr>
                <w:rFonts w:ascii="Times New Roman" w:hAnsi="Times New Roman" w:cs="Times New Roman"/>
                <w:webHidden/>
              </w:rPr>
              <w:t>24</w:t>
            </w:r>
            <w:r w:rsidR="00C243CD" w:rsidRPr="00C243CD">
              <w:rPr>
                <w:rFonts w:ascii="Times New Roman" w:hAnsi="Times New Roman" w:cs="Times New Roman"/>
                <w:webHidden/>
              </w:rPr>
              <w:fldChar w:fldCharType="end"/>
            </w:r>
          </w:hyperlink>
        </w:p>
        <w:p w14:paraId="542E7E9D" w14:textId="13BDD7CA"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97" w:history="1">
            <w:r w:rsidR="00C243CD" w:rsidRPr="00C243CD">
              <w:rPr>
                <w:rStyle w:val="Hyperlink"/>
                <w:rFonts w:ascii="Times New Roman" w:hAnsi="Times New Roman" w:cs="Times New Roman"/>
                <w:noProof/>
              </w:rPr>
              <w:t>4.1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Introduction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_Toc175916697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24</w:t>
            </w:r>
            <w:r w:rsidR="00C243CD" w:rsidRPr="00C243CD">
              <w:rPr>
                <w:rFonts w:ascii="Times New Roman" w:hAnsi="Times New Roman" w:cs="Times New Roman"/>
                <w:noProof/>
                <w:webHidden/>
              </w:rPr>
              <w:fldChar w:fldCharType="end"/>
            </w:r>
          </w:hyperlink>
        </w:p>
        <w:p w14:paraId="16BC2BE6" w14:textId="1E046808"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698" w:history="1">
            <w:r w:rsidR="00C243CD" w:rsidRPr="00C243CD">
              <w:rPr>
                <w:rStyle w:val="Hyperlink"/>
                <w:rFonts w:ascii="Times New Roman" w:hAnsi="Times New Roman" w:cs="Times New Roman"/>
                <w:noProof/>
              </w:rPr>
              <w:t>4.2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Database Collection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_Toc175916698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24</w:t>
            </w:r>
            <w:r w:rsidR="00C243CD" w:rsidRPr="00C243CD">
              <w:rPr>
                <w:rFonts w:ascii="Times New Roman" w:hAnsi="Times New Roman" w:cs="Times New Roman"/>
                <w:noProof/>
                <w:webHidden/>
              </w:rPr>
              <w:fldChar w:fldCharType="end"/>
            </w:r>
          </w:hyperlink>
        </w:p>
        <w:p w14:paraId="4BECC862" w14:textId="59FC1BF0" w:rsidR="00C243CD" w:rsidRPr="00C243CD" w:rsidRDefault="006A22AD">
          <w:pPr>
            <w:pStyle w:val="TOC3"/>
            <w:rPr>
              <w:rFonts w:ascii="Times New Roman" w:eastAsiaTheme="minorEastAsia" w:hAnsi="Times New Roman" w:cs="Times New Roman"/>
              <w:noProof/>
              <w:sz w:val="22"/>
              <w:szCs w:val="20"/>
              <w:lang w:bidi="hi-IN"/>
            </w:rPr>
          </w:pPr>
          <w:hyperlink w:anchor="_Toc175916699" w:history="1">
            <w:r w:rsidR="00C243CD" w:rsidRPr="00C243CD">
              <w:rPr>
                <w:rStyle w:val="Hyperlink"/>
                <w:rFonts w:ascii="Times New Roman" w:hAnsi="Times New Roman" w:cs="Times New Roman"/>
                <w:noProof/>
              </w:rPr>
              <w:t>4.2.1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Phenotype Data selection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_Toc175916699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24</w:t>
            </w:r>
            <w:r w:rsidR="00C243CD" w:rsidRPr="00C243CD">
              <w:rPr>
                <w:rFonts w:ascii="Times New Roman" w:hAnsi="Times New Roman" w:cs="Times New Roman"/>
                <w:noProof/>
                <w:webHidden/>
              </w:rPr>
              <w:fldChar w:fldCharType="end"/>
            </w:r>
          </w:hyperlink>
        </w:p>
        <w:p w14:paraId="55D0296C" w14:textId="04634449" w:rsidR="00C243CD" w:rsidRPr="00C243CD" w:rsidRDefault="006A22AD">
          <w:pPr>
            <w:pStyle w:val="TOC3"/>
            <w:rPr>
              <w:rFonts w:ascii="Times New Roman" w:eastAsiaTheme="minorEastAsia" w:hAnsi="Times New Roman" w:cs="Times New Roman"/>
              <w:noProof/>
              <w:sz w:val="22"/>
              <w:szCs w:val="20"/>
              <w:lang w:bidi="hi-IN"/>
            </w:rPr>
          </w:pPr>
          <w:hyperlink w:anchor="_Toc175916700" w:history="1">
            <w:r w:rsidR="00C243CD" w:rsidRPr="00C243CD">
              <w:rPr>
                <w:rStyle w:val="Hyperlink"/>
                <w:rFonts w:ascii="Times New Roman" w:hAnsi="Times New Roman" w:cs="Times New Roman"/>
                <w:noProof/>
              </w:rPr>
              <w:t>4.2.2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Data set selection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_Toc175916700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24</w:t>
            </w:r>
            <w:r w:rsidR="00C243CD" w:rsidRPr="00C243CD">
              <w:rPr>
                <w:rFonts w:ascii="Times New Roman" w:hAnsi="Times New Roman" w:cs="Times New Roman"/>
                <w:noProof/>
                <w:webHidden/>
              </w:rPr>
              <w:fldChar w:fldCharType="end"/>
            </w:r>
          </w:hyperlink>
        </w:p>
        <w:p w14:paraId="2DD1FB90" w14:textId="24689F34"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01" w:history="1">
            <w:r w:rsidR="00C243CD" w:rsidRPr="00C243CD">
              <w:rPr>
                <w:rStyle w:val="Hyperlink"/>
                <w:rFonts w:ascii="Times New Roman" w:hAnsi="Times New Roman" w:cs="Times New Roman"/>
                <w:noProof/>
              </w:rPr>
              <w:t>4.3</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Database Preparation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_Toc175916701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24</w:t>
            </w:r>
            <w:r w:rsidR="00C243CD" w:rsidRPr="00C243CD">
              <w:rPr>
                <w:rFonts w:ascii="Times New Roman" w:hAnsi="Times New Roman" w:cs="Times New Roman"/>
                <w:noProof/>
                <w:webHidden/>
              </w:rPr>
              <w:fldChar w:fldCharType="end"/>
            </w:r>
          </w:hyperlink>
        </w:p>
        <w:p w14:paraId="6BAC894B" w14:textId="5D295655" w:rsidR="00C243CD" w:rsidRPr="00C243CD" w:rsidRDefault="006A22AD">
          <w:pPr>
            <w:pStyle w:val="TOC3"/>
            <w:rPr>
              <w:rFonts w:ascii="Times New Roman" w:eastAsiaTheme="minorEastAsia" w:hAnsi="Times New Roman" w:cs="Times New Roman"/>
              <w:noProof/>
              <w:sz w:val="22"/>
              <w:szCs w:val="20"/>
              <w:lang w:bidi="hi-IN"/>
            </w:rPr>
          </w:pPr>
          <w:hyperlink w:anchor="_Toc175916702" w:history="1">
            <w:r w:rsidR="00C243CD" w:rsidRPr="00C243CD">
              <w:rPr>
                <w:rStyle w:val="Hyperlink"/>
                <w:rFonts w:ascii="Times New Roman" w:hAnsi="Times New Roman" w:cs="Times New Roman"/>
                <w:noProof/>
              </w:rPr>
              <w:t>4.3.1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Data Integration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_Toc175916702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25</w:t>
            </w:r>
            <w:r w:rsidR="00C243CD" w:rsidRPr="00C243CD">
              <w:rPr>
                <w:rFonts w:ascii="Times New Roman" w:hAnsi="Times New Roman" w:cs="Times New Roman"/>
                <w:noProof/>
                <w:webHidden/>
              </w:rPr>
              <w:fldChar w:fldCharType="end"/>
            </w:r>
          </w:hyperlink>
        </w:p>
        <w:p w14:paraId="551BF51C" w14:textId="283D29CC" w:rsidR="00C243CD" w:rsidRPr="00C243CD" w:rsidRDefault="006A22AD">
          <w:pPr>
            <w:pStyle w:val="TOC3"/>
            <w:rPr>
              <w:rFonts w:ascii="Times New Roman" w:eastAsiaTheme="minorEastAsia" w:hAnsi="Times New Roman" w:cs="Times New Roman"/>
              <w:noProof/>
              <w:sz w:val="22"/>
              <w:szCs w:val="20"/>
              <w:lang w:bidi="hi-IN"/>
            </w:rPr>
          </w:pPr>
          <w:hyperlink w:anchor="_Toc175916703" w:history="1">
            <w:r w:rsidR="00C243CD" w:rsidRPr="00C243CD">
              <w:rPr>
                <w:rStyle w:val="Hyperlink"/>
                <w:rFonts w:ascii="Times New Roman" w:hAnsi="Times New Roman" w:cs="Times New Roman"/>
                <w:noProof/>
              </w:rPr>
              <w:t>4.3.2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Missing values handling</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_Toc175916703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25</w:t>
            </w:r>
            <w:r w:rsidR="00C243CD" w:rsidRPr="00C243CD">
              <w:rPr>
                <w:rFonts w:ascii="Times New Roman" w:hAnsi="Times New Roman" w:cs="Times New Roman"/>
                <w:noProof/>
                <w:webHidden/>
              </w:rPr>
              <w:fldChar w:fldCharType="end"/>
            </w:r>
          </w:hyperlink>
        </w:p>
        <w:p w14:paraId="2C971E8C" w14:textId="4F74CF5D" w:rsidR="00C243CD" w:rsidRPr="00C243CD" w:rsidRDefault="006A22AD">
          <w:pPr>
            <w:pStyle w:val="TOC3"/>
            <w:rPr>
              <w:rFonts w:ascii="Times New Roman" w:eastAsiaTheme="minorEastAsia" w:hAnsi="Times New Roman" w:cs="Times New Roman"/>
              <w:noProof/>
              <w:sz w:val="22"/>
              <w:szCs w:val="20"/>
              <w:lang w:bidi="hi-IN"/>
            </w:rPr>
          </w:pPr>
          <w:hyperlink w:anchor="_Toc175916704" w:history="1">
            <w:r w:rsidR="00C243CD" w:rsidRPr="00C243CD">
              <w:rPr>
                <w:rStyle w:val="Hyperlink"/>
                <w:rFonts w:ascii="Times New Roman" w:hAnsi="Times New Roman" w:cs="Times New Roman"/>
                <w:noProof/>
              </w:rPr>
              <w:t>4.3.3</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Encoding</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_Toc175916704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25</w:t>
            </w:r>
            <w:r w:rsidR="00C243CD" w:rsidRPr="00C243CD">
              <w:rPr>
                <w:rFonts w:ascii="Times New Roman" w:hAnsi="Times New Roman" w:cs="Times New Roman"/>
                <w:noProof/>
                <w:webHidden/>
              </w:rPr>
              <w:fldChar w:fldCharType="end"/>
            </w:r>
          </w:hyperlink>
        </w:p>
        <w:p w14:paraId="3C7B9F80" w14:textId="7DEDEA74"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05" w:history="1">
            <w:r w:rsidR="00C243CD" w:rsidRPr="00C243CD">
              <w:rPr>
                <w:rStyle w:val="Hyperlink"/>
                <w:rFonts w:ascii="Times New Roman" w:hAnsi="Times New Roman" w:cs="Times New Roman"/>
                <w:noProof/>
              </w:rPr>
              <w:t>4.4</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Feature Selection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_Toc175916705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25</w:t>
            </w:r>
            <w:r w:rsidR="00C243CD" w:rsidRPr="00C243CD">
              <w:rPr>
                <w:rFonts w:ascii="Times New Roman" w:hAnsi="Times New Roman" w:cs="Times New Roman"/>
                <w:noProof/>
                <w:webHidden/>
              </w:rPr>
              <w:fldChar w:fldCharType="end"/>
            </w:r>
          </w:hyperlink>
        </w:p>
        <w:p w14:paraId="6DA2C5A4" w14:textId="7F315AA2"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06" w:history="1">
            <w:r w:rsidR="00C243CD" w:rsidRPr="00C243CD">
              <w:rPr>
                <w:rStyle w:val="Hyperlink"/>
                <w:rFonts w:ascii="Times New Roman" w:hAnsi="Times New Roman" w:cs="Times New Roman"/>
                <w:noProof/>
              </w:rPr>
              <w:t>4.5</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Prediction Method</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_Toc175916706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26</w:t>
            </w:r>
            <w:r w:rsidR="00C243CD" w:rsidRPr="00C243CD">
              <w:rPr>
                <w:rFonts w:ascii="Times New Roman" w:hAnsi="Times New Roman" w:cs="Times New Roman"/>
                <w:noProof/>
                <w:webHidden/>
              </w:rPr>
              <w:fldChar w:fldCharType="end"/>
            </w:r>
          </w:hyperlink>
        </w:p>
        <w:p w14:paraId="1885241C" w14:textId="5EE70F09"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07" w:history="1">
            <w:r w:rsidR="00C243CD" w:rsidRPr="00C243CD">
              <w:rPr>
                <w:rStyle w:val="Hyperlink"/>
                <w:rFonts w:ascii="Times New Roman" w:hAnsi="Times New Roman" w:cs="Times New Roman"/>
                <w:noProof/>
              </w:rPr>
              <w:t>4.6</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Evaluation Method</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_Toc175916707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27</w:t>
            </w:r>
            <w:r w:rsidR="00C243CD" w:rsidRPr="00C243CD">
              <w:rPr>
                <w:rFonts w:ascii="Times New Roman" w:hAnsi="Times New Roman" w:cs="Times New Roman"/>
                <w:noProof/>
                <w:webHidden/>
              </w:rPr>
              <w:fldChar w:fldCharType="end"/>
            </w:r>
          </w:hyperlink>
        </w:p>
        <w:p w14:paraId="46C6FFA4" w14:textId="6991715B"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08" w:history="1">
            <w:r w:rsidR="00C243CD" w:rsidRPr="00C243CD">
              <w:rPr>
                <w:rStyle w:val="Hyperlink"/>
                <w:rFonts w:ascii="Times New Roman" w:hAnsi="Times New Roman" w:cs="Times New Roman"/>
                <w:noProof/>
              </w:rPr>
              <w:t>4.7</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Chapter Summary</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_Toc175916708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27</w:t>
            </w:r>
            <w:r w:rsidR="00C243CD" w:rsidRPr="00C243CD">
              <w:rPr>
                <w:rFonts w:ascii="Times New Roman" w:hAnsi="Times New Roman" w:cs="Times New Roman"/>
                <w:noProof/>
                <w:webHidden/>
              </w:rPr>
              <w:fldChar w:fldCharType="end"/>
            </w:r>
          </w:hyperlink>
        </w:p>
        <w:p w14:paraId="5B4A1CA1" w14:textId="4153CF81" w:rsidR="00C243CD" w:rsidRPr="00C243CD" w:rsidRDefault="006A22AD">
          <w:pPr>
            <w:pStyle w:val="TOC1"/>
            <w:rPr>
              <w:rFonts w:ascii="Times New Roman" w:eastAsiaTheme="minorEastAsia" w:hAnsi="Times New Roman" w:cs="Times New Roman"/>
              <w:b w:val="0"/>
              <w:bCs w:val="0"/>
              <w:sz w:val="22"/>
              <w:szCs w:val="20"/>
              <w:lang w:bidi="hi-IN"/>
            </w:rPr>
          </w:pPr>
          <w:hyperlink w:anchor="_Toc175916709" w:history="1">
            <w:r w:rsidR="00C243CD" w:rsidRPr="00C243CD">
              <w:rPr>
                <w:rStyle w:val="Hyperlink"/>
                <w:rFonts w:ascii="Times New Roman" w:hAnsi="Times New Roman" w:cs="Times New Roman"/>
              </w:rPr>
              <w:t>CHAPTER 5 :</w:t>
            </w:r>
            <w:r w:rsidR="00C243CD" w:rsidRPr="00C243CD">
              <w:rPr>
                <w:rFonts w:ascii="Times New Roman" w:eastAsiaTheme="minorEastAsia" w:hAnsi="Times New Roman" w:cs="Times New Roman"/>
                <w:b w:val="0"/>
                <w:bCs w:val="0"/>
                <w:sz w:val="22"/>
                <w:szCs w:val="20"/>
                <w:lang w:bidi="hi-IN"/>
              </w:rPr>
              <w:tab/>
            </w:r>
            <w:r w:rsidR="00C243CD" w:rsidRPr="00C243CD">
              <w:rPr>
                <w:rStyle w:val="Hyperlink"/>
                <w:rFonts w:ascii="Times New Roman" w:hAnsi="Times New Roman" w:cs="Times New Roman"/>
              </w:rPr>
              <w:t>Experimental Result</w:t>
            </w:r>
            <w:r w:rsidR="00C243CD" w:rsidRPr="00C243CD">
              <w:rPr>
                <w:rFonts w:ascii="Times New Roman" w:hAnsi="Times New Roman" w:cs="Times New Roman"/>
                <w:webHidden/>
              </w:rPr>
              <w:tab/>
            </w:r>
            <w:r w:rsidR="00C243CD" w:rsidRPr="00C243CD">
              <w:rPr>
                <w:rFonts w:ascii="Times New Roman" w:hAnsi="Times New Roman" w:cs="Times New Roman"/>
                <w:webHidden/>
              </w:rPr>
              <w:fldChar w:fldCharType="begin"/>
            </w:r>
            <w:r w:rsidR="00C243CD" w:rsidRPr="00C243CD">
              <w:rPr>
                <w:rFonts w:ascii="Times New Roman" w:hAnsi="Times New Roman" w:cs="Times New Roman"/>
                <w:webHidden/>
              </w:rPr>
              <w:instrText xml:space="preserve"> PAGEREF _Toc175916709 \h </w:instrText>
            </w:r>
            <w:r w:rsidR="00C243CD" w:rsidRPr="00C243CD">
              <w:rPr>
                <w:rFonts w:ascii="Times New Roman" w:hAnsi="Times New Roman" w:cs="Times New Roman"/>
                <w:webHidden/>
              </w:rPr>
            </w:r>
            <w:r w:rsidR="00C243CD" w:rsidRPr="00C243CD">
              <w:rPr>
                <w:rFonts w:ascii="Times New Roman" w:hAnsi="Times New Roman" w:cs="Times New Roman"/>
                <w:webHidden/>
              </w:rPr>
              <w:fldChar w:fldCharType="separate"/>
            </w:r>
            <w:r w:rsidR="00C243CD" w:rsidRPr="00C243CD">
              <w:rPr>
                <w:rFonts w:ascii="Times New Roman" w:hAnsi="Times New Roman" w:cs="Times New Roman"/>
                <w:webHidden/>
              </w:rPr>
              <w:t>29</w:t>
            </w:r>
            <w:r w:rsidR="00C243CD" w:rsidRPr="00C243CD">
              <w:rPr>
                <w:rFonts w:ascii="Times New Roman" w:hAnsi="Times New Roman" w:cs="Times New Roman"/>
                <w:webHidden/>
              </w:rPr>
              <w:fldChar w:fldCharType="end"/>
            </w:r>
          </w:hyperlink>
        </w:p>
        <w:p w14:paraId="45393576" w14:textId="2C3625BC"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10" w:history="1">
            <w:r w:rsidR="00C243CD" w:rsidRPr="00C243CD">
              <w:rPr>
                <w:rStyle w:val="Hyperlink"/>
                <w:rFonts w:ascii="Times New Roman" w:hAnsi="Times New Roman" w:cs="Times New Roman"/>
                <w:noProof/>
              </w:rPr>
              <w:t>5.1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Introduction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_Toc175916710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30</w:t>
            </w:r>
            <w:r w:rsidR="00C243CD" w:rsidRPr="00C243CD">
              <w:rPr>
                <w:rFonts w:ascii="Times New Roman" w:hAnsi="Times New Roman" w:cs="Times New Roman"/>
                <w:noProof/>
                <w:webHidden/>
              </w:rPr>
              <w:fldChar w:fldCharType="end"/>
            </w:r>
          </w:hyperlink>
        </w:p>
        <w:p w14:paraId="3EC4DC10" w14:textId="1BFE7171"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11" w:history="1">
            <w:r w:rsidR="00C243CD" w:rsidRPr="00C243CD">
              <w:rPr>
                <w:rStyle w:val="Hyperlink"/>
                <w:rFonts w:ascii="Times New Roman" w:hAnsi="Times New Roman" w:cs="Times New Roman"/>
                <w:noProof/>
              </w:rPr>
              <w:t>5.2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Experimental Result</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_Toc175916711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30</w:t>
            </w:r>
            <w:r w:rsidR="00C243CD" w:rsidRPr="00C243CD">
              <w:rPr>
                <w:rFonts w:ascii="Times New Roman" w:hAnsi="Times New Roman" w:cs="Times New Roman"/>
                <w:noProof/>
                <w:webHidden/>
              </w:rPr>
              <w:fldChar w:fldCharType="end"/>
            </w:r>
          </w:hyperlink>
        </w:p>
        <w:p w14:paraId="213B36BE" w14:textId="75381996" w:rsidR="00C243CD" w:rsidRPr="00C243CD" w:rsidRDefault="006A22AD">
          <w:pPr>
            <w:pStyle w:val="TOC1"/>
            <w:rPr>
              <w:rFonts w:ascii="Times New Roman" w:eastAsiaTheme="minorEastAsia" w:hAnsi="Times New Roman" w:cs="Times New Roman"/>
              <w:b w:val="0"/>
              <w:bCs w:val="0"/>
              <w:sz w:val="22"/>
              <w:szCs w:val="20"/>
              <w:lang w:bidi="hi-IN"/>
            </w:rPr>
          </w:pPr>
          <w:hyperlink w:anchor="_Toc175916712" w:history="1">
            <w:r w:rsidR="00C243CD" w:rsidRPr="00C243CD">
              <w:rPr>
                <w:rStyle w:val="Hyperlink"/>
                <w:rFonts w:ascii="Times New Roman" w:hAnsi="Times New Roman" w:cs="Times New Roman"/>
              </w:rPr>
              <w:t>CHAPTER 6 :</w:t>
            </w:r>
            <w:r w:rsidR="00C243CD" w:rsidRPr="00C243CD">
              <w:rPr>
                <w:rFonts w:ascii="Times New Roman" w:eastAsiaTheme="minorEastAsia" w:hAnsi="Times New Roman" w:cs="Times New Roman"/>
                <w:b w:val="0"/>
                <w:bCs w:val="0"/>
                <w:sz w:val="22"/>
                <w:szCs w:val="20"/>
                <w:lang w:bidi="hi-IN"/>
              </w:rPr>
              <w:tab/>
            </w:r>
            <w:r w:rsidR="00C243CD" w:rsidRPr="00C243CD">
              <w:rPr>
                <w:rStyle w:val="Hyperlink"/>
                <w:rFonts w:ascii="Times New Roman" w:hAnsi="Times New Roman" w:cs="Times New Roman"/>
              </w:rPr>
              <w:t>Result Analysis</w:t>
            </w:r>
            <w:r w:rsidR="00C243CD" w:rsidRPr="00C243CD">
              <w:rPr>
                <w:rFonts w:ascii="Times New Roman" w:hAnsi="Times New Roman" w:cs="Times New Roman"/>
                <w:webHidden/>
              </w:rPr>
              <w:tab/>
            </w:r>
            <w:r w:rsidR="00C243CD" w:rsidRPr="00C243CD">
              <w:rPr>
                <w:rFonts w:ascii="Times New Roman" w:hAnsi="Times New Roman" w:cs="Times New Roman"/>
                <w:webHidden/>
              </w:rPr>
              <w:fldChar w:fldCharType="begin"/>
            </w:r>
            <w:r w:rsidR="00C243CD" w:rsidRPr="00C243CD">
              <w:rPr>
                <w:rFonts w:ascii="Times New Roman" w:hAnsi="Times New Roman" w:cs="Times New Roman"/>
                <w:webHidden/>
              </w:rPr>
              <w:instrText xml:space="preserve"> PAGEREF _Toc175916712 \h </w:instrText>
            </w:r>
            <w:r w:rsidR="00C243CD" w:rsidRPr="00C243CD">
              <w:rPr>
                <w:rFonts w:ascii="Times New Roman" w:hAnsi="Times New Roman" w:cs="Times New Roman"/>
                <w:webHidden/>
              </w:rPr>
            </w:r>
            <w:r w:rsidR="00C243CD" w:rsidRPr="00C243CD">
              <w:rPr>
                <w:rFonts w:ascii="Times New Roman" w:hAnsi="Times New Roman" w:cs="Times New Roman"/>
                <w:webHidden/>
              </w:rPr>
              <w:fldChar w:fldCharType="separate"/>
            </w:r>
            <w:r w:rsidR="00C243CD" w:rsidRPr="00C243CD">
              <w:rPr>
                <w:rFonts w:ascii="Times New Roman" w:hAnsi="Times New Roman" w:cs="Times New Roman"/>
                <w:webHidden/>
              </w:rPr>
              <w:t>35</w:t>
            </w:r>
            <w:r w:rsidR="00C243CD" w:rsidRPr="00C243CD">
              <w:rPr>
                <w:rFonts w:ascii="Times New Roman" w:hAnsi="Times New Roman" w:cs="Times New Roman"/>
                <w:webHidden/>
              </w:rPr>
              <w:fldChar w:fldCharType="end"/>
            </w:r>
          </w:hyperlink>
        </w:p>
        <w:p w14:paraId="77AFE432" w14:textId="59C41A91"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13" w:history="1">
            <w:r w:rsidR="00C243CD" w:rsidRPr="00C243CD">
              <w:rPr>
                <w:rStyle w:val="Hyperlink"/>
                <w:rFonts w:ascii="Times New Roman" w:hAnsi="Times New Roman" w:cs="Times New Roman"/>
                <w:noProof/>
              </w:rPr>
              <w:t>6.1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Introduction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_Toc175916713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35</w:t>
            </w:r>
            <w:r w:rsidR="00C243CD" w:rsidRPr="00C243CD">
              <w:rPr>
                <w:rFonts w:ascii="Times New Roman" w:hAnsi="Times New Roman" w:cs="Times New Roman"/>
                <w:noProof/>
                <w:webHidden/>
              </w:rPr>
              <w:fldChar w:fldCharType="end"/>
            </w:r>
          </w:hyperlink>
        </w:p>
        <w:p w14:paraId="31D255D0" w14:textId="503829E5"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14" w:history="1">
            <w:r w:rsidR="00C243CD" w:rsidRPr="00C243CD">
              <w:rPr>
                <w:rStyle w:val="Hyperlink"/>
                <w:rFonts w:ascii="Times New Roman" w:hAnsi="Times New Roman" w:cs="Times New Roman"/>
                <w:noProof/>
              </w:rPr>
              <w:t>6.2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Result and Discussion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_Toc175916714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35</w:t>
            </w:r>
            <w:r w:rsidR="00C243CD" w:rsidRPr="00C243CD">
              <w:rPr>
                <w:rFonts w:ascii="Times New Roman" w:hAnsi="Times New Roman" w:cs="Times New Roman"/>
                <w:noProof/>
                <w:webHidden/>
              </w:rPr>
              <w:fldChar w:fldCharType="end"/>
            </w:r>
          </w:hyperlink>
        </w:p>
        <w:p w14:paraId="6D32EBF2" w14:textId="75C73844" w:rsidR="00C243CD" w:rsidRPr="00C243CD" w:rsidRDefault="006A22AD">
          <w:pPr>
            <w:pStyle w:val="TOC1"/>
            <w:rPr>
              <w:rFonts w:ascii="Times New Roman" w:eastAsiaTheme="minorEastAsia" w:hAnsi="Times New Roman" w:cs="Times New Roman"/>
              <w:b w:val="0"/>
              <w:bCs w:val="0"/>
              <w:sz w:val="22"/>
              <w:szCs w:val="20"/>
              <w:lang w:bidi="hi-IN"/>
            </w:rPr>
          </w:pPr>
          <w:hyperlink w:anchor="_Toc175916715" w:history="1">
            <w:r w:rsidR="00C243CD" w:rsidRPr="00C243CD">
              <w:rPr>
                <w:rStyle w:val="Hyperlink"/>
                <w:rFonts w:ascii="Times New Roman" w:hAnsi="Times New Roman" w:cs="Times New Roman"/>
              </w:rPr>
              <w:t>CHAPTER 7 :</w:t>
            </w:r>
            <w:r w:rsidR="00C243CD" w:rsidRPr="00C243CD">
              <w:rPr>
                <w:rFonts w:ascii="Times New Roman" w:eastAsiaTheme="minorEastAsia" w:hAnsi="Times New Roman" w:cs="Times New Roman"/>
                <w:b w:val="0"/>
                <w:bCs w:val="0"/>
                <w:sz w:val="22"/>
                <w:szCs w:val="20"/>
                <w:lang w:bidi="hi-IN"/>
              </w:rPr>
              <w:tab/>
            </w:r>
            <w:r w:rsidR="00C243CD" w:rsidRPr="00C243CD">
              <w:rPr>
                <w:rStyle w:val="Hyperlink"/>
                <w:rFonts w:ascii="Times New Roman" w:hAnsi="Times New Roman" w:cs="Times New Roman"/>
              </w:rPr>
              <w:t>Conclusion Future Directions</w:t>
            </w:r>
            <w:r w:rsidR="00C243CD" w:rsidRPr="00C243CD">
              <w:rPr>
                <w:rFonts w:ascii="Times New Roman" w:hAnsi="Times New Roman" w:cs="Times New Roman"/>
                <w:webHidden/>
              </w:rPr>
              <w:tab/>
            </w:r>
            <w:r w:rsidR="00C243CD" w:rsidRPr="00C243CD">
              <w:rPr>
                <w:rFonts w:ascii="Times New Roman" w:hAnsi="Times New Roman" w:cs="Times New Roman"/>
                <w:webHidden/>
              </w:rPr>
              <w:fldChar w:fldCharType="begin"/>
            </w:r>
            <w:r w:rsidR="00C243CD" w:rsidRPr="00C243CD">
              <w:rPr>
                <w:rFonts w:ascii="Times New Roman" w:hAnsi="Times New Roman" w:cs="Times New Roman"/>
                <w:webHidden/>
              </w:rPr>
              <w:instrText xml:space="preserve"> PAGEREF _Toc175916715 \h </w:instrText>
            </w:r>
            <w:r w:rsidR="00C243CD" w:rsidRPr="00C243CD">
              <w:rPr>
                <w:rFonts w:ascii="Times New Roman" w:hAnsi="Times New Roman" w:cs="Times New Roman"/>
                <w:webHidden/>
              </w:rPr>
            </w:r>
            <w:r w:rsidR="00C243CD" w:rsidRPr="00C243CD">
              <w:rPr>
                <w:rFonts w:ascii="Times New Roman" w:hAnsi="Times New Roman" w:cs="Times New Roman"/>
                <w:webHidden/>
              </w:rPr>
              <w:fldChar w:fldCharType="separate"/>
            </w:r>
            <w:r w:rsidR="00C243CD" w:rsidRPr="00C243CD">
              <w:rPr>
                <w:rFonts w:ascii="Times New Roman" w:hAnsi="Times New Roman" w:cs="Times New Roman"/>
                <w:webHidden/>
              </w:rPr>
              <w:t>36</w:t>
            </w:r>
            <w:r w:rsidR="00C243CD" w:rsidRPr="00C243CD">
              <w:rPr>
                <w:rFonts w:ascii="Times New Roman" w:hAnsi="Times New Roman" w:cs="Times New Roman"/>
                <w:webHidden/>
              </w:rPr>
              <w:fldChar w:fldCharType="end"/>
            </w:r>
          </w:hyperlink>
        </w:p>
        <w:p w14:paraId="55928585" w14:textId="493DBF18"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16" w:history="1">
            <w:r w:rsidR="00C243CD" w:rsidRPr="00C243CD">
              <w:rPr>
                <w:rStyle w:val="Hyperlink"/>
                <w:rFonts w:ascii="Times New Roman" w:hAnsi="Times New Roman" w:cs="Times New Roman"/>
                <w:noProof/>
              </w:rPr>
              <w:t>7.1</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Conclusion</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_Toc175916716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36</w:t>
            </w:r>
            <w:r w:rsidR="00C243CD" w:rsidRPr="00C243CD">
              <w:rPr>
                <w:rFonts w:ascii="Times New Roman" w:hAnsi="Times New Roman" w:cs="Times New Roman"/>
                <w:noProof/>
                <w:webHidden/>
              </w:rPr>
              <w:fldChar w:fldCharType="end"/>
            </w:r>
          </w:hyperlink>
        </w:p>
        <w:p w14:paraId="71191AA7" w14:textId="6489B78D" w:rsidR="00C243CD" w:rsidRPr="00C243CD" w:rsidRDefault="006A22AD">
          <w:pPr>
            <w:pStyle w:val="TOC2"/>
            <w:tabs>
              <w:tab w:val="left" w:pos="1540"/>
            </w:tabs>
            <w:rPr>
              <w:rFonts w:ascii="Times New Roman" w:eastAsiaTheme="minorEastAsia" w:hAnsi="Times New Roman" w:cs="Times New Roman"/>
              <w:noProof/>
              <w:sz w:val="22"/>
              <w:szCs w:val="20"/>
              <w:lang w:bidi="hi-IN"/>
            </w:rPr>
          </w:pPr>
          <w:hyperlink w:anchor="_Toc175916717" w:history="1">
            <w:r w:rsidR="00C243CD" w:rsidRPr="00C243CD">
              <w:rPr>
                <w:rStyle w:val="Hyperlink"/>
                <w:rFonts w:ascii="Times New Roman" w:hAnsi="Times New Roman" w:cs="Times New Roman"/>
                <w:noProof/>
              </w:rPr>
              <w:t>7.2</w:t>
            </w:r>
            <w:r w:rsidR="00C243CD" w:rsidRPr="00C243CD">
              <w:rPr>
                <w:rFonts w:ascii="Times New Roman" w:eastAsiaTheme="minorEastAsia" w:hAnsi="Times New Roman" w:cs="Times New Roman"/>
                <w:noProof/>
                <w:sz w:val="22"/>
                <w:szCs w:val="20"/>
                <w:lang w:bidi="hi-IN"/>
              </w:rPr>
              <w:tab/>
            </w:r>
            <w:r w:rsidR="00C243CD" w:rsidRPr="00C243CD">
              <w:rPr>
                <w:rStyle w:val="Hyperlink"/>
                <w:rFonts w:ascii="Times New Roman" w:hAnsi="Times New Roman" w:cs="Times New Roman"/>
                <w:noProof/>
              </w:rPr>
              <w:t>Future Work</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_Toc175916717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36</w:t>
            </w:r>
            <w:r w:rsidR="00C243CD" w:rsidRPr="00C243CD">
              <w:rPr>
                <w:rFonts w:ascii="Times New Roman" w:hAnsi="Times New Roman" w:cs="Times New Roman"/>
                <w:noProof/>
                <w:webHidden/>
              </w:rPr>
              <w:fldChar w:fldCharType="end"/>
            </w:r>
          </w:hyperlink>
        </w:p>
        <w:p w14:paraId="6B20629D" w14:textId="51C3E8ED" w:rsidR="00C243CD" w:rsidRPr="00C243CD" w:rsidRDefault="006A22AD">
          <w:pPr>
            <w:pStyle w:val="TOC2"/>
            <w:rPr>
              <w:rFonts w:ascii="Times New Roman" w:eastAsiaTheme="minorEastAsia" w:hAnsi="Times New Roman" w:cs="Times New Roman"/>
              <w:noProof/>
              <w:sz w:val="22"/>
              <w:szCs w:val="20"/>
              <w:lang w:bidi="hi-IN"/>
            </w:rPr>
          </w:pPr>
          <w:hyperlink w:anchor="_Toc175916718" w:history="1">
            <w:r w:rsidR="00C243CD" w:rsidRPr="00C243CD">
              <w:rPr>
                <w:rStyle w:val="Hyperlink"/>
                <w:rFonts w:ascii="Times New Roman" w:hAnsi="Times New Roman" w:cs="Times New Roman"/>
                <w:noProof/>
              </w:rPr>
              <w:t>REFERENCES</w:t>
            </w:r>
            <w:r w:rsidR="00C243CD" w:rsidRPr="00C243CD">
              <w:rPr>
                <w:rFonts w:ascii="Times New Roman" w:hAnsi="Times New Roman" w:cs="Times New Roman"/>
                <w:noProof/>
                <w:webHidden/>
              </w:rPr>
              <w:tab/>
            </w:r>
            <w:r w:rsidR="00C243CD" w:rsidRPr="00C243CD">
              <w:rPr>
                <w:rFonts w:ascii="Times New Roman" w:hAnsi="Times New Roman" w:cs="Times New Roman"/>
                <w:noProof/>
                <w:webHidden/>
              </w:rPr>
              <w:fldChar w:fldCharType="begin"/>
            </w:r>
            <w:r w:rsidR="00C243CD" w:rsidRPr="00C243CD">
              <w:rPr>
                <w:rFonts w:ascii="Times New Roman" w:hAnsi="Times New Roman" w:cs="Times New Roman"/>
                <w:noProof/>
                <w:webHidden/>
              </w:rPr>
              <w:instrText xml:space="preserve"> PAGEREF _Toc175916718 \h </w:instrText>
            </w:r>
            <w:r w:rsidR="00C243CD" w:rsidRPr="00C243CD">
              <w:rPr>
                <w:rFonts w:ascii="Times New Roman" w:hAnsi="Times New Roman" w:cs="Times New Roman"/>
                <w:noProof/>
                <w:webHidden/>
              </w:rPr>
            </w:r>
            <w:r w:rsidR="00C243CD" w:rsidRPr="00C243CD">
              <w:rPr>
                <w:rFonts w:ascii="Times New Roman" w:hAnsi="Times New Roman" w:cs="Times New Roman"/>
                <w:noProof/>
                <w:webHidden/>
              </w:rPr>
              <w:fldChar w:fldCharType="separate"/>
            </w:r>
            <w:r w:rsidR="00C243CD" w:rsidRPr="00C243CD">
              <w:rPr>
                <w:rFonts w:ascii="Times New Roman" w:hAnsi="Times New Roman" w:cs="Times New Roman"/>
                <w:noProof/>
                <w:webHidden/>
              </w:rPr>
              <w:t>37</w:t>
            </w:r>
            <w:r w:rsidR="00C243CD" w:rsidRPr="00C243CD">
              <w:rPr>
                <w:rFonts w:ascii="Times New Roman" w:hAnsi="Times New Roman" w:cs="Times New Roman"/>
                <w:noProof/>
                <w:webHidden/>
              </w:rPr>
              <w:fldChar w:fldCharType="end"/>
            </w:r>
          </w:hyperlink>
        </w:p>
        <w:p w14:paraId="408E8658" w14:textId="54741B3E" w:rsidR="00DF7DEE" w:rsidRPr="00464D7A" w:rsidRDefault="00DF7DEE" w:rsidP="00AA426F">
          <w:pPr>
            <w:ind w:left="851" w:right="911"/>
            <w:rPr>
              <w:rFonts w:ascii="Times New Roman" w:hAnsi="Times New Roman" w:cs="Times New Roman"/>
            </w:rPr>
          </w:pPr>
          <w:r w:rsidRPr="00C243CD">
            <w:rPr>
              <w:rFonts w:ascii="Times New Roman" w:hAnsi="Times New Roman" w:cs="Times New Roman"/>
              <w:b/>
              <w:bCs/>
              <w:noProof/>
              <w:sz w:val="32"/>
              <w:szCs w:val="32"/>
            </w:rPr>
            <w:fldChar w:fldCharType="end"/>
          </w:r>
        </w:p>
      </w:sdtContent>
    </w:sdt>
    <w:p w14:paraId="0C4A6ABA" w14:textId="77777777" w:rsidR="00DF7DEE" w:rsidRPr="00464D7A" w:rsidRDefault="00DF7DEE" w:rsidP="00AA426F">
      <w:pPr>
        <w:ind w:left="851" w:right="911"/>
        <w:rPr>
          <w:rFonts w:ascii="Times New Roman" w:hAnsi="Times New Roman" w:cs="Times New Roman"/>
        </w:rPr>
      </w:pPr>
    </w:p>
    <w:p w14:paraId="54273F43" w14:textId="0356104A" w:rsidR="00DA4202" w:rsidRPr="00464D7A" w:rsidRDefault="00DA4202" w:rsidP="00AA426F">
      <w:pPr>
        <w:spacing w:line="240" w:lineRule="auto"/>
        <w:ind w:left="851" w:right="911"/>
        <w:rPr>
          <w:rFonts w:ascii="Times New Roman" w:hAnsi="Times New Roman" w:cs="Times New Roman"/>
        </w:rPr>
      </w:pPr>
    </w:p>
    <w:p w14:paraId="44439BD2" w14:textId="77777777" w:rsidR="00246EFC" w:rsidRPr="00464D7A" w:rsidRDefault="00246EFC" w:rsidP="00AA426F">
      <w:pPr>
        <w:spacing w:line="240" w:lineRule="auto"/>
        <w:ind w:left="851" w:right="911"/>
        <w:rPr>
          <w:rFonts w:ascii="Times New Roman" w:hAnsi="Times New Roman" w:cs="Times New Roman"/>
        </w:rPr>
      </w:pPr>
    </w:p>
    <w:p w14:paraId="6EF1C84A" w14:textId="77777777" w:rsidR="00BB463E" w:rsidRPr="00464D7A" w:rsidRDefault="00BB463E" w:rsidP="00AA426F">
      <w:pPr>
        <w:spacing w:line="240" w:lineRule="auto"/>
        <w:ind w:left="851" w:right="911"/>
        <w:rPr>
          <w:rFonts w:ascii="Times New Roman" w:hAnsi="Times New Roman" w:cs="Times New Roman"/>
        </w:rPr>
      </w:pPr>
    </w:p>
    <w:p w14:paraId="581ABEF2" w14:textId="77777777" w:rsidR="00BB463E" w:rsidRPr="00464D7A" w:rsidRDefault="00BB463E" w:rsidP="00AA426F">
      <w:pPr>
        <w:spacing w:line="240" w:lineRule="auto"/>
        <w:ind w:left="851" w:right="911"/>
        <w:rPr>
          <w:rFonts w:ascii="Times New Roman" w:hAnsi="Times New Roman" w:cs="Times New Roman"/>
        </w:rPr>
      </w:pPr>
    </w:p>
    <w:p w14:paraId="5BF26427" w14:textId="49F103D0" w:rsidR="00464D7A" w:rsidRDefault="00464D7A" w:rsidP="00AA426F">
      <w:pPr>
        <w:spacing w:line="240" w:lineRule="auto"/>
        <w:ind w:left="851" w:right="911"/>
        <w:rPr>
          <w:rFonts w:ascii="Times New Roman" w:hAnsi="Times New Roman" w:cs="Times New Roman"/>
        </w:rPr>
      </w:pPr>
    </w:p>
    <w:p w14:paraId="6EF51DB6" w14:textId="77777777" w:rsidR="00DF447E" w:rsidRDefault="00DF447E" w:rsidP="00AA426F">
      <w:pPr>
        <w:spacing w:line="240" w:lineRule="auto"/>
        <w:ind w:left="851" w:right="911"/>
        <w:rPr>
          <w:rFonts w:ascii="Times New Roman" w:hAnsi="Times New Roman" w:cs="Times New Roman"/>
        </w:rPr>
      </w:pPr>
    </w:p>
    <w:p w14:paraId="2BA20709" w14:textId="77777777" w:rsidR="00DF447E" w:rsidRDefault="00DF447E" w:rsidP="00AA426F">
      <w:pPr>
        <w:spacing w:line="240" w:lineRule="auto"/>
        <w:ind w:left="851" w:right="911"/>
        <w:rPr>
          <w:rFonts w:ascii="Times New Roman" w:hAnsi="Times New Roman" w:cs="Times New Roman"/>
        </w:rPr>
      </w:pPr>
    </w:p>
    <w:p w14:paraId="24D4EDDB" w14:textId="77777777" w:rsidR="00DF447E" w:rsidRDefault="00DF447E" w:rsidP="00AA426F">
      <w:pPr>
        <w:spacing w:line="240" w:lineRule="auto"/>
        <w:ind w:left="851" w:right="911"/>
        <w:rPr>
          <w:rFonts w:ascii="Times New Roman" w:hAnsi="Times New Roman" w:cs="Times New Roman"/>
        </w:rPr>
      </w:pPr>
    </w:p>
    <w:p w14:paraId="2F5132DE" w14:textId="77777777" w:rsidR="00DF447E" w:rsidRDefault="00DF447E" w:rsidP="00AA426F">
      <w:pPr>
        <w:spacing w:line="240" w:lineRule="auto"/>
        <w:ind w:left="851" w:right="911"/>
        <w:rPr>
          <w:rFonts w:ascii="Times New Roman" w:hAnsi="Times New Roman" w:cs="Times New Roman"/>
        </w:rPr>
      </w:pPr>
    </w:p>
    <w:p w14:paraId="35A36743" w14:textId="77777777" w:rsidR="00DF447E" w:rsidRDefault="00DF447E" w:rsidP="00AA426F">
      <w:pPr>
        <w:spacing w:line="240" w:lineRule="auto"/>
        <w:ind w:left="851" w:right="911"/>
        <w:rPr>
          <w:rFonts w:ascii="Times New Roman" w:hAnsi="Times New Roman" w:cs="Times New Roman"/>
        </w:rPr>
      </w:pPr>
    </w:p>
    <w:p w14:paraId="6FAABF5E" w14:textId="77777777" w:rsidR="00DF447E" w:rsidRDefault="00DF447E" w:rsidP="00AA426F">
      <w:pPr>
        <w:spacing w:line="240" w:lineRule="auto"/>
        <w:ind w:left="851" w:right="911"/>
        <w:rPr>
          <w:rFonts w:ascii="Times New Roman" w:hAnsi="Times New Roman" w:cs="Times New Roman"/>
        </w:rPr>
      </w:pPr>
    </w:p>
    <w:p w14:paraId="31F8751B" w14:textId="77777777" w:rsidR="00DF447E" w:rsidRDefault="00DF447E" w:rsidP="00AA426F">
      <w:pPr>
        <w:spacing w:line="240" w:lineRule="auto"/>
        <w:ind w:left="851" w:right="911"/>
        <w:rPr>
          <w:rFonts w:ascii="Times New Roman" w:hAnsi="Times New Roman" w:cs="Times New Roman"/>
        </w:rPr>
      </w:pPr>
    </w:p>
    <w:p w14:paraId="64660662" w14:textId="77777777" w:rsidR="00DF447E" w:rsidRDefault="00DF447E" w:rsidP="00AA426F">
      <w:pPr>
        <w:spacing w:line="240" w:lineRule="auto"/>
        <w:ind w:left="851" w:right="911"/>
        <w:rPr>
          <w:rFonts w:ascii="Times New Roman" w:hAnsi="Times New Roman" w:cs="Times New Roman"/>
        </w:rPr>
      </w:pPr>
    </w:p>
    <w:p w14:paraId="301EE09F" w14:textId="77777777" w:rsidR="00DF447E" w:rsidRDefault="00DF447E" w:rsidP="00AA426F">
      <w:pPr>
        <w:spacing w:line="240" w:lineRule="auto"/>
        <w:ind w:left="851" w:right="911"/>
        <w:rPr>
          <w:rFonts w:ascii="Times New Roman" w:hAnsi="Times New Roman" w:cs="Times New Roman"/>
        </w:rPr>
      </w:pPr>
    </w:p>
    <w:p w14:paraId="1C2A4579" w14:textId="77777777" w:rsidR="00DF447E" w:rsidRDefault="00DF447E" w:rsidP="00AA426F">
      <w:pPr>
        <w:spacing w:line="240" w:lineRule="auto"/>
        <w:ind w:left="851" w:right="911"/>
        <w:rPr>
          <w:rFonts w:ascii="Times New Roman" w:hAnsi="Times New Roman" w:cs="Times New Roman"/>
        </w:rPr>
      </w:pPr>
    </w:p>
    <w:p w14:paraId="59FB34DC" w14:textId="77777777" w:rsidR="00DF447E" w:rsidRDefault="00DF447E" w:rsidP="00AA426F">
      <w:pPr>
        <w:spacing w:line="240" w:lineRule="auto"/>
        <w:ind w:left="851" w:right="911"/>
        <w:rPr>
          <w:rFonts w:ascii="Times New Roman" w:hAnsi="Times New Roman" w:cs="Times New Roman"/>
        </w:rPr>
      </w:pPr>
    </w:p>
    <w:p w14:paraId="3251CA89" w14:textId="77777777" w:rsidR="00DF447E" w:rsidRDefault="00DF447E" w:rsidP="00AA426F">
      <w:pPr>
        <w:spacing w:line="240" w:lineRule="auto"/>
        <w:ind w:left="851" w:right="911"/>
        <w:rPr>
          <w:rFonts w:ascii="Times New Roman" w:hAnsi="Times New Roman" w:cs="Times New Roman"/>
        </w:rPr>
      </w:pPr>
    </w:p>
    <w:p w14:paraId="02B1041E" w14:textId="77777777" w:rsidR="00DF447E" w:rsidRDefault="00DF447E" w:rsidP="00AA426F">
      <w:pPr>
        <w:spacing w:line="240" w:lineRule="auto"/>
        <w:ind w:left="851" w:right="911"/>
        <w:rPr>
          <w:rFonts w:ascii="Times New Roman" w:hAnsi="Times New Roman" w:cs="Times New Roman"/>
        </w:rPr>
      </w:pPr>
    </w:p>
    <w:p w14:paraId="480113AD" w14:textId="77777777" w:rsidR="00DF447E" w:rsidRDefault="00DF447E" w:rsidP="00AA426F">
      <w:pPr>
        <w:spacing w:line="240" w:lineRule="auto"/>
        <w:ind w:left="851" w:right="911"/>
        <w:rPr>
          <w:rFonts w:ascii="Times New Roman" w:hAnsi="Times New Roman" w:cs="Times New Roman"/>
        </w:rPr>
      </w:pPr>
    </w:p>
    <w:p w14:paraId="3BD8FB17" w14:textId="55489AAA" w:rsidR="00DF447E" w:rsidRDefault="00DF447E" w:rsidP="00AA426F">
      <w:pPr>
        <w:spacing w:line="240" w:lineRule="auto"/>
        <w:ind w:left="851" w:right="911"/>
        <w:rPr>
          <w:rFonts w:ascii="Times New Roman" w:hAnsi="Times New Roman" w:cs="Times New Roman"/>
        </w:rPr>
      </w:pPr>
    </w:p>
    <w:p w14:paraId="5D625BED" w14:textId="77777777" w:rsidR="00B47C52" w:rsidRDefault="00B47C52" w:rsidP="00AA426F">
      <w:pPr>
        <w:spacing w:line="240" w:lineRule="auto"/>
        <w:ind w:left="851" w:right="911"/>
        <w:rPr>
          <w:rFonts w:ascii="Times New Roman" w:hAnsi="Times New Roman" w:cs="Times New Roman"/>
        </w:rPr>
      </w:pPr>
    </w:p>
    <w:p w14:paraId="4F89781C" w14:textId="77777777" w:rsidR="00DF447E" w:rsidRDefault="00DF447E" w:rsidP="00AA426F">
      <w:pPr>
        <w:spacing w:line="240" w:lineRule="auto"/>
        <w:ind w:left="851" w:right="911"/>
        <w:rPr>
          <w:rFonts w:ascii="Times New Roman" w:hAnsi="Times New Roman" w:cs="Times New Roman"/>
        </w:rPr>
      </w:pPr>
    </w:p>
    <w:p w14:paraId="72DDFE1E" w14:textId="77777777" w:rsidR="00DF447E" w:rsidRDefault="00DF447E" w:rsidP="00AA426F">
      <w:pPr>
        <w:spacing w:line="240" w:lineRule="auto"/>
        <w:ind w:left="851" w:right="911"/>
        <w:rPr>
          <w:rFonts w:ascii="Times New Roman" w:hAnsi="Times New Roman" w:cs="Times New Roman"/>
        </w:rPr>
      </w:pPr>
    </w:p>
    <w:p w14:paraId="1F495182" w14:textId="77777777" w:rsidR="00DF447E" w:rsidRDefault="00DF447E" w:rsidP="00AA426F">
      <w:pPr>
        <w:spacing w:line="240" w:lineRule="auto"/>
        <w:ind w:left="851" w:right="911"/>
        <w:rPr>
          <w:rFonts w:ascii="Times New Roman" w:hAnsi="Times New Roman" w:cs="Times New Roman"/>
        </w:rPr>
      </w:pPr>
    </w:p>
    <w:p w14:paraId="5C7D4066" w14:textId="77777777" w:rsidR="00DF447E" w:rsidRDefault="00DF447E" w:rsidP="00AA426F">
      <w:pPr>
        <w:spacing w:line="240" w:lineRule="auto"/>
        <w:ind w:left="851" w:right="911"/>
        <w:rPr>
          <w:rFonts w:ascii="Times New Roman" w:hAnsi="Times New Roman" w:cs="Times New Roman"/>
        </w:rPr>
      </w:pPr>
    </w:p>
    <w:p w14:paraId="797D8C2D" w14:textId="77777777" w:rsidR="00DF447E" w:rsidRDefault="00DF447E" w:rsidP="00AA426F">
      <w:pPr>
        <w:spacing w:line="240" w:lineRule="auto"/>
        <w:ind w:left="851" w:right="911"/>
        <w:rPr>
          <w:rFonts w:ascii="Times New Roman" w:hAnsi="Times New Roman" w:cs="Times New Roman"/>
        </w:rPr>
      </w:pPr>
    </w:p>
    <w:p w14:paraId="68317C61" w14:textId="77777777" w:rsidR="00DF447E" w:rsidRDefault="00DF447E" w:rsidP="00AA426F">
      <w:pPr>
        <w:spacing w:line="240" w:lineRule="auto"/>
        <w:ind w:left="851" w:right="911"/>
        <w:rPr>
          <w:rFonts w:ascii="Times New Roman" w:hAnsi="Times New Roman" w:cs="Times New Roman"/>
        </w:rPr>
      </w:pPr>
    </w:p>
    <w:p w14:paraId="60FE39B8" w14:textId="77777777" w:rsidR="00DF447E" w:rsidRDefault="00DF447E" w:rsidP="00AA426F">
      <w:pPr>
        <w:spacing w:line="240" w:lineRule="auto"/>
        <w:ind w:left="851" w:right="911"/>
        <w:rPr>
          <w:rFonts w:ascii="Times New Roman" w:hAnsi="Times New Roman" w:cs="Times New Roman"/>
        </w:rPr>
      </w:pPr>
    </w:p>
    <w:p w14:paraId="5A70C702" w14:textId="77777777" w:rsidR="00DF447E" w:rsidRDefault="00DF447E" w:rsidP="00AA426F">
      <w:pPr>
        <w:spacing w:line="240" w:lineRule="auto"/>
        <w:ind w:left="851" w:right="911"/>
        <w:rPr>
          <w:rFonts w:ascii="Times New Roman" w:hAnsi="Times New Roman" w:cs="Times New Roman"/>
        </w:rPr>
      </w:pPr>
    </w:p>
    <w:p w14:paraId="23352022" w14:textId="77777777" w:rsidR="00DF447E" w:rsidRDefault="00DF447E" w:rsidP="00AA426F">
      <w:pPr>
        <w:spacing w:line="240" w:lineRule="auto"/>
        <w:ind w:left="851" w:right="911"/>
        <w:rPr>
          <w:rFonts w:ascii="Times New Roman" w:hAnsi="Times New Roman" w:cs="Times New Roman"/>
        </w:rPr>
      </w:pPr>
    </w:p>
    <w:p w14:paraId="5257D2F9" w14:textId="77777777" w:rsidR="00DF447E" w:rsidRDefault="00DF447E" w:rsidP="00AA426F">
      <w:pPr>
        <w:spacing w:line="240" w:lineRule="auto"/>
        <w:ind w:left="851" w:right="911"/>
        <w:rPr>
          <w:rFonts w:ascii="Times New Roman" w:hAnsi="Times New Roman" w:cs="Times New Roman"/>
        </w:rPr>
      </w:pPr>
    </w:p>
    <w:p w14:paraId="18018B00" w14:textId="77777777" w:rsidR="00DF447E" w:rsidRDefault="00DF447E" w:rsidP="00AA426F">
      <w:pPr>
        <w:spacing w:line="240" w:lineRule="auto"/>
        <w:ind w:left="851" w:right="911"/>
        <w:rPr>
          <w:rFonts w:ascii="Times New Roman" w:hAnsi="Times New Roman" w:cs="Times New Roman"/>
        </w:rPr>
      </w:pPr>
    </w:p>
    <w:p w14:paraId="0730F54F" w14:textId="77777777" w:rsidR="00DF447E" w:rsidRDefault="00DF447E" w:rsidP="00AA426F">
      <w:pPr>
        <w:spacing w:line="240" w:lineRule="auto"/>
        <w:ind w:left="851" w:right="911"/>
        <w:rPr>
          <w:rFonts w:ascii="Times New Roman" w:hAnsi="Times New Roman" w:cs="Times New Roman"/>
        </w:rPr>
      </w:pPr>
    </w:p>
    <w:p w14:paraId="2DFEA12F" w14:textId="77777777" w:rsidR="00DF447E" w:rsidRDefault="00DF447E" w:rsidP="00AA426F">
      <w:pPr>
        <w:spacing w:line="240" w:lineRule="auto"/>
        <w:ind w:left="851" w:right="911"/>
        <w:rPr>
          <w:rFonts w:ascii="Times New Roman" w:hAnsi="Times New Roman" w:cs="Times New Roman"/>
        </w:rPr>
      </w:pPr>
    </w:p>
    <w:p w14:paraId="1B25810C" w14:textId="77777777" w:rsidR="00DF447E" w:rsidRDefault="00DF447E" w:rsidP="00AA426F">
      <w:pPr>
        <w:spacing w:line="240" w:lineRule="auto"/>
        <w:ind w:left="851" w:right="911"/>
        <w:rPr>
          <w:rFonts w:ascii="Times New Roman" w:hAnsi="Times New Roman" w:cs="Times New Roman"/>
        </w:rPr>
      </w:pPr>
    </w:p>
    <w:p w14:paraId="3D652571" w14:textId="77777777" w:rsidR="00DF447E" w:rsidRDefault="00DF447E" w:rsidP="00C243CD">
      <w:pPr>
        <w:spacing w:line="240" w:lineRule="auto"/>
        <w:ind w:right="911"/>
        <w:rPr>
          <w:rFonts w:ascii="Times New Roman" w:hAnsi="Times New Roman" w:cs="Times New Roman"/>
        </w:rPr>
      </w:pPr>
    </w:p>
    <w:p w14:paraId="12BE5067" w14:textId="3AD33A7A" w:rsidR="00C15743" w:rsidRDefault="00836C62" w:rsidP="00AA426F">
      <w:pPr>
        <w:pStyle w:val="Heading2"/>
        <w:numPr>
          <w:ilvl w:val="0"/>
          <w:numId w:val="0"/>
        </w:numPr>
        <w:spacing w:line="240" w:lineRule="auto"/>
        <w:ind w:left="851" w:right="911"/>
        <w:jc w:val="center"/>
        <w:rPr>
          <w:rFonts w:cs="Times New Roman"/>
        </w:rPr>
      </w:pPr>
      <w:bookmarkStart w:id="8" w:name="_Toc140869692"/>
      <w:bookmarkStart w:id="9" w:name="_Toc175916674"/>
      <w:r w:rsidRPr="00464D7A">
        <w:rPr>
          <w:rFonts w:cs="Times New Roman"/>
        </w:rPr>
        <w:lastRenderedPageBreak/>
        <w:t>LIST OF FIGURES</w:t>
      </w:r>
      <w:bookmarkEnd w:id="8"/>
      <w:bookmarkEnd w:id="9"/>
    </w:p>
    <w:p w14:paraId="7886C3B0" w14:textId="77777777" w:rsidR="007051E2" w:rsidRPr="007051E2" w:rsidRDefault="007051E2" w:rsidP="00AA426F">
      <w:pPr>
        <w:ind w:left="851" w:right="911"/>
      </w:pPr>
    </w:p>
    <w:p w14:paraId="5B7C82E4" w14:textId="01BF795C" w:rsidR="007051E2" w:rsidRPr="00387F23" w:rsidRDefault="007051E2"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r>
        <w:fldChar w:fldCharType="begin"/>
      </w:r>
      <w:r>
        <w:instrText xml:space="preserve"> TOC \h \z \c "Figure" </w:instrText>
      </w:r>
      <w:r>
        <w:fldChar w:fldCharType="separate"/>
      </w:r>
      <w:hyperlink w:anchor="_Toc156915476" w:history="1">
        <w:r w:rsidRPr="00387F23">
          <w:rPr>
            <w:rStyle w:val="Hyperlink"/>
            <w:rFonts w:ascii="Times New Roman" w:hAnsi="Times New Roman" w:cs="Times New Roman"/>
            <w:noProof/>
          </w:rPr>
          <w:t>Figure 1 : Images arranged in increasing severity levels of DR [11]</w:t>
        </w:r>
        <w:r w:rsidRPr="00387F23">
          <w:rPr>
            <w:rFonts w:ascii="Times New Roman" w:hAnsi="Times New Roman" w:cs="Times New Roman"/>
            <w:noProof/>
            <w:webHidden/>
          </w:rPr>
          <w:tab/>
        </w:r>
        <w:r w:rsidRPr="00387F23">
          <w:rPr>
            <w:rFonts w:ascii="Times New Roman" w:hAnsi="Times New Roman" w:cs="Times New Roman"/>
            <w:noProof/>
            <w:webHidden/>
          </w:rPr>
          <w:fldChar w:fldCharType="begin"/>
        </w:r>
        <w:r w:rsidRPr="00387F23">
          <w:rPr>
            <w:rFonts w:ascii="Times New Roman" w:hAnsi="Times New Roman" w:cs="Times New Roman"/>
            <w:noProof/>
            <w:webHidden/>
          </w:rPr>
          <w:instrText xml:space="preserve"> PAGEREF _Toc156915476 \h </w:instrText>
        </w:r>
        <w:r w:rsidRPr="00387F23">
          <w:rPr>
            <w:rFonts w:ascii="Times New Roman" w:hAnsi="Times New Roman" w:cs="Times New Roman"/>
            <w:noProof/>
            <w:webHidden/>
          </w:rPr>
        </w:r>
        <w:r w:rsidRPr="00387F23">
          <w:rPr>
            <w:rFonts w:ascii="Times New Roman" w:hAnsi="Times New Roman" w:cs="Times New Roman"/>
            <w:noProof/>
            <w:webHidden/>
          </w:rPr>
          <w:fldChar w:fldCharType="separate"/>
        </w:r>
        <w:r w:rsidR="007E75C2">
          <w:rPr>
            <w:rFonts w:ascii="Times New Roman" w:hAnsi="Times New Roman" w:cs="Times New Roman"/>
            <w:noProof/>
            <w:webHidden/>
          </w:rPr>
          <w:t>9</w:t>
        </w:r>
        <w:r w:rsidRPr="00387F23">
          <w:rPr>
            <w:rFonts w:ascii="Times New Roman" w:hAnsi="Times New Roman" w:cs="Times New Roman"/>
            <w:noProof/>
            <w:webHidden/>
          </w:rPr>
          <w:fldChar w:fldCharType="end"/>
        </w:r>
      </w:hyperlink>
    </w:p>
    <w:p w14:paraId="52B65359" w14:textId="31EE1882" w:rsidR="007051E2" w:rsidRPr="00387F23"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15477" w:history="1">
        <w:r w:rsidR="007051E2" w:rsidRPr="00387F23">
          <w:rPr>
            <w:rStyle w:val="Hyperlink"/>
            <w:rFonts w:ascii="Times New Roman" w:hAnsi="Times New Roman" w:cs="Times New Roman"/>
            <w:noProof/>
          </w:rPr>
          <w:t>Figure 2 : Flow Chart Representation for Experimental Representation Part 1</w:t>
        </w:r>
        <w:r w:rsidR="007051E2" w:rsidRPr="00387F23">
          <w:rPr>
            <w:rFonts w:ascii="Times New Roman" w:hAnsi="Times New Roman" w:cs="Times New Roman"/>
            <w:noProof/>
            <w:webHidden/>
          </w:rPr>
          <w:tab/>
        </w:r>
        <w:r w:rsidR="007051E2" w:rsidRPr="00387F23">
          <w:rPr>
            <w:rFonts w:ascii="Times New Roman" w:hAnsi="Times New Roman" w:cs="Times New Roman"/>
            <w:noProof/>
            <w:webHidden/>
          </w:rPr>
          <w:fldChar w:fldCharType="begin"/>
        </w:r>
        <w:r w:rsidR="007051E2" w:rsidRPr="00387F23">
          <w:rPr>
            <w:rFonts w:ascii="Times New Roman" w:hAnsi="Times New Roman" w:cs="Times New Roman"/>
            <w:noProof/>
            <w:webHidden/>
          </w:rPr>
          <w:instrText xml:space="preserve"> PAGEREF _Toc156915477 \h </w:instrText>
        </w:r>
        <w:r w:rsidR="007051E2" w:rsidRPr="00387F23">
          <w:rPr>
            <w:rFonts w:ascii="Times New Roman" w:hAnsi="Times New Roman" w:cs="Times New Roman"/>
            <w:noProof/>
            <w:webHidden/>
          </w:rPr>
        </w:r>
        <w:r w:rsidR="007051E2" w:rsidRPr="00387F23">
          <w:rPr>
            <w:rFonts w:ascii="Times New Roman" w:hAnsi="Times New Roman" w:cs="Times New Roman"/>
            <w:noProof/>
            <w:webHidden/>
          </w:rPr>
          <w:fldChar w:fldCharType="separate"/>
        </w:r>
        <w:r w:rsidR="007E75C2">
          <w:rPr>
            <w:rFonts w:ascii="Times New Roman" w:hAnsi="Times New Roman" w:cs="Times New Roman"/>
            <w:noProof/>
            <w:webHidden/>
          </w:rPr>
          <w:t>24</w:t>
        </w:r>
        <w:r w:rsidR="007051E2" w:rsidRPr="00387F23">
          <w:rPr>
            <w:rFonts w:ascii="Times New Roman" w:hAnsi="Times New Roman" w:cs="Times New Roman"/>
            <w:noProof/>
            <w:webHidden/>
          </w:rPr>
          <w:fldChar w:fldCharType="end"/>
        </w:r>
      </w:hyperlink>
    </w:p>
    <w:p w14:paraId="37A8541A" w14:textId="321D17A2" w:rsidR="007051E2" w:rsidRPr="00387F23"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15478" w:history="1">
        <w:r w:rsidR="007051E2" w:rsidRPr="00387F23">
          <w:rPr>
            <w:rStyle w:val="Hyperlink"/>
            <w:rFonts w:ascii="Times New Roman" w:hAnsi="Times New Roman" w:cs="Times New Roman"/>
            <w:noProof/>
          </w:rPr>
          <w:t>Figure 3 : Flow Chart Representation for Experimental Representation Part 2</w:t>
        </w:r>
        <w:r w:rsidR="007051E2" w:rsidRPr="00387F23">
          <w:rPr>
            <w:rFonts w:ascii="Times New Roman" w:hAnsi="Times New Roman" w:cs="Times New Roman"/>
            <w:noProof/>
            <w:webHidden/>
          </w:rPr>
          <w:tab/>
        </w:r>
        <w:r w:rsidR="007051E2" w:rsidRPr="00387F23">
          <w:rPr>
            <w:rFonts w:ascii="Times New Roman" w:hAnsi="Times New Roman" w:cs="Times New Roman"/>
            <w:noProof/>
            <w:webHidden/>
          </w:rPr>
          <w:fldChar w:fldCharType="begin"/>
        </w:r>
        <w:r w:rsidR="007051E2" w:rsidRPr="00387F23">
          <w:rPr>
            <w:rFonts w:ascii="Times New Roman" w:hAnsi="Times New Roman" w:cs="Times New Roman"/>
            <w:noProof/>
            <w:webHidden/>
          </w:rPr>
          <w:instrText xml:space="preserve"> PAGEREF _Toc156915478 \h </w:instrText>
        </w:r>
        <w:r w:rsidR="007051E2" w:rsidRPr="00387F23">
          <w:rPr>
            <w:rFonts w:ascii="Times New Roman" w:hAnsi="Times New Roman" w:cs="Times New Roman"/>
            <w:noProof/>
            <w:webHidden/>
          </w:rPr>
        </w:r>
        <w:r w:rsidR="007051E2" w:rsidRPr="00387F23">
          <w:rPr>
            <w:rFonts w:ascii="Times New Roman" w:hAnsi="Times New Roman" w:cs="Times New Roman"/>
            <w:noProof/>
            <w:webHidden/>
          </w:rPr>
          <w:fldChar w:fldCharType="separate"/>
        </w:r>
        <w:r w:rsidR="007E75C2">
          <w:rPr>
            <w:rFonts w:ascii="Times New Roman" w:hAnsi="Times New Roman" w:cs="Times New Roman"/>
            <w:noProof/>
            <w:webHidden/>
          </w:rPr>
          <w:t>25</w:t>
        </w:r>
        <w:r w:rsidR="007051E2" w:rsidRPr="00387F23">
          <w:rPr>
            <w:rFonts w:ascii="Times New Roman" w:hAnsi="Times New Roman" w:cs="Times New Roman"/>
            <w:noProof/>
            <w:webHidden/>
          </w:rPr>
          <w:fldChar w:fldCharType="end"/>
        </w:r>
      </w:hyperlink>
    </w:p>
    <w:p w14:paraId="4FAF29F5" w14:textId="139D3BEA" w:rsidR="007051E2" w:rsidRPr="00387F23"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15479" w:history="1">
        <w:r w:rsidR="007051E2" w:rsidRPr="00387F23">
          <w:rPr>
            <w:rStyle w:val="Hyperlink"/>
            <w:rFonts w:ascii="Times New Roman" w:hAnsi="Times New Roman" w:cs="Times New Roman"/>
            <w:noProof/>
          </w:rPr>
          <w:t>Figure 4 : ROC Curve for Best Model on DNA Methylation Dataset</w:t>
        </w:r>
        <w:r w:rsidR="007051E2" w:rsidRPr="00387F23">
          <w:rPr>
            <w:rFonts w:ascii="Times New Roman" w:hAnsi="Times New Roman" w:cs="Times New Roman"/>
            <w:noProof/>
            <w:webHidden/>
          </w:rPr>
          <w:tab/>
        </w:r>
        <w:r w:rsidR="007051E2" w:rsidRPr="00387F23">
          <w:rPr>
            <w:rFonts w:ascii="Times New Roman" w:hAnsi="Times New Roman" w:cs="Times New Roman"/>
            <w:noProof/>
            <w:webHidden/>
          </w:rPr>
          <w:fldChar w:fldCharType="begin"/>
        </w:r>
        <w:r w:rsidR="007051E2" w:rsidRPr="00387F23">
          <w:rPr>
            <w:rFonts w:ascii="Times New Roman" w:hAnsi="Times New Roman" w:cs="Times New Roman"/>
            <w:noProof/>
            <w:webHidden/>
          </w:rPr>
          <w:instrText xml:space="preserve"> PAGEREF _Toc156915479 \h </w:instrText>
        </w:r>
        <w:r w:rsidR="007051E2" w:rsidRPr="00387F23">
          <w:rPr>
            <w:rFonts w:ascii="Times New Roman" w:hAnsi="Times New Roman" w:cs="Times New Roman"/>
            <w:noProof/>
            <w:webHidden/>
          </w:rPr>
        </w:r>
        <w:r w:rsidR="007051E2" w:rsidRPr="00387F23">
          <w:rPr>
            <w:rFonts w:ascii="Times New Roman" w:hAnsi="Times New Roman" w:cs="Times New Roman"/>
            <w:noProof/>
            <w:webHidden/>
          </w:rPr>
          <w:fldChar w:fldCharType="separate"/>
        </w:r>
        <w:r w:rsidR="007E75C2">
          <w:rPr>
            <w:rFonts w:ascii="Times New Roman" w:hAnsi="Times New Roman" w:cs="Times New Roman"/>
            <w:noProof/>
            <w:webHidden/>
          </w:rPr>
          <w:t>27</w:t>
        </w:r>
        <w:r w:rsidR="007051E2" w:rsidRPr="00387F23">
          <w:rPr>
            <w:rFonts w:ascii="Times New Roman" w:hAnsi="Times New Roman" w:cs="Times New Roman"/>
            <w:noProof/>
            <w:webHidden/>
          </w:rPr>
          <w:fldChar w:fldCharType="end"/>
        </w:r>
      </w:hyperlink>
    </w:p>
    <w:p w14:paraId="0DE984E8" w14:textId="033A4665" w:rsidR="007051E2" w:rsidRPr="00387F23"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15480" w:history="1">
        <w:r w:rsidR="007051E2" w:rsidRPr="00387F23">
          <w:rPr>
            <w:rStyle w:val="Hyperlink"/>
            <w:rFonts w:ascii="Times New Roman" w:hAnsi="Times New Roman" w:cs="Times New Roman"/>
            <w:noProof/>
          </w:rPr>
          <w:t>Figure 5 : ROC Curve for Best Model on smallRNA Dataset</w:t>
        </w:r>
        <w:r w:rsidR="007051E2" w:rsidRPr="00387F23">
          <w:rPr>
            <w:rFonts w:ascii="Times New Roman" w:hAnsi="Times New Roman" w:cs="Times New Roman"/>
            <w:noProof/>
            <w:webHidden/>
          </w:rPr>
          <w:tab/>
        </w:r>
        <w:r w:rsidR="007051E2" w:rsidRPr="00387F23">
          <w:rPr>
            <w:rFonts w:ascii="Times New Roman" w:hAnsi="Times New Roman" w:cs="Times New Roman"/>
            <w:noProof/>
            <w:webHidden/>
          </w:rPr>
          <w:fldChar w:fldCharType="begin"/>
        </w:r>
        <w:r w:rsidR="007051E2" w:rsidRPr="00387F23">
          <w:rPr>
            <w:rFonts w:ascii="Times New Roman" w:hAnsi="Times New Roman" w:cs="Times New Roman"/>
            <w:noProof/>
            <w:webHidden/>
          </w:rPr>
          <w:instrText xml:space="preserve"> PAGEREF _Toc156915480 \h </w:instrText>
        </w:r>
        <w:r w:rsidR="007051E2" w:rsidRPr="00387F23">
          <w:rPr>
            <w:rFonts w:ascii="Times New Roman" w:hAnsi="Times New Roman" w:cs="Times New Roman"/>
            <w:noProof/>
            <w:webHidden/>
          </w:rPr>
        </w:r>
        <w:r w:rsidR="007051E2" w:rsidRPr="00387F23">
          <w:rPr>
            <w:rFonts w:ascii="Times New Roman" w:hAnsi="Times New Roman" w:cs="Times New Roman"/>
            <w:noProof/>
            <w:webHidden/>
          </w:rPr>
          <w:fldChar w:fldCharType="separate"/>
        </w:r>
        <w:r w:rsidR="007E75C2">
          <w:rPr>
            <w:rFonts w:ascii="Times New Roman" w:hAnsi="Times New Roman" w:cs="Times New Roman"/>
            <w:noProof/>
            <w:webHidden/>
          </w:rPr>
          <w:t>29</w:t>
        </w:r>
        <w:r w:rsidR="007051E2" w:rsidRPr="00387F23">
          <w:rPr>
            <w:rFonts w:ascii="Times New Roman" w:hAnsi="Times New Roman" w:cs="Times New Roman"/>
            <w:noProof/>
            <w:webHidden/>
          </w:rPr>
          <w:fldChar w:fldCharType="end"/>
        </w:r>
      </w:hyperlink>
    </w:p>
    <w:p w14:paraId="529C7725" w14:textId="50D5915F" w:rsidR="007051E2" w:rsidRPr="00387F23"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15481" w:history="1">
        <w:r w:rsidR="007051E2" w:rsidRPr="00387F23">
          <w:rPr>
            <w:rStyle w:val="Hyperlink"/>
            <w:rFonts w:ascii="Times New Roman" w:hAnsi="Times New Roman" w:cs="Times New Roman"/>
            <w:noProof/>
          </w:rPr>
          <w:t>Figure 6 : ROC Curve for Best Model on totalRNA Dataset</w:t>
        </w:r>
        <w:r w:rsidR="007051E2" w:rsidRPr="00387F23">
          <w:rPr>
            <w:rFonts w:ascii="Times New Roman" w:hAnsi="Times New Roman" w:cs="Times New Roman"/>
            <w:noProof/>
            <w:webHidden/>
          </w:rPr>
          <w:tab/>
        </w:r>
        <w:r w:rsidR="007051E2" w:rsidRPr="00387F23">
          <w:rPr>
            <w:rFonts w:ascii="Times New Roman" w:hAnsi="Times New Roman" w:cs="Times New Roman"/>
            <w:noProof/>
            <w:webHidden/>
          </w:rPr>
          <w:fldChar w:fldCharType="begin"/>
        </w:r>
        <w:r w:rsidR="007051E2" w:rsidRPr="00387F23">
          <w:rPr>
            <w:rFonts w:ascii="Times New Roman" w:hAnsi="Times New Roman" w:cs="Times New Roman"/>
            <w:noProof/>
            <w:webHidden/>
          </w:rPr>
          <w:instrText xml:space="preserve"> PAGEREF _Toc156915481 \h </w:instrText>
        </w:r>
        <w:r w:rsidR="007051E2" w:rsidRPr="00387F23">
          <w:rPr>
            <w:rFonts w:ascii="Times New Roman" w:hAnsi="Times New Roman" w:cs="Times New Roman"/>
            <w:noProof/>
            <w:webHidden/>
          </w:rPr>
        </w:r>
        <w:r w:rsidR="007051E2" w:rsidRPr="00387F23">
          <w:rPr>
            <w:rFonts w:ascii="Times New Roman" w:hAnsi="Times New Roman" w:cs="Times New Roman"/>
            <w:noProof/>
            <w:webHidden/>
          </w:rPr>
          <w:fldChar w:fldCharType="separate"/>
        </w:r>
        <w:r w:rsidR="007E75C2">
          <w:rPr>
            <w:rFonts w:ascii="Times New Roman" w:hAnsi="Times New Roman" w:cs="Times New Roman"/>
            <w:noProof/>
            <w:webHidden/>
          </w:rPr>
          <w:t>30</w:t>
        </w:r>
        <w:r w:rsidR="007051E2" w:rsidRPr="00387F23">
          <w:rPr>
            <w:rFonts w:ascii="Times New Roman" w:hAnsi="Times New Roman" w:cs="Times New Roman"/>
            <w:noProof/>
            <w:webHidden/>
          </w:rPr>
          <w:fldChar w:fldCharType="end"/>
        </w:r>
      </w:hyperlink>
    </w:p>
    <w:p w14:paraId="5793AF7D" w14:textId="4DBB4A67" w:rsidR="007051E2" w:rsidRPr="00387F23"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15482" w:history="1">
        <w:r w:rsidR="007051E2" w:rsidRPr="00387F23">
          <w:rPr>
            <w:rStyle w:val="Hyperlink"/>
            <w:rFonts w:ascii="Times New Roman" w:hAnsi="Times New Roman" w:cs="Times New Roman"/>
            <w:noProof/>
          </w:rPr>
          <w:t>Figure 7 : Final Result Analysis of Omic Types</w:t>
        </w:r>
        <w:r w:rsidR="007051E2" w:rsidRPr="00387F23">
          <w:rPr>
            <w:rFonts w:ascii="Times New Roman" w:hAnsi="Times New Roman" w:cs="Times New Roman"/>
            <w:noProof/>
            <w:webHidden/>
          </w:rPr>
          <w:tab/>
        </w:r>
        <w:r w:rsidR="007051E2" w:rsidRPr="00387F23">
          <w:rPr>
            <w:rFonts w:ascii="Times New Roman" w:hAnsi="Times New Roman" w:cs="Times New Roman"/>
            <w:noProof/>
            <w:webHidden/>
          </w:rPr>
          <w:fldChar w:fldCharType="begin"/>
        </w:r>
        <w:r w:rsidR="007051E2" w:rsidRPr="00387F23">
          <w:rPr>
            <w:rFonts w:ascii="Times New Roman" w:hAnsi="Times New Roman" w:cs="Times New Roman"/>
            <w:noProof/>
            <w:webHidden/>
          </w:rPr>
          <w:instrText xml:space="preserve"> PAGEREF _Toc156915482 \h </w:instrText>
        </w:r>
        <w:r w:rsidR="007051E2" w:rsidRPr="00387F23">
          <w:rPr>
            <w:rFonts w:ascii="Times New Roman" w:hAnsi="Times New Roman" w:cs="Times New Roman"/>
            <w:noProof/>
            <w:webHidden/>
          </w:rPr>
        </w:r>
        <w:r w:rsidR="007051E2" w:rsidRPr="00387F23">
          <w:rPr>
            <w:rFonts w:ascii="Times New Roman" w:hAnsi="Times New Roman" w:cs="Times New Roman"/>
            <w:noProof/>
            <w:webHidden/>
          </w:rPr>
          <w:fldChar w:fldCharType="separate"/>
        </w:r>
        <w:r w:rsidR="007E75C2">
          <w:rPr>
            <w:rFonts w:ascii="Times New Roman" w:hAnsi="Times New Roman" w:cs="Times New Roman"/>
            <w:noProof/>
            <w:webHidden/>
          </w:rPr>
          <w:t>31</w:t>
        </w:r>
        <w:r w:rsidR="007051E2" w:rsidRPr="00387F23">
          <w:rPr>
            <w:rFonts w:ascii="Times New Roman" w:hAnsi="Times New Roman" w:cs="Times New Roman"/>
            <w:noProof/>
            <w:webHidden/>
          </w:rPr>
          <w:fldChar w:fldCharType="end"/>
        </w:r>
      </w:hyperlink>
    </w:p>
    <w:p w14:paraId="535C19E2" w14:textId="57C04193" w:rsidR="00B66764" w:rsidRPr="00B66764" w:rsidRDefault="007051E2" w:rsidP="00AA426F">
      <w:pPr>
        <w:tabs>
          <w:tab w:val="right" w:leader="dot" w:pos="9072"/>
        </w:tabs>
        <w:ind w:left="851" w:right="911"/>
      </w:pPr>
      <w:r>
        <w:fldChar w:fldCharType="end"/>
      </w:r>
    </w:p>
    <w:p w14:paraId="09CD0F05" w14:textId="77777777" w:rsidR="00E92071" w:rsidRPr="00464D7A" w:rsidRDefault="00E92071" w:rsidP="00AA426F">
      <w:pPr>
        <w:spacing w:line="240" w:lineRule="auto"/>
        <w:ind w:left="851" w:right="911"/>
        <w:rPr>
          <w:rFonts w:ascii="Times New Roman" w:hAnsi="Times New Roman" w:cs="Times New Roman"/>
        </w:rPr>
      </w:pPr>
    </w:p>
    <w:p w14:paraId="48EF021B" w14:textId="77777777" w:rsidR="00E92071" w:rsidRPr="00464D7A" w:rsidRDefault="00E92071" w:rsidP="00AA426F">
      <w:pPr>
        <w:spacing w:line="240" w:lineRule="auto"/>
        <w:ind w:left="851" w:right="911"/>
        <w:rPr>
          <w:rFonts w:ascii="Times New Roman" w:hAnsi="Times New Roman" w:cs="Times New Roman"/>
        </w:rPr>
      </w:pPr>
    </w:p>
    <w:p w14:paraId="4CF1ECB8" w14:textId="77777777" w:rsidR="00E92071" w:rsidRPr="00464D7A" w:rsidRDefault="00E92071" w:rsidP="00AA426F">
      <w:pPr>
        <w:spacing w:line="240" w:lineRule="auto"/>
        <w:ind w:left="851" w:right="911"/>
        <w:rPr>
          <w:rFonts w:ascii="Times New Roman" w:hAnsi="Times New Roman" w:cs="Times New Roman"/>
        </w:rPr>
      </w:pPr>
    </w:p>
    <w:p w14:paraId="5ABF6E89" w14:textId="77777777" w:rsidR="00E92071" w:rsidRPr="00464D7A" w:rsidRDefault="00E92071" w:rsidP="00AA426F">
      <w:pPr>
        <w:spacing w:line="240" w:lineRule="auto"/>
        <w:ind w:left="851" w:right="911"/>
        <w:rPr>
          <w:rFonts w:ascii="Times New Roman" w:hAnsi="Times New Roman" w:cs="Times New Roman"/>
        </w:rPr>
      </w:pPr>
    </w:p>
    <w:p w14:paraId="177700BB" w14:textId="77777777" w:rsidR="00E92071" w:rsidRPr="00464D7A" w:rsidRDefault="00E92071" w:rsidP="00AA426F">
      <w:pPr>
        <w:spacing w:line="240" w:lineRule="auto"/>
        <w:ind w:left="851" w:right="911"/>
        <w:rPr>
          <w:rFonts w:ascii="Times New Roman" w:hAnsi="Times New Roman" w:cs="Times New Roman"/>
        </w:rPr>
      </w:pPr>
    </w:p>
    <w:p w14:paraId="59E1F136" w14:textId="77777777" w:rsidR="00E92071" w:rsidRPr="00464D7A" w:rsidRDefault="00E92071" w:rsidP="00AA426F">
      <w:pPr>
        <w:spacing w:line="240" w:lineRule="auto"/>
        <w:ind w:left="851" w:right="911"/>
        <w:rPr>
          <w:rFonts w:ascii="Times New Roman" w:hAnsi="Times New Roman" w:cs="Times New Roman"/>
        </w:rPr>
      </w:pPr>
    </w:p>
    <w:p w14:paraId="242A530A" w14:textId="77777777" w:rsidR="00E92071" w:rsidRPr="00464D7A" w:rsidRDefault="00E92071" w:rsidP="00AA426F">
      <w:pPr>
        <w:spacing w:line="240" w:lineRule="auto"/>
        <w:ind w:left="851" w:right="911"/>
        <w:rPr>
          <w:rFonts w:ascii="Times New Roman" w:hAnsi="Times New Roman" w:cs="Times New Roman"/>
        </w:rPr>
      </w:pPr>
    </w:p>
    <w:p w14:paraId="34C36317" w14:textId="77777777" w:rsidR="00E92071" w:rsidRPr="00464D7A" w:rsidRDefault="00E92071" w:rsidP="00AA426F">
      <w:pPr>
        <w:spacing w:line="240" w:lineRule="auto"/>
        <w:ind w:left="851" w:right="911"/>
        <w:rPr>
          <w:rFonts w:ascii="Times New Roman" w:hAnsi="Times New Roman" w:cs="Times New Roman"/>
        </w:rPr>
      </w:pPr>
    </w:p>
    <w:p w14:paraId="7E57DF8E" w14:textId="77777777" w:rsidR="00E92071" w:rsidRPr="00464D7A" w:rsidRDefault="00E92071" w:rsidP="00AA426F">
      <w:pPr>
        <w:spacing w:line="240" w:lineRule="auto"/>
        <w:ind w:left="851" w:right="911"/>
        <w:rPr>
          <w:rFonts w:ascii="Times New Roman" w:hAnsi="Times New Roman" w:cs="Times New Roman"/>
        </w:rPr>
      </w:pPr>
    </w:p>
    <w:p w14:paraId="4E59974F" w14:textId="77777777" w:rsidR="00E92071" w:rsidRPr="00464D7A" w:rsidRDefault="00E92071" w:rsidP="00AA426F">
      <w:pPr>
        <w:spacing w:line="240" w:lineRule="auto"/>
        <w:ind w:left="851" w:right="911"/>
        <w:rPr>
          <w:rFonts w:ascii="Times New Roman" w:hAnsi="Times New Roman" w:cs="Times New Roman"/>
        </w:rPr>
      </w:pPr>
    </w:p>
    <w:p w14:paraId="3D89888F" w14:textId="77777777" w:rsidR="00E92071" w:rsidRPr="00464D7A" w:rsidRDefault="00E92071" w:rsidP="00AA426F">
      <w:pPr>
        <w:spacing w:line="240" w:lineRule="auto"/>
        <w:ind w:left="851" w:right="911"/>
        <w:rPr>
          <w:rFonts w:ascii="Times New Roman" w:hAnsi="Times New Roman" w:cs="Times New Roman"/>
        </w:rPr>
      </w:pPr>
    </w:p>
    <w:p w14:paraId="4802616C" w14:textId="77777777" w:rsidR="00E92071" w:rsidRPr="00464D7A" w:rsidRDefault="00E92071" w:rsidP="00AA426F">
      <w:pPr>
        <w:spacing w:line="240" w:lineRule="auto"/>
        <w:ind w:left="851" w:right="911"/>
        <w:rPr>
          <w:rFonts w:ascii="Times New Roman" w:hAnsi="Times New Roman" w:cs="Times New Roman"/>
        </w:rPr>
      </w:pPr>
    </w:p>
    <w:p w14:paraId="3B648970" w14:textId="77777777" w:rsidR="00E92071" w:rsidRPr="00464D7A" w:rsidRDefault="00E92071" w:rsidP="00AA426F">
      <w:pPr>
        <w:spacing w:line="240" w:lineRule="auto"/>
        <w:ind w:left="851" w:right="911"/>
        <w:rPr>
          <w:rFonts w:ascii="Times New Roman" w:hAnsi="Times New Roman" w:cs="Times New Roman"/>
        </w:rPr>
      </w:pPr>
    </w:p>
    <w:p w14:paraId="278D0E45" w14:textId="77777777" w:rsidR="00E92071" w:rsidRPr="00464D7A" w:rsidRDefault="00E92071" w:rsidP="00AA426F">
      <w:pPr>
        <w:spacing w:line="240" w:lineRule="auto"/>
        <w:ind w:left="851" w:right="911"/>
        <w:rPr>
          <w:rFonts w:ascii="Times New Roman" w:hAnsi="Times New Roman" w:cs="Times New Roman"/>
        </w:rPr>
      </w:pPr>
    </w:p>
    <w:p w14:paraId="6AB37DB4" w14:textId="77777777" w:rsidR="00E92071" w:rsidRPr="00464D7A" w:rsidRDefault="00E92071" w:rsidP="00AA426F">
      <w:pPr>
        <w:spacing w:line="240" w:lineRule="auto"/>
        <w:ind w:left="851" w:right="911"/>
        <w:rPr>
          <w:rFonts w:ascii="Times New Roman" w:hAnsi="Times New Roman" w:cs="Times New Roman"/>
        </w:rPr>
      </w:pPr>
    </w:p>
    <w:p w14:paraId="587EF6BE" w14:textId="77777777" w:rsidR="00E92071" w:rsidRPr="00464D7A" w:rsidRDefault="00E92071" w:rsidP="00AA426F">
      <w:pPr>
        <w:spacing w:line="240" w:lineRule="auto"/>
        <w:ind w:left="851" w:right="911"/>
        <w:rPr>
          <w:rFonts w:ascii="Times New Roman" w:hAnsi="Times New Roman" w:cs="Times New Roman"/>
        </w:rPr>
      </w:pPr>
    </w:p>
    <w:p w14:paraId="4C3EEDD5" w14:textId="77777777" w:rsidR="00E92071" w:rsidRPr="00464D7A" w:rsidRDefault="00E92071" w:rsidP="00AA426F">
      <w:pPr>
        <w:spacing w:line="240" w:lineRule="auto"/>
        <w:ind w:left="851" w:right="911"/>
        <w:rPr>
          <w:rFonts w:ascii="Times New Roman" w:hAnsi="Times New Roman" w:cs="Times New Roman"/>
        </w:rPr>
      </w:pPr>
    </w:p>
    <w:p w14:paraId="4A423328" w14:textId="77777777" w:rsidR="00E92071" w:rsidRPr="00464D7A" w:rsidRDefault="00E92071" w:rsidP="00AA426F">
      <w:pPr>
        <w:spacing w:line="240" w:lineRule="auto"/>
        <w:ind w:left="851" w:right="911"/>
        <w:rPr>
          <w:rFonts w:ascii="Times New Roman" w:hAnsi="Times New Roman" w:cs="Times New Roman"/>
        </w:rPr>
      </w:pPr>
    </w:p>
    <w:p w14:paraId="7DA6209E" w14:textId="77777777" w:rsidR="00E92071" w:rsidRPr="00464D7A" w:rsidRDefault="00E92071" w:rsidP="00AA426F">
      <w:pPr>
        <w:spacing w:line="240" w:lineRule="auto"/>
        <w:ind w:left="851" w:right="911"/>
        <w:rPr>
          <w:rFonts w:ascii="Times New Roman" w:hAnsi="Times New Roman" w:cs="Times New Roman"/>
        </w:rPr>
      </w:pPr>
    </w:p>
    <w:p w14:paraId="675B180D" w14:textId="77777777" w:rsidR="00E92071" w:rsidRPr="00464D7A" w:rsidRDefault="00E92071" w:rsidP="00AA426F">
      <w:pPr>
        <w:spacing w:line="240" w:lineRule="auto"/>
        <w:ind w:left="851" w:right="911"/>
        <w:rPr>
          <w:rFonts w:ascii="Times New Roman" w:hAnsi="Times New Roman" w:cs="Times New Roman"/>
        </w:rPr>
      </w:pPr>
    </w:p>
    <w:p w14:paraId="61911ABA" w14:textId="77777777" w:rsidR="00E92071" w:rsidRPr="00464D7A" w:rsidRDefault="00E92071" w:rsidP="00AA426F">
      <w:pPr>
        <w:spacing w:line="240" w:lineRule="auto"/>
        <w:ind w:left="851" w:right="911"/>
        <w:rPr>
          <w:rFonts w:ascii="Times New Roman" w:hAnsi="Times New Roman" w:cs="Times New Roman"/>
        </w:rPr>
      </w:pPr>
    </w:p>
    <w:p w14:paraId="750947A7" w14:textId="77777777" w:rsidR="00E92071" w:rsidRPr="00464D7A" w:rsidRDefault="00E92071" w:rsidP="00AA426F">
      <w:pPr>
        <w:spacing w:line="240" w:lineRule="auto"/>
        <w:ind w:left="851" w:right="911"/>
        <w:rPr>
          <w:rFonts w:ascii="Times New Roman" w:hAnsi="Times New Roman" w:cs="Times New Roman"/>
        </w:rPr>
      </w:pPr>
    </w:p>
    <w:p w14:paraId="2E8E9610" w14:textId="77777777" w:rsidR="00E92071" w:rsidRPr="00464D7A" w:rsidRDefault="00E92071" w:rsidP="00AA426F">
      <w:pPr>
        <w:spacing w:line="240" w:lineRule="auto"/>
        <w:ind w:left="851" w:right="911"/>
        <w:rPr>
          <w:rFonts w:ascii="Times New Roman" w:hAnsi="Times New Roman" w:cs="Times New Roman"/>
        </w:rPr>
      </w:pPr>
    </w:p>
    <w:p w14:paraId="3B6B2151" w14:textId="77777777" w:rsidR="00E92071" w:rsidRDefault="00E92071" w:rsidP="00AA426F">
      <w:pPr>
        <w:spacing w:line="240" w:lineRule="auto"/>
        <w:ind w:left="851" w:right="911"/>
        <w:rPr>
          <w:rFonts w:ascii="Times New Roman" w:hAnsi="Times New Roman" w:cs="Times New Roman"/>
        </w:rPr>
      </w:pPr>
    </w:p>
    <w:p w14:paraId="76E8B70C" w14:textId="77777777" w:rsidR="00782BF6" w:rsidRDefault="00782BF6" w:rsidP="00AA426F">
      <w:pPr>
        <w:spacing w:line="240" w:lineRule="auto"/>
        <w:ind w:left="851" w:right="911"/>
        <w:rPr>
          <w:rFonts w:ascii="Times New Roman" w:hAnsi="Times New Roman" w:cs="Times New Roman"/>
        </w:rPr>
      </w:pPr>
    </w:p>
    <w:p w14:paraId="4016F2F9" w14:textId="77777777" w:rsidR="00782BF6" w:rsidRDefault="00782BF6" w:rsidP="00AA426F">
      <w:pPr>
        <w:spacing w:line="240" w:lineRule="auto"/>
        <w:ind w:left="851" w:right="911"/>
        <w:rPr>
          <w:rFonts w:ascii="Times New Roman" w:hAnsi="Times New Roman" w:cs="Times New Roman"/>
        </w:rPr>
      </w:pPr>
    </w:p>
    <w:p w14:paraId="3D446FEA" w14:textId="77777777" w:rsidR="00782BF6" w:rsidRDefault="00782BF6" w:rsidP="00AA426F">
      <w:pPr>
        <w:spacing w:line="240" w:lineRule="auto"/>
        <w:ind w:left="851" w:right="911"/>
        <w:rPr>
          <w:rFonts w:ascii="Times New Roman" w:hAnsi="Times New Roman" w:cs="Times New Roman"/>
        </w:rPr>
      </w:pPr>
    </w:p>
    <w:p w14:paraId="08C62D9B" w14:textId="77777777" w:rsidR="00782BF6" w:rsidRDefault="00782BF6" w:rsidP="00AA426F">
      <w:pPr>
        <w:spacing w:line="240" w:lineRule="auto"/>
        <w:ind w:left="851" w:right="911"/>
        <w:rPr>
          <w:rFonts w:ascii="Times New Roman" w:hAnsi="Times New Roman" w:cs="Times New Roman"/>
        </w:rPr>
      </w:pPr>
    </w:p>
    <w:p w14:paraId="107AD2BD" w14:textId="77777777" w:rsidR="00782BF6" w:rsidRDefault="00782BF6" w:rsidP="00AA426F">
      <w:pPr>
        <w:spacing w:line="240" w:lineRule="auto"/>
        <w:ind w:left="851" w:right="911"/>
        <w:rPr>
          <w:rFonts w:ascii="Times New Roman" w:hAnsi="Times New Roman" w:cs="Times New Roman"/>
        </w:rPr>
      </w:pPr>
    </w:p>
    <w:p w14:paraId="5F021618" w14:textId="77777777" w:rsidR="00782BF6" w:rsidRPr="00464D7A" w:rsidRDefault="00782BF6" w:rsidP="00AA426F">
      <w:pPr>
        <w:spacing w:line="240" w:lineRule="auto"/>
        <w:ind w:left="851" w:right="911"/>
        <w:rPr>
          <w:rFonts w:ascii="Times New Roman" w:hAnsi="Times New Roman" w:cs="Times New Roman"/>
        </w:rPr>
      </w:pPr>
    </w:p>
    <w:p w14:paraId="361890CB" w14:textId="77777777" w:rsidR="00E92071" w:rsidRPr="00464D7A" w:rsidRDefault="00E92071" w:rsidP="00AA426F">
      <w:pPr>
        <w:spacing w:line="240" w:lineRule="auto"/>
        <w:ind w:left="851" w:right="911"/>
        <w:rPr>
          <w:rFonts w:ascii="Times New Roman" w:hAnsi="Times New Roman" w:cs="Times New Roman"/>
        </w:rPr>
      </w:pPr>
    </w:p>
    <w:p w14:paraId="01967F25" w14:textId="77777777" w:rsidR="00E92071" w:rsidRPr="00464D7A" w:rsidRDefault="00E92071" w:rsidP="00AA426F">
      <w:pPr>
        <w:spacing w:line="240" w:lineRule="auto"/>
        <w:ind w:left="851" w:right="911"/>
        <w:rPr>
          <w:rFonts w:ascii="Times New Roman" w:hAnsi="Times New Roman" w:cs="Times New Roman"/>
        </w:rPr>
      </w:pPr>
    </w:p>
    <w:p w14:paraId="02509E6F" w14:textId="2968B456" w:rsidR="00E92071" w:rsidRDefault="00E92071" w:rsidP="00AA426F">
      <w:pPr>
        <w:spacing w:line="240" w:lineRule="auto"/>
        <w:ind w:left="851" w:right="911"/>
        <w:rPr>
          <w:rFonts w:ascii="Times New Roman" w:hAnsi="Times New Roman" w:cs="Times New Roman"/>
        </w:rPr>
      </w:pPr>
    </w:p>
    <w:p w14:paraId="30DB01C3" w14:textId="77777777" w:rsidR="00AA426F" w:rsidRPr="00464D7A" w:rsidRDefault="00AA426F" w:rsidP="00AA426F">
      <w:pPr>
        <w:spacing w:line="240" w:lineRule="auto"/>
        <w:ind w:left="851" w:right="911"/>
        <w:rPr>
          <w:rFonts w:ascii="Times New Roman" w:hAnsi="Times New Roman" w:cs="Times New Roman"/>
        </w:rPr>
      </w:pPr>
    </w:p>
    <w:p w14:paraId="6195B113" w14:textId="77777777" w:rsidR="00E92071" w:rsidRPr="00464D7A" w:rsidRDefault="00E92071" w:rsidP="00AA426F">
      <w:pPr>
        <w:spacing w:line="240" w:lineRule="auto"/>
        <w:ind w:left="851" w:right="911"/>
        <w:rPr>
          <w:rFonts w:ascii="Times New Roman" w:hAnsi="Times New Roman" w:cs="Times New Roman"/>
        </w:rPr>
      </w:pPr>
    </w:p>
    <w:p w14:paraId="13B49482" w14:textId="77777777" w:rsidR="00E92071" w:rsidRPr="00464D7A" w:rsidRDefault="00E92071" w:rsidP="00AA426F">
      <w:pPr>
        <w:spacing w:line="240" w:lineRule="auto"/>
        <w:ind w:left="851" w:right="911"/>
        <w:rPr>
          <w:rFonts w:ascii="Times New Roman" w:hAnsi="Times New Roman" w:cs="Times New Roman"/>
        </w:rPr>
      </w:pPr>
    </w:p>
    <w:p w14:paraId="1371A6ED" w14:textId="77777777" w:rsidR="00E92071" w:rsidRPr="00464D7A" w:rsidRDefault="00E92071" w:rsidP="00AA426F">
      <w:pPr>
        <w:spacing w:line="240" w:lineRule="auto"/>
        <w:ind w:left="851" w:right="911"/>
        <w:rPr>
          <w:rFonts w:ascii="Times New Roman" w:hAnsi="Times New Roman" w:cs="Times New Roman"/>
        </w:rPr>
      </w:pPr>
    </w:p>
    <w:p w14:paraId="00808D70" w14:textId="77777777" w:rsidR="007D59BC" w:rsidRPr="00464D7A" w:rsidRDefault="007D59BC" w:rsidP="00AA426F">
      <w:pPr>
        <w:spacing w:line="240" w:lineRule="auto"/>
        <w:ind w:left="851" w:right="911"/>
        <w:rPr>
          <w:rFonts w:ascii="Times New Roman" w:hAnsi="Times New Roman" w:cs="Times New Roman"/>
        </w:rPr>
      </w:pPr>
    </w:p>
    <w:p w14:paraId="2A3C48C0" w14:textId="77777777" w:rsidR="00782BF6" w:rsidRPr="00782BF6" w:rsidRDefault="00782BF6" w:rsidP="00AA426F">
      <w:pPr>
        <w:ind w:left="851" w:right="911"/>
      </w:pPr>
      <w:bookmarkStart w:id="10" w:name="_Toc140869693"/>
    </w:p>
    <w:p w14:paraId="0F1C563A" w14:textId="4308992A" w:rsidR="00AD3A67" w:rsidRDefault="00AD3A67" w:rsidP="00AA426F">
      <w:pPr>
        <w:pStyle w:val="Heading2"/>
        <w:numPr>
          <w:ilvl w:val="0"/>
          <w:numId w:val="0"/>
        </w:numPr>
        <w:spacing w:line="240" w:lineRule="auto"/>
        <w:ind w:left="851" w:right="911"/>
        <w:jc w:val="center"/>
        <w:rPr>
          <w:rFonts w:cs="Times New Roman"/>
        </w:rPr>
      </w:pPr>
      <w:bookmarkStart w:id="11" w:name="_Toc175916675"/>
      <w:r w:rsidRPr="00464D7A">
        <w:rPr>
          <w:rFonts w:cs="Times New Roman"/>
        </w:rPr>
        <w:lastRenderedPageBreak/>
        <w:t>LIST OF TABLES</w:t>
      </w:r>
      <w:bookmarkEnd w:id="10"/>
      <w:bookmarkEnd w:id="11"/>
    </w:p>
    <w:p w14:paraId="724DD89E" w14:textId="77777777" w:rsidR="007C52F1" w:rsidRPr="007C52F1" w:rsidRDefault="007C52F1" w:rsidP="00AA426F">
      <w:pPr>
        <w:ind w:left="851" w:right="911"/>
      </w:pPr>
    </w:p>
    <w:p w14:paraId="3CB88D62" w14:textId="3B9CC510" w:rsidR="007E75C2" w:rsidRPr="00CA48A2" w:rsidRDefault="007E75C2"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56976958" w:history="1">
        <w:r w:rsidRPr="00CA48A2">
          <w:rPr>
            <w:rStyle w:val="Hyperlink"/>
            <w:rFonts w:ascii="Times New Roman" w:hAnsi="Times New Roman" w:cs="Times New Roman"/>
            <w:noProof/>
          </w:rPr>
          <w:t>Table 1 : Description Of Tp, Fp, Tn, And Fn For Classification Of Retinal Images</w:t>
        </w:r>
        <w:r w:rsidRPr="00CA48A2">
          <w:rPr>
            <w:rFonts w:ascii="Times New Roman" w:hAnsi="Times New Roman" w:cs="Times New Roman"/>
            <w:noProof/>
            <w:webHidden/>
          </w:rPr>
          <w:tab/>
        </w:r>
        <w:r w:rsidRPr="00CA48A2">
          <w:rPr>
            <w:rFonts w:ascii="Times New Roman" w:hAnsi="Times New Roman" w:cs="Times New Roman"/>
            <w:noProof/>
            <w:webHidden/>
          </w:rPr>
          <w:fldChar w:fldCharType="begin"/>
        </w:r>
        <w:r w:rsidRPr="00CA48A2">
          <w:rPr>
            <w:rFonts w:ascii="Times New Roman" w:hAnsi="Times New Roman" w:cs="Times New Roman"/>
            <w:noProof/>
            <w:webHidden/>
          </w:rPr>
          <w:instrText xml:space="preserve"> PAGEREF _Toc156976958 \h </w:instrText>
        </w:r>
        <w:r w:rsidRPr="00CA48A2">
          <w:rPr>
            <w:rFonts w:ascii="Times New Roman" w:hAnsi="Times New Roman" w:cs="Times New Roman"/>
            <w:noProof/>
            <w:webHidden/>
          </w:rPr>
        </w:r>
        <w:r w:rsidRPr="00CA48A2">
          <w:rPr>
            <w:rFonts w:ascii="Times New Roman" w:hAnsi="Times New Roman" w:cs="Times New Roman"/>
            <w:noProof/>
            <w:webHidden/>
          </w:rPr>
          <w:fldChar w:fldCharType="separate"/>
        </w:r>
        <w:r w:rsidRPr="00CA48A2">
          <w:rPr>
            <w:rFonts w:ascii="Times New Roman" w:hAnsi="Times New Roman" w:cs="Times New Roman"/>
            <w:noProof/>
            <w:webHidden/>
          </w:rPr>
          <w:t>13</w:t>
        </w:r>
        <w:r w:rsidRPr="00CA48A2">
          <w:rPr>
            <w:rFonts w:ascii="Times New Roman" w:hAnsi="Times New Roman" w:cs="Times New Roman"/>
            <w:noProof/>
            <w:webHidden/>
          </w:rPr>
          <w:fldChar w:fldCharType="end"/>
        </w:r>
      </w:hyperlink>
    </w:p>
    <w:p w14:paraId="0F14BBDA" w14:textId="2A7FB99D" w:rsidR="007E75C2" w:rsidRPr="00CA48A2"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76959" w:history="1">
        <w:r w:rsidR="007E75C2" w:rsidRPr="00CA48A2">
          <w:rPr>
            <w:rStyle w:val="Hyperlink"/>
            <w:rFonts w:ascii="Times New Roman" w:hAnsi="Times New Roman" w:cs="Times New Roman"/>
            <w:noProof/>
          </w:rPr>
          <w:t>Table 2 : Feature Selection Results Chart for DNA Methylation Dataset</w:t>
        </w:r>
        <w:r w:rsidR="007E75C2" w:rsidRPr="00CA48A2">
          <w:rPr>
            <w:rFonts w:ascii="Times New Roman" w:hAnsi="Times New Roman" w:cs="Times New Roman"/>
            <w:noProof/>
            <w:webHidden/>
          </w:rPr>
          <w:tab/>
        </w:r>
        <w:r w:rsidR="007E75C2" w:rsidRPr="00CA48A2">
          <w:rPr>
            <w:rFonts w:ascii="Times New Roman" w:hAnsi="Times New Roman" w:cs="Times New Roman"/>
            <w:noProof/>
            <w:webHidden/>
          </w:rPr>
          <w:fldChar w:fldCharType="begin"/>
        </w:r>
        <w:r w:rsidR="007E75C2" w:rsidRPr="00CA48A2">
          <w:rPr>
            <w:rFonts w:ascii="Times New Roman" w:hAnsi="Times New Roman" w:cs="Times New Roman"/>
            <w:noProof/>
            <w:webHidden/>
          </w:rPr>
          <w:instrText xml:space="preserve"> PAGEREF _Toc156976959 \h </w:instrText>
        </w:r>
        <w:r w:rsidR="007E75C2" w:rsidRPr="00CA48A2">
          <w:rPr>
            <w:rFonts w:ascii="Times New Roman" w:hAnsi="Times New Roman" w:cs="Times New Roman"/>
            <w:noProof/>
            <w:webHidden/>
          </w:rPr>
        </w:r>
        <w:r w:rsidR="007E75C2" w:rsidRPr="00CA48A2">
          <w:rPr>
            <w:rFonts w:ascii="Times New Roman" w:hAnsi="Times New Roman" w:cs="Times New Roman"/>
            <w:noProof/>
            <w:webHidden/>
          </w:rPr>
          <w:fldChar w:fldCharType="separate"/>
        </w:r>
        <w:r w:rsidR="007E75C2" w:rsidRPr="00CA48A2">
          <w:rPr>
            <w:rFonts w:ascii="Times New Roman" w:hAnsi="Times New Roman" w:cs="Times New Roman"/>
            <w:noProof/>
            <w:webHidden/>
          </w:rPr>
          <w:t>27</w:t>
        </w:r>
        <w:r w:rsidR="007E75C2" w:rsidRPr="00CA48A2">
          <w:rPr>
            <w:rFonts w:ascii="Times New Roman" w:hAnsi="Times New Roman" w:cs="Times New Roman"/>
            <w:noProof/>
            <w:webHidden/>
          </w:rPr>
          <w:fldChar w:fldCharType="end"/>
        </w:r>
      </w:hyperlink>
    </w:p>
    <w:p w14:paraId="2977461B" w14:textId="6FB78CD3" w:rsidR="007E75C2" w:rsidRPr="00CA48A2"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76960" w:history="1">
        <w:r w:rsidR="007E75C2" w:rsidRPr="00CA48A2">
          <w:rPr>
            <w:rStyle w:val="Hyperlink"/>
            <w:rFonts w:ascii="Times New Roman" w:hAnsi="Times New Roman" w:cs="Times New Roman"/>
            <w:noProof/>
          </w:rPr>
          <w:t>Table 3 : Model Selection Results Chart for DNA Methylation Dataset</w:t>
        </w:r>
        <w:r w:rsidR="007E75C2" w:rsidRPr="00CA48A2">
          <w:rPr>
            <w:rFonts w:ascii="Times New Roman" w:hAnsi="Times New Roman" w:cs="Times New Roman"/>
            <w:noProof/>
            <w:webHidden/>
          </w:rPr>
          <w:tab/>
        </w:r>
        <w:r w:rsidR="007E75C2" w:rsidRPr="00CA48A2">
          <w:rPr>
            <w:rFonts w:ascii="Times New Roman" w:hAnsi="Times New Roman" w:cs="Times New Roman"/>
            <w:noProof/>
            <w:webHidden/>
          </w:rPr>
          <w:fldChar w:fldCharType="begin"/>
        </w:r>
        <w:r w:rsidR="007E75C2" w:rsidRPr="00CA48A2">
          <w:rPr>
            <w:rFonts w:ascii="Times New Roman" w:hAnsi="Times New Roman" w:cs="Times New Roman"/>
            <w:noProof/>
            <w:webHidden/>
          </w:rPr>
          <w:instrText xml:space="preserve"> PAGEREF _Toc156976960 \h </w:instrText>
        </w:r>
        <w:r w:rsidR="007E75C2" w:rsidRPr="00CA48A2">
          <w:rPr>
            <w:rFonts w:ascii="Times New Roman" w:hAnsi="Times New Roman" w:cs="Times New Roman"/>
            <w:noProof/>
            <w:webHidden/>
          </w:rPr>
        </w:r>
        <w:r w:rsidR="007E75C2" w:rsidRPr="00CA48A2">
          <w:rPr>
            <w:rFonts w:ascii="Times New Roman" w:hAnsi="Times New Roman" w:cs="Times New Roman"/>
            <w:noProof/>
            <w:webHidden/>
          </w:rPr>
          <w:fldChar w:fldCharType="separate"/>
        </w:r>
        <w:r w:rsidR="007E75C2" w:rsidRPr="00CA48A2">
          <w:rPr>
            <w:rFonts w:ascii="Times New Roman" w:hAnsi="Times New Roman" w:cs="Times New Roman"/>
            <w:noProof/>
            <w:webHidden/>
          </w:rPr>
          <w:t>28</w:t>
        </w:r>
        <w:r w:rsidR="007E75C2" w:rsidRPr="00CA48A2">
          <w:rPr>
            <w:rFonts w:ascii="Times New Roman" w:hAnsi="Times New Roman" w:cs="Times New Roman"/>
            <w:noProof/>
            <w:webHidden/>
          </w:rPr>
          <w:fldChar w:fldCharType="end"/>
        </w:r>
      </w:hyperlink>
    </w:p>
    <w:p w14:paraId="5FC93E37" w14:textId="6717BECC" w:rsidR="007E75C2" w:rsidRPr="00CA48A2"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76961" w:history="1">
        <w:r w:rsidR="007E75C2" w:rsidRPr="00CA48A2">
          <w:rPr>
            <w:rStyle w:val="Hyperlink"/>
            <w:rFonts w:ascii="Times New Roman" w:hAnsi="Times New Roman" w:cs="Times New Roman"/>
            <w:noProof/>
          </w:rPr>
          <w:t>Table 4 : Feature Selection Results Chart for smallRNA Dataset</w:t>
        </w:r>
        <w:r w:rsidR="007E75C2" w:rsidRPr="00CA48A2">
          <w:rPr>
            <w:rFonts w:ascii="Times New Roman" w:hAnsi="Times New Roman" w:cs="Times New Roman"/>
            <w:noProof/>
            <w:webHidden/>
          </w:rPr>
          <w:tab/>
        </w:r>
        <w:r w:rsidR="007E75C2" w:rsidRPr="00CA48A2">
          <w:rPr>
            <w:rFonts w:ascii="Times New Roman" w:hAnsi="Times New Roman" w:cs="Times New Roman"/>
            <w:noProof/>
            <w:webHidden/>
          </w:rPr>
          <w:fldChar w:fldCharType="begin"/>
        </w:r>
        <w:r w:rsidR="007E75C2" w:rsidRPr="00CA48A2">
          <w:rPr>
            <w:rFonts w:ascii="Times New Roman" w:hAnsi="Times New Roman" w:cs="Times New Roman"/>
            <w:noProof/>
            <w:webHidden/>
          </w:rPr>
          <w:instrText xml:space="preserve"> PAGEREF _Toc156976961 \h </w:instrText>
        </w:r>
        <w:r w:rsidR="007E75C2" w:rsidRPr="00CA48A2">
          <w:rPr>
            <w:rFonts w:ascii="Times New Roman" w:hAnsi="Times New Roman" w:cs="Times New Roman"/>
            <w:noProof/>
            <w:webHidden/>
          </w:rPr>
        </w:r>
        <w:r w:rsidR="007E75C2" w:rsidRPr="00CA48A2">
          <w:rPr>
            <w:rFonts w:ascii="Times New Roman" w:hAnsi="Times New Roman" w:cs="Times New Roman"/>
            <w:noProof/>
            <w:webHidden/>
          </w:rPr>
          <w:fldChar w:fldCharType="separate"/>
        </w:r>
        <w:r w:rsidR="007E75C2" w:rsidRPr="00CA48A2">
          <w:rPr>
            <w:rFonts w:ascii="Times New Roman" w:hAnsi="Times New Roman" w:cs="Times New Roman"/>
            <w:noProof/>
            <w:webHidden/>
          </w:rPr>
          <w:t>29</w:t>
        </w:r>
        <w:r w:rsidR="007E75C2" w:rsidRPr="00CA48A2">
          <w:rPr>
            <w:rFonts w:ascii="Times New Roman" w:hAnsi="Times New Roman" w:cs="Times New Roman"/>
            <w:noProof/>
            <w:webHidden/>
          </w:rPr>
          <w:fldChar w:fldCharType="end"/>
        </w:r>
      </w:hyperlink>
    </w:p>
    <w:p w14:paraId="4664BDF7" w14:textId="7D28FF3C" w:rsidR="007E75C2" w:rsidRPr="00CA48A2"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76962" w:history="1">
        <w:r w:rsidR="007E75C2" w:rsidRPr="00CA48A2">
          <w:rPr>
            <w:rStyle w:val="Hyperlink"/>
            <w:rFonts w:ascii="Times New Roman" w:hAnsi="Times New Roman" w:cs="Times New Roman"/>
            <w:noProof/>
          </w:rPr>
          <w:t>Table 5 : Model Selection Results Chart for smallRNA Dataset</w:t>
        </w:r>
        <w:r w:rsidR="007E75C2" w:rsidRPr="00CA48A2">
          <w:rPr>
            <w:rFonts w:ascii="Times New Roman" w:hAnsi="Times New Roman" w:cs="Times New Roman"/>
            <w:noProof/>
            <w:webHidden/>
          </w:rPr>
          <w:tab/>
        </w:r>
        <w:r w:rsidR="007E75C2" w:rsidRPr="00CA48A2">
          <w:rPr>
            <w:rFonts w:ascii="Times New Roman" w:hAnsi="Times New Roman" w:cs="Times New Roman"/>
            <w:noProof/>
            <w:webHidden/>
          </w:rPr>
          <w:fldChar w:fldCharType="begin"/>
        </w:r>
        <w:r w:rsidR="007E75C2" w:rsidRPr="00CA48A2">
          <w:rPr>
            <w:rFonts w:ascii="Times New Roman" w:hAnsi="Times New Roman" w:cs="Times New Roman"/>
            <w:noProof/>
            <w:webHidden/>
          </w:rPr>
          <w:instrText xml:space="preserve"> PAGEREF _Toc156976962 \h </w:instrText>
        </w:r>
        <w:r w:rsidR="007E75C2" w:rsidRPr="00CA48A2">
          <w:rPr>
            <w:rFonts w:ascii="Times New Roman" w:hAnsi="Times New Roman" w:cs="Times New Roman"/>
            <w:noProof/>
            <w:webHidden/>
          </w:rPr>
        </w:r>
        <w:r w:rsidR="007E75C2" w:rsidRPr="00CA48A2">
          <w:rPr>
            <w:rFonts w:ascii="Times New Roman" w:hAnsi="Times New Roman" w:cs="Times New Roman"/>
            <w:noProof/>
            <w:webHidden/>
          </w:rPr>
          <w:fldChar w:fldCharType="separate"/>
        </w:r>
        <w:r w:rsidR="007E75C2" w:rsidRPr="00CA48A2">
          <w:rPr>
            <w:rFonts w:ascii="Times New Roman" w:hAnsi="Times New Roman" w:cs="Times New Roman"/>
            <w:noProof/>
            <w:webHidden/>
          </w:rPr>
          <w:t>29</w:t>
        </w:r>
        <w:r w:rsidR="007E75C2" w:rsidRPr="00CA48A2">
          <w:rPr>
            <w:rFonts w:ascii="Times New Roman" w:hAnsi="Times New Roman" w:cs="Times New Roman"/>
            <w:noProof/>
            <w:webHidden/>
          </w:rPr>
          <w:fldChar w:fldCharType="end"/>
        </w:r>
      </w:hyperlink>
    </w:p>
    <w:p w14:paraId="21D87B7B" w14:textId="7ACF7E34" w:rsidR="007E75C2" w:rsidRPr="00CA48A2" w:rsidRDefault="006A22AD" w:rsidP="00AA426F">
      <w:pPr>
        <w:pStyle w:val="TableofFigures"/>
        <w:tabs>
          <w:tab w:val="right" w:leader="dot" w:pos="9072"/>
        </w:tabs>
        <w:ind w:left="851" w:right="911"/>
        <w:rPr>
          <w:rFonts w:ascii="Times New Roman" w:eastAsiaTheme="minorEastAsia" w:hAnsi="Times New Roman" w:cs="Times New Roman"/>
          <w:i w:val="0"/>
          <w:iCs w:val="0"/>
          <w:noProof/>
          <w:sz w:val="22"/>
          <w:szCs w:val="20"/>
          <w:lang w:bidi="hi-IN"/>
        </w:rPr>
      </w:pPr>
      <w:hyperlink w:anchor="_Toc156976963" w:history="1">
        <w:r w:rsidR="007E75C2" w:rsidRPr="00CA48A2">
          <w:rPr>
            <w:rStyle w:val="Hyperlink"/>
            <w:rFonts w:ascii="Times New Roman" w:hAnsi="Times New Roman" w:cs="Times New Roman"/>
            <w:noProof/>
          </w:rPr>
          <w:t>Table 6 : Feature Selection Results Chart for totalRNA Dataset</w:t>
        </w:r>
        <w:r w:rsidR="007E75C2" w:rsidRPr="00CA48A2">
          <w:rPr>
            <w:rFonts w:ascii="Times New Roman" w:hAnsi="Times New Roman" w:cs="Times New Roman"/>
            <w:noProof/>
            <w:webHidden/>
          </w:rPr>
          <w:tab/>
        </w:r>
        <w:r w:rsidR="007E75C2" w:rsidRPr="00CA48A2">
          <w:rPr>
            <w:rFonts w:ascii="Times New Roman" w:hAnsi="Times New Roman" w:cs="Times New Roman"/>
            <w:noProof/>
            <w:webHidden/>
          </w:rPr>
          <w:fldChar w:fldCharType="begin"/>
        </w:r>
        <w:r w:rsidR="007E75C2" w:rsidRPr="00CA48A2">
          <w:rPr>
            <w:rFonts w:ascii="Times New Roman" w:hAnsi="Times New Roman" w:cs="Times New Roman"/>
            <w:noProof/>
            <w:webHidden/>
          </w:rPr>
          <w:instrText xml:space="preserve"> PAGEREF _Toc156976963 \h </w:instrText>
        </w:r>
        <w:r w:rsidR="007E75C2" w:rsidRPr="00CA48A2">
          <w:rPr>
            <w:rFonts w:ascii="Times New Roman" w:hAnsi="Times New Roman" w:cs="Times New Roman"/>
            <w:noProof/>
            <w:webHidden/>
          </w:rPr>
        </w:r>
        <w:r w:rsidR="007E75C2" w:rsidRPr="00CA48A2">
          <w:rPr>
            <w:rFonts w:ascii="Times New Roman" w:hAnsi="Times New Roman" w:cs="Times New Roman"/>
            <w:noProof/>
            <w:webHidden/>
          </w:rPr>
          <w:fldChar w:fldCharType="separate"/>
        </w:r>
        <w:r w:rsidR="007E75C2" w:rsidRPr="00CA48A2">
          <w:rPr>
            <w:rFonts w:ascii="Times New Roman" w:hAnsi="Times New Roman" w:cs="Times New Roman"/>
            <w:noProof/>
            <w:webHidden/>
          </w:rPr>
          <w:t>30</w:t>
        </w:r>
        <w:r w:rsidR="007E75C2" w:rsidRPr="00CA48A2">
          <w:rPr>
            <w:rFonts w:ascii="Times New Roman" w:hAnsi="Times New Roman" w:cs="Times New Roman"/>
            <w:noProof/>
            <w:webHidden/>
          </w:rPr>
          <w:fldChar w:fldCharType="end"/>
        </w:r>
      </w:hyperlink>
    </w:p>
    <w:p w14:paraId="0905F3DB" w14:textId="628A286F" w:rsidR="007E75C2" w:rsidRDefault="006A22AD" w:rsidP="00AA426F">
      <w:pPr>
        <w:pStyle w:val="TableofFigures"/>
        <w:tabs>
          <w:tab w:val="right" w:leader="dot" w:pos="9072"/>
        </w:tabs>
        <w:ind w:left="851" w:right="911"/>
        <w:rPr>
          <w:rFonts w:eastAsiaTheme="minorEastAsia" w:cstheme="minorBidi"/>
          <w:i w:val="0"/>
          <w:iCs w:val="0"/>
          <w:noProof/>
          <w:sz w:val="22"/>
          <w:szCs w:val="20"/>
          <w:lang w:bidi="hi-IN"/>
        </w:rPr>
      </w:pPr>
      <w:hyperlink w:anchor="_Toc156976964" w:history="1">
        <w:r w:rsidR="007E75C2" w:rsidRPr="00CA48A2">
          <w:rPr>
            <w:rStyle w:val="Hyperlink"/>
            <w:rFonts w:ascii="Times New Roman" w:hAnsi="Times New Roman" w:cs="Times New Roman"/>
            <w:noProof/>
          </w:rPr>
          <w:t>Table 7 : Model Selection Results Chart for totalRNA Dataset</w:t>
        </w:r>
        <w:r w:rsidR="007E75C2" w:rsidRPr="00CA48A2">
          <w:rPr>
            <w:rFonts w:ascii="Times New Roman" w:hAnsi="Times New Roman" w:cs="Times New Roman"/>
            <w:noProof/>
            <w:webHidden/>
          </w:rPr>
          <w:tab/>
        </w:r>
        <w:r w:rsidR="007E75C2" w:rsidRPr="00CA48A2">
          <w:rPr>
            <w:rFonts w:ascii="Times New Roman" w:hAnsi="Times New Roman" w:cs="Times New Roman"/>
            <w:noProof/>
            <w:webHidden/>
          </w:rPr>
          <w:fldChar w:fldCharType="begin"/>
        </w:r>
        <w:r w:rsidR="007E75C2" w:rsidRPr="00CA48A2">
          <w:rPr>
            <w:rFonts w:ascii="Times New Roman" w:hAnsi="Times New Roman" w:cs="Times New Roman"/>
            <w:noProof/>
            <w:webHidden/>
          </w:rPr>
          <w:instrText xml:space="preserve"> PAGEREF _Toc156976964 \h </w:instrText>
        </w:r>
        <w:r w:rsidR="007E75C2" w:rsidRPr="00CA48A2">
          <w:rPr>
            <w:rFonts w:ascii="Times New Roman" w:hAnsi="Times New Roman" w:cs="Times New Roman"/>
            <w:noProof/>
            <w:webHidden/>
          </w:rPr>
        </w:r>
        <w:r w:rsidR="007E75C2" w:rsidRPr="00CA48A2">
          <w:rPr>
            <w:rFonts w:ascii="Times New Roman" w:hAnsi="Times New Roman" w:cs="Times New Roman"/>
            <w:noProof/>
            <w:webHidden/>
          </w:rPr>
          <w:fldChar w:fldCharType="separate"/>
        </w:r>
        <w:r w:rsidR="007E75C2" w:rsidRPr="00CA48A2">
          <w:rPr>
            <w:rFonts w:ascii="Times New Roman" w:hAnsi="Times New Roman" w:cs="Times New Roman"/>
            <w:noProof/>
            <w:webHidden/>
          </w:rPr>
          <w:t>31</w:t>
        </w:r>
        <w:r w:rsidR="007E75C2" w:rsidRPr="00CA48A2">
          <w:rPr>
            <w:rFonts w:ascii="Times New Roman" w:hAnsi="Times New Roman" w:cs="Times New Roman"/>
            <w:noProof/>
            <w:webHidden/>
          </w:rPr>
          <w:fldChar w:fldCharType="end"/>
        </w:r>
      </w:hyperlink>
    </w:p>
    <w:p w14:paraId="54C49531" w14:textId="4468C7B0" w:rsidR="00AD3A67" w:rsidRPr="00464D7A" w:rsidRDefault="007E75C2" w:rsidP="00AA426F">
      <w:pPr>
        <w:spacing w:line="240" w:lineRule="auto"/>
        <w:ind w:left="851" w:right="911"/>
        <w:rPr>
          <w:rFonts w:ascii="Times New Roman" w:hAnsi="Times New Roman" w:cs="Times New Roman"/>
        </w:rPr>
      </w:pPr>
      <w:r>
        <w:rPr>
          <w:rFonts w:ascii="Times New Roman" w:hAnsi="Times New Roman" w:cs="Times New Roman"/>
        </w:rPr>
        <w:fldChar w:fldCharType="end"/>
      </w:r>
    </w:p>
    <w:p w14:paraId="2B8F4CB7" w14:textId="252222DE" w:rsidR="00EC7EBD" w:rsidRDefault="00EC7EBD" w:rsidP="00AA426F">
      <w:pPr>
        <w:pStyle w:val="TableofFigures"/>
        <w:ind w:left="851" w:right="911"/>
        <w:rPr>
          <w:rFonts w:eastAsiaTheme="minorEastAsia" w:cstheme="minorBidi"/>
          <w:noProof/>
          <w:sz w:val="22"/>
          <w:szCs w:val="20"/>
          <w:lang w:bidi="hi-I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p>
    <w:p w14:paraId="3C5089D1" w14:textId="337ED50F" w:rsidR="00E92071" w:rsidRPr="00464D7A" w:rsidRDefault="00EC7EBD" w:rsidP="00AA426F">
      <w:pPr>
        <w:spacing w:line="240" w:lineRule="auto"/>
        <w:ind w:left="851" w:right="911"/>
        <w:rPr>
          <w:rFonts w:ascii="Times New Roman" w:hAnsi="Times New Roman" w:cs="Times New Roman"/>
        </w:rPr>
      </w:pPr>
      <w:r>
        <w:rPr>
          <w:rFonts w:ascii="Times New Roman" w:hAnsi="Times New Roman" w:cs="Times New Roman"/>
        </w:rPr>
        <w:fldChar w:fldCharType="end"/>
      </w:r>
    </w:p>
    <w:p w14:paraId="704D7017" w14:textId="77777777" w:rsidR="00E92071" w:rsidRPr="00464D7A" w:rsidRDefault="00E92071" w:rsidP="00AA426F">
      <w:pPr>
        <w:spacing w:line="240" w:lineRule="auto"/>
        <w:ind w:left="851" w:right="911"/>
        <w:rPr>
          <w:rFonts w:ascii="Times New Roman" w:hAnsi="Times New Roman" w:cs="Times New Roman"/>
        </w:rPr>
      </w:pPr>
    </w:p>
    <w:p w14:paraId="3EFD0D74" w14:textId="77777777" w:rsidR="00E92071" w:rsidRPr="00464D7A" w:rsidRDefault="00E92071" w:rsidP="00AA426F">
      <w:pPr>
        <w:spacing w:line="240" w:lineRule="auto"/>
        <w:ind w:left="851" w:right="911"/>
        <w:rPr>
          <w:rFonts w:ascii="Times New Roman" w:hAnsi="Times New Roman" w:cs="Times New Roman"/>
        </w:rPr>
      </w:pPr>
    </w:p>
    <w:p w14:paraId="400D3F83" w14:textId="77777777" w:rsidR="00E92071" w:rsidRPr="00464D7A" w:rsidRDefault="00E92071" w:rsidP="00AA426F">
      <w:pPr>
        <w:spacing w:line="240" w:lineRule="auto"/>
        <w:ind w:left="851" w:right="911"/>
        <w:rPr>
          <w:rFonts w:ascii="Times New Roman" w:hAnsi="Times New Roman" w:cs="Times New Roman"/>
        </w:rPr>
      </w:pPr>
    </w:p>
    <w:p w14:paraId="0F7E3B96" w14:textId="77777777" w:rsidR="00E92071" w:rsidRPr="00464D7A" w:rsidRDefault="00E92071" w:rsidP="00AA426F">
      <w:pPr>
        <w:spacing w:line="240" w:lineRule="auto"/>
        <w:ind w:left="851" w:right="911"/>
        <w:rPr>
          <w:rFonts w:ascii="Times New Roman" w:hAnsi="Times New Roman" w:cs="Times New Roman"/>
        </w:rPr>
      </w:pPr>
    </w:p>
    <w:p w14:paraId="133AA29A" w14:textId="77777777" w:rsidR="00E92071" w:rsidRPr="00464D7A" w:rsidRDefault="00E92071" w:rsidP="00AA426F">
      <w:pPr>
        <w:spacing w:line="240" w:lineRule="auto"/>
        <w:ind w:left="851" w:right="911"/>
        <w:rPr>
          <w:rFonts w:ascii="Times New Roman" w:hAnsi="Times New Roman" w:cs="Times New Roman"/>
        </w:rPr>
      </w:pPr>
    </w:p>
    <w:p w14:paraId="4579C946" w14:textId="77777777" w:rsidR="00E92071" w:rsidRPr="00464D7A" w:rsidRDefault="00E92071" w:rsidP="00AA426F">
      <w:pPr>
        <w:spacing w:line="240" w:lineRule="auto"/>
        <w:ind w:left="851" w:right="911"/>
        <w:rPr>
          <w:rFonts w:ascii="Times New Roman" w:hAnsi="Times New Roman" w:cs="Times New Roman"/>
        </w:rPr>
      </w:pPr>
    </w:p>
    <w:p w14:paraId="0C4E9040" w14:textId="77777777" w:rsidR="00E92071" w:rsidRPr="00464D7A" w:rsidRDefault="00E92071" w:rsidP="00AA426F">
      <w:pPr>
        <w:spacing w:line="240" w:lineRule="auto"/>
        <w:ind w:left="851" w:right="911"/>
        <w:rPr>
          <w:rFonts w:ascii="Times New Roman" w:hAnsi="Times New Roman" w:cs="Times New Roman"/>
        </w:rPr>
      </w:pPr>
    </w:p>
    <w:p w14:paraId="71787C2E" w14:textId="77777777" w:rsidR="00E92071" w:rsidRPr="00464D7A" w:rsidRDefault="00E92071" w:rsidP="00AA426F">
      <w:pPr>
        <w:spacing w:line="240" w:lineRule="auto"/>
        <w:ind w:left="851" w:right="911"/>
        <w:rPr>
          <w:rFonts w:ascii="Times New Roman" w:hAnsi="Times New Roman" w:cs="Times New Roman"/>
        </w:rPr>
      </w:pPr>
    </w:p>
    <w:p w14:paraId="457BBB18" w14:textId="77777777" w:rsidR="00E92071" w:rsidRPr="00464D7A" w:rsidRDefault="00E92071" w:rsidP="00AA426F">
      <w:pPr>
        <w:spacing w:line="240" w:lineRule="auto"/>
        <w:ind w:left="851" w:right="911"/>
        <w:rPr>
          <w:rFonts w:ascii="Times New Roman" w:hAnsi="Times New Roman" w:cs="Times New Roman"/>
        </w:rPr>
      </w:pPr>
    </w:p>
    <w:p w14:paraId="41962386" w14:textId="77777777" w:rsidR="00E92071" w:rsidRPr="00464D7A" w:rsidRDefault="00E92071" w:rsidP="00AA426F">
      <w:pPr>
        <w:spacing w:line="240" w:lineRule="auto"/>
        <w:ind w:left="851" w:right="911"/>
        <w:rPr>
          <w:rFonts w:ascii="Times New Roman" w:hAnsi="Times New Roman" w:cs="Times New Roman"/>
        </w:rPr>
      </w:pPr>
    </w:p>
    <w:p w14:paraId="5405B0FC" w14:textId="77777777" w:rsidR="00E92071" w:rsidRPr="00464D7A" w:rsidRDefault="00E92071" w:rsidP="00AA426F">
      <w:pPr>
        <w:spacing w:line="240" w:lineRule="auto"/>
        <w:ind w:left="851" w:right="911"/>
        <w:rPr>
          <w:rFonts w:ascii="Times New Roman" w:hAnsi="Times New Roman" w:cs="Times New Roman"/>
        </w:rPr>
      </w:pPr>
    </w:p>
    <w:p w14:paraId="349606B8" w14:textId="77777777" w:rsidR="00E92071" w:rsidRPr="00464D7A" w:rsidRDefault="00E92071" w:rsidP="00AA426F">
      <w:pPr>
        <w:spacing w:line="240" w:lineRule="auto"/>
        <w:ind w:left="851" w:right="911"/>
        <w:rPr>
          <w:rFonts w:ascii="Times New Roman" w:hAnsi="Times New Roman" w:cs="Times New Roman"/>
        </w:rPr>
      </w:pPr>
    </w:p>
    <w:p w14:paraId="0202B487" w14:textId="77777777" w:rsidR="00E92071" w:rsidRPr="00464D7A" w:rsidRDefault="00E92071" w:rsidP="00AA426F">
      <w:pPr>
        <w:spacing w:line="240" w:lineRule="auto"/>
        <w:ind w:left="851" w:right="911"/>
        <w:rPr>
          <w:rFonts w:ascii="Times New Roman" w:hAnsi="Times New Roman" w:cs="Times New Roman"/>
        </w:rPr>
      </w:pPr>
    </w:p>
    <w:p w14:paraId="32ABF1F4" w14:textId="77777777" w:rsidR="00E92071" w:rsidRPr="00464D7A" w:rsidRDefault="00E92071" w:rsidP="00AA426F">
      <w:pPr>
        <w:spacing w:line="240" w:lineRule="auto"/>
        <w:ind w:left="851" w:right="911"/>
        <w:rPr>
          <w:rFonts w:ascii="Times New Roman" w:hAnsi="Times New Roman" w:cs="Times New Roman"/>
        </w:rPr>
      </w:pPr>
    </w:p>
    <w:p w14:paraId="5F7B8547" w14:textId="77777777" w:rsidR="00E92071" w:rsidRPr="00464D7A" w:rsidRDefault="00E92071" w:rsidP="00AA426F">
      <w:pPr>
        <w:spacing w:line="240" w:lineRule="auto"/>
        <w:ind w:left="851" w:right="911"/>
        <w:rPr>
          <w:rFonts w:ascii="Times New Roman" w:hAnsi="Times New Roman" w:cs="Times New Roman"/>
        </w:rPr>
      </w:pPr>
    </w:p>
    <w:p w14:paraId="1160D32F" w14:textId="77777777" w:rsidR="00E92071" w:rsidRPr="00464D7A" w:rsidRDefault="00E92071" w:rsidP="00AA426F">
      <w:pPr>
        <w:spacing w:line="240" w:lineRule="auto"/>
        <w:ind w:left="851" w:right="911"/>
        <w:rPr>
          <w:rFonts w:ascii="Times New Roman" w:hAnsi="Times New Roman" w:cs="Times New Roman"/>
        </w:rPr>
      </w:pPr>
    </w:p>
    <w:p w14:paraId="195111A5" w14:textId="77777777" w:rsidR="00E92071" w:rsidRPr="00464D7A" w:rsidRDefault="00E92071" w:rsidP="00AA426F">
      <w:pPr>
        <w:spacing w:line="240" w:lineRule="auto"/>
        <w:ind w:left="851" w:right="911"/>
        <w:rPr>
          <w:rFonts w:ascii="Times New Roman" w:hAnsi="Times New Roman" w:cs="Times New Roman"/>
        </w:rPr>
      </w:pPr>
    </w:p>
    <w:p w14:paraId="173FEDB9" w14:textId="77777777" w:rsidR="00E92071" w:rsidRPr="00464D7A" w:rsidRDefault="00E92071" w:rsidP="00AA426F">
      <w:pPr>
        <w:spacing w:line="240" w:lineRule="auto"/>
        <w:ind w:left="851" w:right="911"/>
        <w:rPr>
          <w:rFonts w:ascii="Times New Roman" w:hAnsi="Times New Roman" w:cs="Times New Roman"/>
        </w:rPr>
      </w:pPr>
    </w:p>
    <w:p w14:paraId="42A222B1" w14:textId="77777777" w:rsidR="00E92071" w:rsidRPr="00464D7A" w:rsidRDefault="00E92071" w:rsidP="00AA426F">
      <w:pPr>
        <w:spacing w:line="240" w:lineRule="auto"/>
        <w:ind w:left="851" w:right="911"/>
        <w:rPr>
          <w:rFonts w:ascii="Times New Roman" w:hAnsi="Times New Roman" w:cs="Times New Roman"/>
        </w:rPr>
      </w:pPr>
    </w:p>
    <w:p w14:paraId="03EFA79E" w14:textId="77777777" w:rsidR="00E92071" w:rsidRPr="00464D7A" w:rsidRDefault="00E92071" w:rsidP="00AA426F">
      <w:pPr>
        <w:spacing w:line="240" w:lineRule="auto"/>
        <w:ind w:left="851" w:right="911"/>
        <w:rPr>
          <w:rFonts w:ascii="Times New Roman" w:hAnsi="Times New Roman" w:cs="Times New Roman"/>
        </w:rPr>
      </w:pPr>
    </w:p>
    <w:p w14:paraId="6DC4942C" w14:textId="77777777" w:rsidR="00E92071" w:rsidRPr="00464D7A" w:rsidRDefault="00E92071" w:rsidP="00AA426F">
      <w:pPr>
        <w:spacing w:line="240" w:lineRule="auto"/>
        <w:ind w:left="851" w:right="911"/>
        <w:rPr>
          <w:rFonts w:ascii="Times New Roman" w:hAnsi="Times New Roman" w:cs="Times New Roman"/>
        </w:rPr>
      </w:pPr>
    </w:p>
    <w:p w14:paraId="7389EF60" w14:textId="77777777" w:rsidR="00E92071" w:rsidRPr="00464D7A" w:rsidRDefault="00E92071" w:rsidP="00AA426F">
      <w:pPr>
        <w:spacing w:line="240" w:lineRule="auto"/>
        <w:ind w:left="851" w:right="911"/>
        <w:rPr>
          <w:rFonts w:ascii="Times New Roman" w:hAnsi="Times New Roman" w:cs="Times New Roman"/>
        </w:rPr>
      </w:pPr>
    </w:p>
    <w:p w14:paraId="3A956DF4" w14:textId="77777777" w:rsidR="00E92071" w:rsidRPr="00464D7A" w:rsidRDefault="00E92071" w:rsidP="00AA426F">
      <w:pPr>
        <w:spacing w:line="240" w:lineRule="auto"/>
        <w:ind w:left="851" w:right="911"/>
        <w:rPr>
          <w:rFonts w:ascii="Times New Roman" w:hAnsi="Times New Roman" w:cs="Times New Roman"/>
        </w:rPr>
      </w:pPr>
    </w:p>
    <w:p w14:paraId="73337B08" w14:textId="77777777" w:rsidR="00E92071" w:rsidRPr="00464D7A" w:rsidRDefault="00E92071" w:rsidP="00AA426F">
      <w:pPr>
        <w:spacing w:line="240" w:lineRule="auto"/>
        <w:ind w:left="851" w:right="911"/>
        <w:rPr>
          <w:rFonts w:ascii="Times New Roman" w:hAnsi="Times New Roman" w:cs="Times New Roman"/>
        </w:rPr>
      </w:pPr>
    </w:p>
    <w:p w14:paraId="00E084CA" w14:textId="77777777" w:rsidR="00E92071" w:rsidRPr="00464D7A" w:rsidRDefault="00E92071" w:rsidP="00AA426F">
      <w:pPr>
        <w:spacing w:line="240" w:lineRule="auto"/>
        <w:ind w:left="851" w:right="911"/>
        <w:rPr>
          <w:rFonts w:ascii="Times New Roman" w:hAnsi="Times New Roman" w:cs="Times New Roman"/>
        </w:rPr>
      </w:pPr>
    </w:p>
    <w:p w14:paraId="20085373" w14:textId="77777777" w:rsidR="00E92071" w:rsidRPr="00464D7A" w:rsidRDefault="00E92071" w:rsidP="00AA426F">
      <w:pPr>
        <w:spacing w:line="240" w:lineRule="auto"/>
        <w:ind w:left="851" w:right="911"/>
        <w:rPr>
          <w:rFonts w:ascii="Times New Roman" w:hAnsi="Times New Roman" w:cs="Times New Roman"/>
        </w:rPr>
      </w:pPr>
    </w:p>
    <w:p w14:paraId="688AF2E8" w14:textId="77777777" w:rsidR="00E92071" w:rsidRPr="00464D7A" w:rsidRDefault="00E92071" w:rsidP="00AA426F">
      <w:pPr>
        <w:spacing w:line="240" w:lineRule="auto"/>
        <w:ind w:left="851" w:right="911"/>
        <w:rPr>
          <w:rFonts w:ascii="Times New Roman" w:hAnsi="Times New Roman" w:cs="Times New Roman"/>
        </w:rPr>
      </w:pPr>
    </w:p>
    <w:p w14:paraId="33AAC997" w14:textId="77777777" w:rsidR="00E92071" w:rsidRPr="00464D7A" w:rsidRDefault="00E92071" w:rsidP="00AA426F">
      <w:pPr>
        <w:spacing w:line="240" w:lineRule="auto"/>
        <w:ind w:left="851" w:right="911"/>
        <w:rPr>
          <w:rFonts w:ascii="Times New Roman" w:hAnsi="Times New Roman" w:cs="Times New Roman"/>
        </w:rPr>
      </w:pPr>
    </w:p>
    <w:p w14:paraId="44C07DE0" w14:textId="77777777" w:rsidR="00E92071" w:rsidRPr="00464D7A" w:rsidRDefault="00E92071" w:rsidP="00AA426F">
      <w:pPr>
        <w:spacing w:line="240" w:lineRule="auto"/>
        <w:ind w:left="851" w:right="911"/>
        <w:rPr>
          <w:rFonts w:ascii="Times New Roman" w:hAnsi="Times New Roman" w:cs="Times New Roman"/>
        </w:rPr>
      </w:pPr>
    </w:p>
    <w:p w14:paraId="6F5D53C5" w14:textId="77777777" w:rsidR="00E92071" w:rsidRPr="00464D7A" w:rsidRDefault="00E92071" w:rsidP="00AA426F">
      <w:pPr>
        <w:spacing w:line="240" w:lineRule="auto"/>
        <w:ind w:left="851" w:right="911"/>
        <w:rPr>
          <w:rFonts w:ascii="Times New Roman" w:hAnsi="Times New Roman" w:cs="Times New Roman"/>
        </w:rPr>
      </w:pPr>
    </w:p>
    <w:p w14:paraId="7EFD08CD" w14:textId="77777777" w:rsidR="00E92071" w:rsidRPr="00464D7A" w:rsidRDefault="00E92071" w:rsidP="00AA426F">
      <w:pPr>
        <w:spacing w:line="240" w:lineRule="auto"/>
        <w:ind w:left="851" w:right="911"/>
        <w:rPr>
          <w:rFonts w:ascii="Times New Roman" w:hAnsi="Times New Roman" w:cs="Times New Roman"/>
        </w:rPr>
      </w:pPr>
    </w:p>
    <w:p w14:paraId="3663BA0B" w14:textId="77777777" w:rsidR="00E92071" w:rsidRDefault="00E92071" w:rsidP="00AA426F">
      <w:pPr>
        <w:spacing w:line="240" w:lineRule="auto"/>
        <w:ind w:left="851" w:right="911"/>
        <w:rPr>
          <w:rFonts w:ascii="Times New Roman" w:hAnsi="Times New Roman" w:cs="Times New Roman"/>
        </w:rPr>
      </w:pPr>
    </w:p>
    <w:p w14:paraId="589D032B" w14:textId="77777777" w:rsidR="00CA48A2" w:rsidRPr="00464D7A" w:rsidRDefault="00CA48A2" w:rsidP="00AA426F">
      <w:pPr>
        <w:spacing w:line="240" w:lineRule="auto"/>
        <w:ind w:left="851" w:right="911"/>
        <w:rPr>
          <w:rFonts w:ascii="Times New Roman" w:hAnsi="Times New Roman" w:cs="Times New Roman"/>
        </w:rPr>
      </w:pPr>
    </w:p>
    <w:p w14:paraId="3879E144" w14:textId="5A015441" w:rsidR="00E92071" w:rsidRDefault="00E92071" w:rsidP="00AA426F">
      <w:pPr>
        <w:spacing w:line="240" w:lineRule="auto"/>
        <w:ind w:left="851" w:right="911"/>
        <w:rPr>
          <w:rFonts w:ascii="Times New Roman" w:hAnsi="Times New Roman" w:cs="Times New Roman"/>
        </w:rPr>
      </w:pPr>
    </w:p>
    <w:p w14:paraId="000A1B9C" w14:textId="77777777" w:rsidR="00AA426F" w:rsidRPr="00464D7A" w:rsidRDefault="00AA426F" w:rsidP="00AA426F">
      <w:pPr>
        <w:spacing w:line="240" w:lineRule="auto"/>
        <w:ind w:left="851" w:right="911"/>
        <w:rPr>
          <w:rFonts w:ascii="Times New Roman" w:hAnsi="Times New Roman" w:cs="Times New Roman"/>
        </w:rPr>
      </w:pPr>
    </w:p>
    <w:p w14:paraId="744ECFCC" w14:textId="77777777" w:rsidR="00E92071" w:rsidRPr="00464D7A" w:rsidRDefault="00E92071" w:rsidP="00AA426F">
      <w:pPr>
        <w:spacing w:line="240" w:lineRule="auto"/>
        <w:ind w:left="851" w:right="911"/>
        <w:rPr>
          <w:rFonts w:ascii="Times New Roman" w:hAnsi="Times New Roman" w:cs="Times New Roman"/>
        </w:rPr>
      </w:pPr>
    </w:p>
    <w:p w14:paraId="76315146" w14:textId="77777777" w:rsidR="00E92071" w:rsidRPr="00464D7A" w:rsidRDefault="00E92071" w:rsidP="00AA426F">
      <w:pPr>
        <w:spacing w:line="240" w:lineRule="auto"/>
        <w:ind w:left="851" w:right="911"/>
        <w:rPr>
          <w:rFonts w:ascii="Times New Roman" w:hAnsi="Times New Roman" w:cs="Times New Roman"/>
        </w:rPr>
      </w:pPr>
    </w:p>
    <w:p w14:paraId="4B7FF63C" w14:textId="63E8E3AD" w:rsidR="00AD3A67" w:rsidRPr="00464D7A" w:rsidRDefault="00FA6E97" w:rsidP="00AA426F">
      <w:pPr>
        <w:pStyle w:val="Heading2"/>
        <w:numPr>
          <w:ilvl w:val="0"/>
          <w:numId w:val="0"/>
        </w:numPr>
        <w:spacing w:line="240" w:lineRule="auto"/>
        <w:ind w:left="851" w:right="911"/>
        <w:jc w:val="center"/>
        <w:rPr>
          <w:rFonts w:cs="Times New Roman"/>
        </w:rPr>
      </w:pPr>
      <w:bookmarkStart w:id="12" w:name="_Toc140869694"/>
      <w:bookmarkStart w:id="13" w:name="_Toc175916676"/>
      <w:r w:rsidRPr="00464D7A">
        <w:rPr>
          <w:rFonts w:cs="Times New Roman"/>
        </w:rPr>
        <w:lastRenderedPageBreak/>
        <w:t>ABBREVIATIONS</w:t>
      </w:r>
      <w:bookmarkEnd w:id="12"/>
      <w:bookmarkEnd w:id="13"/>
    </w:p>
    <w:p w14:paraId="42C02D8D" w14:textId="77777777" w:rsidR="00FA6E97" w:rsidRDefault="00FA6E97" w:rsidP="00AA426F">
      <w:pPr>
        <w:spacing w:line="240" w:lineRule="auto"/>
        <w:ind w:left="851" w:right="911"/>
        <w:rPr>
          <w:rFonts w:ascii="Times New Roman" w:hAnsi="Times New Roman" w:cs="Times New Roman"/>
        </w:rPr>
      </w:pPr>
    </w:p>
    <w:p w14:paraId="64C68539" w14:textId="77777777" w:rsidR="00464D7A" w:rsidRPr="00464D7A" w:rsidRDefault="00464D7A" w:rsidP="00AA426F">
      <w:pPr>
        <w:spacing w:line="240" w:lineRule="auto"/>
        <w:ind w:left="851" w:right="911"/>
        <w:rPr>
          <w:rFonts w:ascii="Times New Roman" w:hAnsi="Times New Roman" w:cs="Times New Roman"/>
        </w:rPr>
      </w:pPr>
    </w:p>
    <w:p w14:paraId="74D3C67E" w14:textId="1ED1D98F"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AUC </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Area Under the Curve</w:t>
      </w:r>
    </w:p>
    <w:p w14:paraId="7B72D43E" w14:textId="26347600"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AI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Artificial Intelligence</w:t>
      </w:r>
    </w:p>
    <w:p w14:paraId="7F45541E" w14:textId="2854CD21"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APTOS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Asia Pacific Tele-Ophthalmology Society</w:t>
      </w:r>
    </w:p>
    <w:p w14:paraId="21B8FE02" w14:textId="73940B07"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CNN </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Convolutional Neural Network</w:t>
      </w:r>
    </w:p>
    <w:p w14:paraId="50F556FC" w14:textId="0A447B63"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DCNN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Convolutional Neural Networks</w:t>
      </w:r>
    </w:p>
    <w:p w14:paraId="6F16ED97" w14:textId="11780F58"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DA5B736" w14:textId="569771A9"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DL</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Deep Learning</w:t>
      </w:r>
    </w:p>
    <w:p w14:paraId="3972681C" w14:textId="45F169ED"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DNA</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Deoxyribonucleic Acid</w:t>
      </w:r>
    </w:p>
    <w:p w14:paraId="7510DDAC" w14:textId="08EC60ED"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DR</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Retinopathy</w:t>
      </w:r>
    </w:p>
    <w:p w14:paraId="23151815" w14:textId="2E49BC20"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DM</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Diabetes Mellitus</w:t>
      </w:r>
    </w:p>
    <w:p w14:paraId="7B499632" w14:textId="59798376"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DME</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Diabetic Macular Edema</w:t>
      </w:r>
    </w:p>
    <w:p w14:paraId="511401B0" w14:textId="3796D8FC"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FN</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Negative</w:t>
      </w:r>
    </w:p>
    <w:p w14:paraId="07918ACB" w14:textId="1DD5910E"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FP</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False Positive</w:t>
      </w:r>
    </w:p>
    <w:p w14:paraId="758636A7" w14:textId="25B521F5"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GEO</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Gene Expression Omnibus</w:t>
      </w:r>
    </w:p>
    <w:p w14:paraId="38EBAB9D" w14:textId="30E4708C"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GRU</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Gated Recurrent Unit</w:t>
      </w:r>
    </w:p>
    <w:p w14:paraId="4423851F" w14:textId="5A4F1866"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GWAS</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Genome-Wide Association Study</w:t>
      </w:r>
    </w:p>
    <w:p w14:paraId="21B6BCFF" w14:textId="46BE7BB5"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HER</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Electronic Health Record</w:t>
      </w:r>
    </w:p>
    <w:p w14:paraId="7A7D4818" w14:textId="149CA839"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KNN</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K-Nearest Neighbors Algorithm</w:t>
      </w:r>
    </w:p>
    <w:p w14:paraId="3343A92B" w14:textId="2E736B40"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LASSO</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 xml:space="preserve">Least Absolute Shrinkage </w:t>
      </w:r>
      <w:proofErr w:type="gramStart"/>
      <w:r w:rsidRPr="00955CD9">
        <w:rPr>
          <w:rFonts w:ascii="Times New Roman" w:hAnsi="Times New Roman" w:cs="Times New Roman"/>
        </w:rPr>
        <w:t>And</w:t>
      </w:r>
      <w:proofErr w:type="gramEnd"/>
      <w:r w:rsidRPr="00955CD9">
        <w:rPr>
          <w:rFonts w:ascii="Times New Roman" w:hAnsi="Times New Roman" w:cs="Times New Roman"/>
        </w:rPr>
        <w:t xml:space="preserve"> Selection Operator</w:t>
      </w:r>
    </w:p>
    <w:p w14:paraId="45BDB88D" w14:textId="6747790B"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LSTM </w:t>
      </w:r>
      <w:r>
        <w:rPr>
          <w:rFonts w:ascii="Times New Roman" w:hAnsi="Times New Roman" w:cs="Times New Roman"/>
        </w:rPr>
        <w:tab/>
      </w:r>
      <w:r w:rsidRPr="00955CD9">
        <w:rPr>
          <w:rFonts w:ascii="Times New Roman" w:hAnsi="Times New Roman" w:cs="Times New Roman"/>
        </w:rPr>
        <w:t>:</w:t>
      </w:r>
      <w:r>
        <w:rPr>
          <w:rFonts w:ascii="Times New Roman" w:hAnsi="Times New Roman" w:cs="Times New Roman"/>
        </w:rPr>
        <w:tab/>
      </w:r>
      <w:r w:rsidRPr="00955CD9">
        <w:rPr>
          <w:rFonts w:ascii="Times New Roman" w:hAnsi="Times New Roman" w:cs="Times New Roman"/>
        </w:rPr>
        <w:t>Long Short-Term Memory</w:t>
      </w:r>
    </w:p>
    <w:p w14:paraId="1A5DE293" w14:textId="59317567"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ML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Machine Learning</w:t>
      </w:r>
    </w:p>
    <w:p w14:paraId="1EC9E3B7" w14:textId="7EE76672"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NADPH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Nicotinamide Adenine Dinucleotide Phosphate</w:t>
      </w:r>
    </w:p>
    <w:p w14:paraId="4231B3CE" w14:textId="7E756A01"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NCBI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National Center for Biotechnology Information</w:t>
      </w:r>
    </w:p>
    <w:p w14:paraId="07CBB4E4" w14:textId="00F59D76"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NN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Neural Networks</w:t>
      </w:r>
    </w:p>
    <w:p w14:paraId="2CE73425" w14:textId="2E267B07"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NOX4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NADPH Oxidase 4</w:t>
      </w:r>
    </w:p>
    <w:p w14:paraId="3CC83473" w14:textId="64B9F72A"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NPDR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Non-Proliferative Diabetic Retinopathy</w:t>
      </w:r>
    </w:p>
    <w:p w14:paraId="679104C7" w14:textId="58EE4189"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PCA </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Principal Component Analysis</w:t>
      </w:r>
    </w:p>
    <w:p w14:paraId="417140CD" w14:textId="475512C4"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PDR </w:t>
      </w:r>
      <w:r w:rsidR="00AA426F">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Proliferative Diabetic Retinopathy</w:t>
      </w:r>
    </w:p>
    <w:p w14:paraId="30CFD1A3" w14:textId="25BDB58F"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ROC </w:t>
      </w:r>
      <w:r w:rsidR="00AA426F">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Receiver Operating Characteristic Curve</w:t>
      </w:r>
    </w:p>
    <w:p w14:paraId="2FAA39E6" w14:textId="79EAE5F2"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RNA </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Ribonucleic acid</w:t>
      </w:r>
    </w:p>
    <w:p w14:paraId="307C04AC" w14:textId="47AB3E64"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RNN</w:t>
      </w:r>
      <w:r w:rsidR="00AA426F">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Recurrent Neural Network</w:t>
      </w:r>
    </w:p>
    <w:p w14:paraId="20CC0557" w14:textId="43845B31"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SVM</w:t>
      </w:r>
      <w:r w:rsidR="00AA426F">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Support Vector Machine</w:t>
      </w:r>
    </w:p>
    <w:p w14:paraId="4DF59FB0" w14:textId="0F856922"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SNP </w:t>
      </w:r>
      <w:r>
        <w:rPr>
          <w:rFonts w:ascii="Times New Roman" w:hAnsi="Times New Roman" w:cs="Times New Roman"/>
        </w:rPr>
        <w:tab/>
      </w:r>
      <w:r w:rsidR="00AA426F">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Single Nucleotide Polymorphisms</w:t>
      </w:r>
    </w:p>
    <w:p w14:paraId="62FC0EE8" w14:textId="5EA44E77"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T2DM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Type 2 Diabetes Mellitus</w:t>
      </w:r>
    </w:p>
    <w:p w14:paraId="7AD4D0AA" w14:textId="7F6F08A7"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TN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Negative</w:t>
      </w:r>
    </w:p>
    <w:p w14:paraId="515609A9" w14:textId="63B400FA" w:rsidR="00955CD9" w:rsidRPr="00955CD9"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 xml:space="preserve">TP </w:t>
      </w:r>
      <w:r>
        <w:rPr>
          <w:rFonts w:ascii="Times New Roman" w:hAnsi="Times New Roman" w:cs="Times New Roman"/>
        </w:rPr>
        <w:tab/>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True Positive</w:t>
      </w:r>
    </w:p>
    <w:p w14:paraId="6CBD74A1" w14:textId="450E0F9C" w:rsidR="00955CD9" w:rsidRPr="00955CD9" w:rsidRDefault="00D76346" w:rsidP="00AA426F">
      <w:pPr>
        <w:tabs>
          <w:tab w:val="left" w:pos="2835"/>
        </w:tabs>
        <w:spacing w:line="240" w:lineRule="auto"/>
        <w:ind w:left="851" w:right="911" w:hanging="1842"/>
        <w:rPr>
          <w:rFonts w:ascii="Times New Roman" w:hAnsi="Times New Roman" w:cs="Times New Roman"/>
        </w:rPr>
      </w:pPr>
      <w:r>
        <w:rPr>
          <w:rFonts w:ascii="Times New Roman" w:hAnsi="Times New Roman" w:cs="Times New Roman"/>
        </w:rPr>
        <w:tab/>
      </w:r>
      <w:r w:rsidR="00955CD9" w:rsidRPr="00955CD9">
        <w:rPr>
          <w:rFonts w:ascii="Times New Roman" w:hAnsi="Times New Roman" w:cs="Times New Roman"/>
        </w:rPr>
        <w:t xml:space="preserve">UPLC-MS </w:t>
      </w:r>
      <w:r w:rsidR="00AA426F">
        <w:rPr>
          <w:rFonts w:ascii="Times New Roman" w:hAnsi="Times New Roman" w:cs="Times New Roman"/>
        </w:rPr>
        <w:t xml:space="preserve">  </w:t>
      </w:r>
      <w:proofErr w:type="gramStart"/>
      <w:r w:rsidR="00AA426F">
        <w:rPr>
          <w:rFonts w:ascii="Times New Roman" w:hAnsi="Times New Roman" w:cs="Times New Roman"/>
        </w:rPr>
        <w:t xml:space="preserve">  </w:t>
      </w:r>
      <w:r w:rsidR="00955CD9" w:rsidRPr="00955CD9">
        <w:rPr>
          <w:rFonts w:ascii="Times New Roman" w:hAnsi="Times New Roman" w:cs="Times New Roman"/>
        </w:rPr>
        <w:t>:</w:t>
      </w:r>
      <w:proofErr w:type="gramEnd"/>
      <w:r w:rsidR="00955CD9" w:rsidRPr="00955CD9">
        <w:rPr>
          <w:rFonts w:ascii="Times New Roman" w:hAnsi="Times New Roman" w:cs="Times New Roman"/>
        </w:rPr>
        <w:t xml:space="preserve"> </w:t>
      </w:r>
      <w:r w:rsidR="00955CD9">
        <w:rPr>
          <w:rFonts w:ascii="Times New Roman" w:hAnsi="Times New Roman" w:cs="Times New Roman"/>
        </w:rPr>
        <w:tab/>
      </w:r>
      <w:r w:rsidR="0004476F">
        <w:rPr>
          <w:rFonts w:ascii="Times New Roman" w:hAnsi="Times New Roman" w:cs="Times New Roman"/>
        </w:rPr>
        <w:t xml:space="preserve"> </w:t>
      </w:r>
      <w:r w:rsidR="00955CD9" w:rsidRPr="00955CD9">
        <w:rPr>
          <w:rFonts w:ascii="Times New Roman" w:hAnsi="Times New Roman" w:cs="Times New Roman"/>
        </w:rPr>
        <w:t>Ultrahigh</w:t>
      </w:r>
      <w:r w:rsidR="0004476F" w:rsidRPr="00955CD9">
        <w:rPr>
          <w:rFonts w:ascii="Times New Roman" w:hAnsi="Times New Roman" w:cs="Times New Roman"/>
        </w:rPr>
        <w:t>-Performance Liquid Chromatography Mass</w:t>
      </w:r>
      <w:r w:rsidR="0004476F">
        <w:rPr>
          <w:rFonts w:ascii="Times New Roman" w:hAnsi="Times New Roman" w:cs="Times New Roman"/>
        </w:rPr>
        <w:t xml:space="preserve"> </w:t>
      </w:r>
      <w:r w:rsidR="0004476F" w:rsidRPr="00955CD9">
        <w:rPr>
          <w:rFonts w:ascii="Times New Roman" w:hAnsi="Times New Roman" w:cs="Times New Roman"/>
        </w:rPr>
        <w:t>Spectrometry</w:t>
      </w:r>
    </w:p>
    <w:p w14:paraId="665FE7A8" w14:textId="6D684E7D" w:rsidR="00E92071" w:rsidRPr="00464D7A" w:rsidRDefault="00955CD9" w:rsidP="00AA426F">
      <w:pPr>
        <w:spacing w:line="240" w:lineRule="auto"/>
        <w:ind w:left="851" w:right="911"/>
        <w:rPr>
          <w:rFonts w:ascii="Times New Roman" w:hAnsi="Times New Roman" w:cs="Times New Roman"/>
        </w:rPr>
      </w:pPr>
      <w:r w:rsidRPr="00955CD9">
        <w:rPr>
          <w:rFonts w:ascii="Times New Roman" w:hAnsi="Times New Roman" w:cs="Times New Roman"/>
        </w:rPr>
        <w:t>VGG</w:t>
      </w:r>
      <w:r w:rsidR="00AA426F">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 xml:space="preserve">: </w:t>
      </w:r>
      <w:r>
        <w:rPr>
          <w:rFonts w:ascii="Times New Roman" w:hAnsi="Times New Roman" w:cs="Times New Roman"/>
        </w:rPr>
        <w:tab/>
      </w:r>
      <w:r w:rsidRPr="00955CD9">
        <w:rPr>
          <w:rFonts w:ascii="Times New Roman" w:hAnsi="Times New Roman" w:cs="Times New Roman"/>
        </w:rPr>
        <w:t>Visual Geometry Group</w:t>
      </w:r>
    </w:p>
    <w:p w14:paraId="1E195A61" w14:textId="77777777" w:rsidR="00E92071" w:rsidRPr="00464D7A" w:rsidRDefault="00E92071" w:rsidP="00AA426F">
      <w:pPr>
        <w:spacing w:line="240" w:lineRule="auto"/>
        <w:ind w:left="851" w:right="911"/>
        <w:rPr>
          <w:rFonts w:ascii="Times New Roman" w:hAnsi="Times New Roman" w:cs="Times New Roman"/>
        </w:rPr>
      </w:pPr>
    </w:p>
    <w:p w14:paraId="409D248D" w14:textId="77777777" w:rsidR="00E92071" w:rsidRPr="00464D7A" w:rsidRDefault="00E92071" w:rsidP="00AA426F">
      <w:pPr>
        <w:spacing w:line="240" w:lineRule="auto"/>
        <w:ind w:left="851" w:right="911"/>
        <w:rPr>
          <w:rFonts w:ascii="Times New Roman" w:hAnsi="Times New Roman" w:cs="Times New Roman"/>
        </w:rPr>
      </w:pPr>
    </w:p>
    <w:p w14:paraId="561F6404" w14:textId="77777777" w:rsidR="00E92071" w:rsidRPr="00464D7A" w:rsidRDefault="00E92071" w:rsidP="00AA426F">
      <w:pPr>
        <w:spacing w:line="240" w:lineRule="auto"/>
        <w:ind w:left="851" w:right="911"/>
        <w:rPr>
          <w:rFonts w:ascii="Times New Roman" w:hAnsi="Times New Roman" w:cs="Times New Roman"/>
        </w:rPr>
      </w:pPr>
    </w:p>
    <w:p w14:paraId="50551E39" w14:textId="77777777" w:rsidR="00E92071" w:rsidRPr="00464D7A" w:rsidRDefault="00E92071" w:rsidP="00AA426F">
      <w:pPr>
        <w:spacing w:line="240" w:lineRule="auto"/>
        <w:ind w:left="851" w:right="911"/>
        <w:rPr>
          <w:rFonts w:ascii="Times New Roman" w:hAnsi="Times New Roman" w:cs="Times New Roman"/>
        </w:rPr>
      </w:pPr>
    </w:p>
    <w:p w14:paraId="3E6C62F4" w14:textId="77777777" w:rsidR="00E92071" w:rsidRPr="00464D7A" w:rsidRDefault="00E92071" w:rsidP="00AA426F">
      <w:pPr>
        <w:spacing w:line="240" w:lineRule="auto"/>
        <w:ind w:left="851" w:right="911"/>
        <w:rPr>
          <w:rFonts w:ascii="Times New Roman" w:hAnsi="Times New Roman" w:cs="Times New Roman"/>
        </w:rPr>
      </w:pPr>
    </w:p>
    <w:p w14:paraId="3A979E84" w14:textId="77777777" w:rsidR="007D59BC" w:rsidRDefault="007D59BC" w:rsidP="00AA426F">
      <w:pPr>
        <w:spacing w:line="240" w:lineRule="auto"/>
        <w:ind w:left="851" w:right="911"/>
        <w:rPr>
          <w:rFonts w:ascii="Times New Roman" w:hAnsi="Times New Roman" w:cs="Times New Roman"/>
        </w:rPr>
      </w:pPr>
    </w:p>
    <w:p w14:paraId="57EEDEBC" w14:textId="77777777" w:rsidR="0004476F" w:rsidRPr="00464D7A" w:rsidRDefault="0004476F" w:rsidP="00AA426F">
      <w:pPr>
        <w:spacing w:line="240" w:lineRule="auto"/>
        <w:ind w:left="851" w:right="911"/>
        <w:rPr>
          <w:rFonts w:ascii="Times New Roman" w:hAnsi="Times New Roman" w:cs="Times New Roman"/>
        </w:rPr>
      </w:pPr>
    </w:p>
    <w:p w14:paraId="22B315A0" w14:textId="022394E8" w:rsidR="00256508" w:rsidRPr="00464D7A" w:rsidRDefault="00E0180C" w:rsidP="00AA426F">
      <w:pPr>
        <w:pStyle w:val="Heading1"/>
        <w:numPr>
          <w:ilvl w:val="0"/>
          <w:numId w:val="18"/>
        </w:numPr>
        <w:spacing w:line="240" w:lineRule="auto"/>
        <w:ind w:left="851" w:right="911" w:firstLine="0"/>
        <w:rPr>
          <w:rFonts w:cs="Times New Roman"/>
        </w:rPr>
      </w:pPr>
      <w:bookmarkStart w:id="14" w:name="_Toc140869695"/>
      <w:bookmarkStart w:id="15" w:name="_Toc175916677"/>
      <w:r w:rsidRPr="00464D7A">
        <w:rPr>
          <w:rFonts w:cs="Times New Roman"/>
        </w:rPr>
        <w:lastRenderedPageBreak/>
        <w:t>Introduction</w:t>
      </w:r>
      <w:bookmarkEnd w:id="14"/>
      <w:bookmarkEnd w:id="15"/>
    </w:p>
    <w:p w14:paraId="2B3BCADA" w14:textId="77777777" w:rsidR="00C63915" w:rsidRPr="00464D7A" w:rsidRDefault="00C63915" w:rsidP="00AA426F">
      <w:pPr>
        <w:spacing w:line="240" w:lineRule="auto"/>
        <w:ind w:left="851" w:right="911"/>
        <w:rPr>
          <w:rFonts w:ascii="Times New Roman" w:hAnsi="Times New Roman" w:cs="Times New Roman"/>
        </w:rPr>
      </w:pPr>
    </w:p>
    <w:p w14:paraId="0BF5FC74" w14:textId="3477BCF9" w:rsidR="00256508" w:rsidRPr="00464D7A" w:rsidRDefault="00256508" w:rsidP="00AA426F">
      <w:pPr>
        <w:pStyle w:val="Heading2"/>
        <w:spacing w:line="240" w:lineRule="auto"/>
        <w:ind w:left="851" w:right="911" w:firstLine="0"/>
        <w:rPr>
          <w:rFonts w:cs="Times New Roman"/>
        </w:rPr>
      </w:pPr>
      <w:bookmarkStart w:id="16" w:name="_Toc140869696"/>
      <w:bookmarkStart w:id="17" w:name="_Toc175916678"/>
      <w:r w:rsidRPr="00464D7A">
        <w:rPr>
          <w:rFonts w:cs="Times New Roman"/>
        </w:rPr>
        <w:t>M</w:t>
      </w:r>
      <w:r w:rsidR="00F0341A" w:rsidRPr="00464D7A">
        <w:rPr>
          <w:rFonts w:cs="Times New Roman"/>
        </w:rPr>
        <w:t>otivation and Overview</w:t>
      </w:r>
      <w:bookmarkEnd w:id="16"/>
      <w:bookmarkEnd w:id="17"/>
    </w:p>
    <w:p w14:paraId="5FF1FF14" w14:textId="31F78B87" w:rsidR="00596AC7" w:rsidRPr="00464D7A" w:rsidRDefault="00596AC7" w:rsidP="00AA426F">
      <w:pPr>
        <w:spacing w:line="240" w:lineRule="auto"/>
        <w:ind w:left="851" w:right="911"/>
        <w:jc w:val="both"/>
        <w:rPr>
          <w:rFonts w:ascii="Times New Roman" w:hAnsi="Times New Roman" w:cs="Times New Roman"/>
          <w:color w:val="000000"/>
        </w:rPr>
      </w:pPr>
      <w:r w:rsidRPr="00596AC7">
        <w:rPr>
          <w:rFonts w:ascii="Times New Roman" w:hAnsi="Times New Roman" w:cs="Times New Roman"/>
          <w:color w:val="000000"/>
        </w:rPr>
        <w:t xml:space="preserve">Diabetes mellitus (DM) is becoming more common in emerging and wealthy nations. It is estimated that by 2045, there will be 629 million people worldwide with diabetes [1]. Diabetes mellitus (DM) causes a medical disorder called diabetic retinopathy (DR). DR is a serious condition that can lead to severe blindness by damaging the human retina [2]. DM is a chronic condition due to problems with glucose metabolism and various issues with blood vessels [2]. Early detection and accurate diagnosis of DR are crucial for effective treatment. Thanks to advancements in molecular data analysis tools, the detection and </w:t>
      </w:r>
      <w:r w:rsidR="001F17DA">
        <w:rPr>
          <w:rFonts w:ascii="Times New Roman" w:hAnsi="Times New Roman" w:cs="Times New Roman"/>
          <w:color w:val="000000"/>
        </w:rPr>
        <w:t>categorization</w:t>
      </w:r>
      <w:r w:rsidRPr="00596AC7">
        <w:rPr>
          <w:rFonts w:ascii="Times New Roman" w:hAnsi="Times New Roman" w:cs="Times New Roman"/>
          <w:color w:val="000000"/>
        </w:rPr>
        <w:t xml:space="preserve"> of disorders like DR have improved in recent years [2][3]. However, more research is needed to determine which molecular data methods are the most reliable and accurate for diagnosing DR [4]</w:t>
      </w:r>
    </w:p>
    <w:p w14:paraId="5E68C019" w14:textId="77777777" w:rsidR="008F7AD7" w:rsidRPr="00464D7A" w:rsidRDefault="008F7AD7" w:rsidP="00AA426F">
      <w:pPr>
        <w:spacing w:line="240" w:lineRule="auto"/>
        <w:ind w:left="851" w:right="911"/>
        <w:jc w:val="both"/>
        <w:rPr>
          <w:rFonts w:ascii="Times New Roman" w:hAnsi="Times New Roman" w:cs="Times New Roman"/>
        </w:rPr>
      </w:pPr>
    </w:p>
    <w:p w14:paraId="1F97A6F3" w14:textId="56231B5F" w:rsidR="008F7AD7" w:rsidRPr="00464D7A" w:rsidRDefault="008F7AD7" w:rsidP="00AA426F">
      <w:pPr>
        <w:spacing w:line="240" w:lineRule="auto"/>
        <w:ind w:left="851" w:right="911"/>
        <w:jc w:val="both"/>
        <w:rPr>
          <w:rFonts w:ascii="Times New Roman" w:hAnsi="Times New Roman" w:cs="Times New Roman"/>
        </w:rPr>
      </w:pPr>
      <w:r w:rsidRPr="00464D7A">
        <w:rPr>
          <w:rFonts w:ascii="Times New Roman" w:hAnsi="Times New Roman" w:cs="Times New Roman"/>
          <w:noProof/>
        </w:rPr>
        <w:drawing>
          <wp:inline distT="0" distB="0" distL="0" distR="0" wp14:anchorId="1BDDE042" wp14:editId="2F2406D9">
            <wp:extent cx="5155172" cy="1173480"/>
            <wp:effectExtent l="0" t="0" r="7620" b="7620"/>
            <wp:docPr id="214203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31449" name=""/>
                    <pic:cNvPicPr/>
                  </pic:nvPicPr>
                  <pic:blipFill>
                    <a:blip r:embed="rId8"/>
                    <a:stretch>
                      <a:fillRect/>
                    </a:stretch>
                  </pic:blipFill>
                  <pic:spPr>
                    <a:xfrm>
                      <a:off x="0" y="0"/>
                      <a:ext cx="5161336" cy="1174883"/>
                    </a:xfrm>
                    <a:prstGeom prst="rect">
                      <a:avLst/>
                    </a:prstGeom>
                  </pic:spPr>
                </pic:pic>
              </a:graphicData>
            </a:graphic>
          </wp:inline>
        </w:drawing>
      </w:r>
    </w:p>
    <w:p w14:paraId="572957DC" w14:textId="33890189" w:rsidR="00131C09" w:rsidRPr="00464D7A" w:rsidRDefault="00131C09" w:rsidP="00AA426F">
      <w:pPr>
        <w:pStyle w:val="Caption"/>
        <w:ind w:left="851" w:right="911"/>
        <w:rPr>
          <w:rFonts w:cs="Times New Roman"/>
          <w:i w:val="0"/>
          <w:iCs w:val="0"/>
        </w:rPr>
      </w:pPr>
      <w:bookmarkStart w:id="18" w:name="_Toc141037798"/>
      <w:bookmarkStart w:id="19" w:name="_Toc141049734"/>
      <w:bookmarkStart w:id="20" w:name="_Toc141057720"/>
      <w:bookmarkStart w:id="21" w:name="_Toc156907758"/>
      <w:bookmarkStart w:id="22" w:name="_Toc156907816"/>
      <w:bookmarkStart w:id="23" w:name="_Toc156908167"/>
      <w:bookmarkStart w:id="24" w:name="_Toc156915476"/>
      <w:r w:rsidRPr="00464D7A">
        <w:rPr>
          <w:rFonts w:cs="Times New Roman"/>
        </w:rPr>
        <w:t xml:space="preserve">Figure </w:t>
      </w:r>
      <w:r w:rsidRPr="00464D7A">
        <w:rPr>
          <w:rFonts w:cs="Times New Roman"/>
        </w:rPr>
        <w:fldChar w:fldCharType="begin"/>
      </w:r>
      <w:r w:rsidRPr="00464D7A">
        <w:rPr>
          <w:rFonts w:cs="Times New Roman"/>
        </w:rPr>
        <w:instrText xml:space="preserve"> SEQ Figure \* ARABIC </w:instrText>
      </w:r>
      <w:r w:rsidRPr="00464D7A">
        <w:rPr>
          <w:rFonts w:cs="Times New Roman"/>
        </w:rPr>
        <w:fldChar w:fldCharType="separate"/>
      </w:r>
      <w:r w:rsidR="00DA25B0">
        <w:rPr>
          <w:rFonts w:cs="Times New Roman"/>
          <w:noProof/>
        </w:rPr>
        <w:t>1</w:t>
      </w:r>
      <w:r w:rsidRPr="00464D7A">
        <w:rPr>
          <w:rFonts w:cs="Times New Roman"/>
        </w:rPr>
        <w:fldChar w:fldCharType="end"/>
      </w:r>
      <w:r w:rsidRPr="00464D7A">
        <w:rPr>
          <w:rFonts w:cs="Times New Roman"/>
        </w:rPr>
        <w:t xml:space="preserve"> : Images arranged in increasing severity levels of DR [11]</w:t>
      </w:r>
      <w:bookmarkEnd w:id="18"/>
      <w:bookmarkEnd w:id="19"/>
      <w:bookmarkEnd w:id="20"/>
      <w:bookmarkEnd w:id="21"/>
      <w:bookmarkEnd w:id="22"/>
      <w:bookmarkEnd w:id="23"/>
      <w:bookmarkEnd w:id="24"/>
    </w:p>
    <w:p w14:paraId="36BF6F45" w14:textId="2B64DAC4" w:rsidR="000257D1" w:rsidRPr="00464D7A" w:rsidRDefault="00131C09" w:rsidP="00AA426F">
      <w:pPr>
        <w:pStyle w:val="Caption"/>
        <w:ind w:left="851" w:right="911"/>
        <w:rPr>
          <w:rFonts w:cs="Times New Roman"/>
          <w:i w:val="0"/>
          <w:iCs w:val="0"/>
        </w:rPr>
      </w:pPr>
      <w:r w:rsidRPr="00464D7A">
        <w:rPr>
          <w:rFonts w:cs="Times New Roman"/>
          <w:i w:val="0"/>
          <w:iCs w:val="0"/>
        </w:rPr>
        <w:t>(a) No DR, (b) Mild NPDR, (c) Moderate NPDR, (d) Severe NPDR, (e) PDR</w:t>
      </w:r>
    </w:p>
    <w:p w14:paraId="02991403" w14:textId="103C6FAF" w:rsidR="000257D1" w:rsidRDefault="0026119B" w:rsidP="00AA426F">
      <w:pPr>
        <w:spacing w:line="240" w:lineRule="auto"/>
        <w:ind w:left="851" w:right="911"/>
        <w:jc w:val="both"/>
        <w:rPr>
          <w:rFonts w:ascii="Times New Roman" w:hAnsi="Times New Roman" w:cs="Times New Roman"/>
          <w:color w:val="000000"/>
        </w:rPr>
      </w:pPr>
      <w:r w:rsidRPr="0026119B">
        <w:rPr>
          <w:rFonts w:ascii="Times New Roman" w:hAnsi="Times New Roman" w:cs="Times New Roman"/>
          <w:color w:val="000000"/>
        </w:rPr>
        <w:t xml:space="preserve">Addressing the significant information gap is the main focus of this research. </w:t>
      </w:r>
      <w:r w:rsidR="00F450BC">
        <w:rPr>
          <w:rFonts w:ascii="Times New Roman" w:hAnsi="Times New Roman" w:cs="Times New Roman"/>
          <w:color w:val="000000"/>
        </w:rPr>
        <w:t>We aim</w:t>
      </w:r>
      <w:r w:rsidRPr="0026119B">
        <w:rPr>
          <w:rFonts w:ascii="Times New Roman" w:hAnsi="Times New Roman" w:cs="Times New Roman"/>
          <w:color w:val="000000"/>
        </w:rPr>
        <w:t xml:space="preserve"> to make substantial </w:t>
      </w:r>
      <w:r w:rsidR="00F450BC" w:rsidRPr="00F450BC">
        <w:rPr>
          <w:rFonts w:ascii="Times New Roman" w:hAnsi="Times New Roman" w:cs="Times New Roman"/>
          <w:color w:val="000000"/>
        </w:rPr>
        <w:t xml:space="preserve">medical diagnostics and </w:t>
      </w:r>
      <w:r w:rsidR="000A7477">
        <w:rPr>
          <w:rFonts w:ascii="Times New Roman" w:hAnsi="Times New Roman" w:cs="Times New Roman"/>
          <w:color w:val="000000"/>
        </w:rPr>
        <w:t>customized</w:t>
      </w:r>
      <w:r w:rsidR="00F450BC" w:rsidRPr="00F450BC">
        <w:rPr>
          <w:rFonts w:ascii="Times New Roman" w:hAnsi="Times New Roman" w:cs="Times New Roman"/>
          <w:color w:val="000000"/>
        </w:rPr>
        <w:t xml:space="preserve"> therapy advancements </w:t>
      </w:r>
      <w:r w:rsidRPr="0026119B">
        <w:rPr>
          <w:rFonts w:ascii="Times New Roman" w:hAnsi="Times New Roman" w:cs="Times New Roman"/>
          <w:color w:val="000000"/>
        </w:rPr>
        <w:t>by comparing and evaluating diverse molecular data types in identifying diabetic retinopathy (DR) [7]. Understanding the pros and cons of various data modalities can aid in the development of more accurate and effective DR detection systems [9]. This, in turn, can lead to improved patient outcomes and advancements in medical procedures. By exploring multiple data sources and their implications for DR identification, we hope to contribute to better medical practices and enhanced patient care [7].</w:t>
      </w:r>
    </w:p>
    <w:p w14:paraId="4B32A266" w14:textId="77777777" w:rsidR="0026119B" w:rsidRPr="00464D7A" w:rsidRDefault="0026119B" w:rsidP="00AA426F">
      <w:pPr>
        <w:spacing w:line="240" w:lineRule="auto"/>
        <w:ind w:left="851" w:right="911"/>
        <w:jc w:val="both"/>
        <w:rPr>
          <w:rFonts w:ascii="Times New Roman" w:hAnsi="Times New Roman" w:cs="Times New Roman"/>
        </w:rPr>
      </w:pPr>
    </w:p>
    <w:p w14:paraId="73354385" w14:textId="081B2737" w:rsidR="00186DD0" w:rsidRPr="00464D7A" w:rsidRDefault="000D7501" w:rsidP="00AA426F">
      <w:pPr>
        <w:spacing w:line="240" w:lineRule="auto"/>
        <w:ind w:left="851" w:right="911"/>
        <w:jc w:val="both"/>
        <w:rPr>
          <w:rFonts w:ascii="Times New Roman" w:hAnsi="Times New Roman" w:cs="Times New Roman"/>
          <w:color w:val="000000"/>
        </w:rPr>
      </w:pPr>
      <w:r w:rsidRPr="00464D7A">
        <w:rPr>
          <w:rFonts w:ascii="Times New Roman" w:hAnsi="Times New Roman" w:cs="Times New Roman"/>
        </w:rPr>
        <w:t>To</w:t>
      </w:r>
      <w:r w:rsidR="000257D1" w:rsidRPr="00464D7A">
        <w:rPr>
          <w:rFonts w:ascii="Times New Roman" w:hAnsi="Times New Roman" w:cs="Times New Roman"/>
        </w:rPr>
        <w:t xml:space="preserve"> identify diabetic retinopathy, the suggested research compares the effectiveness of numerous molecular data sets in great detail. The application of several molecular data modalities in the context of DR diagnosis has been studied in </w:t>
      </w:r>
      <w:r w:rsidR="00046707" w:rsidRPr="00464D7A">
        <w:rPr>
          <w:rFonts w:ascii="Times New Roman" w:hAnsi="Times New Roman" w:cs="Times New Roman"/>
        </w:rPr>
        <w:t>several</w:t>
      </w:r>
      <w:r w:rsidR="000257D1" w:rsidRPr="00464D7A">
        <w:rPr>
          <w:rFonts w:ascii="Times New Roman" w:hAnsi="Times New Roman" w:cs="Times New Roman"/>
        </w:rPr>
        <w:t xml:space="preserve"> important research publications, which we shall examine and </w:t>
      </w:r>
      <w:r w:rsidR="000A7477">
        <w:rPr>
          <w:rFonts w:ascii="Times New Roman" w:hAnsi="Times New Roman" w:cs="Times New Roman"/>
        </w:rPr>
        <w:t>synthesize</w:t>
      </w:r>
      <w:r w:rsidR="000257D1" w:rsidRPr="00464D7A">
        <w:rPr>
          <w:rFonts w:ascii="Times New Roman" w:hAnsi="Times New Roman" w:cs="Times New Roman"/>
        </w:rPr>
        <w:t xml:space="preserve"> </w:t>
      </w:r>
      <w:r w:rsidR="00046707" w:rsidRPr="00464D7A">
        <w:rPr>
          <w:rFonts w:ascii="Times New Roman" w:hAnsi="Times New Roman" w:cs="Times New Roman"/>
        </w:rPr>
        <w:t>to</w:t>
      </w:r>
      <w:r w:rsidR="000257D1" w:rsidRPr="00464D7A">
        <w:rPr>
          <w:rFonts w:ascii="Times New Roman" w:hAnsi="Times New Roman" w:cs="Times New Roman"/>
        </w:rPr>
        <w:t xml:space="preserve"> achieve this goal </w:t>
      </w:r>
      <w:sdt>
        <w:sdtPr>
          <w:rPr>
            <w:rFonts w:ascii="Times New Roman" w:hAnsi="Times New Roman" w:cs="Times New Roman"/>
            <w:color w:val="000000"/>
          </w:rPr>
          <w:tag w:val="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299416071"/>
          <w:placeholder>
            <w:docPart w:val="E1944B09E8DA43338207816E98521284"/>
          </w:placeholder>
        </w:sdtPr>
        <w:sdtContent>
          <w:r w:rsidR="000B1C11" w:rsidRPr="00464D7A">
            <w:rPr>
              <w:rFonts w:ascii="Times New Roman" w:hAnsi="Times New Roman" w:cs="Times New Roman"/>
              <w:color w:val="000000"/>
            </w:rPr>
            <w:t>[1]</w:t>
          </w:r>
        </w:sdtContent>
      </w:sdt>
      <w:r w:rsidR="000257D1" w:rsidRPr="00464D7A">
        <w:rPr>
          <w:rFonts w:ascii="Times New Roman" w:hAnsi="Times New Roman" w:cs="Times New Roman"/>
        </w:rPr>
        <w:t>[2][3][4].</w:t>
      </w:r>
    </w:p>
    <w:p w14:paraId="26A1759E" w14:textId="77777777" w:rsidR="00DC51BC" w:rsidRPr="00464D7A" w:rsidRDefault="00DC51BC" w:rsidP="00AA426F">
      <w:pPr>
        <w:spacing w:line="240" w:lineRule="auto"/>
        <w:ind w:left="851" w:right="911"/>
        <w:jc w:val="both"/>
        <w:rPr>
          <w:rFonts w:ascii="Times New Roman" w:hAnsi="Times New Roman" w:cs="Times New Roman"/>
        </w:rPr>
      </w:pPr>
    </w:p>
    <w:p w14:paraId="66A6DDC9" w14:textId="77777777" w:rsidR="00DC51BC" w:rsidRPr="00464D7A" w:rsidRDefault="00DC51BC" w:rsidP="00AA426F">
      <w:pPr>
        <w:spacing w:line="240" w:lineRule="auto"/>
        <w:ind w:left="851" w:right="911"/>
        <w:jc w:val="both"/>
        <w:rPr>
          <w:rFonts w:ascii="Times New Roman" w:hAnsi="Times New Roman" w:cs="Times New Roman"/>
        </w:rPr>
      </w:pPr>
    </w:p>
    <w:p w14:paraId="18BAFEAF" w14:textId="4A7AC32C" w:rsidR="00BA1E97" w:rsidRPr="00464D7A" w:rsidRDefault="00B06FBB" w:rsidP="00AA426F">
      <w:pPr>
        <w:pStyle w:val="Heading2"/>
        <w:spacing w:line="240" w:lineRule="auto"/>
        <w:ind w:left="851" w:right="911" w:firstLine="0"/>
        <w:rPr>
          <w:rFonts w:cs="Times New Roman"/>
        </w:rPr>
      </w:pPr>
      <w:bookmarkStart w:id="25" w:name="_Toc140869697"/>
      <w:bookmarkStart w:id="26" w:name="_Toc175916679"/>
      <w:r w:rsidRPr="00464D7A">
        <w:rPr>
          <w:rFonts w:cs="Times New Roman"/>
        </w:rPr>
        <w:t>Aims and Objectives</w:t>
      </w:r>
      <w:bookmarkEnd w:id="25"/>
      <w:bookmarkEnd w:id="26"/>
    </w:p>
    <w:p w14:paraId="684C58C2" w14:textId="6F0A3060" w:rsidR="0014570D" w:rsidRDefault="00F450BC" w:rsidP="00AA426F">
      <w:pPr>
        <w:spacing w:line="240" w:lineRule="auto"/>
        <w:ind w:left="851" w:right="911"/>
        <w:jc w:val="both"/>
        <w:rPr>
          <w:rFonts w:ascii="Times New Roman" w:hAnsi="Times New Roman" w:cs="Times New Roman"/>
        </w:rPr>
      </w:pPr>
      <w:r>
        <w:rPr>
          <w:rFonts w:ascii="Times New Roman" w:hAnsi="Times New Roman" w:cs="Times New Roman"/>
        </w:rPr>
        <w:t>Our research project aims</w:t>
      </w:r>
      <w:r w:rsidR="00DE53F9" w:rsidRPr="00DE53F9">
        <w:rPr>
          <w:rFonts w:ascii="Times New Roman" w:hAnsi="Times New Roman" w:cs="Times New Roman"/>
        </w:rPr>
        <w:t xml:space="preserve"> to use machine learning methods to compare different molecular data sets to find diabetic retinopathy (DR). Early diagnosis and detection of DR are </w:t>
      </w:r>
      <w:r>
        <w:rPr>
          <w:rFonts w:ascii="Times New Roman" w:hAnsi="Times New Roman" w:cs="Times New Roman"/>
        </w:rPr>
        <w:t>essential</w:t>
      </w:r>
      <w:r w:rsidR="00DE53F9" w:rsidRPr="00DE53F9">
        <w:rPr>
          <w:rFonts w:ascii="Times New Roman" w:hAnsi="Times New Roman" w:cs="Times New Roman"/>
        </w:rPr>
        <w:t xml:space="preserve"> for getting the </w:t>
      </w:r>
      <w:r>
        <w:rPr>
          <w:rFonts w:ascii="Times New Roman" w:hAnsi="Times New Roman" w:cs="Times New Roman"/>
        </w:rPr>
        <w:t>proper</w:t>
      </w:r>
      <w:r w:rsidR="00DE53F9" w:rsidRPr="00DE53F9">
        <w:rPr>
          <w:rFonts w:ascii="Times New Roman" w:hAnsi="Times New Roman" w:cs="Times New Roman"/>
        </w:rPr>
        <w:t xml:space="preserve"> treatment on time and avoiding vision loss. Molecular data, like gene expression patterns, protein biomarkers, and epigenetic markers, have </w:t>
      </w:r>
      <w:r>
        <w:rPr>
          <w:rFonts w:ascii="Times New Roman" w:hAnsi="Times New Roman" w:cs="Times New Roman"/>
        </w:rPr>
        <w:t>much</w:t>
      </w:r>
      <w:r w:rsidR="00DE53F9" w:rsidRPr="00DE53F9">
        <w:rPr>
          <w:rFonts w:ascii="Times New Roman" w:hAnsi="Times New Roman" w:cs="Times New Roman"/>
        </w:rPr>
        <w:t xml:space="preserve"> potential for improving the accuracy of diagnosing DR. By looking at these data sets, we hope to improve DR diagnosis and help patients do better.</w:t>
      </w:r>
    </w:p>
    <w:p w14:paraId="13A80879" w14:textId="77777777" w:rsidR="00DE53F9" w:rsidRPr="00464D7A" w:rsidRDefault="00DE53F9" w:rsidP="00AA426F">
      <w:pPr>
        <w:spacing w:line="240" w:lineRule="auto"/>
        <w:ind w:left="851" w:right="911"/>
        <w:jc w:val="both"/>
        <w:rPr>
          <w:rFonts w:ascii="Times New Roman" w:hAnsi="Times New Roman" w:cs="Times New Roman"/>
        </w:rPr>
      </w:pPr>
    </w:p>
    <w:p w14:paraId="53F607E8" w14:textId="77777777" w:rsidR="0014570D" w:rsidRPr="00464D7A" w:rsidRDefault="0014570D" w:rsidP="00AA426F">
      <w:pPr>
        <w:spacing w:line="240" w:lineRule="auto"/>
        <w:ind w:left="851" w:right="911"/>
        <w:jc w:val="both"/>
        <w:rPr>
          <w:rFonts w:ascii="Times New Roman" w:hAnsi="Times New Roman" w:cs="Times New Roman"/>
        </w:rPr>
      </w:pPr>
      <w:r w:rsidRPr="00464D7A">
        <w:rPr>
          <w:rFonts w:ascii="Times New Roman" w:hAnsi="Times New Roman" w:cs="Times New Roman"/>
        </w:rPr>
        <w:t>Our research's main objectives are:</w:t>
      </w:r>
    </w:p>
    <w:p w14:paraId="76336883" w14:textId="56CAD45C" w:rsidR="00F336A4" w:rsidRDefault="00B10610" w:rsidP="00E026BB">
      <w:pPr>
        <w:pStyle w:val="ListParagraph"/>
        <w:numPr>
          <w:ilvl w:val="0"/>
          <w:numId w:val="21"/>
        </w:numPr>
        <w:spacing w:line="240" w:lineRule="auto"/>
        <w:ind w:left="1276" w:right="911"/>
        <w:jc w:val="both"/>
        <w:rPr>
          <w:rFonts w:ascii="Times New Roman" w:hAnsi="Times New Roman" w:cs="Times New Roman"/>
        </w:rPr>
      </w:pPr>
      <w:r>
        <w:rPr>
          <w:rFonts w:ascii="Times New Roman" w:hAnsi="Times New Roman" w:cs="Times New Roman"/>
        </w:rPr>
        <w:lastRenderedPageBreak/>
        <w:t xml:space="preserve">One of the </w:t>
      </w:r>
      <w:r w:rsidRPr="00B10610">
        <w:rPr>
          <w:rFonts w:ascii="Times New Roman" w:hAnsi="Times New Roman" w:cs="Times New Roman"/>
        </w:rPr>
        <w:t xml:space="preserve">objectives is to examine how </w:t>
      </w:r>
      <w:r w:rsidR="00133D4E">
        <w:rPr>
          <w:rFonts w:ascii="Times New Roman" w:hAnsi="Times New Roman" w:cs="Times New Roman"/>
        </w:rPr>
        <w:t>helpful</w:t>
      </w:r>
      <w:r w:rsidRPr="00B10610">
        <w:rPr>
          <w:rFonts w:ascii="Times New Roman" w:hAnsi="Times New Roman" w:cs="Times New Roman"/>
        </w:rPr>
        <w:t xml:space="preserve"> gene expression patterns, protein biomarkers, and epigenetic markers are for detecting and differentiating diabetic retinopath</w:t>
      </w:r>
      <w:r w:rsidR="00F336A4">
        <w:rPr>
          <w:rFonts w:ascii="Times New Roman" w:hAnsi="Times New Roman" w:cs="Times New Roman"/>
        </w:rPr>
        <w:t>y.</w:t>
      </w:r>
    </w:p>
    <w:p w14:paraId="1A1DE5EA" w14:textId="7B104099" w:rsidR="00F336A4" w:rsidRPr="00F336A4" w:rsidRDefault="0014570D" w:rsidP="00E026BB">
      <w:pPr>
        <w:pStyle w:val="ListParagraph"/>
        <w:numPr>
          <w:ilvl w:val="0"/>
          <w:numId w:val="21"/>
        </w:numPr>
        <w:spacing w:line="240" w:lineRule="auto"/>
        <w:ind w:left="1276" w:right="911"/>
        <w:jc w:val="both"/>
        <w:rPr>
          <w:rFonts w:ascii="Times New Roman" w:hAnsi="Times New Roman" w:cs="Times New Roman"/>
        </w:rPr>
      </w:pPr>
      <w:r w:rsidRPr="00F336A4">
        <w:rPr>
          <w:rFonts w:ascii="Times New Roman" w:hAnsi="Times New Roman" w:cs="Times New Roman"/>
        </w:rPr>
        <w:t>To assess and compare the performance of various machine learning methods</w:t>
      </w:r>
      <w:r w:rsidR="00133D4E">
        <w:rPr>
          <w:rFonts w:ascii="Times New Roman" w:hAnsi="Times New Roman" w:cs="Times New Roman"/>
        </w:rPr>
        <w:t>,</w:t>
      </w:r>
      <w:r w:rsidRPr="00F336A4">
        <w:rPr>
          <w:rFonts w:ascii="Times New Roman" w:hAnsi="Times New Roman" w:cs="Times New Roman"/>
        </w:rPr>
        <w:t xml:space="preserve"> </w:t>
      </w:r>
      <w:r w:rsidR="009E32F0" w:rsidRPr="00F336A4">
        <w:rPr>
          <w:rFonts w:ascii="Times New Roman" w:hAnsi="Times New Roman" w:cs="Times New Roman"/>
        </w:rPr>
        <w:t>such as support vector machines, random forests, and deep neural networks</w:t>
      </w:r>
      <w:r w:rsidR="00133D4E">
        <w:rPr>
          <w:rFonts w:ascii="Times New Roman" w:hAnsi="Times New Roman" w:cs="Times New Roman"/>
        </w:rPr>
        <w:t>,</w:t>
      </w:r>
      <w:r w:rsidR="009E32F0" w:rsidRPr="00F336A4">
        <w:rPr>
          <w:rFonts w:ascii="Times New Roman" w:hAnsi="Times New Roman" w:cs="Times New Roman"/>
        </w:rPr>
        <w:t xml:space="preserve"> </w:t>
      </w:r>
      <w:r w:rsidRPr="00F336A4">
        <w:rPr>
          <w:rFonts w:ascii="Times New Roman" w:hAnsi="Times New Roman" w:cs="Times New Roman"/>
        </w:rPr>
        <w:t xml:space="preserve">in identifying diabetic retinopathy </w:t>
      </w:r>
      <w:r w:rsidR="00133FAC" w:rsidRPr="00F336A4">
        <w:rPr>
          <w:rFonts w:ascii="Times New Roman" w:hAnsi="Times New Roman" w:cs="Times New Roman"/>
        </w:rPr>
        <w:t>using</w:t>
      </w:r>
      <w:r w:rsidRPr="00F336A4">
        <w:rPr>
          <w:rFonts w:ascii="Times New Roman" w:hAnsi="Times New Roman" w:cs="Times New Roman"/>
        </w:rPr>
        <w:t xml:space="preserve"> different molecular data.</w:t>
      </w:r>
    </w:p>
    <w:p w14:paraId="1748FC88" w14:textId="398B3102" w:rsidR="00F336A4" w:rsidRDefault="00F336A4" w:rsidP="00E026BB">
      <w:pPr>
        <w:pStyle w:val="ListParagraph"/>
        <w:numPr>
          <w:ilvl w:val="0"/>
          <w:numId w:val="21"/>
        </w:numPr>
        <w:spacing w:line="240" w:lineRule="auto"/>
        <w:ind w:left="1276" w:right="911"/>
        <w:jc w:val="both"/>
        <w:rPr>
          <w:rFonts w:ascii="Times New Roman" w:hAnsi="Times New Roman" w:cs="Times New Roman"/>
        </w:rPr>
      </w:pPr>
      <w:r w:rsidRPr="00F336A4">
        <w:rPr>
          <w:rFonts w:ascii="Times New Roman" w:hAnsi="Times New Roman" w:cs="Times New Roman"/>
        </w:rPr>
        <w:t>Another objective is data analysis and interpretation to gain insights into the molecular mechanisms and pathways associated with diabetic retinopathy.</w:t>
      </w:r>
    </w:p>
    <w:p w14:paraId="319D8B9D" w14:textId="77777777" w:rsidR="00F336A4" w:rsidRPr="00F336A4" w:rsidRDefault="00F336A4" w:rsidP="00AA426F">
      <w:pPr>
        <w:pStyle w:val="ListParagraph"/>
        <w:spacing w:line="240" w:lineRule="auto"/>
        <w:ind w:left="851" w:right="911"/>
        <w:jc w:val="both"/>
        <w:rPr>
          <w:rFonts w:ascii="Times New Roman" w:hAnsi="Times New Roman" w:cs="Times New Roman"/>
        </w:rPr>
      </w:pPr>
    </w:p>
    <w:p w14:paraId="65948139" w14:textId="4FAFB018" w:rsidR="00186DD0" w:rsidRPr="00464D7A" w:rsidRDefault="00BA1E97" w:rsidP="00AA426F">
      <w:pPr>
        <w:pStyle w:val="Heading2"/>
        <w:spacing w:line="240" w:lineRule="auto"/>
        <w:ind w:left="851" w:right="911" w:firstLine="0"/>
        <w:rPr>
          <w:rFonts w:cs="Times New Roman"/>
        </w:rPr>
      </w:pPr>
      <w:bookmarkStart w:id="27" w:name="_Toc140869698"/>
      <w:bookmarkStart w:id="28" w:name="_Toc175916680"/>
      <w:r w:rsidRPr="00464D7A">
        <w:rPr>
          <w:rFonts w:cs="Times New Roman"/>
        </w:rPr>
        <w:t>Research Scope</w:t>
      </w:r>
      <w:bookmarkEnd w:id="27"/>
      <w:bookmarkEnd w:id="28"/>
    </w:p>
    <w:p w14:paraId="3E4D4DDE" w14:textId="78EE4EAB" w:rsidR="00186DD0" w:rsidRPr="00464D7A" w:rsidRDefault="00A55FC4" w:rsidP="00AA426F">
      <w:pPr>
        <w:spacing w:line="240" w:lineRule="auto"/>
        <w:ind w:left="851" w:right="911"/>
        <w:jc w:val="both"/>
        <w:rPr>
          <w:rFonts w:ascii="Times New Roman" w:hAnsi="Times New Roman" w:cs="Times New Roman"/>
        </w:rPr>
      </w:pPr>
      <w:r w:rsidRPr="00A55FC4">
        <w:rPr>
          <w:rFonts w:ascii="Times New Roman" w:hAnsi="Times New Roman" w:cs="Times New Roman"/>
        </w:rPr>
        <w:t xml:space="preserve">Our research will focus on gathering and preparing different molecular datasets related to diabetic retinopathy, such as gene expression profiles and protein markers. We will use machine learning methods to test how well they can detect diabetic retinopathy using the collected molecular data. Ethical concerns will also be </w:t>
      </w:r>
      <w:r w:rsidR="00133D4E">
        <w:rPr>
          <w:rFonts w:ascii="Times New Roman" w:hAnsi="Times New Roman" w:cs="Times New Roman"/>
        </w:rPr>
        <w:t>considered</w:t>
      </w:r>
      <w:r w:rsidRPr="00A55FC4">
        <w:rPr>
          <w:rFonts w:ascii="Times New Roman" w:hAnsi="Times New Roman" w:cs="Times New Roman"/>
        </w:rPr>
        <w:t xml:space="preserve">, and the study will be conducted within a specific timeframe, considering data availability and sample size limitations. </w:t>
      </w:r>
      <w:r w:rsidR="00133D4E">
        <w:rPr>
          <w:rFonts w:ascii="Times New Roman" w:hAnsi="Times New Roman" w:cs="Times New Roman"/>
        </w:rPr>
        <w:t>This research aims</w:t>
      </w:r>
      <w:r w:rsidRPr="00A55FC4">
        <w:rPr>
          <w:rFonts w:ascii="Times New Roman" w:hAnsi="Times New Roman" w:cs="Times New Roman"/>
        </w:rPr>
        <w:t xml:space="preserve"> to identify potential biomarkers for detecting diabetic retinopathy and </w:t>
      </w:r>
      <w:r w:rsidR="00133D4E">
        <w:rPr>
          <w:rFonts w:ascii="Times New Roman" w:hAnsi="Times New Roman" w:cs="Times New Roman"/>
        </w:rPr>
        <w:t>proposes</w:t>
      </w:r>
      <w:r w:rsidRPr="00A55FC4">
        <w:rPr>
          <w:rFonts w:ascii="Times New Roman" w:hAnsi="Times New Roman" w:cs="Times New Roman"/>
        </w:rPr>
        <w:t xml:space="preserve"> </w:t>
      </w:r>
      <w:r w:rsidR="00133D4E">
        <w:rPr>
          <w:rFonts w:ascii="Times New Roman" w:hAnsi="Times New Roman" w:cs="Times New Roman"/>
        </w:rPr>
        <w:t>using</w:t>
      </w:r>
      <w:r w:rsidRPr="00A55FC4">
        <w:rPr>
          <w:rFonts w:ascii="Times New Roman" w:hAnsi="Times New Roman" w:cs="Times New Roman"/>
        </w:rPr>
        <w:t xml:space="preserve"> machine learning-based diagnostic tools in real-world medical settings. By doing this study, we hope to shed light on better ways to diagnose and manage diabetic retinopathy for improved patient care.</w:t>
      </w:r>
    </w:p>
    <w:p w14:paraId="6601B953" w14:textId="77777777" w:rsidR="006E6010" w:rsidRPr="00464D7A" w:rsidRDefault="006E6010" w:rsidP="00AA426F">
      <w:pPr>
        <w:spacing w:line="240" w:lineRule="auto"/>
        <w:ind w:left="851" w:right="911"/>
        <w:rPr>
          <w:rFonts w:ascii="Times New Roman" w:hAnsi="Times New Roman" w:cs="Times New Roman"/>
        </w:rPr>
      </w:pPr>
    </w:p>
    <w:p w14:paraId="18F69EA3" w14:textId="77777777" w:rsidR="006E6010" w:rsidRPr="00464D7A" w:rsidRDefault="006E6010" w:rsidP="00AA426F">
      <w:pPr>
        <w:spacing w:line="240" w:lineRule="auto"/>
        <w:ind w:left="851" w:right="911"/>
        <w:rPr>
          <w:rFonts w:ascii="Times New Roman" w:hAnsi="Times New Roman" w:cs="Times New Roman"/>
        </w:rPr>
      </w:pPr>
    </w:p>
    <w:p w14:paraId="0A2774E8" w14:textId="77777777" w:rsidR="006E6010" w:rsidRPr="00464D7A" w:rsidRDefault="006E6010" w:rsidP="00AA426F">
      <w:pPr>
        <w:spacing w:line="240" w:lineRule="auto"/>
        <w:ind w:left="851" w:right="911"/>
        <w:rPr>
          <w:rFonts w:ascii="Times New Roman" w:hAnsi="Times New Roman" w:cs="Times New Roman"/>
        </w:rPr>
      </w:pPr>
    </w:p>
    <w:p w14:paraId="2B967FD3" w14:textId="77777777" w:rsidR="006E6010" w:rsidRPr="00464D7A" w:rsidRDefault="006E6010" w:rsidP="00AA426F">
      <w:pPr>
        <w:spacing w:line="240" w:lineRule="auto"/>
        <w:ind w:left="851" w:right="911"/>
        <w:rPr>
          <w:rFonts w:ascii="Times New Roman" w:hAnsi="Times New Roman" w:cs="Times New Roman"/>
        </w:rPr>
      </w:pPr>
    </w:p>
    <w:p w14:paraId="273B2285" w14:textId="77777777" w:rsidR="006E6010" w:rsidRPr="00464D7A" w:rsidRDefault="006E6010" w:rsidP="00AA426F">
      <w:pPr>
        <w:spacing w:line="240" w:lineRule="auto"/>
        <w:ind w:left="851" w:right="911"/>
        <w:rPr>
          <w:rFonts w:ascii="Times New Roman" w:hAnsi="Times New Roman" w:cs="Times New Roman"/>
        </w:rPr>
      </w:pPr>
    </w:p>
    <w:p w14:paraId="047DCA4D" w14:textId="77777777" w:rsidR="002162FB" w:rsidRPr="00464D7A" w:rsidRDefault="002162FB" w:rsidP="00AA426F">
      <w:pPr>
        <w:spacing w:line="240" w:lineRule="auto"/>
        <w:ind w:left="851" w:right="911"/>
        <w:rPr>
          <w:rFonts w:ascii="Times New Roman" w:hAnsi="Times New Roman" w:cs="Times New Roman"/>
        </w:rPr>
      </w:pPr>
    </w:p>
    <w:p w14:paraId="251102C7" w14:textId="77777777" w:rsidR="006E6010" w:rsidRDefault="006E6010" w:rsidP="00AA426F">
      <w:pPr>
        <w:spacing w:line="240" w:lineRule="auto"/>
        <w:ind w:left="851" w:right="911"/>
        <w:rPr>
          <w:rFonts w:ascii="Times New Roman" w:hAnsi="Times New Roman" w:cs="Times New Roman"/>
        </w:rPr>
      </w:pPr>
    </w:p>
    <w:p w14:paraId="39701486" w14:textId="77777777" w:rsidR="00133D4E" w:rsidRPr="00464D7A" w:rsidRDefault="00133D4E" w:rsidP="00AA426F">
      <w:pPr>
        <w:spacing w:line="240" w:lineRule="auto"/>
        <w:ind w:left="851" w:right="911"/>
        <w:rPr>
          <w:rFonts w:ascii="Times New Roman" w:hAnsi="Times New Roman" w:cs="Times New Roman"/>
        </w:rPr>
      </w:pPr>
    </w:p>
    <w:p w14:paraId="51EEE58C" w14:textId="77777777" w:rsidR="00DC51BC" w:rsidRDefault="00DC51BC" w:rsidP="00AA426F">
      <w:pPr>
        <w:spacing w:line="240" w:lineRule="auto"/>
        <w:ind w:left="851" w:right="911"/>
        <w:rPr>
          <w:rFonts w:ascii="Times New Roman" w:hAnsi="Times New Roman" w:cs="Times New Roman"/>
        </w:rPr>
      </w:pPr>
    </w:p>
    <w:p w14:paraId="7BACFBB4" w14:textId="77777777" w:rsidR="00A55FC4" w:rsidRDefault="00A55FC4" w:rsidP="00AA426F">
      <w:pPr>
        <w:spacing w:line="240" w:lineRule="auto"/>
        <w:ind w:left="851" w:right="911"/>
        <w:rPr>
          <w:rFonts w:ascii="Times New Roman" w:hAnsi="Times New Roman" w:cs="Times New Roman"/>
        </w:rPr>
      </w:pPr>
    </w:p>
    <w:p w14:paraId="7B6070BD" w14:textId="77777777" w:rsidR="00A55FC4" w:rsidRDefault="00A55FC4" w:rsidP="00AA426F">
      <w:pPr>
        <w:spacing w:line="240" w:lineRule="auto"/>
        <w:ind w:left="851" w:right="911"/>
        <w:rPr>
          <w:rFonts w:ascii="Times New Roman" w:hAnsi="Times New Roman" w:cs="Times New Roman"/>
        </w:rPr>
      </w:pPr>
    </w:p>
    <w:p w14:paraId="3E59F7B9" w14:textId="77777777" w:rsidR="00A55FC4" w:rsidRDefault="00A55FC4" w:rsidP="00AA426F">
      <w:pPr>
        <w:spacing w:line="240" w:lineRule="auto"/>
        <w:ind w:left="851" w:right="911"/>
        <w:rPr>
          <w:rFonts w:ascii="Times New Roman" w:hAnsi="Times New Roman" w:cs="Times New Roman"/>
        </w:rPr>
      </w:pPr>
    </w:p>
    <w:p w14:paraId="26B31E82" w14:textId="4779BA53" w:rsidR="00A55FC4" w:rsidRDefault="00A55FC4" w:rsidP="00AA426F">
      <w:pPr>
        <w:spacing w:line="240" w:lineRule="auto"/>
        <w:ind w:left="851" w:right="911"/>
        <w:rPr>
          <w:rFonts w:ascii="Times New Roman" w:hAnsi="Times New Roman" w:cs="Times New Roman"/>
        </w:rPr>
      </w:pPr>
    </w:p>
    <w:p w14:paraId="23EDD626" w14:textId="0833A27C" w:rsidR="00AA426F" w:rsidRDefault="00AA426F" w:rsidP="00AA426F">
      <w:pPr>
        <w:spacing w:line="240" w:lineRule="auto"/>
        <w:ind w:left="851" w:right="911"/>
        <w:rPr>
          <w:rFonts w:ascii="Times New Roman" w:hAnsi="Times New Roman" w:cs="Times New Roman"/>
        </w:rPr>
      </w:pPr>
    </w:p>
    <w:p w14:paraId="3FED17BC" w14:textId="05B452FA" w:rsidR="00E026BB" w:rsidRDefault="00E026BB" w:rsidP="00AA426F">
      <w:pPr>
        <w:spacing w:line="240" w:lineRule="auto"/>
        <w:ind w:left="851" w:right="911"/>
        <w:rPr>
          <w:rFonts w:ascii="Times New Roman" w:hAnsi="Times New Roman" w:cs="Times New Roman"/>
        </w:rPr>
      </w:pPr>
    </w:p>
    <w:p w14:paraId="71E005D4" w14:textId="3A4C7B05" w:rsidR="00E026BB" w:rsidRDefault="00E026BB" w:rsidP="00AA426F">
      <w:pPr>
        <w:spacing w:line="240" w:lineRule="auto"/>
        <w:ind w:left="851" w:right="911"/>
        <w:rPr>
          <w:rFonts w:ascii="Times New Roman" w:hAnsi="Times New Roman" w:cs="Times New Roman"/>
        </w:rPr>
      </w:pPr>
    </w:p>
    <w:p w14:paraId="231842F7" w14:textId="74CDB087" w:rsidR="00E026BB" w:rsidRDefault="00E026BB" w:rsidP="00AA426F">
      <w:pPr>
        <w:spacing w:line="240" w:lineRule="auto"/>
        <w:ind w:left="851" w:right="911"/>
        <w:rPr>
          <w:rFonts w:ascii="Times New Roman" w:hAnsi="Times New Roman" w:cs="Times New Roman"/>
        </w:rPr>
      </w:pPr>
    </w:p>
    <w:p w14:paraId="11FA3118" w14:textId="463A178C" w:rsidR="00E026BB" w:rsidRDefault="00E026BB" w:rsidP="00AA426F">
      <w:pPr>
        <w:spacing w:line="240" w:lineRule="auto"/>
        <w:ind w:left="851" w:right="911"/>
        <w:rPr>
          <w:rFonts w:ascii="Times New Roman" w:hAnsi="Times New Roman" w:cs="Times New Roman"/>
        </w:rPr>
      </w:pPr>
    </w:p>
    <w:p w14:paraId="3DA627AE" w14:textId="2A4D258A" w:rsidR="00E026BB" w:rsidRDefault="00E026BB" w:rsidP="00AA426F">
      <w:pPr>
        <w:spacing w:line="240" w:lineRule="auto"/>
        <w:ind w:left="851" w:right="911"/>
        <w:rPr>
          <w:rFonts w:ascii="Times New Roman" w:hAnsi="Times New Roman" w:cs="Times New Roman"/>
        </w:rPr>
      </w:pPr>
    </w:p>
    <w:p w14:paraId="6CA5E51D" w14:textId="33537C67" w:rsidR="00E026BB" w:rsidRDefault="00E026BB" w:rsidP="00AA426F">
      <w:pPr>
        <w:spacing w:line="240" w:lineRule="auto"/>
        <w:ind w:left="851" w:right="911"/>
        <w:rPr>
          <w:rFonts w:ascii="Times New Roman" w:hAnsi="Times New Roman" w:cs="Times New Roman"/>
        </w:rPr>
      </w:pPr>
    </w:p>
    <w:p w14:paraId="24D8406E" w14:textId="172C7A9B" w:rsidR="00E026BB" w:rsidRDefault="00E026BB" w:rsidP="00AA426F">
      <w:pPr>
        <w:spacing w:line="240" w:lineRule="auto"/>
        <w:ind w:left="851" w:right="911"/>
        <w:rPr>
          <w:rFonts w:ascii="Times New Roman" w:hAnsi="Times New Roman" w:cs="Times New Roman"/>
        </w:rPr>
      </w:pPr>
    </w:p>
    <w:p w14:paraId="20683A18" w14:textId="59895D85" w:rsidR="00E026BB" w:rsidRDefault="00E026BB" w:rsidP="00AA426F">
      <w:pPr>
        <w:spacing w:line="240" w:lineRule="auto"/>
        <w:ind w:left="851" w:right="911"/>
        <w:rPr>
          <w:rFonts w:ascii="Times New Roman" w:hAnsi="Times New Roman" w:cs="Times New Roman"/>
        </w:rPr>
      </w:pPr>
    </w:p>
    <w:p w14:paraId="05D59701" w14:textId="6E0EB31D" w:rsidR="00E026BB" w:rsidRDefault="00E026BB" w:rsidP="00AA426F">
      <w:pPr>
        <w:spacing w:line="240" w:lineRule="auto"/>
        <w:ind w:left="851" w:right="911"/>
        <w:rPr>
          <w:rFonts w:ascii="Times New Roman" w:hAnsi="Times New Roman" w:cs="Times New Roman"/>
        </w:rPr>
      </w:pPr>
    </w:p>
    <w:p w14:paraId="44FA50C0" w14:textId="51F8C145" w:rsidR="00E026BB" w:rsidRDefault="00E026BB" w:rsidP="00AA426F">
      <w:pPr>
        <w:spacing w:line="240" w:lineRule="auto"/>
        <w:ind w:left="851" w:right="911"/>
        <w:rPr>
          <w:rFonts w:ascii="Times New Roman" w:hAnsi="Times New Roman" w:cs="Times New Roman"/>
        </w:rPr>
      </w:pPr>
    </w:p>
    <w:p w14:paraId="4F1B6701" w14:textId="77777777" w:rsidR="00E026BB" w:rsidRPr="00464D7A" w:rsidRDefault="00E026BB" w:rsidP="00AA426F">
      <w:pPr>
        <w:spacing w:line="240" w:lineRule="auto"/>
        <w:ind w:left="851" w:right="911"/>
        <w:rPr>
          <w:rFonts w:ascii="Times New Roman" w:hAnsi="Times New Roman" w:cs="Times New Roman"/>
        </w:rPr>
      </w:pPr>
    </w:p>
    <w:p w14:paraId="0978821E" w14:textId="77777777" w:rsidR="00DC51BC" w:rsidRPr="00464D7A" w:rsidRDefault="00DC51BC" w:rsidP="00AA426F">
      <w:pPr>
        <w:spacing w:line="240" w:lineRule="auto"/>
        <w:ind w:left="851" w:right="911"/>
        <w:rPr>
          <w:rFonts w:ascii="Times New Roman" w:hAnsi="Times New Roman" w:cs="Times New Roman"/>
        </w:rPr>
      </w:pPr>
    </w:p>
    <w:p w14:paraId="34F91F8A" w14:textId="77777777" w:rsidR="00B82509" w:rsidRPr="00464D7A" w:rsidRDefault="00B82509" w:rsidP="00AA426F">
      <w:pPr>
        <w:spacing w:line="240" w:lineRule="auto"/>
        <w:ind w:left="851" w:right="911"/>
        <w:rPr>
          <w:rFonts w:ascii="Times New Roman" w:hAnsi="Times New Roman" w:cs="Times New Roman"/>
        </w:rPr>
      </w:pPr>
    </w:p>
    <w:p w14:paraId="65191CA1" w14:textId="77777777" w:rsidR="00DC51BC" w:rsidRPr="00464D7A" w:rsidRDefault="00DC51BC" w:rsidP="00AA426F">
      <w:pPr>
        <w:spacing w:line="240" w:lineRule="auto"/>
        <w:ind w:left="851" w:right="911"/>
        <w:rPr>
          <w:rFonts w:ascii="Times New Roman" w:hAnsi="Times New Roman" w:cs="Times New Roman"/>
        </w:rPr>
      </w:pPr>
    </w:p>
    <w:p w14:paraId="55B8B71E" w14:textId="77777777" w:rsidR="006E6010" w:rsidRPr="00464D7A" w:rsidRDefault="006E6010" w:rsidP="00AA426F">
      <w:pPr>
        <w:spacing w:line="240" w:lineRule="auto"/>
        <w:ind w:left="851" w:right="911"/>
        <w:rPr>
          <w:rFonts w:ascii="Times New Roman" w:hAnsi="Times New Roman" w:cs="Times New Roman"/>
        </w:rPr>
      </w:pPr>
    </w:p>
    <w:p w14:paraId="7235EB7D" w14:textId="7B29E76D" w:rsidR="00BA1E97" w:rsidRDefault="00E0180C" w:rsidP="00AA426F">
      <w:pPr>
        <w:pStyle w:val="Heading1"/>
        <w:ind w:left="851" w:right="911"/>
        <w:rPr>
          <w:rFonts w:cs="Times New Roman"/>
        </w:rPr>
      </w:pPr>
      <w:bookmarkStart w:id="29" w:name="_Toc140869699"/>
      <w:bookmarkStart w:id="30" w:name="_Toc175916681"/>
      <w:r w:rsidRPr="00464D7A">
        <w:rPr>
          <w:rFonts w:cs="Times New Roman"/>
        </w:rPr>
        <w:lastRenderedPageBreak/>
        <w:t>Literature Review</w:t>
      </w:r>
      <w:bookmarkEnd w:id="29"/>
      <w:bookmarkEnd w:id="30"/>
    </w:p>
    <w:p w14:paraId="1EE3D655" w14:textId="77777777" w:rsidR="00133D4E" w:rsidRPr="00133D4E" w:rsidRDefault="00133D4E" w:rsidP="00AA426F">
      <w:pPr>
        <w:ind w:left="851" w:right="911"/>
      </w:pPr>
    </w:p>
    <w:p w14:paraId="19980A5B" w14:textId="47FF56EF" w:rsidR="00BA1E97" w:rsidRPr="00464D7A" w:rsidRDefault="00BA1E97" w:rsidP="00AA426F">
      <w:pPr>
        <w:pStyle w:val="Heading2"/>
        <w:spacing w:line="240" w:lineRule="auto"/>
        <w:ind w:left="851" w:right="911" w:firstLine="0"/>
        <w:rPr>
          <w:rFonts w:cs="Times New Roman"/>
        </w:rPr>
      </w:pPr>
      <w:bookmarkStart w:id="31" w:name="_Toc140869700"/>
      <w:bookmarkStart w:id="32" w:name="_Toc175916682"/>
      <w:r w:rsidRPr="00464D7A">
        <w:rPr>
          <w:rFonts w:cs="Times New Roman"/>
        </w:rPr>
        <w:t>Introduction</w:t>
      </w:r>
      <w:bookmarkEnd w:id="31"/>
      <w:bookmarkEnd w:id="32"/>
    </w:p>
    <w:p w14:paraId="55D8047C" w14:textId="66B418EF" w:rsidR="00345502" w:rsidRPr="00464D7A" w:rsidRDefault="00FD1690" w:rsidP="00AA426F">
      <w:pPr>
        <w:spacing w:line="240" w:lineRule="auto"/>
        <w:ind w:left="851" w:right="911"/>
        <w:jc w:val="both"/>
        <w:rPr>
          <w:rFonts w:ascii="Times New Roman" w:hAnsi="Times New Roman" w:cs="Times New Roman"/>
          <w:color w:val="000000"/>
        </w:rPr>
      </w:pPr>
      <w:r w:rsidRPr="00FD1690">
        <w:rPr>
          <w:rFonts w:ascii="Times New Roman" w:hAnsi="Times New Roman" w:cs="Times New Roman"/>
        </w:rPr>
        <w:t>In recent years, there has been much interest in using retinal imaging to find and diagnose diabetic retinopathy due to its non-invasive nature and ability to provide detailed visual information about the retina [9][13]. Several studies have explored the potential of artificial intelligence (AI) and machine learning algorithms to predict diabetic retinopathy from retinal images with high accuracy and sensitivity [6]. However, accurately distinguishing between different disease stages</w:t>
      </w:r>
      <w:r w:rsidR="00133D4E">
        <w:rPr>
          <w:rFonts w:ascii="Times New Roman" w:hAnsi="Times New Roman" w:cs="Times New Roman"/>
        </w:rPr>
        <w:t>,</w:t>
      </w:r>
      <w:r w:rsidRPr="00FD1690">
        <w:rPr>
          <w:rFonts w:ascii="Times New Roman" w:hAnsi="Times New Roman" w:cs="Times New Roman"/>
        </w:rPr>
        <w:t xml:space="preserve"> like non-proliferative diabetic retinopathy (NPDR) and proliferative diabetic retinopathy (PDR)</w:t>
      </w:r>
      <w:r w:rsidR="00133D4E">
        <w:rPr>
          <w:rFonts w:ascii="Times New Roman" w:hAnsi="Times New Roman" w:cs="Times New Roman"/>
        </w:rPr>
        <w:t>,</w:t>
      </w:r>
      <w:r w:rsidRPr="00FD1690">
        <w:rPr>
          <w:rFonts w:ascii="Times New Roman" w:hAnsi="Times New Roman" w:cs="Times New Roman"/>
        </w:rPr>
        <w:t xml:space="preserve"> remains a challenge [11][14]. Understanding the chemicals in the blood of people with diabetic retinopathy is essential, as they may play a role in the disease's progression [1][21]. By identifying these substances and their contributions to DR growth, we can develop focused, therapeutic interventions and </w:t>
      </w:r>
      <w:r w:rsidR="000A7477">
        <w:rPr>
          <w:rFonts w:ascii="Times New Roman" w:hAnsi="Times New Roman" w:cs="Times New Roman"/>
        </w:rPr>
        <w:t>personalized</w:t>
      </w:r>
      <w:r w:rsidRPr="00FD1690">
        <w:rPr>
          <w:rFonts w:ascii="Times New Roman" w:hAnsi="Times New Roman" w:cs="Times New Roman"/>
        </w:rPr>
        <w:t xml:space="preserve"> treatment plans [19]. </w:t>
      </w:r>
      <w:r w:rsidR="000A7477">
        <w:rPr>
          <w:rFonts w:ascii="Times New Roman" w:hAnsi="Times New Roman" w:cs="Times New Roman"/>
        </w:rPr>
        <w:t>Utilizing</w:t>
      </w:r>
      <w:r w:rsidRPr="00FD1690">
        <w:rPr>
          <w:rFonts w:ascii="Times New Roman" w:hAnsi="Times New Roman" w:cs="Times New Roman"/>
        </w:rPr>
        <w:t xml:space="preserve"> plasma metabolites, amino acids, and other molecular markers can provide valuable insights into the disease and its mechanisms [1][10]. This research can significantly improve our understanding and management of diabetic retinopathy</w:t>
      </w:r>
      <w:r>
        <w:rPr>
          <w:rFonts w:ascii="Times New Roman" w:hAnsi="Times New Roman" w:cs="Times New Roman"/>
        </w:rPr>
        <w:t>.</w:t>
      </w:r>
    </w:p>
    <w:p w14:paraId="00F06684" w14:textId="77777777" w:rsidR="00AE063C" w:rsidRPr="00464D7A" w:rsidRDefault="00345502" w:rsidP="004E435D">
      <w:pPr>
        <w:pStyle w:val="ListParagraph"/>
        <w:numPr>
          <w:ilvl w:val="0"/>
          <w:numId w:val="30"/>
        </w:numPr>
        <w:spacing w:line="240" w:lineRule="auto"/>
        <w:ind w:left="851" w:right="911" w:firstLine="0"/>
        <w:jc w:val="both"/>
        <w:rPr>
          <w:rFonts w:ascii="Times New Roman" w:hAnsi="Times New Roman" w:cs="Times New Roman"/>
        </w:rPr>
      </w:pPr>
      <w:r w:rsidRPr="00464D7A">
        <w:rPr>
          <w:rFonts w:ascii="Times New Roman" w:hAnsi="Times New Roman" w:cs="Times New Roman"/>
        </w:rPr>
        <w:t>Plasma Metabolites</w:t>
      </w:r>
    </w:p>
    <w:p w14:paraId="7D2DC006" w14:textId="522DB7FB" w:rsidR="006E6010" w:rsidRPr="00464D7A" w:rsidRDefault="00D96B7C" w:rsidP="00AA426F">
      <w:pPr>
        <w:spacing w:line="240" w:lineRule="auto"/>
        <w:ind w:left="851" w:right="911"/>
        <w:jc w:val="both"/>
        <w:rPr>
          <w:rFonts w:ascii="Times New Roman" w:hAnsi="Times New Roman" w:cs="Times New Roman"/>
          <w:color w:val="000000"/>
        </w:rPr>
      </w:pPr>
      <w:r w:rsidRPr="00D96B7C">
        <w:rPr>
          <w:rFonts w:ascii="Times New Roman" w:hAnsi="Times New Roman" w:cs="Times New Roman"/>
        </w:rPr>
        <w:t xml:space="preserve">Much has been learned about the relationship between diabetic retinopathy and plasma metabolites, including amino acids and other chemicals in the blood. These studies aim to determine what is different about the substances in the blood of people with diabetic retinopathy and how these chemicals might be linked to the progression of the disease [1]. Targeted methods have been used in metabolomics studies to measure the number of serum metabolites in people with type 2 diabetes and find significant differences between the metabolomics profiles of different analysis groups [12]. These results reveal potential metabolite markers for DR progression in people with type 2 diabetes. </w:t>
      </w:r>
      <w:r w:rsidR="00345502" w:rsidRPr="00464D7A">
        <w:rPr>
          <w:rFonts w:ascii="Times New Roman" w:hAnsi="Times New Roman" w:cs="Times New Roman"/>
        </w:rPr>
        <w:t>[12].</w:t>
      </w:r>
    </w:p>
    <w:p w14:paraId="63C7E255" w14:textId="77777777" w:rsidR="009C6730" w:rsidRPr="00464D7A" w:rsidRDefault="00345502" w:rsidP="004E435D">
      <w:pPr>
        <w:pStyle w:val="ListParagraph"/>
        <w:numPr>
          <w:ilvl w:val="0"/>
          <w:numId w:val="30"/>
        </w:numPr>
        <w:spacing w:line="240" w:lineRule="auto"/>
        <w:ind w:left="851" w:right="911" w:firstLine="0"/>
        <w:jc w:val="both"/>
        <w:rPr>
          <w:rFonts w:ascii="Times New Roman" w:hAnsi="Times New Roman" w:cs="Times New Roman"/>
        </w:rPr>
      </w:pPr>
      <w:r w:rsidRPr="00464D7A">
        <w:rPr>
          <w:rFonts w:ascii="Times New Roman" w:hAnsi="Times New Roman" w:cs="Times New Roman"/>
        </w:rPr>
        <w:t>Multi-Omics Data</w:t>
      </w:r>
    </w:p>
    <w:p w14:paraId="2C6AD1CD" w14:textId="00625603" w:rsidR="00345502" w:rsidRPr="00464D7A" w:rsidRDefault="00345502" w:rsidP="00AA426F">
      <w:pPr>
        <w:spacing w:line="240" w:lineRule="auto"/>
        <w:ind w:left="851" w:right="911"/>
        <w:jc w:val="both"/>
        <w:rPr>
          <w:rFonts w:ascii="Times New Roman" w:hAnsi="Times New Roman" w:cs="Times New Roman"/>
          <w:color w:val="000000"/>
        </w:rPr>
      </w:pPr>
      <w:r w:rsidRPr="00464D7A">
        <w:rPr>
          <w:rFonts w:ascii="Times New Roman" w:hAnsi="Times New Roman" w:cs="Times New Roman"/>
        </w:rPr>
        <w:t xml:space="preserve">Genomic, transcriptomic, proteomic, and metabolomic data are </w:t>
      </w:r>
      <w:r w:rsidR="0045390D" w:rsidRPr="00464D7A">
        <w:rPr>
          <w:rFonts w:ascii="Times New Roman" w:hAnsi="Times New Roman" w:cs="Times New Roman"/>
        </w:rPr>
        <w:t>increasingly used</w:t>
      </w:r>
      <w:r w:rsidRPr="00464D7A">
        <w:rPr>
          <w:rFonts w:ascii="Times New Roman" w:hAnsi="Times New Roman" w:cs="Times New Roman"/>
        </w:rPr>
        <w:t xml:space="preserve"> in diabetic retinopathy studies</w:t>
      </w:r>
      <w:r w:rsidR="000B1C11" w:rsidRPr="00464D7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
          <w:id w:val="-1212799867"/>
          <w:placeholder>
            <w:docPart w:val="0C2DCA266EF8466A8FAECCB8375526B5"/>
          </w:placeholder>
        </w:sdtPr>
        <w:sdtContent>
          <w:r w:rsidR="00D96B7C">
            <w:rPr>
              <w:rFonts w:ascii="Times New Roman" w:hAnsi="Times New Roman" w:cs="Times New Roman"/>
              <w:color w:val="000000"/>
            </w:rPr>
            <w:t>[2]</w:t>
          </w:r>
        </w:sdtContent>
      </w:sdt>
      <w:r w:rsidR="00D96B7C">
        <w:rPr>
          <w:rFonts w:ascii="Times New Roman" w:hAnsi="Times New Roman" w:cs="Times New Roman"/>
          <w:color w:val="000000"/>
        </w:rPr>
        <w:t>[5][6]</w:t>
      </w:r>
      <w:r w:rsidRPr="00464D7A">
        <w:rPr>
          <w:rFonts w:ascii="Times New Roman" w:hAnsi="Times New Roman" w:cs="Times New Roman"/>
        </w:rPr>
        <w:t xml:space="preserve">. By looking at </w:t>
      </w:r>
      <w:r w:rsidR="00046707" w:rsidRPr="00464D7A">
        <w:rPr>
          <w:rFonts w:ascii="Times New Roman" w:hAnsi="Times New Roman" w:cs="Times New Roman"/>
        </w:rPr>
        <w:t xml:space="preserve">these different molecular datasets, researchers can learn a lot about the biological processes </w:t>
      </w:r>
      <w:r w:rsidRPr="00464D7A">
        <w:rPr>
          <w:rFonts w:ascii="Times New Roman" w:hAnsi="Times New Roman" w:cs="Times New Roman"/>
        </w:rPr>
        <w:t xml:space="preserve">involved in the growth and spread of DR [5]. For example, DNA methylation and gene expression data were used to find diagnostic biomarkers for cervical cancer. This shows the promise of multi-omics data to improve disease diagnosis and risk assessment [2]. Integrative study of chromosome copy number variation and gene expression has also been used to </w:t>
      </w:r>
      <w:r w:rsidR="004E13CF" w:rsidRPr="00464D7A">
        <w:rPr>
          <w:rFonts w:ascii="Times New Roman" w:hAnsi="Times New Roman" w:cs="Times New Roman"/>
        </w:rPr>
        <w:t>examine</w:t>
      </w:r>
      <w:r w:rsidRPr="00464D7A">
        <w:rPr>
          <w:rFonts w:ascii="Times New Roman" w:hAnsi="Times New Roman" w:cs="Times New Roman"/>
        </w:rPr>
        <w:t xml:space="preserve"> the molecular changes linked to cervical carcinoma </w:t>
      </w:r>
      <w:sdt>
        <w:sdtPr>
          <w:rPr>
            <w:rFonts w:ascii="Times New Roman" w:hAnsi="Times New Roman" w:cs="Times New Roman"/>
            <w:color w:val="000000"/>
          </w:rPr>
          <w:tag w:val="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
          <w:id w:val="-297080874"/>
          <w:placeholder>
            <w:docPart w:val="E9CD3DEF1D9A4F3CA85CC7F242DA715B"/>
          </w:placeholder>
        </w:sdtPr>
        <w:sdtContent>
          <w:r w:rsidR="000B1C11" w:rsidRPr="00464D7A">
            <w:rPr>
              <w:rFonts w:ascii="Times New Roman" w:hAnsi="Times New Roman" w:cs="Times New Roman"/>
              <w:color w:val="000000"/>
            </w:rPr>
            <w:t>[8]</w:t>
          </w:r>
        </w:sdtContent>
      </w:sdt>
      <w:r w:rsidRPr="00464D7A">
        <w:rPr>
          <w:rFonts w:ascii="Times New Roman" w:hAnsi="Times New Roman" w:cs="Times New Roman"/>
        </w:rPr>
        <w:t>.</w:t>
      </w:r>
    </w:p>
    <w:p w14:paraId="18FF7C18" w14:textId="77777777" w:rsidR="00345502" w:rsidRPr="00464D7A" w:rsidRDefault="00345502" w:rsidP="00AA426F">
      <w:pPr>
        <w:spacing w:line="240" w:lineRule="auto"/>
        <w:ind w:left="851" w:right="911"/>
        <w:jc w:val="both"/>
        <w:rPr>
          <w:rFonts w:ascii="Times New Roman" w:hAnsi="Times New Roman" w:cs="Times New Roman"/>
        </w:rPr>
      </w:pPr>
    </w:p>
    <w:p w14:paraId="663E5EE0" w14:textId="25A247AF" w:rsidR="009D3FFD" w:rsidRPr="00464D7A" w:rsidRDefault="00345502" w:rsidP="00AA426F">
      <w:pPr>
        <w:spacing w:line="240" w:lineRule="auto"/>
        <w:ind w:left="851" w:right="911"/>
        <w:jc w:val="both"/>
        <w:rPr>
          <w:rFonts w:ascii="Times New Roman" w:hAnsi="Times New Roman" w:cs="Times New Roman"/>
        </w:rPr>
      </w:pPr>
      <w:r w:rsidRPr="00464D7A">
        <w:rPr>
          <w:rFonts w:ascii="Times New Roman" w:hAnsi="Times New Roman" w:cs="Times New Roman"/>
        </w:rPr>
        <w:t xml:space="preserve">In support of the current trend in diabetic retinopathy research, our study aims to add to the growing body of literature by using omics data, such as genomes, transcriptomics, proteomics, and metabolomics, to predict diabetic retinopathy. By using machine learning methods on this multidimensional data, we hope to improve the accuracy and specificity of diabetic retinopathy prediction, especially when telling the difference between NPDR and PDR. Our study aims to add to existing methods based on </w:t>
      </w:r>
      <w:r w:rsidR="004E13CF" w:rsidRPr="00464D7A">
        <w:rPr>
          <w:rFonts w:ascii="Times New Roman" w:hAnsi="Times New Roman" w:cs="Times New Roman"/>
        </w:rPr>
        <w:t>retina imaging</w:t>
      </w:r>
      <w:r w:rsidRPr="00464D7A">
        <w:rPr>
          <w:rFonts w:ascii="Times New Roman" w:hAnsi="Times New Roman" w:cs="Times New Roman"/>
        </w:rPr>
        <w:t xml:space="preserve"> and, in the long run, move the field toward a more accurate and effective way to diagnose and treat diabetic retinopathy.</w:t>
      </w:r>
    </w:p>
    <w:p w14:paraId="673FC7A5" w14:textId="70D6007C" w:rsidR="009D3FFD" w:rsidRPr="00464D7A" w:rsidRDefault="00BA1E97" w:rsidP="00AA426F">
      <w:pPr>
        <w:pStyle w:val="Heading2"/>
        <w:spacing w:line="240" w:lineRule="auto"/>
        <w:ind w:left="851" w:right="911" w:firstLine="0"/>
        <w:rPr>
          <w:rFonts w:cs="Times New Roman"/>
        </w:rPr>
      </w:pPr>
      <w:bookmarkStart w:id="33" w:name="_Toc140869701"/>
      <w:bookmarkStart w:id="34" w:name="_Toc175916683"/>
      <w:r w:rsidRPr="00464D7A">
        <w:rPr>
          <w:rFonts w:cs="Times New Roman"/>
        </w:rPr>
        <w:lastRenderedPageBreak/>
        <w:t>Forecasting Models</w:t>
      </w:r>
      <w:bookmarkEnd w:id="33"/>
      <w:bookmarkEnd w:id="34"/>
    </w:p>
    <w:p w14:paraId="56E08125" w14:textId="3FEC41D9" w:rsidR="004319BD" w:rsidRPr="00464D7A" w:rsidRDefault="004319BD" w:rsidP="00AA426F">
      <w:pPr>
        <w:ind w:left="851" w:right="911"/>
        <w:jc w:val="both"/>
        <w:rPr>
          <w:rFonts w:ascii="Times New Roman" w:hAnsi="Times New Roman" w:cs="Times New Roman"/>
        </w:rPr>
      </w:pPr>
      <w:r w:rsidRPr="00464D7A">
        <w:rPr>
          <w:rFonts w:ascii="Times New Roman" w:hAnsi="Times New Roman" w:cs="Times New Roman"/>
        </w:rPr>
        <w:t xml:space="preserve">Ultrahigh-performance liquid chromatography-mass spectrometry (UPLC-MS) was used in the study by </w:t>
      </w:r>
      <w:r w:rsidR="00DC51BC" w:rsidRPr="00464D7A">
        <w:rPr>
          <w:rFonts w:ascii="Times New Roman" w:hAnsi="Times New Roman" w:cs="Times New Roman"/>
        </w:rPr>
        <w:t>[1]</w:t>
      </w:r>
      <w:r w:rsidRPr="00464D7A">
        <w:rPr>
          <w:rFonts w:ascii="Times New Roman" w:hAnsi="Times New Roman" w:cs="Times New Roman"/>
        </w:rPr>
        <w:t xml:space="preserve"> to </w:t>
      </w:r>
      <w:r w:rsidR="00BE5560" w:rsidRPr="00464D7A">
        <w:rPr>
          <w:rFonts w:ascii="Times New Roman" w:hAnsi="Times New Roman" w:cs="Times New Roman"/>
        </w:rPr>
        <w:t>examine</w:t>
      </w:r>
      <w:r w:rsidRPr="00464D7A">
        <w:rPr>
          <w:rFonts w:ascii="Times New Roman" w:hAnsi="Times New Roman" w:cs="Times New Roman"/>
        </w:rPr>
        <w:t xml:space="preserve"> how plasma molecules changed in people with diabetic retinopathy. The study used machine learning techniques like </w:t>
      </w:r>
      <w:r w:rsidR="00874228" w:rsidRPr="00464D7A">
        <w:rPr>
          <w:rFonts w:ascii="Times New Roman" w:hAnsi="Times New Roman" w:cs="Times New Roman"/>
        </w:rPr>
        <w:t xml:space="preserve">the </w:t>
      </w:r>
      <w:r w:rsidRPr="00464D7A">
        <w:rPr>
          <w:rFonts w:ascii="Times New Roman" w:hAnsi="Times New Roman" w:cs="Times New Roman"/>
        </w:rPr>
        <w:t xml:space="preserve">Least Absolute Shrinkage and Selection Operator (LASSO) and logistic regression to find important metabolites linked to DR. These metabolites could be treatment targets. If these compounds are correctly identified, it might be possible to </w:t>
      </w:r>
      <w:r w:rsidR="00874228" w:rsidRPr="00464D7A">
        <w:rPr>
          <w:rFonts w:ascii="Times New Roman" w:hAnsi="Times New Roman" w:cs="Times New Roman"/>
        </w:rPr>
        <w:t>develop</w:t>
      </w:r>
      <w:r w:rsidRPr="00464D7A">
        <w:rPr>
          <w:rFonts w:ascii="Times New Roman" w:hAnsi="Times New Roman" w:cs="Times New Roman"/>
        </w:rPr>
        <w:t xml:space="preserve"> more effective ways to treat diabetic retinopathy.</w:t>
      </w:r>
    </w:p>
    <w:p w14:paraId="7DC75FE0" w14:textId="77777777" w:rsidR="004319BD" w:rsidRPr="00464D7A" w:rsidRDefault="004319BD" w:rsidP="00AA426F">
      <w:pPr>
        <w:ind w:left="851" w:right="911"/>
        <w:jc w:val="both"/>
        <w:rPr>
          <w:rFonts w:ascii="Times New Roman" w:hAnsi="Times New Roman" w:cs="Times New Roman"/>
        </w:rPr>
      </w:pPr>
    </w:p>
    <w:p w14:paraId="64B602BE" w14:textId="47C0AEB2" w:rsidR="004319BD" w:rsidRPr="00464D7A" w:rsidRDefault="004319BD" w:rsidP="00AA426F">
      <w:pPr>
        <w:ind w:left="851" w:right="911"/>
        <w:jc w:val="both"/>
        <w:rPr>
          <w:rFonts w:ascii="Times New Roman" w:hAnsi="Times New Roman" w:cs="Times New Roman"/>
        </w:rPr>
      </w:pPr>
      <w:r w:rsidRPr="00464D7A">
        <w:rPr>
          <w:rFonts w:ascii="Times New Roman" w:hAnsi="Times New Roman" w:cs="Times New Roman"/>
        </w:rPr>
        <w:t xml:space="preserve">In the same way, [2] used support vector machines (SVMs), decision trees, and random forests to </w:t>
      </w:r>
      <w:r w:rsidR="00ED528C" w:rsidRPr="00464D7A">
        <w:rPr>
          <w:rFonts w:ascii="Times New Roman" w:hAnsi="Times New Roman" w:cs="Times New Roman"/>
        </w:rPr>
        <w:t xml:space="preserve">determine whether gene expression, protein expression, lipid profile, and microRNA data could </w:t>
      </w:r>
      <w:r w:rsidR="000A7477">
        <w:rPr>
          <w:rFonts w:ascii="Times New Roman" w:hAnsi="Times New Roman" w:cs="Times New Roman"/>
        </w:rPr>
        <w:t>serve</w:t>
      </w:r>
      <w:r w:rsidR="003237F8">
        <w:rPr>
          <w:rFonts w:ascii="Times New Roman" w:hAnsi="Times New Roman" w:cs="Times New Roman"/>
        </w:rPr>
        <w:t xml:space="preserve"> as </w:t>
      </w:r>
      <w:r w:rsidRPr="00464D7A">
        <w:rPr>
          <w:rFonts w:ascii="Times New Roman" w:hAnsi="Times New Roman" w:cs="Times New Roman"/>
        </w:rPr>
        <w:t xml:space="preserve">biomarkers for diabetic retinopathy. The results showed how important these types of molecular data are for telling the difference between people with and without DR. Using different data in machine learning models makes it possible to get a </w:t>
      </w:r>
      <w:r w:rsidR="00ED528C" w:rsidRPr="00464D7A">
        <w:rPr>
          <w:rFonts w:ascii="Times New Roman" w:hAnsi="Times New Roman" w:cs="Times New Roman"/>
        </w:rPr>
        <w:t>complete</w:t>
      </w:r>
      <w:r w:rsidRPr="00464D7A">
        <w:rPr>
          <w:rFonts w:ascii="Times New Roman" w:hAnsi="Times New Roman" w:cs="Times New Roman"/>
        </w:rPr>
        <w:t xml:space="preserve"> picture of how complicated </w:t>
      </w:r>
      <w:r w:rsidR="00ED528C" w:rsidRPr="00464D7A">
        <w:rPr>
          <w:rFonts w:ascii="Times New Roman" w:hAnsi="Times New Roman" w:cs="Times New Roman"/>
        </w:rPr>
        <w:t xml:space="preserve">the </w:t>
      </w:r>
      <w:r w:rsidRPr="00464D7A">
        <w:rPr>
          <w:rFonts w:ascii="Times New Roman" w:hAnsi="Times New Roman" w:cs="Times New Roman"/>
        </w:rPr>
        <w:t xml:space="preserve">disease is and helps make </w:t>
      </w:r>
      <w:r w:rsidR="000A7477">
        <w:rPr>
          <w:rFonts w:ascii="Times New Roman" w:hAnsi="Times New Roman" w:cs="Times New Roman"/>
        </w:rPr>
        <w:t>personalized</w:t>
      </w:r>
      <w:r w:rsidRPr="00464D7A">
        <w:rPr>
          <w:rFonts w:ascii="Times New Roman" w:hAnsi="Times New Roman" w:cs="Times New Roman"/>
        </w:rPr>
        <w:t xml:space="preserve"> treatment plans.</w:t>
      </w:r>
    </w:p>
    <w:p w14:paraId="3594224B" w14:textId="77777777" w:rsidR="004319BD" w:rsidRPr="00464D7A" w:rsidRDefault="004319BD" w:rsidP="00AA426F">
      <w:pPr>
        <w:ind w:left="851" w:right="911"/>
        <w:jc w:val="both"/>
        <w:rPr>
          <w:rFonts w:ascii="Times New Roman" w:hAnsi="Times New Roman" w:cs="Times New Roman"/>
        </w:rPr>
      </w:pPr>
    </w:p>
    <w:p w14:paraId="511F1C1F" w14:textId="3481506F" w:rsidR="004319BD" w:rsidRDefault="007A210D" w:rsidP="00AA426F">
      <w:pPr>
        <w:ind w:left="851" w:right="911"/>
        <w:jc w:val="both"/>
        <w:rPr>
          <w:rFonts w:ascii="Times New Roman" w:hAnsi="Times New Roman" w:cs="Times New Roman"/>
        </w:rPr>
      </w:pPr>
      <w:r w:rsidRPr="007A210D">
        <w:rPr>
          <w:rFonts w:ascii="Times New Roman" w:hAnsi="Times New Roman" w:cs="Times New Roman"/>
        </w:rPr>
        <w:t xml:space="preserve">Additionally, researchers have explored various ways of classifying DR. For instance, [4] proposed an </w:t>
      </w:r>
      <w:r w:rsidR="000A7477">
        <w:rPr>
          <w:rFonts w:ascii="Times New Roman" w:hAnsi="Times New Roman" w:cs="Times New Roman"/>
        </w:rPr>
        <w:t>optimized</w:t>
      </w:r>
      <w:r w:rsidRPr="007A210D">
        <w:rPr>
          <w:rFonts w:ascii="Times New Roman" w:hAnsi="Times New Roman" w:cs="Times New Roman"/>
        </w:rPr>
        <w:t xml:space="preserve"> hybrid ML classifier that combined neural networks (NN) and deep convolutional neural networks (DCNN) </w:t>
      </w:r>
      <w:r w:rsidR="00133D4E" w:rsidRPr="00133D4E">
        <w:rPr>
          <w:rFonts w:ascii="Times New Roman" w:hAnsi="Times New Roman" w:cs="Times New Roman"/>
        </w:rPr>
        <w:t>to classify the severity of DR using smartphone-based retinal imaging accurately</w:t>
      </w:r>
      <w:r w:rsidRPr="007A210D">
        <w:rPr>
          <w:rFonts w:ascii="Times New Roman" w:hAnsi="Times New Roman" w:cs="Times New Roman"/>
        </w:rPr>
        <w:t>. This method demonstrated the potential of using portable devices for testing and monitoring diabetic retinopathy, especially in resource-limited areas.</w:t>
      </w:r>
    </w:p>
    <w:p w14:paraId="193055A9" w14:textId="77777777" w:rsidR="004319BD" w:rsidRPr="00464D7A" w:rsidRDefault="004319BD" w:rsidP="00AA426F">
      <w:pPr>
        <w:ind w:left="851" w:right="911"/>
        <w:jc w:val="both"/>
        <w:rPr>
          <w:rFonts w:ascii="Times New Roman" w:hAnsi="Times New Roman" w:cs="Times New Roman"/>
        </w:rPr>
      </w:pPr>
    </w:p>
    <w:p w14:paraId="6E52E8D8" w14:textId="26BBA396" w:rsidR="004319BD" w:rsidRPr="00464D7A" w:rsidRDefault="004319BD" w:rsidP="00AA426F">
      <w:pPr>
        <w:spacing w:line="240" w:lineRule="auto"/>
        <w:ind w:left="851" w:right="911"/>
        <w:jc w:val="both"/>
        <w:rPr>
          <w:rFonts w:ascii="Times New Roman" w:hAnsi="Times New Roman" w:cs="Times New Roman"/>
          <w:color w:val="000000"/>
        </w:rPr>
      </w:pPr>
      <w:r w:rsidRPr="00464D7A">
        <w:rPr>
          <w:rFonts w:ascii="Times New Roman" w:hAnsi="Times New Roman" w:cs="Times New Roman"/>
        </w:rPr>
        <w:t xml:space="preserve">Also, </w:t>
      </w:r>
      <w:sdt>
        <w:sdtPr>
          <w:rPr>
            <w:rFonts w:ascii="Times New Roman" w:hAnsi="Times New Roman" w:cs="Times New Roman"/>
            <w:color w:val="000000"/>
          </w:rPr>
          <w:tag w:val="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
          <w:id w:val="-1061940869"/>
          <w:placeholder>
            <w:docPart w:val="6263B936C3F14CF8B85BA96C67F94A26"/>
          </w:placeholder>
        </w:sdtPr>
        <w:sdtContent>
          <w:r w:rsidR="00206B3B" w:rsidRPr="00464D7A">
            <w:rPr>
              <w:rFonts w:ascii="Times New Roman" w:hAnsi="Times New Roman" w:cs="Times New Roman"/>
              <w:color w:val="000000"/>
            </w:rPr>
            <w:t>[17]</w:t>
          </w:r>
        </w:sdtContent>
      </w:sdt>
      <w:r w:rsidRPr="00464D7A">
        <w:rPr>
          <w:rFonts w:ascii="Times New Roman" w:hAnsi="Times New Roman" w:cs="Times New Roman"/>
        </w:rPr>
        <w:t xml:space="preserve"> looked into the role of </w:t>
      </w:r>
      <w:r w:rsidR="00133D4E">
        <w:rPr>
          <w:rFonts w:ascii="Times New Roman" w:hAnsi="Times New Roman" w:cs="Times New Roman"/>
        </w:rPr>
        <w:t xml:space="preserve">some </w:t>
      </w:r>
      <w:r w:rsidRPr="00464D7A">
        <w:rPr>
          <w:rFonts w:ascii="Times New Roman" w:hAnsi="Times New Roman" w:cs="Times New Roman"/>
        </w:rPr>
        <w:t>gene</w:t>
      </w:r>
      <w:r w:rsidR="007C4A5E">
        <w:rPr>
          <w:rFonts w:ascii="Times New Roman" w:hAnsi="Times New Roman" w:cs="Times New Roman"/>
        </w:rPr>
        <w:t>s</w:t>
      </w:r>
      <w:r w:rsidRPr="00464D7A">
        <w:rPr>
          <w:rFonts w:ascii="Times New Roman" w:hAnsi="Times New Roman" w:cs="Times New Roman"/>
        </w:rPr>
        <w:t xml:space="preserve"> in people with type 2 diabetes who have </w:t>
      </w:r>
      <w:r w:rsidR="00ED528C" w:rsidRPr="00464D7A">
        <w:rPr>
          <w:rFonts w:ascii="Times New Roman" w:hAnsi="Times New Roman" w:cs="Times New Roman"/>
        </w:rPr>
        <w:t>severe</w:t>
      </w:r>
      <w:r w:rsidRPr="00464D7A">
        <w:rPr>
          <w:rFonts w:ascii="Times New Roman" w:hAnsi="Times New Roman" w:cs="Times New Roman"/>
        </w:rPr>
        <w:t xml:space="preserve"> diabetic retinopathy. The work used genotyping and imputation to figure out how epigenetic mechanisms are involved in glucose-induced transcription during DR. Understanding how genetics play a role in DR can give us </w:t>
      </w:r>
      <w:r w:rsidR="001D0BC5" w:rsidRPr="00464D7A">
        <w:rPr>
          <w:rFonts w:ascii="Times New Roman" w:hAnsi="Times New Roman" w:cs="Times New Roman"/>
        </w:rPr>
        <w:t>essential</w:t>
      </w:r>
      <w:r w:rsidRPr="00464D7A">
        <w:rPr>
          <w:rFonts w:ascii="Times New Roman" w:hAnsi="Times New Roman" w:cs="Times New Roman"/>
        </w:rPr>
        <w:t xml:space="preserve"> information about how the disease develops and lead to new </w:t>
      </w:r>
      <w:r w:rsidR="001777E3" w:rsidRPr="00464D7A">
        <w:rPr>
          <w:rFonts w:ascii="Times New Roman" w:hAnsi="Times New Roman" w:cs="Times New Roman"/>
        </w:rPr>
        <w:t>treatment methods</w:t>
      </w:r>
      <w:r w:rsidRPr="00464D7A">
        <w:rPr>
          <w:rFonts w:ascii="Times New Roman" w:hAnsi="Times New Roman" w:cs="Times New Roman"/>
        </w:rPr>
        <w:t>.</w:t>
      </w:r>
    </w:p>
    <w:p w14:paraId="7DBB8600" w14:textId="77777777" w:rsidR="004319BD" w:rsidRPr="00464D7A" w:rsidRDefault="004319BD" w:rsidP="00AA426F">
      <w:pPr>
        <w:ind w:left="851" w:right="911"/>
        <w:jc w:val="both"/>
        <w:rPr>
          <w:rFonts w:ascii="Times New Roman" w:hAnsi="Times New Roman" w:cs="Times New Roman"/>
        </w:rPr>
      </w:pPr>
    </w:p>
    <w:p w14:paraId="1E109E9F" w14:textId="478F74CF" w:rsidR="004319BD" w:rsidRPr="00464D7A" w:rsidRDefault="00965931" w:rsidP="00AA426F">
      <w:pPr>
        <w:ind w:left="851" w:right="911"/>
        <w:jc w:val="both"/>
        <w:rPr>
          <w:rFonts w:ascii="Times New Roman" w:hAnsi="Times New Roman" w:cs="Times New Roman"/>
        </w:rPr>
      </w:pPr>
      <w:r w:rsidRPr="00464D7A">
        <w:rPr>
          <w:rFonts w:ascii="Times New Roman" w:hAnsi="Times New Roman" w:cs="Times New Roman"/>
        </w:rPr>
        <w:t>T</w:t>
      </w:r>
      <w:r w:rsidR="004319BD" w:rsidRPr="00464D7A">
        <w:rPr>
          <w:rFonts w:ascii="Times New Roman" w:hAnsi="Times New Roman" w:cs="Times New Roman"/>
        </w:rPr>
        <w:t xml:space="preserve">he studies we looked at show how important molecular data and genetic factors are in diagnosing and predicting the outcome of diabetic retinopathy. When these different kinds of data are combined with machine learning methods, accurate classification and risk prediction of diabetic retinopathy </w:t>
      </w:r>
      <w:r w:rsidR="001777E3" w:rsidRPr="00464D7A">
        <w:rPr>
          <w:rFonts w:ascii="Times New Roman" w:hAnsi="Times New Roman" w:cs="Times New Roman"/>
        </w:rPr>
        <w:t>be</w:t>
      </w:r>
      <w:r w:rsidR="004319BD" w:rsidRPr="00464D7A">
        <w:rPr>
          <w:rFonts w:ascii="Times New Roman" w:hAnsi="Times New Roman" w:cs="Times New Roman"/>
        </w:rPr>
        <w:t xml:space="preserve"> possible. By learning more about how genetic predisposition, molecular factors, and machine learning work together, we can find better, more </w:t>
      </w:r>
      <w:r w:rsidR="000A7477">
        <w:rPr>
          <w:rFonts w:ascii="Times New Roman" w:hAnsi="Times New Roman" w:cs="Times New Roman"/>
        </w:rPr>
        <w:t>personalized</w:t>
      </w:r>
      <w:r w:rsidR="004319BD" w:rsidRPr="00464D7A">
        <w:rPr>
          <w:rFonts w:ascii="Times New Roman" w:hAnsi="Times New Roman" w:cs="Times New Roman"/>
        </w:rPr>
        <w:t xml:space="preserve"> ways to prevent and treat this debilitating disease.</w:t>
      </w:r>
    </w:p>
    <w:p w14:paraId="7EA1ED89" w14:textId="77777777" w:rsidR="004319BD" w:rsidRPr="00464D7A" w:rsidRDefault="004319BD" w:rsidP="00AA426F">
      <w:pPr>
        <w:ind w:left="851" w:right="911"/>
        <w:jc w:val="both"/>
        <w:rPr>
          <w:rFonts w:ascii="Times New Roman" w:hAnsi="Times New Roman" w:cs="Times New Roman"/>
        </w:rPr>
      </w:pPr>
    </w:p>
    <w:p w14:paraId="571EF62B" w14:textId="125D725D" w:rsidR="00413129" w:rsidRDefault="004319BD" w:rsidP="00AA426F">
      <w:pPr>
        <w:ind w:left="851" w:right="911"/>
        <w:jc w:val="both"/>
        <w:rPr>
          <w:rFonts w:ascii="Times New Roman" w:hAnsi="Times New Roman" w:cs="Times New Roman"/>
        </w:rPr>
      </w:pPr>
      <w:r w:rsidRPr="00464D7A">
        <w:rPr>
          <w:rFonts w:ascii="Times New Roman" w:hAnsi="Times New Roman" w:cs="Times New Roman"/>
        </w:rPr>
        <w:t xml:space="preserve">As we continue to compare and </w:t>
      </w:r>
      <w:r w:rsidR="004845A1">
        <w:rPr>
          <w:rFonts w:ascii="Times New Roman" w:hAnsi="Times New Roman" w:cs="Times New Roman"/>
        </w:rPr>
        <w:t>analyze</w:t>
      </w:r>
      <w:r w:rsidRPr="00464D7A">
        <w:rPr>
          <w:rFonts w:ascii="Times New Roman" w:hAnsi="Times New Roman" w:cs="Times New Roman"/>
        </w:rPr>
        <w:t xml:space="preserve"> these research papers, we hope to learn </w:t>
      </w:r>
      <w:r w:rsidR="005C5EE5" w:rsidRPr="00464D7A">
        <w:rPr>
          <w:rFonts w:ascii="Times New Roman" w:hAnsi="Times New Roman" w:cs="Times New Roman"/>
        </w:rPr>
        <w:t>essential</w:t>
      </w:r>
      <w:r w:rsidRPr="00464D7A">
        <w:rPr>
          <w:rFonts w:ascii="Times New Roman" w:hAnsi="Times New Roman" w:cs="Times New Roman"/>
        </w:rPr>
        <w:t xml:space="preserve"> things from how each study was done and what it found. When DNA data, genetic factors, and cutting-edge </w:t>
      </w:r>
      <w:r w:rsidR="001777E3" w:rsidRPr="00464D7A">
        <w:rPr>
          <w:rFonts w:ascii="Times New Roman" w:hAnsi="Times New Roman" w:cs="Times New Roman"/>
        </w:rPr>
        <w:t>machine-learning</w:t>
      </w:r>
      <w:r w:rsidRPr="00464D7A">
        <w:rPr>
          <w:rFonts w:ascii="Times New Roman" w:hAnsi="Times New Roman" w:cs="Times New Roman"/>
        </w:rPr>
        <w:t xml:space="preserve"> models are used, they could change </w:t>
      </w:r>
      <w:r w:rsidR="001777E3" w:rsidRPr="00464D7A">
        <w:rPr>
          <w:rFonts w:ascii="Times New Roman" w:hAnsi="Times New Roman" w:cs="Times New Roman"/>
        </w:rPr>
        <w:t>how</w:t>
      </w:r>
      <w:r w:rsidRPr="00464D7A">
        <w:rPr>
          <w:rFonts w:ascii="Times New Roman" w:hAnsi="Times New Roman" w:cs="Times New Roman"/>
        </w:rPr>
        <w:t xml:space="preserve"> diabetic retinopathy is diagnosed and treated. </w:t>
      </w:r>
      <w:r w:rsidR="007C4A5E" w:rsidRPr="007C4A5E">
        <w:rPr>
          <w:rFonts w:ascii="Times New Roman" w:hAnsi="Times New Roman" w:cs="Times New Roman"/>
        </w:rPr>
        <w:t xml:space="preserve">By discovering the best signs in the body and helpful ways to predict diseases, we can provide doctors with the </w:t>
      </w:r>
      <w:r w:rsidR="00133D4E">
        <w:rPr>
          <w:rFonts w:ascii="Times New Roman" w:hAnsi="Times New Roman" w:cs="Times New Roman"/>
        </w:rPr>
        <w:t>correct</w:t>
      </w:r>
      <w:r w:rsidR="007C4A5E" w:rsidRPr="007C4A5E">
        <w:rPr>
          <w:rFonts w:ascii="Times New Roman" w:hAnsi="Times New Roman" w:cs="Times New Roman"/>
        </w:rPr>
        <w:t xml:space="preserve"> information to treat DR (a specific condition) as soon as possible. This will lead to better results for patients in the end.</w:t>
      </w:r>
    </w:p>
    <w:p w14:paraId="3AA47019" w14:textId="20B48273" w:rsidR="00133D4E" w:rsidRDefault="00133D4E" w:rsidP="00AA426F">
      <w:pPr>
        <w:ind w:left="851" w:right="911"/>
        <w:jc w:val="both"/>
        <w:rPr>
          <w:rFonts w:ascii="Times New Roman" w:hAnsi="Times New Roman" w:cs="Times New Roman"/>
        </w:rPr>
      </w:pPr>
    </w:p>
    <w:p w14:paraId="47FD26B5" w14:textId="77777777" w:rsidR="00E026BB" w:rsidRDefault="00E026BB" w:rsidP="00AA426F">
      <w:pPr>
        <w:ind w:left="851" w:right="911"/>
        <w:jc w:val="both"/>
        <w:rPr>
          <w:rFonts w:ascii="Times New Roman" w:hAnsi="Times New Roman" w:cs="Times New Roman"/>
        </w:rPr>
      </w:pPr>
    </w:p>
    <w:p w14:paraId="215673E1" w14:textId="77777777" w:rsidR="00133D4E" w:rsidRPr="00464D7A" w:rsidRDefault="00133D4E" w:rsidP="00AA426F">
      <w:pPr>
        <w:ind w:left="851" w:right="911"/>
        <w:jc w:val="both"/>
        <w:rPr>
          <w:rFonts w:ascii="Times New Roman" w:hAnsi="Times New Roman" w:cs="Times New Roman"/>
        </w:rPr>
      </w:pPr>
    </w:p>
    <w:p w14:paraId="4C4152D3" w14:textId="5EE75790" w:rsidR="00965931" w:rsidRPr="00464D7A" w:rsidRDefault="00BA1E97" w:rsidP="00AA426F">
      <w:pPr>
        <w:pStyle w:val="Heading2"/>
        <w:spacing w:line="240" w:lineRule="auto"/>
        <w:ind w:left="851" w:right="911" w:firstLine="0"/>
        <w:rPr>
          <w:rFonts w:cs="Times New Roman"/>
        </w:rPr>
      </w:pPr>
      <w:bookmarkStart w:id="35" w:name="_Toc140869702"/>
      <w:bookmarkStart w:id="36" w:name="_Toc175916684"/>
      <w:r w:rsidRPr="00464D7A">
        <w:rPr>
          <w:rFonts w:cs="Times New Roman"/>
        </w:rPr>
        <w:lastRenderedPageBreak/>
        <w:t>Performance Analysis</w:t>
      </w:r>
      <w:bookmarkEnd w:id="35"/>
      <w:bookmarkEnd w:id="36"/>
    </w:p>
    <w:p w14:paraId="4684B45D" w14:textId="752941B7" w:rsidR="000529B0" w:rsidRPr="00464D7A" w:rsidRDefault="00334414" w:rsidP="00AA426F">
      <w:pPr>
        <w:spacing w:line="240" w:lineRule="auto"/>
        <w:ind w:left="851" w:right="911"/>
        <w:jc w:val="both"/>
        <w:rPr>
          <w:rFonts w:ascii="Times New Roman" w:hAnsi="Times New Roman" w:cs="Times New Roman"/>
          <w:color w:val="000000"/>
        </w:rPr>
      </w:pPr>
      <w:r w:rsidRPr="00464D7A">
        <w:rPr>
          <w:rFonts w:ascii="Times New Roman" w:hAnsi="Times New Roman" w:cs="Times New Roman"/>
        </w:rPr>
        <w:t xml:space="preserve">The researchers aimed to compare how well different genetic data could be used to spot diabetic retinopathy using machine learning. </w:t>
      </w:r>
      <w:r w:rsidR="002B7EFE" w:rsidRPr="002B7EFE">
        <w:rPr>
          <w:rFonts w:ascii="Times New Roman" w:hAnsi="Times New Roman" w:cs="Times New Roman"/>
        </w:rPr>
        <w:t xml:space="preserve">In this study [1], researchers </w:t>
      </w:r>
      <w:r w:rsidR="004845A1">
        <w:rPr>
          <w:rFonts w:ascii="Times New Roman" w:hAnsi="Times New Roman" w:cs="Times New Roman"/>
        </w:rPr>
        <w:t>utilized</w:t>
      </w:r>
      <w:r w:rsidR="002B7EFE" w:rsidRPr="002B7EFE">
        <w:rPr>
          <w:rFonts w:ascii="Times New Roman" w:hAnsi="Times New Roman" w:cs="Times New Roman"/>
        </w:rPr>
        <w:t xml:space="preserve"> statistical methods like LASSO and logistic regression to </w:t>
      </w:r>
      <w:r w:rsidR="004845A1">
        <w:rPr>
          <w:rFonts w:ascii="Times New Roman" w:hAnsi="Times New Roman" w:cs="Times New Roman"/>
        </w:rPr>
        <w:t>analyze</w:t>
      </w:r>
      <w:r w:rsidR="002B7EFE" w:rsidRPr="002B7EFE">
        <w:rPr>
          <w:rFonts w:ascii="Times New Roman" w:hAnsi="Times New Roman" w:cs="Times New Roman"/>
        </w:rPr>
        <w:t xml:space="preserve"> the molecules in the plasma of individuals with diabetic retinopathy.</w:t>
      </w:r>
      <w:r w:rsidRPr="00464D7A">
        <w:rPr>
          <w:rFonts w:ascii="Times New Roman" w:hAnsi="Times New Roman" w:cs="Times New Roman"/>
        </w:rPr>
        <w:t xml:space="preserve"> </w:t>
      </w:r>
      <w:r w:rsidR="002B7EFE">
        <w:t xml:space="preserve">ROC curves were created to evaluate the power of risk score and found it as 0.80 [1]. </w:t>
      </w:r>
      <w:r w:rsidRPr="00464D7A">
        <w:rPr>
          <w:rFonts w:ascii="Times New Roman" w:hAnsi="Times New Roman" w:cs="Times New Roman"/>
        </w:rPr>
        <w:t xml:space="preserve">The results were </w:t>
      </w:r>
      <w:r w:rsidR="004845A1">
        <w:rPr>
          <w:rFonts w:ascii="Times New Roman" w:hAnsi="Times New Roman" w:cs="Times New Roman"/>
        </w:rPr>
        <w:t>analyzed</w:t>
      </w:r>
      <w:r w:rsidRPr="00464D7A">
        <w:rPr>
          <w:rFonts w:ascii="Times New Roman" w:hAnsi="Times New Roman" w:cs="Times New Roman"/>
        </w:rPr>
        <w:t xml:space="preserve"> using ultrahigh-performance liquid chromatography-mass spectrometry and principal component analysis </w:t>
      </w:r>
      <w:r w:rsidR="00DC51BC" w:rsidRPr="00464D7A">
        <w:rPr>
          <w:rFonts w:ascii="Times New Roman" w:hAnsi="Times New Roman" w:cs="Times New Roman"/>
        </w:rPr>
        <w:t>[1]</w:t>
      </w:r>
      <w:r w:rsidRPr="00464D7A">
        <w:rPr>
          <w:rFonts w:ascii="Times New Roman" w:hAnsi="Times New Roman" w:cs="Times New Roman"/>
        </w:rPr>
        <w:t xml:space="preserve">. Support vector machines, decision trees, and deep learning algorithms were used in another way to diagnose diabetic retinopathy [2], and accuracy, sensitivity, and specificity were used as performance measures [2]. Also, the researchers </w:t>
      </w:r>
      <w:r w:rsidR="008F2F43" w:rsidRPr="00464D7A">
        <w:rPr>
          <w:rFonts w:ascii="Times New Roman" w:hAnsi="Times New Roman" w:cs="Times New Roman"/>
        </w:rPr>
        <w:t>developed</w:t>
      </w:r>
      <w:r w:rsidRPr="00464D7A">
        <w:rPr>
          <w:rFonts w:ascii="Times New Roman" w:hAnsi="Times New Roman" w:cs="Times New Roman"/>
        </w:rPr>
        <w:t xml:space="preserve"> a mixed machine learning classifier that used neural networks and deep convolutional neural networks to classify the severity of DR using images of the retina taken with a smartphone [4]</w:t>
      </w:r>
      <w:sdt>
        <w:sdtPr>
          <w:rPr>
            <w:rFonts w:ascii="Times New Roman" w:hAnsi="Times New Roman" w:cs="Times New Roman"/>
            <w:color w:val="000000"/>
          </w:rPr>
          <w:tag w:val="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
          <w:id w:val="878749201"/>
          <w:placeholder>
            <w:docPart w:val="1611786EFD8F4694AEACEA5F34BF0967"/>
          </w:placeholder>
        </w:sdtPr>
        <w:sdtContent>
          <w:r w:rsidR="00206B3B" w:rsidRPr="00464D7A">
            <w:rPr>
              <w:rFonts w:ascii="Times New Roman" w:hAnsi="Times New Roman" w:cs="Times New Roman"/>
              <w:color w:val="000000"/>
            </w:rPr>
            <w:t>[18]</w:t>
          </w:r>
        </w:sdtContent>
      </w:sdt>
      <w:r w:rsidRPr="00464D7A">
        <w:rPr>
          <w:rFonts w:ascii="Times New Roman" w:hAnsi="Times New Roman" w:cs="Times New Roman"/>
        </w:rPr>
        <w:t>.</w:t>
      </w:r>
      <w:r w:rsidR="00491DAF">
        <w:rPr>
          <w:rFonts w:ascii="Times New Roman" w:hAnsi="Times New Roman" w:cs="Times New Roman"/>
        </w:rPr>
        <w:t xml:space="preserve"> In </w:t>
      </w:r>
      <w:r w:rsidR="00133D4E">
        <w:rPr>
          <w:rFonts w:ascii="Times New Roman" w:hAnsi="Times New Roman" w:cs="Times New Roman"/>
        </w:rPr>
        <w:t xml:space="preserve">the </w:t>
      </w:r>
      <w:r w:rsidR="00491DAF">
        <w:rPr>
          <w:rFonts w:ascii="Times New Roman" w:hAnsi="Times New Roman" w:cs="Times New Roman"/>
        </w:rPr>
        <w:t xml:space="preserve">study [11], </w:t>
      </w:r>
      <w:r w:rsidR="00133D4E">
        <w:rPr>
          <w:rFonts w:ascii="Times New Roman" w:hAnsi="Times New Roman" w:cs="Times New Roman"/>
        </w:rPr>
        <w:t>they do</w:t>
      </w:r>
      <w:r w:rsidR="00491DAF">
        <w:rPr>
          <w:rFonts w:ascii="Times New Roman" w:hAnsi="Times New Roman" w:cs="Times New Roman"/>
        </w:rPr>
        <w:t xml:space="preserve"> the DR image classification report using </w:t>
      </w:r>
      <w:r w:rsidR="00133D4E">
        <w:rPr>
          <w:rFonts w:ascii="Times New Roman" w:hAnsi="Times New Roman" w:cs="Times New Roman"/>
        </w:rPr>
        <w:t xml:space="preserve">the </w:t>
      </w:r>
      <w:r w:rsidR="00491DAF">
        <w:rPr>
          <w:rFonts w:ascii="Times New Roman" w:hAnsi="Times New Roman" w:cs="Times New Roman"/>
        </w:rPr>
        <w:t xml:space="preserve">table. The structure of that table is given in </w:t>
      </w:r>
      <w:r w:rsidR="00133D4E">
        <w:rPr>
          <w:rFonts w:ascii="Times New Roman" w:hAnsi="Times New Roman" w:cs="Times New Roman"/>
        </w:rPr>
        <w:t>Table 1</w:t>
      </w:r>
      <w:r w:rsidR="00491DAF">
        <w:rPr>
          <w:rFonts w:ascii="Times New Roman" w:hAnsi="Times New Roman" w:cs="Times New Roman"/>
        </w:rPr>
        <w:t>.</w:t>
      </w:r>
    </w:p>
    <w:p w14:paraId="6BE68D64" w14:textId="77777777" w:rsidR="00C729A8" w:rsidRPr="00464D7A" w:rsidRDefault="00C729A8" w:rsidP="00AA426F">
      <w:pPr>
        <w:ind w:left="851" w:right="911"/>
        <w:jc w:val="both"/>
        <w:rPr>
          <w:rFonts w:ascii="Times New Roman" w:hAnsi="Times New Roman" w:cs="Times New Roman"/>
        </w:rPr>
      </w:pPr>
    </w:p>
    <w:p w14:paraId="6B597987" w14:textId="77777777" w:rsidR="00FA729D" w:rsidRPr="00464D7A" w:rsidRDefault="00FA729D" w:rsidP="00AA426F">
      <w:pPr>
        <w:ind w:left="851" w:right="911"/>
        <w:jc w:val="both"/>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3544"/>
        <w:gridCol w:w="2268"/>
        <w:gridCol w:w="2551"/>
      </w:tblGrid>
      <w:tr w:rsidR="00FA729D" w:rsidRPr="00464D7A" w14:paraId="363FD8E0" w14:textId="77777777" w:rsidTr="00E026BB">
        <w:trPr>
          <w:trHeight w:val="733"/>
        </w:trPr>
        <w:tc>
          <w:tcPr>
            <w:tcW w:w="3544" w:type="dxa"/>
            <w:vAlign w:val="center"/>
          </w:tcPr>
          <w:p w14:paraId="0A1142B4" w14:textId="7EB919DF" w:rsidR="00FA729D" w:rsidRPr="00464D7A" w:rsidRDefault="00FA729D" w:rsidP="00E026BB">
            <w:pPr>
              <w:ind w:left="-111" w:right="-110"/>
              <w:jc w:val="center"/>
              <w:rPr>
                <w:rFonts w:ascii="Times New Roman" w:hAnsi="Times New Roman" w:cs="Times New Roman"/>
              </w:rPr>
            </w:pPr>
            <w:r w:rsidRPr="00464D7A">
              <w:rPr>
                <w:rFonts w:ascii="Times New Roman" w:hAnsi="Times New Roman" w:cs="Times New Roman"/>
              </w:rPr>
              <w:t>Description</w:t>
            </w:r>
          </w:p>
        </w:tc>
        <w:tc>
          <w:tcPr>
            <w:tcW w:w="2268" w:type="dxa"/>
            <w:vAlign w:val="center"/>
          </w:tcPr>
          <w:p w14:paraId="5338B627" w14:textId="586EEF95" w:rsidR="00FA729D" w:rsidRPr="00464D7A" w:rsidRDefault="00FA729D" w:rsidP="00AA426F">
            <w:pPr>
              <w:ind w:left="89" w:right="-238"/>
              <w:jc w:val="center"/>
              <w:rPr>
                <w:rFonts w:ascii="Times New Roman" w:hAnsi="Times New Roman" w:cs="Times New Roman"/>
              </w:rPr>
            </w:pPr>
            <w:r w:rsidRPr="00464D7A">
              <w:rPr>
                <w:rFonts w:ascii="Times New Roman" w:hAnsi="Times New Roman" w:cs="Times New Roman"/>
              </w:rPr>
              <w:t>Normal image in Classification</w:t>
            </w:r>
          </w:p>
        </w:tc>
        <w:tc>
          <w:tcPr>
            <w:tcW w:w="2551" w:type="dxa"/>
            <w:vAlign w:val="center"/>
          </w:tcPr>
          <w:p w14:paraId="41B0C9F0" w14:textId="592E7D1D" w:rsidR="00FA729D" w:rsidRPr="00464D7A" w:rsidRDefault="00FA729D" w:rsidP="00AA426F">
            <w:pPr>
              <w:ind w:right="-104"/>
              <w:jc w:val="center"/>
              <w:rPr>
                <w:rFonts w:ascii="Times New Roman" w:hAnsi="Times New Roman" w:cs="Times New Roman"/>
              </w:rPr>
            </w:pPr>
            <w:r w:rsidRPr="00464D7A">
              <w:rPr>
                <w:rFonts w:ascii="Times New Roman" w:hAnsi="Times New Roman" w:cs="Times New Roman"/>
              </w:rPr>
              <w:t xml:space="preserve">Image </w:t>
            </w:r>
            <w:r w:rsidR="00133D4E">
              <w:rPr>
                <w:rFonts w:ascii="Times New Roman" w:hAnsi="Times New Roman" w:cs="Times New Roman"/>
              </w:rPr>
              <w:t>Affected</w:t>
            </w:r>
            <w:r w:rsidRPr="00464D7A">
              <w:rPr>
                <w:rFonts w:ascii="Times New Roman" w:hAnsi="Times New Roman" w:cs="Times New Roman"/>
              </w:rPr>
              <w:t xml:space="preserve"> by DR in Classification</w:t>
            </w:r>
          </w:p>
        </w:tc>
      </w:tr>
      <w:tr w:rsidR="00FA729D" w:rsidRPr="00464D7A" w14:paraId="01CED370" w14:textId="77777777" w:rsidTr="00E026BB">
        <w:trPr>
          <w:trHeight w:val="366"/>
        </w:trPr>
        <w:tc>
          <w:tcPr>
            <w:tcW w:w="3544" w:type="dxa"/>
            <w:vAlign w:val="center"/>
          </w:tcPr>
          <w:p w14:paraId="4A6FD74D" w14:textId="1F00019A" w:rsidR="00FA729D" w:rsidRPr="00464D7A" w:rsidRDefault="00FA729D" w:rsidP="00E026BB">
            <w:pPr>
              <w:ind w:left="30" w:right="911"/>
              <w:rPr>
                <w:rFonts w:ascii="Times New Roman" w:hAnsi="Times New Roman" w:cs="Times New Roman"/>
              </w:rPr>
            </w:pPr>
            <w:r w:rsidRPr="00464D7A">
              <w:rPr>
                <w:rFonts w:ascii="Times New Roman" w:hAnsi="Times New Roman" w:cs="Times New Roman"/>
              </w:rPr>
              <w:t>Normal Image in Actual</w:t>
            </w:r>
          </w:p>
        </w:tc>
        <w:tc>
          <w:tcPr>
            <w:tcW w:w="2268" w:type="dxa"/>
            <w:vAlign w:val="center"/>
          </w:tcPr>
          <w:p w14:paraId="3FA37B37" w14:textId="04E5B964" w:rsidR="00FA729D" w:rsidRPr="00464D7A" w:rsidRDefault="00FA729D" w:rsidP="00AA426F">
            <w:pPr>
              <w:ind w:left="851" w:right="911"/>
              <w:jc w:val="center"/>
              <w:rPr>
                <w:rFonts w:ascii="Times New Roman" w:hAnsi="Times New Roman" w:cs="Times New Roman"/>
              </w:rPr>
            </w:pPr>
            <w:r w:rsidRPr="00464D7A">
              <w:rPr>
                <w:rFonts w:ascii="Times New Roman" w:hAnsi="Times New Roman" w:cs="Times New Roman"/>
              </w:rPr>
              <w:t>TP</w:t>
            </w:r>
          </w:p>
        </w:tc>
        <w:tc>
          <w:tcPr>
            <w:tcW w:w="2551" w:type="dxa"/>
            <w:vAlign w:val="center"/>
          </w:tcPr>
          <w:p w14:paraId="7DBAC970" w14:textId="3D16F535" w:rsidR="00FA729D" w:rsidRPr="00464D7A" w:rsidRDefault="00FA729D" w:rsidP="00AA426F">
            <w:pPr>
              <w:ind w:left="851" w:right="911"/>
              <w:jc w:val="center"/>
              <w:rPr>
                <w:rFonts w:ascii="Times New Roman" w:hAnsi="Times New Roman" w:cs="Times New Roman"/>
              </w:rPr>
            </w:pPr>
            <w:r w:rsidRPr="00464D7A">
              <w:rPr>
                <w:rFonts w:ascii="Times New Roman" w:hAnsi="Times New Roman" w:cs="Times New Roman"/>
              </w:rPr>
              <w:t>FN</w:t>
            </w:r>
          </w:p>
        </w:tc>
      </w:tr>
      <w:tr w:rsidR="00FA729D" w:rsidRPr="00464D7A" w14:paraId="4EC10B84" w14:textId="77777777" w:rsidTr="00E026BB">
        <w:trPr>
          <w:trHeight w:val="350"/>
        </w:trPr>
        <w:tc>
          <w:tcPr>
            <w:tcW w:w="3544" w:type="dxa"/>
            <w:vAlign w:val="center"/>
          </w:tcPr>
          <w:p w14:paraId="76922C00" w14:textId="6782B226" w:rsidR="00FA729D" w:rsidRPr="00464D7A" w:rsidRDefault="00FA729D" w:rsidP="00E026BB">
            <w:pPr>
              <w:ind w:left="30" w:right="911"/>
              <w:rPr>
                <w:rFonts w:ascii="Times New Roman" w:hAnsi="Times New Roman" w:cs="Times New Roman"/>
              </w:rPr>
            </w:pPr>
            <w:r w:rsidRPr="00464D7A">
              <w:rPr>
                <w:rFonts w:ascii="Times New Roman" w:hAnsi="Times New Roman" w:cs="Times New Roman"/>
              </w:rPr>
              <w:t>Image affected by DR in actual</w:t>
            </w:r>
            <w:r w:rsidR="00133D4E">
              <w:rPr>
                <w:rFonts w:ascii="Times New Roman" w:hAnsi="Times New Roman" w:cs="Times New Roman"/>
              </w:rPr>
              <w:t>.</w:t>
            </w:r>
          </w:p>
        </w:tc>
        <w:tc>
          <w:tcPr>
            <w:tcW w:w="2268" w:type="dxa"/>
            <w:vAlign w:val="center"/>
          </w:tcPr>
          <w:p w14:paraId="60AF04AB" w14:textId="0A247921" w:rsidR="00FA729D" w:rsidRPr="00464D7A" w:rsidRDefault="00FA729D" w:rsidP="00AA426F">
            <w:pPr>
              <w:ind w:left="851" w:right="911"/>
              <w:jc w:val="center"/>
              <w:rPr>
                <w:rFonts w:ascii="Times New Roman" w:hAnsi="Times New Roman" w:cs="Times New Roman"/>
              </w:rPr>
            </w:pPr>
            <w:r w:rsidRPr="00464D7A">
              <w:rPr>
                <w:rFonts w:ascii="Times New Roman" w:hAnsi="Times New Roman" w:cs="Times New Roman"/>
              </w:rPr>
              <w:t>FP</w:t>
            </w:r>
          </w:p>
        </w:tc>
        <w:tc>
          <w:tcPr>
            <w:tcW w:w="2551" w:type="dxa"/>
            <w:vAlign w:val="center"/>
          </w:tcPr>
          <w:p w14:paraId="35531107" w14:textId="3E9BAFE3" w:rsidR="00FA729D" w:rsidRPr="00464D7A" w:rsidRDefault="00FA729D" w:rsidP="00AA426F">
            <w:pPr>
              <w:ind w:left="851" w:right="911"/>
              <w:jc w:val="center"/>
              <w:rPr>
                <w:rFonts w:ascii="Times New Roman" w:hAnsi="Times New Roman" w:cs="Times New Roman"/>
              </w:rPr>
            </w:pPr>
            <w:r w:rsidRPr="00464D7A">
              <w:rPr>
                <w:rFonts w:ascii="Times New Roman" w:hAnsi="Times New Roman" w:cs="Times New Roman"/>
              </w:rPr>
              <w:t>TN</w:t>
            </w:r>
          </w:p>
        </w:tc>
      </w:tr>
    </w:tbl>
    <w:p w14:paraId="04E53C9E" w14:textId="77777777" w:rsidR="00EC7EBD" w:rsidRDefault="00F32F31" w:rsidP="00AA426F">
      <w:pPr>
        <w:pStyle w:val="Caption"/>
        <w:ind w:left="851" w:right="911"/>
        <w:rPr>
          <w:caps/>
        </w:rPr>
      </w:pPr>
      <w:r>
        <w:rPr>
          <w:caps/>
        </w:rPr>
        <w:t xml:space="preserve">          </w:t>
      </w:r>
    </w:p>
    <w:p w14:paraId="55D31283" w14:textId="131F5EA1" w:rsidR="00FA729D" w:rsidRPr="00464D7A" w:rsidRDefault="00F32F31" w:rsidP="00AA426F">
      <w:pPr>
        <w:pStyle w:val="Caption"/>
        <w:ind w:left="851" w:right="911"/>
        <w:rPr>
          <w:bCs/>
        </w:rPr>
      </w:pPr>
      <w:r>
        <w:rPr>
          <w:caps/>
        </w:rPr>
        <w:t xml:space="preserve"> </w:t>
      </w:r>
      <w:bookmarkStart w:id="37" w:name="_Toc156908394"/>
      <w:bookmarkStart w:id="38" w:name="_Toc156976958"/>
      <w:r w:rsidR="00EC7EBD">
        <w:t xml:space="preserve">Table </w:t>
      </w:r>
      <w:fldSimple w:instr=" SEQ Table \* ARABIC ">
        <w:r w:rsidR="00B04DC5">
          <w:rPr>
            <w:noProof/>
          </w:rPr>
          <w:t>1</w:t>
        </w:r>
      </w:fldSimple>
      <w:r w:rsidR="00EC7EBD">
        <w:t xml:space="preserve"> </w:t>
      </w:r>
      <w:r w:rsidR="00EC7EBD" w:rsidRPr="00EA4E5F">
        <w:t xml:space="preserve">: Description </w:t>
      </w:r>
      <w:proofErr w:type="gramStart"/>
      <w:r w:rsidR="00EC7EBD" w:rsidRPr="00EA4E5F">
        <w:t>Of</w:t>
      </w:r>
      <w:proofErr w:type="gramEnd"/>
      <w:r w:rsidR="00EC7EBD" w:rsidRPr="00EA4E5F">
        <w:t xml:space="preserve"> </w:t>
      </w:r>
      <w:proofErr w:type="spellStart"/>
      <w:r w:rsidR="00EC7EBD" w:rsidRPr="00EA4E5F">
        <w:t>Tp</w:t>
      </w:r>
      <w:proofErr w:type="spellEnd"/>
      <w:r w:rsidR="00EC7EBD" w:rsidRPr="00EA4E5F">
        <w:t xml:space="preserve">, </w:t>
      </w:r>
      <w:proofErr w:type="spellStart"/>
      <w:r w:rsidR="00EC7EBD" w:rsidRPr="00EA4E5F">
        <w:t>Fp</w:t>
      </w:r>
      <w:proofErr w:type="spellEnd"/>
      <w:r w:rsidR="00EC7EBD" w:rsidRPr="00EA4E5F">
        <w:t xml:space="preserve">, Tn, And </w:t>
      </w:r>
      <w:proofErr w:type="spellStart"/>
      <w:r w:rsidR="00EC7EBD" w:rsidRPr="00EA4E5F">
        <w:t>Fn</w:t>
      </w:r>
      <w:proofErr w:type="spellEnd"/>
      <w:r w:rsidR="00EC7EBD" w:rsidRPr="00EA4E5F">
        <w:t xml:space="preserve"> For Classification Of Retinal Images</w:t>
      </w:r>
      <w:bookmarkEnd w:id="37"/>
      <w:bookmarkEnd w:id="38"/>
    </w:p>
    <w:p w14:paraId="4935A71A" w14:textId="4CA6F575" w:rsidR="00C729A8" w:rsidRPr="00464D7A" w:rsidRDefault="00C729A8" w:rsidP="00AA426F">
      <w:pPr>
        <w:pStyle w:val="Heading2"/>
        <w:spacing w:before="240" w:line="240" w:lineRule="auto"/>
        <w:ind w:left="851" w:right="911" w:firstLine="0"/>
        <w:rPr>
          <w:rFonts w:cs="Times New Roman"/>
        </w:rPr>
      </w:pPr>
      <w:bookmarkStart w:id="39" w:name="_Toc175916685"/>
      <w:r w:rsidRPr="00464D7A">
        <w:rPr>
          <w:rFonts w:cs="Times New Roman"/>
        </w:rPr>
        <w:t>Research Gap</w:t>
      </w:r>
      <w:bookmarkEnd w:id="39"/>
    </w:p>
    <w:p w14:paraId="2A587AC5" w14:textId="1C55521C" w:rsidR="00C729A8" w:rsidRPr="00464D7A" w:rsidRDefault="00C729A8" w:rsidP="00AA426F">
      <w:pPr>
        <w:spacing w:before="240" w:line="240" w:lineRule="auto"/>
        <w:ind w:left="851" w:right="911"/>
        <w:jc w:val="both"/>
        <w:rPr>
          <w:rFonts w:ascii="Times New Roman" w:hAnsi="Times New Roman" w:cs="Times New Roman"/>
        </w:rPr>
      </w:pPr>
      <w:r w:rsidRPr="00464D7A">
        <w:rPr>
          <w:rFonts w:ascii="Times New Roman" w:hAnsi="Times New Roman" w:cs="Times New Roman"/>
        </w:rPr>
        <w:t xml:space="preserve">The paper </w:t>
      </w:r>
      <w:r w:rsidR="00491DAF">
        <w:rPr>
          <w:rFonts w:ascii="Times New Roman" w:hAnsi="Times New Roman" w:cs="Times New Roman"/>
        </w:rPr>
        <w:t>[9]</w:t>
      </w:r>
      <w:r w:rsidRPr="00464D7A">
        <w:rPr>
          <w:rFonts w:ascii="Times New Roman" w:hAnsi="Times New Roman" w:cs="Times New Roman"/>
        </w:rPr>
        <w:t xml:space="preserve"> presents an automated approach for diabetic retinopathy (DR) detection using a radial basis function. While this research contributes to the field of DR identification, it also reveals certain limitations that create opportunities for further investigation.</w:t>
      </w:r>
    </w:p>
    <w:p w14:paraId="1F6AA7BE" w14:textId="77777777" w:rsidR="00C729A8" w:rsidRPr="00464D7A" w:rsidRDefault="00C729A8" w:rsidP="00AA426F">
      <w:pPr>
        <w:spacing w:line="240" w:lineRule="auto"/>
        <w:ind w:left="851" w:right="911"/>
        <w:jc w:val="both"/>
        <w:rPr>
          <w:rFonts w:ascii="Times New Roman" w:hAnsi="Times New Roman" w:cs="Times New Roman"/>
        </w:rPr>
      </w:pPr>
    </w:p>
    <w:p w14:paraId="18846F1F" w14:textId="4BD17205" w:rsidR="00491DAF" w:rsidRPr="00491DAF" w:rsidRDefault="00491DAF" w:rsidP="00AA426F">
      <w:pPr>
        <w:ind w:left="851" w:right="911"/>
        <w:jc w:val="both"/>
        <w:rPr>
          <w:rFonts w:ascii="Times New Roman" w:hAnsi="Times New Roman" w:cs="Times New Roman"/>
        </w:rPr>
      </w:pPr>
      <w:r w:rsidRPr="00491DAF">
        <w:rPr>
          <w:rFonts w:ascii="Times New Roman" w:hAnsi="Times New Roman" w:cs="Times New Roman"/>
        </w:rPr>
        <w:t xml:space="preserve">Currently, we mostly rely on retinal images to diagnose diabetic retinopathy. We </w:t>
      </w:r>
      <w:r w:rsidR="00133D4E">
        <w:rPr>
          <w:rFonts w:ascii="Times New Roman" w:hAnsi="Times New Roman" w:cs="Times New Roman"/>
        </w:rPr>
        <w:t>have yet to explore</w:t>
      </w:r>
      <w:r w:rsidRPr="00491DAF">
        <w:rPr>
          <w:rFonts w:ascii="Times New Roman" w:hAnsi="Times New Roman" w:cs="Times New Roman"/>
        </w:rPr>
        <w:t xml:space="preserve"> how other molecular data can help </w:t>
      </w:r>
      <w:r w:rsidR="00133D4E">
        <w:rPr>
          <w:rFonts w:ascii="Times New Roman" w:hAnsi="Times New Roman" w:cs="Times New Roman"/>
        </w:rPr>
        <w:t>identify</w:t>
      </w:r>
      <w:r w:rsidRPr="00491DAF">
        <w:rPr>
          <w:rFonts w:ascii="Times New Roman" w:hAnsi="Times New Roman" w:cs="Times New Roman"/>
        </w:rPr>
        <w:t xml:space="preserve"> this condition. Some automated methods have shown promise, but we </w:t>
      </w:r>
      <w:r w:rsidR="00133D4E">
        <w:rPr>
          <w:rFonts w:ascii="Times New Roman" w:hAnsi="Times New Roman" w:cs="Times New Roman"/>
        </w:rPr>
        <w:t>must</w:t>
      </w:r>
      <w:r w:rsidRPr="00491DAF">
        <w:rPr>
          <w:rFonts w:ascii="Times New Roman" w:hAnsi="Times New Roman" w:cs="Times New Roman"/>
        </w:rPr>
        <w:t xml:space="preserve"> investigate if including different molecular information like genetic markers and proteomic profiles can also help detect and predict diabetic retinopathy.</w:t>
      </w:r>
    </w:p>
    <w:p w14:paraId="2BA7BE2C" w14:textId="77777777" w:rsidR="00491DAF" w:rsidRPr="00491DAF" w:rsidRDefault="00491DAF" w:rsidP="00AA426F">
      <w:pPr>
        <w:ind w:left="851" w:right="911"/>
        <w:jc w:val="both"/>
        <w:rPr>
          <w:rFonts w:ascii="Times New Roman" w:hAnsi="Times New Roman" w:cs="Times New Roman"/>
        </w:rPr>
      </w:pPr>
    </w:p>
    <w:p w14:paraId="67BD666E" w14:textId="374C6678" w:rsidR="000529B0" w:rsidRDefault="00491DAF" w:rsidP="00AA426F">
      <w:pPr>
        <w:ind w:left="851" w:right="911"/>
        <w:jc w:val="both"/>
        <w:rPr>
          <w:rFonts w:ascii="Times New Roman" w:hAnsi="Times New Roman" w:cs="Times New Roman"/>
        </w:rPr>
      </w:pPr>
      <w:r w:rsidRPr="00491DAF">
        <w:rPr>
          <w:rFonts w:ascii="Times New Roman" w:hAnsi="Times New Roman" w:cs="Times New Roman"/>
        </w:rPr>
        <w:t xml:space="preserve">The previous research used a small sample size and only one type of neural network, so we should now explore </w:t>
      </w:r>
      <w:r w:rsidR="00133D4E">
        <w:rPr>
          <w:rFonts w:ascii="Times New Roman" w:hAnsi="Times New Roman" w:cs="Times New Roman"/>
        </w:rPr>
        <w:t>more extensive</w:t>
      </w:r>
      <w:r w:rsidRPr="00491DAF">
        <w:rPr>
          <w:rFonts w:ascii="Times New Roman" w:hAnsi="Times New Roman" w:cs="Times New Roman"/>
        </w:rPr>
        <w:t xml:space="preserve"> and diverse datasets and try different advanced machine learning algorithms. This way, we can make the detection of diabetic retinopathy more accurate and reliable. </w:t>
      </w:r>
      <w:r w:rsidR="00133D4E">
        <w:rPr>
          <w:rFonts w:ascii="Times New Roman" w:hAnsi="Times New Roman" w:cs="Times New Roman"/>
        </w:rPr>
        <w:t>Addressing these gaps</w:t>
      </w:r>
      <w:r w:rsidRPr="00491DAF">
        <w:rPr>
          <w:rFonts w:ascii="Times New Roman" w:hAnsi="Times New Roman" w:cs="Times New Roman"/>
        </w:rPr>
        <w:t xml:space="preserve"> can improve </w:t>
      </w:r>
      <w:r w:rsidR="00133D4E">
        <w:rPr>
          <w:rFonts w:ascii="Times New Roman" w:hAnsi="Times New Roman" w:cs="Times New Roman"/>
        </w:rPr>
        <w:t>how</w:t>
      </w:r>
      <w:r w:rsidRPr="00491DAF">
        <w:rPr>
          <w:rFonts w:ascii="Times New Roman" w:hAnsi="Times New Roman" w:cs="Times New Roman"/>
        </w:rPr>
        <w:t xml:space="preserve"> we diagnose and manage diabetic retinopathy, ultimately benefiting patients.</w:t>
      </w:r>
    </w:p>
    <w:p w14:paraId="42BB502C" w14:textId="77777777" w:rsidR="00491DAF" w:rsidRDefault="00491DAF" w:rsidP="00AA426F">
      <w:pPr>
        <w:ind w:left="851" w:right="911"/>
        <w:jc w:val="both"/>
        <w:rPr>
          <w:rFonts w:ascii="Times New Roman" w:hAnsi="Times New Roman" w:cs="Times New Roman"/>
        </w:rPr>
      </w:pPr>
    </w:p>
    <w:p w14:paraId="7140C1FE" w14:textId="77777777" w:rsidR="00491DAF" w:rsidRDefault="00491DAF" w:rsidP="00AA426F">
      <w:pPr>
        <w:ind w:left="851" w:right="911"/>
        <w:jc w:val="both"/>
        <w:rPr>
          <w:rFonts w:ascii="Times New Roman" w:hAnsi="Times New Roman" w:cs="Times New Roman"/>
        </w:rPr>
      </w:pPr>
    </w:p>
    <w:p w14:paraId="2853EA9C" w14:textId="77777777" w:rsidR="00491DAF" w:rsidRDefault="00491DAF" w:rsidP="00AA426F">
      <w:pPr>
        <w:ind w:left="851" w:right="911"/>
        <w:jc w:val="both"/>
        <w:rPr>
          <w:rFonts w:ascii="Times New Roman" w:hAnsi="Times New Roman" w:cs="Times New Roman"/>
        </w:rPr>
      </w:pPr>
    </w:p>
    <w:p w14:paraId="61399240" w14:textId="77777777" w:rsidR="00491DAF" w:rsidRDefault="00491DAF" w:rsidP="00AA426F">
      <w:pPr>
        <w:ind w:left="851" w:right="911"/>
        <w:jc w:val="both"/>
        <w:rPr>
          <w:rFonts w:ascii="Times New Roman" w:hAnsi="Times New Roman" w:cs="Times New Roman"/>
        </w:rPr>
      </w:pPr>
    </w:p>
    <w:p w14:paraId="52B9F065" w14:textId="77777777" w:rsidR="00491DAF" w:rsidRDefault="00491DAF" w:rsidP="00AA426F">
      <w:pPr>
        <w:ind w:left="851" w:right="911"/>
        <w:jc w:val="both"/>
        <w:rPr>
          <w:rFonts w:ascii="Times New Roman" w:hAnsi="Times New Roman" w:cs="Times New Roman"/>
        </w:rPr>
      </w:pPr>
    </w:p>
    <w:p w14:paraId="679FDF1F" w14:textId="77777777" w:rsidR="00491DAF" w:rsidRPr="00464D7A" w:rsidRDefault="00491DAF" w:rsidP="00AA426F">
      <w:pPr>
        <w:ind w:left="851" w:right="911"/>
        <w:jc w:val="both"/>
        <w:rPr>
          <w:rFonts w:ascii="Times New Roman" w:hAnsi="Times New Roman" w:cs="Times New Roman"/>
        </w:rPr>
      </w:pPr>
    </w:p>
    <w:p w14:paraId="295481DB" w14:textId="666A288C" w:rsidR="008F2F43" w:rsidRDefault="00BA1E97" w:rsidP="00AA426F">
      <w:pPr>
        <w:pStyle w:val="Heading2"/>
        <w:spacing w:line="240" w:lineRule="auto"/>
        <w:ind w:left="851" w:right="911" w:firstLine="0"/>
        <w:rPr>
          <w:rFonts w:cs="Times New Roman"/>
        </w:rPr>
      </w:pPr>
      <w:bookmarkStart w:id="40" w:name="_Toc140869703"/>
      <w:bookmarkStart w:id="41" w:name="_Toc175916686"/>
      <w:r w:rsidRPr="00464D7A">
        <w:rPr>
          <w:rFonts w:cs="Times New Roman"/>
        </w:rPr>
        <w:lastRenderedPageBreak/>
        <w:t>Available Databases</w:t>
      </w:r>
      <w:bookmarkEnd w:id="40"/>
      <w:bookmarkEnd w:id="41"/>
    </w:p>
    <w:p w14:paraId="11A25EBA" w14:textId="77777777" w:rsidR="00E026BB" w:rsidRPr="00E026BB" w:rsidRDefault="00E026BB" w:rsidP="00E026BB"/>
    <w:p w14:paraId="63EE4FF5" w14:textId="44FE6CAB" w:rsidR="002C14CE" w:rsidRPr="00464D7A" w:rsidRDefault="002C14CE" w:rsidP="00E026BB">
      <w:pPr>
        <w:ind w:left="131" w:right="911" w:firstLine="720"/>
        <w:rPr>
          <w:rFonts w:ascii="Times New Roman" w:hAnsi="Times New Roman" w:cs="Times New Roman"/>
        </w:rPr>
      </w:pPr>
      <w:r w:rsidRPr="00464D7A">
        <w:rPr>
          <w:rFonts w:ascii="Times New Roman" w:hAnsi="Times New Roman" w:cs="Times New Roman"/>
        </w:rPr>
        <w:t xml:space="preserve">Peripheral venous blood samples </w:t>
      </w:r>
      <w:r w:rsidR="00DC51BC" w:rsidRPr="00464D7A">
        <w:rPr>
          <w:rFonts w:ascii="Times New Roman" w:hAnsi="Times New Roman" w:cs="Times New Roman"/>
        </w:rPr>
        <w:t>[1]</w:t>
      </w:r>
    </w:p>
    <w:p w14:paraId="325EC037" w14:textId="05D95350" w:rsidR="002C14CE" w:rsidRPr="00464D7A" w:rsidRDefault="002C14CE" w:rsidP="00E026BB">
      <w:pPr>
        <w:pStyle w:val="ListParagraph"/>
        <w:numPr>
          <w:ilvl w:val="0"/>
          <w:numId w:val="25"/>
        </w:numPr>
        <w:ind w:left="1276" w:right="911"/>
        <w:rPr>
          <w:rFonts w:ascii="Times New Roman" w:hAnsi="Times New Roman" w:cs="Times New Roman"/>
        </w:rPr>
      </w:pPr>
      <w:r w:rsidRPr="00464D7A">
        <w:rPr>
          <w:rFonts w:ascii="Times New Roman" w:hAnsi="Times New Roman" w:cs="Times New Roman"/>
        </w:rPr>
        <w:t>including 42 DR patients and 32</w:t>
      </w:r>
      <w:r w:rsidR="00377246" w:rsidRPr="00464D7A">
        <w:rPr>
          <w:rFonts w:ascii="Times New Roman" w:hAnsi="Times New Roman" w:cs="Times New Roman"/>
        </w:rPr>
        <w:t xml:space="preserve"> </w:t>
      </w:r>
      <w:r w:rsidRPr="00464D7A">
        <w:rPr>
          <w:rFonts w:ascii="Times New Roman" w:hAnsi="Times New Roman" w:cs="Times New Roman"/>
        </w:rPr>
        <w:t>T2DM patients without DR</w:t>
      </w:r>
    </w:p>
    <w:p w14:paraId="48551BB3" w14:textId="4D8AE856" w:rsidR="002C14CE" w:rsidRPr="00464D7A" w:rsidRDefault="002C14CE" w:rsidP="00E026BB">
      <w:pPr>
        <w:spacing w:line="240" w:lineRule="auto"/>
        <w:ind w:left="1440" w:right="911"/>
        <w:jc w:val="both"/>
        <w:rPr>
          <w:rFonts w:ascii="Times New Roman" w:hAnsi="Times New Roman" w:cs="Times New Roman"/>
          <w:color w:val="000000"/>
        </w:rPr>
      </w:pPr>
      <w:r w:rsidRPr="00464D7A">
        <w:rPr>
          <w:rFonts w:ascii="Times New Roman" w:hAnsi="Times New Roman" w:cs="Times New Roman"/>
        </w:rPr>
        <w:t xml:space="preserve">A blood sample dataset was drawn from each patient after </w:t>
      </w:r>
      <w:r w:rsidR="002313CF" w:rsidRPr="00464D7A">
        <w:rPr>
          <w:rFonts w:ascii="Times New Roman" w:hAnsi="Times New Roman" w:cs="Times New Roman"/>
        </w:rPr>
        <w:t>ten</w:t>
      </w:r>
      <w:r w:rsidRPr="00464D7A">
        <w:rPr>
          <w:rFonts w:ascii="Times New Roman" w:hAnsi="Times New Roman" w:cs="Times New Roman"/>
        </w:rPr>
        <w:t xml:space="preserve"> </w:t>
      </w:r>
      <w:r w:rsidR="00B721E3">
        <w:rPr>
          <w:rFonts w:ascii="Times New Roman" w:hAnsi="Times New Roman" w:cs="Times New Roman"/>
        </w:rPr>
        <w:t>hours</w:t>
      </w:r>
      <w:r w:rsidRPr="00464D7A">
        <w:rPr>
          <w:rFonts w:ascii="Times New Roman" w:hAnsi="Times New Roman" w:cs="Times New Roman"/>
        </w:rPr>
        <w:t xml:space="preserve"> of overnight fasting.</w:t>
      </w:r>
      <w:r w:rsidR="00206B3B" w:rsidRPr="00464D7A">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
          <w:id w:val="-1546063976"/>
          <w:placeholder>
            <w:docPart w:val="1F73EB59F1864B448BA12035A72AF8B7"/>
          </w:placeholder>
        </w:sdtPr>
        <w:sdtContent>
          <w:r w:rsidR="00206B3B" w:rsidRPr="00464D7A">
            <w:rPr>
              <w:rFonts w:ascii="Times New Roman" w:hAnsi="Times New Roman" w:cs="Times New Roman"/>
              <w:color w:val="000000"/>
            </w:rPr>
            <w:t>[15]</w:t>
          </w:r>
        </w:sdtContent>
      </w:sdt>
    </w:p>
    <w:p w14:paraId="53162606" w14:textId="21175214" w:rsidR="00825D43" w:rsidRDefault="00825D43" w:rsidP="00E026BB">
      <w:pPr>
        <w:pStyle w:val="ListParagraph"/>
        <w:numPr>
          <w:ilvl w:val="0"/>
          <w:numId w:val="28"/>
        </w:numPr>
        <w:ind w:left="1276" w:right="911"/>
        <w:rPr>
          <w:rFonts w:ascii="Times New Roman" w:hAnsi="Times New Roman" w:cs="Times New Roman"/>
        </w:rPr>
      </w:pPr>
      <w:r w:rsidRPr="00464D7A">
        <w:rPr>
          <w:rFonts w:ascii="Times New Roman" w:hAnsi="Times New Roman" w:cs="Times New Roman"/>
        </w:rPr>
        <w:t>In the paper</w:t>
      </w:r>
      <w:r w:rsidR="002313CF" w:rsidRPr="00464D7A">
        <w:rPr>
          <w:rFonts w:ascii="Times New Roman" w:hAnsi="Times New Roman" w:cs="Times New Roman"/>
        </w:rPr>
        <w:t>,</w:t>
      </w:r>
      <w:r w:rsidRPr="00464D7A">
        <w:rPr>
          <w:rFonts w:ascii="Times New Roman" w:hAnsi="Times New Roman" w:cs="Times New Roman"/>
        </w:rPr>
        <w:t xml:space="preserve"> they showed all datasets in Table 1</w:t>
      </w:r>
    </w:p>
    <w:p w14:paraId="16B48729" w14:textId="77777777" w:rsidR="00E026BB" w:rsidRPr="00E026BB" w:rsidRDefault="00E026BB" w:rsidP="00E026BB">
      <w:pPr>
        <w:ind w:right="911"/>
        <w:rPr>
          <w:rFonts w:ascii="Times New Roman" w:hAnsi="Times New Roman" w:cs="Times New Roman"/>
        </w:rPr>
      </w:pPr>
    </w:p>
    <w:p w14:paraId="23F461E3" w14:textId="1D1BB674" w:rsidR="002C14CE" w:rsidRPr="00464D7A" w:rsidRDefault="002C14CE" w:rsidP="00E026BB">
      <w:pPr>
        <w:ind w:left="196" w:right="911" w:firstLine="720"/>
        <w:rPr>
          <w:rFonts w:ascii="Times New Roman" w:hAnsi="Times New Roman" w:cs="Times New Roman"/>
        </w:rPr>
      </w:pPr>
      <w:r w:rsidRPr="00464D7A">
        <w:rPr>
          <w:rFonts w:ascii="Times New Roman" w:hAnsi="Times New Roman" w:cs="Times New Roman"/>
        </w:rPr>
        <w:t>genome-wide association study (GWAS) dataset [16]</w:t>
      </w:r>
    </w:p>
    <w:p w14:paraId="46FDC6BF" w14:textId="77777777" w:rsidR="00825D43" w:rsidRPr="00464D7A" w:rsidRDefault="002C14CE" w:rsidP="00E026BB">
      <w:pPr>
        <w:pStyle w:val="ListParagraph"/>
        <w:numPr>
          <w:ilvl w:val="0"/>
          <w:numId w:val="28"/>
        </w:numPr>
        <w:ind w:left="1276" w:right="911"/>
        <w:rPr>
          <w:rFonts w:ascii="Times New Roman" w:hAnsi="Times New Roman" w:cs="Times New Roman"/>
        </w:rPr>
      </w:pPr>
      <w:r w:rsidRPr="00464D7A">
        <w:rPr>
          <w:rFonts w:ascii="Times New Roman" w:hAnsi="Times New Roman" w:cs="Times New Roman"/>
        </w:rPr>
        <w:t>Caucasian Australians with type 2 diabetes were evaluated in a genome-wide association study (GWAS) to compare 270 DME cases and 176 PDR cases with 435 non-retinopathy controls.</w:t>
      </w:r>
    </w:p>
    <w:p w14:paraId="1D53F6FA" w14:textId="5B450FF5" w:rsidR="003C072C" w:rsidRPr="00464D7A" w:rsidRDefault="002C14CE" w:rsidP="00E026BB">
      <w:pPr>
        <w:pStyle w:val="ListParagraph"/>
        <w:numPr>
          <w:ilvl w:val="0"/>
          <w:numId w:val="28"/>
        </w:numPr>
        <w:ind w:left="1276" w:right="911"/>
        <w:rPr>
          <w:rFonts w:ascii="Times New Roman" w:hAnsi="Times New Roman" w:cs="Times New Roman"/>
        </w:rPr>
      </w:pPr>
      <w:r w:rsidRPr="00464D7A">
        <w:rPr>
          <w:rFonts w:ascii="Times New Roman" w:hAnsi="Times New Roman" w:cs="Times New Roman"/>
        </w:rPr>
        <w:t>All participants were genotyped by SNP array</w:t>
      </w:r>
      <w:r w:rsidR="00A57430" w:rsidRPr="00464D7A">
        <w:rPr>
          <w:rFonts w:ascii="Times New Roman" w:hAnsi="Times New Roman" w:cs="Times New Roman"/>
        </w:rPr>
        <w:t>,</w:t>
      </w:r>
      <w:r w:rsidRPr="00464D7A">
        <w:rPr>
          <w:rFonts w:ascii="Times New Roman" w:hAnsi="Times New Roman" w:cs="Times New Roman"/>
        </w:rPr>
        <w:t xml:space="preserve"> and after data cleaning, cases were compared to controls using logistic regression adjusting f</w:t>
      </w:r>
      <w:r w:rsidR="00825D43" w:rsidRPr="00464D7A">
        <w:rPr>
          <w:rFonts w:ascii="Times New Roman" w:hAnsi="Times New Roman" w:cs="Times New Roman"/>
        </w:rPr>
        <w:t xml:space="preserve">or </w:t>
      </w:r>
      <w:r w:rsidRPr="00464D7A">
        <w:rPr>
          <w:rFonts w:ascii="Times New Roman" w:hAnsi="Times New Roman" w:cs="Times New Roman"/>
        </w:rPr>
        <w:t>relevant covariates.</w:t>
      </w:r>
    </w:p>
    <w:p w14:paraId="5AF2563B" w14:textId="77777777" w:rsidR="00AB2B7F" w:rsidRPr="00464D7A" w:rsidRDefault="00AB2B7F" w:rsidP="00AA426F">
      <w:pPr>
        <w:ind w:left="851" w:right="911"/>
        <w:rPr>
          <w:rFonts w:ascii="Times New Roman" w:hAnsi="Times New Roman" w:cs="Times New Roman"/>
        </w:rPr>
      </w:pPr>
    </w:p>
    <w:p w14:paraId="6ABCF6EE" w14:textId="77777777" w:rsidR="00186DD0" w:rsidRPr="00464D7A" w:rsidRDefault="00186DD0" w:rsidP="00AA426F">
      <w:pPr>
        <w:spacing w:line="240" w:lineRule="auto"/>
        <w:ind w:left="851" w:right="911"/>
        <w:jc w:val="both"/>
        <w:rPr>
          <w:rFonts w:ascii="Times New Roman" w:hAnsi="Times New Roman" w:cs="Times New Roman"/>
        </w:rPr>
      </w:pPr>
    </w:p>
    <w:p w14:paraId="2C864BE6" w14:textId="77777777" w:rsidR="00186DD0" w:rsidRPr="00464D7A" w:rsidRDefault="00186DD0" w:rsidP="00AA426F">
      <w:pPr>
        <w:spacing w:line="240" w:lineRule="auto"/>
        <w:ind w:left="851" w:right="911"/>
        <w:rPr>
          <w:rFonts w:ascii="Times New Roman" w:hAnsi="Times New Roman" w:cs="Times New Roman"/>
        </w:rPr>
      </w:pPr>
    </w:p>
    <w:p w14:paraId="42576BCE" w14:textId="77777777" w:rsidR="00186DD0" w:rsidRPr="00464D7A" w:rsidRDefault="00186DD0" w:rsidP="00AA426F">
      <w:pPr>
        <w:spacing w:line="240" w:lineRule="auto"/>
        <w:ind w:left="851" w:right="911"/>
        <w:rPr>
          <w:rFonts w:ascii="Times New Roman" w:hAnsi="Times New Roman" w:cs="Times New Roman"/>
        </w:rPr>
      </w:pPr>
    </w:p>
    <w:p w14:paraId="0A900A89" w14:textId="77777777" w:rsidR="00186DD0" w:rsidRPr="00464D7A" w:rsidRDefault="00186DD0" w:rsidP="00AA426F">
      <w:pPr>
        <w:spacing w:line="240" w:lineRule="auto"/>
        <w:ind w:left="851" w:right="911"/>
        <w:rPr>
          <w:rFonts w:ascii="Times New Roman" w:hAnsi="Times New Roman" w:cs="Times New Roman"/>
        </w:rPr>
      </w:pPr>
    </w:p>
    <w:p w14:paraId="7999A6E8" w14:textId="77777777" w:rsidR="002162FB" w:rsidRPr="00464D7A" w:rsidRDefault="002162FB" w:rsidP="00AA426F">
      <w:pPr>
        <w:spacing w:line="240" w:lineRule="auto"/>
        <w:ind w:left="851" w:right="911"/>
        <w:rPr>
          <w:rFonts w:ascii="Times New Roman" w:hAnsi="Times New Roman" w:cs="Times New Roman"/>
        </w:rPr>
      </w:pPr>
    </w:p>
    <w:p w14:paraId="574CBF00" w14:textId="77777777" w:rsidR="002162FB" w:rsidRPr="00464D7A" w:rsidRDefault="002162FB" w:rsidP="00AA426F">
      <w:pPr>
        <w:spacing w:line="240" w:lineRule="auto"/>
        <w:ind w:left="851" w:right="911"/>
        <w:rPr>
          <w:rFonts w:ascii="Times New Roman" w:hAnsi="Times New Roman" w:cs="Times New Roman"/>
        </w:rPr>
      </w:pPr>
    </w:p>
    <w:p w14:paraId="0DE263CE" w14:textId="77777777" w:rsidR="002162FB" w:rsidRPr="00464D7A" w:rsidRDefault="002162FB" w:rsidP="00AA426F">
      <w:pPr>
        <w:spacing w:line="240" w:lineRule="auto"/>
        <w:ind w:left="851" w:right="911"/>
        <w:rPr>
          <w:rFonts w:ascii="Times New Roman" w:hAnsi="Times New Roman" w:cs="Times New Roman"/>
        </w:rPr>
      </w:pPr>
    </w:p>
    <w:p w14:paraId="58C2EFFC" w14:textId="77777777" w:rsidR="002162FB" w:rsidRPr="00464D7A" w:rsidRDefault="002162FB" w:rsidP="00AA426F">
      <w:pPr>
        <w:spacing w:line="240" w:lineRule="auto"/>
        <w:ind w:left="851" w:right="911"/>
        <w:rPr>
          <w:rFonts w:ascii="Times New Roman" w:hAnsi="Times New Roman" w:cs="Times New Roman"/>
        </w:rPr>
      </w:pPr>
    </w:p>
    <w:p w14:paraId="6B92800A" w14:textId="77777777" w:rsidR="002162FB" w:rsidRPr="00464D7A" w:rsidRDefault="002162FB" w:rsidP="00AA426F">
      <w:pPr>
        <w:spacing w:line="240" w:lineRule="auto"/>
        <w:ind w:left="851" w:right="911"/>
        <w:rPr>
          <w:rFonts w:ascii="Times New Roman" w:hAnsi="Times New Roman" w:cs="Times New Roman"/>
        </w:rPr>
      </w:pPr>
    </w:p>
    <w:p w14:paraId="34A6685B" w14:textId="77777777" w:rsidR="002162FB" w:rsidRDefault="002162FB" w:rsidP="00AA426F">
      <w:pPr>
        <w:spacing w:line="240" w:lineRule="auto"/>
        <w:ind w:left="851" w:right="911"/>
        <w:rPr>
          <w:rFonts w:ascii="Times New Roman" w:hAnsi="Times New Roman" w:cs="Times New Roman"/>
        </w:rPr>
      </w:pPr>
    </w:p>
    <w:p w14:paraId="6C257B54" w14:textId="29B52D2C" w:rsidR="00C96D06" w:rsidRDefault="00C96D06" w:rsidP="00AA426F">
      <w:pPr>
        <w:spacing w:line="240" w:lineRule="auto"/>
        <w:ind w:left="851" w:right="911"/>
        <w:rPr>
          <w:rFonts w:ascii="Times New Roman" w:hAnsi="Times New Roman" w:cs="Times New Roman"/>
        </w:rPr>
      </w:pPr>
    </w:p>
    <w:p w14:paraId="2692BBD7" w14:textId="663CEC30" w:rsidR="002849F8" w:rsidRDefault="002849F8" w:rsidP="00AA426F">
      <w:pPr>
        <w:spacing w:line="240" w:lineRule="auto"/>
        <w:ind w:left="851" w:right="911"/>
        <w:rPr>
          <w:rFonts w:ascii="Times New Roman" w:hAnsi="Times New Roman" w:cs="Times New Roman"/>
        </w:rPr>
      </w:pPr>
    </w:p>
    <w:p w14:paraId="4A3DD969" w14:textId="41CA612B" w:rsidR="002849F8" w:rsidRDefault="002849F8" w:rsidP="00AA426F">
      <w:pPr>
        <w:spacing w:line="240" w:lineRule="auto"/>
        <w:ind w:left="851" w:right="911"/>
        <w:rPr>
          <w:rFonts w:ascii="Times New Roman" w:hAnsi="Times New Roman" w:cs="Times New Roman"/>
        </w:rPr>
      </w:pPr>
    </w:p>
    <w:p w14:paraId="0BFE882A" w14:textId="3EBA690F" w:rsidR="002849F8" w:rsidRDefault="002849F8" w:rsidP="00AA426F">
      <w:pPr>
        <w:spacing w:line="240" w:lineRule="auto"/>
        <w:ind w:left="851" w:right="911"/>
        <w:rPr>
          <w:rFonts w:ascii="Times New Roman" w:hAnsi="Times New Roman" w:cs="Times New Roman"/>
        </w:rPr>
      </w:pPr>
    </w:p>
    <w:p w14:paraId="105D27F6" w14:textId="60D2D518" w:rsidR="002849F8" w:rsidRDefault="002849F8" w:rsidP="00AA426F">
      <w:pPr>
        <w:spacing w:line="240" w:lineRule="auto"/>
        <w:ind w:left="851" w:right="911"/>
        <w:rPr>
          <w:rFonts w:ascii="Times New Roman" w:hAnsi="Times New Roman" w:cs="Times New Roman"/>
        </w:rPr>
      </w:pPr>
    </w:p>
    <w:p w14:paraId="1345D390" w14:textId="78D1E69E" w:rsidR="002849F8" w:rsidRDefault="002849F8" w:rsidP="00AA426F">
      <w:pPr>
        <w:spacing w:line="240" w:lineRule="auto"/>
        <w:ind w:left="851" w:right="911"/>
        <w:rPr>
          <w:rFonts w:ascii="Times New Roman" w:hAnsi="Times New Roman" w:cs="Times New Roman"/>
        </w:rPr>
      </w:pPr>
    </w:p>
    <w:p w14:paraId="27893B27" w14:textId="56AF1578" w:rsidR="002849F8" w:rsidRDefault="002849F8" w:rsidP="00AA426F">
      <w:pPr>
        <w:spacing w:line="240" w:lineRule="auto"/>
        <w:ind w:left="851" w:right="911"/>
        <w:rPr>
          <w:rFonts w:ascii="Times New Roman" w:hAnsi="Times New Roman" w:cs="Times New Roman"/>
        </w:rPr>
      </w:pPr>
    </w:p>
    <w:p w14:paraId="15D76F51" w14:textId="04D63E49" w:rsidR="002849F8" w:rsidRDefault="002849F8" w:rsidP="00AA426F">
      <w:pPr>
        <w:spacing w:line="240" w:lineRule="auto"/>
        <w:ind w:left="851" w:right="911"/>
        <w:rPr>
          <w:rFonts w:ascii="Times New Roman" w:hAnsi="Times New Roman" w:cs="Times New Roman"/>
        </w:rPr>
      </w:pPr>
    </w:p>
    <w:p w14:paraId="2A20316A" w14:textId="30148082" w:rsidR="002849F8" w:rsidRDefault="002849F8" w:rsidP="00AA426F">
      <w:pPr>
        <w:spacing w:line="240" w:lineRule="auto"/>
        <w:ind w:left="851" w:right="911"/>
        <w:rPr>
          <w:rFonts w:ascii="Times New Roman" w:hAnsi="Times New Roman" w:cs="Times New Roman"/>
        </w:rPr>
      </w:pPr>
    </w:p>
    <w:p w14:paraId="1D92BC44" w14:textId="214D49A8" w:rsidR="002849F8" w:rsidRDefault="002849F8" w:rsidP="00AA426F">
      <w:pPr>
        <w:spacing w:line="240" w:lineRule="auto"/>
        <w:ind w:left="851" w:right="911"/>
        <w:rPr>
          <w:rFonts w:ascii="Times New Roman" w:hAnsi="Times New Roman" w:cs="Times New Roman"/>
        </w:rPr>
      </w:pPr>
    </w:p>
    <w:p w14:paraId="2D0F7A6A" w14:textId="45D7F9D1" w:rsidR="002849F8" w:rsidRDefault="002849F8" w:rsidP="00AA426F">
      <w:pPr>
        <w:spacing w:line="240" w:lineRule="auto"/>
        <w:ind w:left="851" w:right="911"/>
        <w:rPr>
          <w:rFonts w:ascii="Times New Roman" w:hAnsi="Times New Roman" w:cs="Times New Roman"/>
        </w:rPr>
      </w:pPr>
    </w:p>
    <w:p w14:paraId="0997A171" w14:textId="19192FB7" w:rsidR="002849F8" w:rsidRDefault="002849F8" w:rsidP="00AA426F">
      <w:pPr>
        <w:spacing w:line="240" w:lineRule="auto"/>
        <w:ind w:left="851" w:right="911"/>
        <w:rPr>
          <w:rFonts w:ascii="Times New Roman" w:hAnsi="Times New Roman" w:cs="Times New Roman"/>
        </w:rPr>
      </w:pPr>
    </w:p>
    <w:p w14:paraId="764833C7" w14:textId="4AF75141" w:rsidR="002849F8" w:rsidRDefault="002849F8" w:rsidP="00AA426F">
      <w:pPr>
        <w:spacing w:line="240" w:lineRule="auto"/>
        <w:ind w:left="851" w:right="911"/>
        <w:rPr>
          <w:rFonts w:ascii="Times New Roman" w:hAnsi="Times New Roman" w:cs="Times New Roman"/>
        </w:rPr>
      </w:pPr>
    </w:p>
    <w:p w14:paraId="0CF4FD1D" w14:textId="77777777" w:rsidR="002849F8" w:rsidRDefault="002849F8" w:rsidP="00AA426F">
      <w:pPr>
        <w:spacing w:line="240" w:lineRule="auto"/>
        <w:ind w:left="851" w:right="911"/>
        <w:rPr>
          <w:rFonts w:ascii="Times New Roman" w:hAnsi="Times New Roman" w:cs="Times New Roman"/>
        </w:rPr>
      </w:pPr>
    </w:p>
    <w:p w14:paraId="15BBA638" w14:textId="77777777" w:rsidR="00C96D06" w:rsidRDefault="00C96D06" w:rsidP="00AA426F">
      <w:pPr>
        <w:spacing w:line="240" w:lineRule="auto"/>
        <w:ind w:left="851" w:right="911"/>
        <w:rPr>
          <w:rFonts w:ascii="Times New Roman" w:hAnsi="Times New Roman" w:cs="Times New Roman"/>
        </w:rPr>
      </w:pPr>
    </w:p>
    <w:p w14:paraId="0A5ED5B8" w14:textId="77777777" w:rsidR="00C96D06" w:rsidRDefault="00C96D06" w:rsidP="00AA426F">
      <w:pPr>
        <w:spacing w:line="240" w:lineRule="auto"/>
        <w:ind w:left="851" w:right="911"/>
        <w:rPr>
          <w:rFonts w:ascii="Times New Roman" w:hAnsi="Times New Roman" w:cs="Times New Roman"/>
        </w:rPr>
      </w:pPr>
    </w:p>
    <w:p w14:paraId="061F831A" w14:textId="77777777" w:rsidR="00C96D06" w:rsidRPr="00464D7A" w:rsidRDefault="00C96D06" w:rsidP="00AA426F">
      <w:pPr>
        <w:spacing w:line="240" w:lineRule="auto"/>
        <w:ind w:left="851" w:right="911"/>
        <w:rPr>
          <w:rFonts w:ascii="Times New Roman" w:hAnsi="Times New Roman" w:cs="Times New Roman"/>
        </w:rPr>
      </w:pPr>
    </w:p>
    <w:p w14:paraId="295B979C" w14:textId="77777777" w:rsidR="002162FB" w:rsidRPr="00464D7A" w:rsidRDefault="002162FB" w:rsidP="00AA426F">
      <w:pPr>
        <w:spacing w:line="240" w:lineRule="auto"/>
        <w:ind w:left="851" w:right="911"/>
        <w:rPr>
          <w:rFonts w:ascii="Times New Roman" w:hAnsi="Times New Roman" w:cs="Times New Roman"/>
        </w:rPr>
      </w:pPr>
    </w:p>
    <w:p w14:paraId="17C01A79" w14:textId="77777777" w:rsidR="002162FB" w:rsidRPr="00464D7A" w:rsidRDefault="002162FB" w:rsidP="00AA426F">
      <w:pPr>
        <w:spacing w:line="240" w:lineRule="auto"/>
        <w:ind w:left="851" w:right="911"/>
        <w:rPr>
          <w:rFonts w:ascii="Times New Roman" w:hAnsi="Times New Roman" w:cs="Times New Roman"/>
        </w:rPr>
      </w:pPr>
    </w:p>
    <w:p w14:paraId="400C8EF9" w14:textId="5329262B" w:rsidR="00186DD0" w:rsidRDefault="00186DD0" w:rsidP="00AA426F">
      <w:pPr>
        <w:spacing w:line="240" w:lineRule="auto"/>
        <w:ind w:left="851" w:right="911"/>
        <w:rPr>
          <w:rFonts w:ascii="Times New Roman" w:hAnsi="Times New Roman" w:cs="Times New Roman"/>
        </w:rPr>
      </w:pPr>
    </w:p>
    <w:p w14:paraId="6CAA1F9A" w14:textId="77777777" w:rsidR="00152F17" w:rsidRPr="00464D7A" w:rsidRDefault="00152F17" w:rsidP="00AA426F">
      <w:pPr>
        <w:spacing w:line="240" w:lineRule="auto"/>
        <w:ind w:left="851" w:right="911"/>
        <w:rPr>
          <w:rFonts w:ascii="Times New Roman" w:hAnsi="Times New Roman" w:cs="Times New Roman"/>
        </w:rPr>
      </w:pPr>
    </w:p>
    <w:p w14:paraId="3A4549E4" w14:textId="50C6352F" w:rsidR="00BA1E97" w:rsidRPr="00464D7A" w:rsidRDefault="00E0180C" w:rsidP="00AA426F">
      <w:pPr>
        <w:pStyle w:val="Heading1"/>
        <w:spacing w:line="240" w:lineRule="auto"/>
        <w:ind w:left="851" w:right="911" w:firstLine="0"/>
        <w:rPr>
          <w:rFonts w:cs="Times New Roman"/>
        </w:rPr>
      </w:pPr>
      <w:bookmarkStart w:id="42" w:name="_Toc140869705"/>
      <w:bookmarkStart w:id="43" w:name="_Toc175916687"/>
      <w:r w:rsidRPr="00464D7A">
        <w:rPr>
          <w:rFonts w:cs="Times New Roman"/>
        </w:rPr>
        <w:lastRenderedPageBreak/>
        <w:t>Methodology And Research Plan</w:t>
      </w:r>
      <w:bookmarkEnd w:id="42"/>
      <w:bookmarkEnd w:id="43"/>
    </w:p>
    <w:p w14:paraId="02ED56D2" w14:textId="77777777" w:rsidR="00933C9D" w:rsidRPr="00464D7A" w:rsidRDefault="00933C9D" w:rsidP="00AA426F">
      <w:pPr>
        <w:ind w:left="851" w:right="911"/>
        <w:rPr>
          <w:rFonts w:ascii="Times New Roman" w:hAnsi="Times New Roman" w:cs="Times New Roman"/>
        </w:rPr>
      </w:pPr>
    </w:p>
    <w:p w14:paraId="6946E9AB" w14:textId="47AAC65B" w:rsidR="00B37324" w:rsidRPr="00EF33D8" w:rsidRDefault="00BA1E97" w:rsidP="00AA426F">
      <w:pPr>
        <w:pStyle w:val="Heading2"/>
        <w:spacing w:line="240" w:lineRule="auto"/>
        <w:ind w:left="851" w:right="911" w:firstLine="0"/>
        <w:rPr>
          <w:rFonts w:cs="Times New Roman"/>
        </w:rPr>
      </w:pPr>
      <w:bookmarkStart w:id="44" w:name="_Toc140869706"/>
      <w:bookmarkStart w:id="45" w:name="_Toc175916688"/>
      <w:r w:rsidRPr="00464D7A">
        <w:rPr>
          <w:rFonts w:cs="Times New Roman"/>
        </w:rPr>
        <w:t>Methodology in Brief</w:t>
      </w:r>
      <w:bookmarkEnd w:id="44"/>
      <w:bookmarkEnd w:id="45"/>
    </w:p>
    <w:p w14:paraId="5F2D29DE" w14:textId="28364442" w:rsidR="00EF33D8" w:rsidRPr="00464D7A" w:rsidRDefault="00133D4E" w:rsidP="00AA426F">
      <w:pPr>
        <w:ind w:left="851" w:right="911"/>
        <w:jc w:val="both"/>
        <w:rPr>
          <w:rFonts w:ascii="Times New Roman" w:hAnsi="Times New Roman" w:cs="Times New Roman"/>
        </w:rPr>
      </w:pPr>
      <w:r>
        <w:rPr>
          <w:rFonts w:ascii="Times New Roman" w:hAnsi="Times New Roman" w:cs="Times New Roman"/>
        </w:rPr>
        <w:t>This study’s</w:t>
      </w:r>
      <w:r w:rsidR="00EF33D8" w:rsidRPr="00EF33D8">
        <w:rPr>
          <w:rFonts w:ascii="Times New Roman" w:hAnsi="Times New Roman" w:cs="Times New Roman"/>
        </w:rPr>
        <w:t xml:space="preserve"> methodology involves identifying the best molecule type for diagnosing diabetic retinopathy (DR). The process begins by collecting various </w:t>
      </w:r>
      <w:r>
        <w:rPr>
          <w:rFonts w:ascii="Times New Roman" w:hAnsi="Times New Roman" w:cs="Times New Roman"/>
        </w:rPr>
        <w:t>kinds</w:t>
      </w:r>
      <w:r w:rsidR="00EF33D8" w:rsidRPr="00EF33D8">
        <w:rPr>
          <w:rFonts w:ascii="Times New Roman" w:hAnsi="Times New Roman" w:cs="Times New Roman"/>
        </w:rPr>
        <w:t xml:space="preserve"> of molecules for evaluation. Next, the data undergoes preprocessing to ensure its quality and consistency. Feature selection techniques are then applied to identify the most relevant molecular attributes. Subsequently, multiple models are trained using the preprocessed data. The models' performances are compared to identify the best ones. Finally, the molecule type that yields the highest accuracy in identifying DR using the selected models is determined, providing valuable insights for effective DR diagnosis.</w:t>
      </w:r>
    </w:p>
    <w:p w14:paraId="4725887D" w14:textId="77777777" w:rsidR="00B37324" w:rsidRPr="00464D7A" w:rsidRDefault="00B37324" w:rsidP="00AA426F">
      <w:pPr>
        <w:ind w:left="851" w:right="911"/>
        <w:rPr>
          <w:rFonts w:ascii="Times New Roman" w:hAnsi="Times New Roman" w:cs="Times New Roman"/>
        </w:rPr>
      </w:pPr>
    </w:p>
    <w:p w14:paraId="37E43093" w14:textId="77777777" w:rsidR="00933C9D" w:rsidRPr="00464D7A" w:rsidRDefault="00933C9D" w:rsidP="00AA426F">
      <w:pPr>
        <w:ind w:left="851" w:right="911"/>
        <w:rPr>
          <w:rFonts w:ascii="Times New Roman" w:hAnsi="Times New Roman" w:cs="Times New Roman"/>
        </w:rPr>
      </w:pPr>
    </w:p>
    <w:p w14:paraId="4ECFBD0A" w14:textId="0C613B92" w:rsidR="00933C9D" w:rsidRPr="00464D7A" w:rsidRDefault="00F47818" w:rsidP="00AA426F">
      <w:pPr>
        <w:ind w:left="851" w:right="911" w:firstLine="720"/>
        <w:rPr>
          <w:rFonts w:ascii="Times New Roman" w:hAnsi="Times New Roman" w:cs="Times New Roman"/>
        </w:rPr>
      </w:pPr>
      <w:r w:rsidRPr="00464D7A">
        <w:rPr>
          <w:rFonts w:ascii="Times New Roman" w:hAnsi="Times New Roman" w:cs="Times New Roman"/>
          <w:noProof/>
        </w:rPr>
        <w:drawing>
          <wp:inline distT="0" distB="0" distL="0" distR="0" wp14:anchorId="0936FFC6" wp14:editId="427273CD">
            <wp:extent cx="4945380" cy="5173980"/>
            <wp:effectExtent l="38100" t="57150" r="26670" b="45720"/>
            <wp:docPr id="1038312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83B7C22" w14:textId="77777777" w:rsidR="00B37324" w:rsidRPr="00464D7A" w:rsidRDefault="00B37324" w:rsidP="00AA426F">
      <w:pPr>
        <w:ind w:left="851" w:right="911" w:firstLine="720"/>
        <w:rPr>
          <w:rFonts w:ascii="Times New Roman" w:hAnsi="Times New Roman" w:cs="Times New Roman"/>
        </w:rPr>
      </w:pPr>
    </w:p>
    <w:p w14:paraId="3D9D884E" w14:textId="1D18AD36" w:rsidR="00B37324" w:rsidRDefault="00B37324" w:rsidP="00AA426F">
      <w:pPr>
        <w:ind w:left="851" w:right="911" w:firstLine="720"/>
        <w:rPr>
          <w:rFonts w:ascii="Times New Roman" w:hAnsi="Times New Roman" w:cs="Times New Roman"/>
        </w:rPr>
      </w:pPr>
    </w:p>
    <w:p w14:paraId="56B9A777" w14:textId="77777777" w:rsidR="00E026BB" w:rsidRPr="00464D7A" w:rsidRDefault="00E026BB" w:rsidP="00AA426F">
      <w:pPr>
        <w:ind w:left="851" w:right="911" w:firstLine="720"/>
        <w:rPr>
          <w:rFonts w:ascii="Times New Roman" w:hAnsi="Times New Roman" w:cs="Times New Roman"/>
        </w:rPr>
      </w:pPr>
    </w:p>
    <w:p w14:paraId="7807585B" w14:textId="77777777" w:rsidR="009A02CE" w:rsidRPr="00464D7A" w:rsidRDefault="009A02CE" w:rsidP="00AA426F">
      <w:pPr>
        <w:ind w:left="851" w:right="911"/>
        <w:rPr>
          <w:rFonts w:ascii="Times New Roman" w:hAnsi="Times New Roman" w:cs="Times New Roman"/>
        </w:rPr>
      </w:pPr>
    </w:p>
    <w:p w14:paraId="7D01B74B" w14:textId="55E20D57" w:rsidR="00394DF3" w:rsidRPr="00464D7A" w:rsidRDefault="00BA1E97" w:rsidP="00AA426F">
      <w:pPr>
        <w:pStyle w:val="Heading2"/>
        <w:spacing w:line="240" w:lineRule="auto"/>
        <w:ind w:left="851" w:right="911" w:firstLine="0"/>
        <w:rPr>
          <w:rFonts w:cs="Times New Roman"/>
        </w:rPr>
      </w:pPr>
      <w:bookmarkStart w:id="46" w:name="_Toc140869707"/>
      <w:bookmarkStart w:id="47" w:name="_Toc175916689"/>
      <w:r w:rsidRPr="00464D7A">
        <w:rPr>
          <w:rFonts w:cs="Times New Roman"/>
        </w:rPr>
        <w:lastRenderedPageBreak/>
        <w:t>Detailed Methodology</w:t>
      </w:r>
      <w:bookmarkEnd w:id="46"/>
      <w:bookmarkEnd w:id="47"/>
    </w:p>
    <w:p w14:paraId="46FD11BE" w14:textId="77777777" w:rsidR="00E9576D" w:rsidRPr="00464D7A" w:rsidRDefault="00E9576D" w:rsidP="00AA426F">
      <w:pPr>
        <w:ind w:left="851" w:right="911"/>
        <w:rPr>
          <w:rFonts w:ascii="Times New Roman" w:hAnsi="Times New Roman" w:cs="Times New Roman"/>
        </w:rPr>
      </w:pPr>
    </w:p>
    <w:p w14:paraId="6F729410" w14:textId="28C66AA0" w:rsidR="00BA1E97" w:rsidRPr="00464D7A" w:rsidRDefault="00BA1E97" w:rsidP="00AA426F">
      <w:pPr>
        <w:pStyle w:val="Heading3"/>
        <w:spacing w:line="240" w:lineRule="auto"/>
        <w:ind w:left="851" w:right="911" w:firstLine="0"/>
        <w:rPr>
          <w:rFonts w:cs="Times New Roman"/>
        </w:rPr>
      </w:pPr>
      <w:bookmarkStart w:id="48" w:name="_Toc140869708"/>
      <w:bookmarkStart w:id="49" w:name="_Toc175916690"/>
      <w:r w:rsidRPr="00464D7A">
        <w:rPr>
          <w:rFonts w:cs="Times New Roman"/>
        </w:rPr>
        <w:t xml:space="preserve">Data </w:t>
      </w:r>
      <w:r w:rsidR="00394DF3" w:rsidRPr="00464D7A">
        <w:rPr>
          <w:rFonts w:cs="Times New Roman"/>
        </w:rPr>
        <w:t>S</w:t>
      </w:r>
      <w:r w:rsidRPr="00464D7A">
        <w:rPr>
          <w:rFonts w:cs="Times New Roman"/>
        </w:rPr>
        <w:t xml:space="preserve">election of </w:t>
      </w:r>
      <w:bookmarkEnd w:id="48"/>
      <w:r w:rsidR="008A05E6" w:rsidRPr="00464D7A">
        <w:rPr>
          <w:rFonts w:cs="Times New Roman"/>
        </w:rPr>
        <w:t>Diabetic Retinopathy</w:t>
      </w:r>
      <w:bookmarkEnd w:id="49"/>
    </w:p>
    <w:p w14:paraId="71F9B88D" w14:textId="7752DED8" w:rsidR="00191E6A" w:rsidRPr="00464D7A" w:rsidRDefault="00EF33D8" w:rsidP="00AA426F">
      <w:pPr>
        <w:ind w:left="851" w:right="911"/>
        <w:jc w:val="both"/>
        <w:rPr>
          <w:rFonts w:ascii="Times New Roman" w:hAnsi="Times New Roman" w:cs="Times New Roman"/>
        </w:rPr>
      </w:pPr>
      <w:r>
        <w:rPr>
          <w:rFonts w:ascii="Times New Roman" w:hAnsi="Times New Roman" w:cs="Times New Roman"/>
        </w:rPr>
        <w:t xml:space="preserve">There are </w:t>
      </w:r>
      <w:r w:rsidR="00133D4E">
        <w:rPr>
          <w:rFonts w:ascii="Times New Roman" w:hAnsi="Times New Roman" w:cs="Times New Roman"/>
        </w:rPr>
        <w:t>many databases worldwide</w:t>
      </w:r>
      <w:r>
        <w:rPr>
          <w:rFonts w:ascii="Times New Roman" w:hAnsi="Times New Roman" w:cs="Times New Roman"/>
        </w:rPr>
        <w:t xml:space="preserve"> for selecting datasets for </w:t>
      </w:r>
      <w:r w:rsidR="00B721E3">
        <w:rPr>
          <w:rFonts w:ascii="Times New Roman" w:hAnsi="Times New Roman" w:cs="Times New Roman"/>
        </w:rPr>
        <w:t>analyzing</w:t>
      </w:r>
      <w:r>
        <w:rPr>
          <w:rFonts w:ascii="Times New Roman" w:hAnsi="Times New Roman" w:cs="Times New Roman"/>
        </w:rPr>
        <w:t xml:space="preserve"> molecule data. </w:t>
      </w:r>
      <w:r w:rsidR="00191E6A" w:rsidRPr="00464D7A">
        <w:rPr>
          <w:rFonts w:ascii="Times New Roman" w:hAnsi="Times New Roman" w:cs="Times New Roman"/>
        </w:rPr>
        <w:t xml:space="preserve">This section discusses the systematic strategy we will use for data selection from the Gene Expression Omnibus (GEO) at the National Center for Biotechnology Information (NCBI) to assess the performance of different molecular data in </w:t>
      </w:r>
      <w:r w:rsidR="00B84683" w:rsidRPr="00464D7A">
        <w:rPr>
          <w:rFonts w:ascii="Times New Roman" w:hAnsi="Times New Roman" w:cs="Times New Roman"/>
        </w:rPr>
        <w:t>detecting</w:t>
      </w:r>
      <w:r w:rsidR="00191E6A" w:rsidRPr="00464D7A">
        <w:rPr>
          <w:rFonts w:ascii="Times New Roman" w:hAnsi="Times New Roman" w:cs="Times New Roman"/>
        </w:rPr>
        <w:t xml:space="preserve"> Diabetic Retinopathy.</w:t>
      </w:r>
    </w:p>
    <w:p w14:paraId="312F22D0" w14:textId="77777777" w:rsidR="00E9576D" w:rsidRPr="00464D7A" w:rsidRDefault="00E9576D" w:rsidP="00AA426F">
      <w:pPr>
        <w:ind w:left="851" w:right="911"/>
        <w:jc w:val="both"/>
        <w:rPr>
          <w:rFonts w:ascii="Times New Roman" w:hAnsi="Times New Roman" w:cs="Times New Roman"/>
        </w:rPr>
      </w:pPr>
    </w:p>
    <w:p w14:paraId="305D80B4" w14:textId="03A4F86B" w:rsidR="00BB0426" w:rsidRDefault="00EF33D8" w:rsidP="00AA426F">
      <w:pPr>
        <w:ind w:left="851" w:right="911"/>
        <w:jc w:val="both"/>
        <w:rPr>
          <w:rFonts w:ascii="Times New Roman" w:hAnsi="Times New Roman" w:cs="Times New Roman"/>
        </w:rPr>
      </w:pPr>
      <w:r w:rsidRPr="00EF33D8">
        <w:rPr>
          <w:rFonts w:ascii="Times New Roman" w:hAnsi="Times New Roman" w:cs="Times New Roman"/>
        </w:rPr>
        <w:t xml:space="preserve">The National Center for Biotechnology Information (NCBI) houses the Gene Expression Omnibus (GEO), an extensive and diverse repository of publicly accessible gene expression data. Researchers from around the globe contribute to GEO, making it a valuable storehouse of genomic information </w:t>
      </w:r>
      <w:r w:rsidR="00133D4E">
        <w:rPr>
          <w:rFonts w:ascii="Times New Roman" w:hAnsi="Times New Roman" w:cs="Times New Roman"/>
        </w:rPr>
        <w:t>about</w:t>
      </w:r>
      <w:r w:rsidRPr="00EF33D8">
        <w:rPr>
          <w:rFonts w:ascii="Times New Roman" w:hAnsi="Times New Roman" w:cs="Times New Roman"/>
        </w:rPr>
        <w:t xml:space="preserve"> a wide range of biological processes, diseases, and experimental conditions.</w:t>
      </w:r>
    </w:p>
    <w:p w14:paraId="02C19361" w14:textId="77777777" w:rsidR="00EF33D8" w:rsidRPr="00464D7A" w:rsidRDefault="00EF33D8" w:rsidP="00AA426F">
      <w:pPr>
        <w:ind w:left="851" w:right="911"/>
        <w:jc w:val="both"/>
        <w:rPr>
          <w:rFonts w:ascii="Times New Roman" w:hAnsi="Times New Roman" w:cs="Times New Roman"/>
        </w:rPr>
      </w:pPr>
    </w:p>
    <w:p w14:paraId="2997993E" w14:textId="110E4BDE" w:rsidR="00191E6A" w:rsidRPr="00464D7A" w:rsidRDefault="00191E6A" w:rsidP="00AA426F">
      <w:pPr>
        <w:ind w:left="851" w:right="911"/>
        <w:jc w:val="both"/>
        <w:rPr>
          <w:rFonts w:ascii="Times New Roman" w:hAnsi="Times New Roman" w:cs="Times New Roman"/>
        </w:rPr>
      </w:pPr>
      <w:r w:rsidRPr="00464D7A">
        <w:rPr>
          <w:rFonts w:ascii="Times New Roman" w:hAnsi="Times New Roman" w:cs="Times New Roman"/>
        </w:rPr>
        <w:t xml:space="preserve">We wish to obtain various molecular datasets. As a result, in addition to gene expression data, GEO provides a wide range of omics data, such as microRNA expression, DNA methylation, chromatin accessibility, and more. This integration enables researchers to conduct multi-omics studies, </w:t>
      </w:r>
      <w:r w:rsidR="00B84683" w:rsidRPr="00464D7A">
        <w:rPr>
          <w:rFonts w:ascii="Times New Roman" w:hAnsi="Times New Roman" w:cs="Times New Roman"/>
        </w:rPr>
        <w:t>creating</w:t>
      </w:r>
      <w:r w:rsidRPr="00464D7A">
        <w:rPr>
          <w:rFonts w:ascii="Times New Roman" w:hAnsi="Times New Roman" w:cs="Times New Roman"/>
        </w:rPr>
        <w:t xml:space="preserve"> a complete knowledge of biological processes and disease causes.</w:t>
      </w:r>
    </w:p>
    <w:p w14:paraId="29FFC20B" w14:textId="77777777" w:rsidR="00BB0426" w:rsidRPr="00464D7A" w:rsidRDefault="00BB0426" w:rsidP="00AA426F">
      <w:pPr>
        <w:ind w:left="851" w:right="911"/>
        <w:jc w:val="both"/>
        <w:rPr>
          <w:rFonts w:ascii="Times New Roman" w:hAnsi="Times New Roman" w:cs="Times New Roman"/>
        </w:rPr>
      </w:pPr>
    </w:p>
    <w:p w14:paraId="37DEA9B4" w14:textId="53C3F68A" w:rsidR="00191E6A" w:rsidRPr="00464D7A" w:rsidRDefault="00191E6A" w:rsidP="00AA426F">
      <w:pPr>
        <w:ind w:left="851" w:right="911"/>
        <w:jc w:val="both"/>
        <w:rPr>
          <w:rFonts w:ascii="Times New Roman" w:hAnsi="Times New Roman" w:cs="Times New Roman"/>
        </w:rPr>
      </w:pPr>
      <w:r w:rsidRPr="00464D7A">
        <w:rPr>
          <w:rFonts w:ascii="Times New Roman" w:hAnsi="Times New Roman" w:cs="Times New Roman"/>
        </w:rPr>
        <w:t>These datasets are provided on GEO and NCBI</w:t>
      </w:r>
    </w:p>
    <w:p w14:paraId="7421317C" w14:textId="456A86F6" w:rsidR="00191E6A" w:rsidRPr="00464D7A" w:rsidRDefault="00191E6A" w:rsidP="00E026BB">
      <w:pPr>
        <w:pStyle w:val="ListParagraph"/>
        <w:numPr>
          <w:ilvl w:val="0"/>
          <w:numId w:val="31"/>
        </w:numPr>
        <w:ind w:left="1276" w:right="911"/>
        <w:jc w:val="both"/>
        <w:rPr>
          <w:rFonts w:ascii="Times New Roman" w:hAnsi="Times New Roman" w:cs="Times New Roman"/>
        </w:rPr>
      </w:pPr>
      <w:r w:rsidRPr="00464D7A">
        <w:rPr>
          <w:rFonts w:ascii="Times New Roman" w:hAnsi="Times New Roman" w:cs="Times New Roman"/>
        </w:rPr>
        <w:t>mRNA Gene Expression Datasets</w:t>
      </w:r>
    </w:p>
    <w:p w14:paraId="38744CBF" w14:textId="592C3C52" w:rsidR="00191E6A" w:rsidRPr="00464D7A" w:rsidRDefault="00191E6A" w:rsidP="00E026BB">
      <w:pPr>
        <w:pStyle w:val="ListParagraph"/>
        <w:numPr>
          <w:ilvl w:val="0"/>
          <w:numId w:val="31"/>
        </w:numPr>
        <w:ind w:left="1276" w:right="911"/>
        <w:jc w:val="both"/>
        <w:rPr>
          <w:rFonts w:ascii="Times New Roman" w:hAnsi="Times New Roman" w:cs="Times New Roman"/>
        </w:rPr>
      </w:pPr>
      <w:r w:rsidRPr="00464D7A">
        <w:rPr>
          <w:rFonts w:ascii="Times New Roman" w:hAnsi="Times New Roman" w:cs="Times New Roman"/>
        </w:rPr>
        <w:t>Datasets of MicroRNA Expression</w:t>
      </w:r>
    </w:p>
    <w:p w14:paraId="60B10809" w14:textId="3E4B5797" w:rsidR="00191E6A" w:rsidRPr="00464D7A" w:rsidRDefault="00191E6A" w:rsidP="00E026BB">
      <w:pPr>
        <w:pStyle w:val="ListParagraph"/>
        <w:numPr>
          <w:ilvl w:val="0"/>
          <w:numId w:val="31"/>
        </w:numPr>
        <w:ind w:left="1276" w:right="911"/>
        <w:jc w:val="both"/>
        <w:rPr>
          <w:rFonts w:ascii="Times New Roman" w:hAnsi="Times New Roman" w:cs="Times New Roman"/>
        </w:rPr>
      </w:pPr>
      <w:r w:rsidRPr="00464D7A">
        <w:rPr>
          <w:rFonts w:ascii="Times New Roman" w:hAnsi="Times New Roman" w:cs="Times New Roman"/>
        </w:rPr>
        <w:t>Datasets on Epigenetics</w:t>
      </w:r>
    </w:p>
    <w:p w14:paraId="028E3A82" w14:textId="47987F69" w:rsidR="00191E6A" w:rsidRPr="00464D7A" w:rsidRDefault="00191E6A" w:rsidP="00E026BB">
      <w:pPr>
        <w:pStyle w:val="ListParagraph"/>
        <w:numPr>
          <w:ilvl w:val="0"/>
          <w:numId w:val="31"/>
        </w:numPr>
        <w:ind w:left="1276" w:right="911"/>
        <w:jc w:val="both"/>
        <w:rPr>
          <w:rFonts w:ascii="Times New Roman" w:hAnsi="Times New Roman" w:cs="Times New Roman"/>
        </w:rPr>
      </w:pPr>
      <w:r w:rsidRPr="00464D7A">
        <w:rPr>
          <w:rFonts w:ascii="Times New Roman" w:hAnsi="Times New Roman" w:cs="Times New Roman"/>
        </w:rPr>
        <w:t xml:space="preserve">Datasets of </w:t>
      </w:r>
      <w:proofErr w:type="spellStart"/>
      <w:r w:rsidRPr="00464D7A">
        <w:rPr>
          <w:rFonts w:ascii="Times New Roman" w:hAnsi="Times New Roman" w:cs="Times New Roman"/>
        </w:rPr>
        <w:t>ChIP</w:t>
      </w:r>
      <w:proofErr w:type="spellEnd"/>
      <w:r w:rsidRPr="00464D7A">
        <w:rPr>
          <w:rFonts w:ascii="Times New Roman" w:hAnsi="Times New Roman" w:cs="Times New Roman"/>
        </w:rPr>
        <w:t>-Seq</w:t>
      </w:r>
    </w:p>
    <w:p w14:paraId="25673CA8" w14:textId="26638698" w:rsidR="00191E6A" w:rsidRPr="00464D7A" w:rsidRDefault="00191E6A" w:rsidP="00E026BB">
      <w:pPr>
        <w:pStyle w:val="ListParagraph"/>
        <w:numPr>
          <w:ilvl w:val="0"/>
          <w:numId w:val="31"/>
        </w:numPr>
        <w:ind w:left="1276" w:right="911"/>
        <w:jc w:val="both"/>
        <w:rPr>
          <w:rFonts w:ascii="Times New Roman" w:hAnsi="Times New Roman" w:cs="Times New Roman"/>
        </w:rPr>
      </w:pPr>
      <w:r w:rsidRPr="00464D7A">
        <w:rPr>
          <w:rFonts w:ascii="Times New Roman" w:hAnsi="Times New Roman" w:cs="Times New Roman"/>
        </w:rPr>
        <w:t>Datasets for Clinical Research</w:t>
      </w:r>
    </w:p>
    <w:p w14:paraId="761CFF1B" w14:textId="06BF0C19" w:rsidR="00191E6A" w:rsidRPr="00464D7A" w:rsidRDefault="00191E6A" w:rsidP="00E026BB">
      <w:pPr>
        <w:pStyle w:val="ListParagraph"/>
        <w:numPr>
          <w:ilvl w:val="0"/>
          <w:numId w:val="31"/>
        </w:numPr>
        <w:ind w:left="1276" w:right="911"/>
        <w:jc w:val="both"/>
        <w:rPr>
          <w:rFonts w:ascii="Times New Roman" w:hAnsi="Times New Roman" w:cs="Times New Roman"/>
        </w:rPr>
      </w:pPr>
      <w:r w:rsidRPr="00464D7A">
        <w:rPr>
          <w:rFonts w:ascii="Times New Roman" w:hAnsi="Times New Roman" w:cs="Times New Roman"/>
        </w:rPr>
        <w:t>Datasets for Specific Diseases</w:t>
      </w:r>
    </w:p>
    <w:p w14:paraId="5173AC76" w14:textId="6FC1F86C" w:rsidR="00191E6A" w:rsidRPr="00464D7A" w:rsidRDefault="00191E6A" w:rsidP="00E026BB">
      <w:pPr>
        <w:ind w:left="1276" w:right="911"/>
        <w:jc w:val="both"/>
        <w:rPr>
          <w:rFonts w:ascii="Times New Roman" w:hAnsi="Times New Roman" w:cs="Times New Roman"/>
        </w:rPr>
      </w:pPr>
      <w:r w:rsidRPr="00464D7A">
        <w:rPr>
          <w:rFonts w:ascii="Times New Roman" w:hAnsi="Times New Roman" w:cs="Times New Roman"/>
        </w:rPr>
        <w:t xml:space="preserve">We decided to get these </w:t>
      </w:r>
      <w:r w:rsidR="00B84683" w:rsidRPr="00464D7A">
        <w:rPr>
          <w:rFonts w:ascii="Times New Roman" w:hAnsi="Times New Roman" w:cs="Times New Roman"/>
        </w:rPr>
        <w:t>types</w:t>
      </w:r>
      <w:r w:rsidRPr="00464D7A">
        <w:rPr>
          <w:rFonts w:ascii="Times New Roman" w:hAnsi="Times New Roman" w:cs="Times New Roman"/>
        </w:rPr>
        <w:t xml:space="preserve"> of datasets related </w:t>
      </w:r>
      <w:r w:rsidR="00B84683" w:rsidRPr="00464D7A">
        <w:rPr>
          <w:rFonts w:ascii="Times New Roman" w:hAnsi="Times New Roman" w:cs="Times New Roman"/>
        </w:rPr>
        <w:t>to</w:t>
      </w:r>
      <w:r w:rsidRPr="00464D7A">
        <w:rPr>
          <w:rFonts w:ascii="Times New Roman" w:hAnsi="Times New Roman" w:cs="Times New Roman"/>
        </w:rPr>
        <w:t xml:space="preserve"> DR</w:t>
      </w:r>
    </w:p>
    <w:p w14:paraId="5DAC1C3B" w14:textId="39A8C394" w:rsidR="00191E6A" w:rsidRPr="00464D7A" w:rsidRDefault="00191E6A" w:rsidP="00E026BB">
      <w:pPr>
        <w:pStyle w:val="ListParagraph"/>
        <w:numPr>
          <w:ilvl w:val="0"/>
          <w:numId w:val="33"/>
        </w:numPr>
        <w:ind w:left="1276" w:right="911"/>
        <w:jc w:val="both"/>
        <w:rPr>
          <w:rFonts w:ascii="Times New Roman" w:hAnsi="Times New Roman" w:cs="Times New Roman"/>
          <w:lang w:val="sv-SE"/>
        </w:rPr>
      </w:pPr>
      <w:r w:rsidRPr="00464D7A">
        <w:rPr>
          <w:rFonts w:ascii="Times New Roman" w:hAnsi="Times New Roman" w:cs="Times New Roman"/>
          <w:lang w:val="sv-SE"/>
        </w:rPr>
        <w:t>DNA methylation</w:t>
      </w:r>
    </w:p>
    <w:p w14:paraId="2EC3FCD2" w14:textId="3FEC8BF8" w:rsidR="00191E6A" w:rsidRPr="00464D7A" w:rsidRDefault="00191E6A" w:rsidP="00E026BB">
      <w:pPr>
        <w:pStyle w:val="ListParagraph"/>
        <w:numPr>
          <w:ilvl w:val="0"/>
          <w:numId w:val="33"/>
        </w:numPr>
        <w:ind w:left="1276" w:right="911"/>
        <w:jc w:val="both"/>
        <w:rPr>
          <w:rFonts w:ascii="Times New Roman" w:hAnsi="Times New Roman" w:cs="Times New Roman"/>
          <w:lang w:val="sv-SE"/>
        </w:rPr>
      </w:pPr>
      <w:r w:rsidRPr="00464D7A">
        <w:rPr>
          <w:rFonts w:ascii="Times New Roman" w:hAnsi="Times New Roman" w:cs="Times New Roman"/>
          <w:lang w:val="sv-SE"/>
        </w:rPr>
        <w:t>RNA-Seq</w:t>
      </w:r>
    </w:p>
    <w:p w14:paraId="2FC6C1A8" w14:textId="6D92EB5B" w:rsidR="00191E6A" w:rsidRPr="00464D7A" w:rsidRDefault="004A5373" w:rsidP="00E026BB">
      <w:pPr>
        <w:pStyle w:val="ListParagraph"/>
        <w:numPr>
          <w:ilvl w:val="1"/>
          <w:numId w:val="33"/>
        </w:numPr>
        <w:ind w:left="1276" w:right="911"/>
        <w:jc w:val="both"/>
        <w:rPr>
          <w:rFonts w:ascii="Times New Roman" w:hAnsi="Times New Roman" w:cs="Times New Roman"/>
          <w:lang w:val="sv-SE"/>
        </w:rPr>
      </w:pPr>
      <w:r>
        <w:rPr>
          <w:rFonts w:ascii="Times New Roman" w:hAnsi="Times New Roman" w:cs="Times New Roman"/>
          <w:lang w:val="sv-SE"/>
        </w:rPr>
        <w:t>total RNA</w:t>
      </w:r>
    </w:p>
    <w:p w14:paraId="45B2145F" w14:textId="03172B0F" w:rsidR="000F6316" w:rsidRPr="00464D7A" w:rsidRDefault="00C74724" w:rsidP="00E026BB">
      <w:pPr>
        <w:pStyle w:val="ListParagraph"/>
        <w:numPr>
          <w:ilvl w:val="1"/>
          <w:numId w:val="33"/>
        </w:numPr>
        <w:ind w:left="1276" w:right="911"/>
        <w:jc w:val="both"/>
        <w:rPr>
          <w:rFonts w:ascii="Times New Roman" w:hAnsi="Times New Roman" w:cs="Times New Roman"/>
          <w:lang w:val="sv-SE"/>
        </w:rPr>
      </w:pPr>
      <w:r>
        <w:rPr>
          <w:rFonts w:ascii="Times New Roman" w:hAnsi="Times New Roman" w:cs="Times New Roman"/>
          <w:lang w:val="sv-SE"/>
        </w:rPr>
        <w:t>small RNA</w:t>
      </w:r>
    </w:p>
    <w:p w14:paraId="5E854D44" w14:textId="237FC327" w:rsidR="00191E6A" w:rsidRPr="00464D7A" w:rsidRDefault="00191E6A" w:rsidP="00E026BB">
      <w:pPr>
        <w:ind w:left="1276" w:right="911"/>
        <w:jc w:val="both"/>
        <w:rPr>
          <w:rFonts w:ascii="Times New Roman" w:hAnsi="Times New Roman" w:cs="Times New Roman"/>
        </w:rPr>
      </w:pPr>
      <w:r w:rsidRPr="00464D7A">
        <w:rPr>
          <w:rFonts w:ascii="Times New Roman" w:hAnsi="Times New Roman" w:cs="Times New Roman"/>
        </w:rPr>
        <w:t>We</w:t>
      </w:r>
      <w:r w:rsidR="00EF33D8">
        <w:rPr>
          <w:rFonts w:ascii="Times New Roman" w:hAnsi="Times New Roman" w:cs="Times New Roman"/>
        </w:rPr>
        <w:t xml:space="preserve"> </w:t>
      </w:r>
      <w:r w:rsidR="00133D4E">
        <w:rPr>
          <w:rFonts w:ascii="Times New Roman" w:hAnsi="Times New Roman" w:cs="Times New Roman"/>
        </w:rPr>
        <w:t>took</w:t>
      </w:r>
      <w:r w:rsidRPr="00464D7A">
        <w:rPr>
          <w:rFonts w:ascii="Times New Roman" w:hAnsi="Times New Roman" w:cs="Times New Roman"/>
        </w:rPr>
        <w:t xml:space="preserve"> two datasets from GEO </w:t>
      </w:r>
      <w:r w:rsidR="00B84683" w:rsidRPr="00464D7A">
        <w:rPr>
          <w:rFonts w:ascii="Times New Roman" w:hAnsi="Times New Roman" w:cs="Times New Roman"/>
        </w:rPr>
        <w:t>and considered</w:t>
      </w:r>
      <w:r w:rsidRPr="00464D7A">
        <w:rPr>
          <w:rFonts w:ascii="Times New Roman" w:hAnsi="Times New Roman" w:cs="Times New Roman"/>
        </w:rPr>
        <w:t xml:space="preserve"> </w:t>
      </w:r>
      <w:r w:rsidR="00B84683" w:rsidRPr="00464D7A">
        <w:rPr>
          <w:rFonts w:ascii="Times New Roman" w:hAnsi="Times New Roman" w:cs="Times New Roman"/>
        </w:rPr>
        <w:t xml:space="preserve">the </w:t>
      </w:r>
      <w:r w:rsidRPr="00464D7A">
        <w:rPr>
          <w:rFonts w:ascii="Times New Roman" w:hAnsi="Times New Roman" w:cs="Times New Roman"/>
        </w:rPr>
        <w:t xml:space="preserve">above molecular </w:t>
      </w:r>
      <w:r w:rsidR="00B84683" w:rsidRPr="00464D7A">
        <w:rPr>
          <w:rFonts w:ascii="Times New Roman" w:hAnsi="Times New Roman" w:cs="Times New Roman"/>
        </w:rPr>
        <w:t>data</w:t>
      </w:r>
    </w:p>
    <w:p w14:paraId="3AF21E4B" w14:textId="2CB19196" w:rsidR="00191E6A" w:rsidRPr="00464D7A" w:rsidRDefault="00191E6A" w:rsidP="00E026BB">
      <w:pPr>
        <w:pStyle w:val="ListParagraph"/>
        <w:numPr>
          <w:ilvl w:val="0"/>
          <w:numId w:val="35"/>
        </w:numPr>
        <w:ind w:left="1276" w:right="911"/>
        <w:jc w:val="both"/>
        <w:rPr>
          <w:rFonts w:ascii="Times New Roman" w:hAnsi="Times New Roman" w:cs="Times New Roman"/>
        </w:rPr>
      </w:pPr>
      <w:r w:rsidRPr="00464D7A">
        <w:rPr>
          <w:rFonts w:ascii="Times New Roman" w:hAnsi="Times New Roman" w:cs="Times New Roman"/>
        </w:rPr>
        <w:t>GEO accession Number:</w:t>
      </w:r>
      <w:r w:rsidR="00B84683" w:rsidRPr="00464D7A">
        <w:rPr>
          <w:rFonts w:ascii="Times New Roman" w:hAnsi="Times New Roman" w:cs="Times New Roman"/>
        </w:rPr>
        <w:t xml:space="preserve"> </w:t>
      </w:r>
      <w:r w:rsidRPr="00464D7A">
        <w:rPr>
          <w:rFonts w:ascii="Times New Roman" w:hAnsi="Times New Roman" w:cs="Times New Roman"/>
        </w:rPr>
        <w:t>GSE140842</w:t>
      </w:r>
    </w:p>
    <w:p w14:paraId="7580EEFF" w14:textId="28D237E0" w:rsidR="00191E6A" w:rsidRPr="00464D7A" w:rsidRDefault="00191E6A" w:rsidP="00E026BB">
      <w:pPr>
        <w:ind w:left="1276" w:right="911"/>
        <w:jc w:val="both"/>
        <w:rPr>
          <w:rFonts w:ascii="Times New Roman" w:hAnsi="Times New Roman" w:cs="Times New Roman"/>
        </w:rPr>
      </w:pPr>
      <w:r w:rsidRPr="00464D7A">
        <w:rPr>
          <w:rFonts w:ascii="Times New Roman" w:hAnsi="Times New Roman" w:cs="Times New Roman"/>
        </w:rPr>
        <w:t>Title:</w:t>
      </w:r>
      <w:r w:rsidR="000F6316" w:rsidRPr="00464D7A">
        <w:rPr>
          <w:rFonts w:ascii="Times New Roman" w:hAnsi="Times New Roman" w:cs="Times New Roman"/>
        </w:rPr>
        <w:t xml:space="preserve"> </w:t>
      </w:r>
      <w:r w:rsidRPr="00464D7A">
        <w:rPr>
          <w:rFonts w:ascii="Times New Roman" w:hAnsi="Times New Roman" w:cs="Times New Roman"/>
        </w:rPr>
        <w:t>Alterations of 5-Hydroxymethylcytosines in Circulating Cell-free DNA Reflect Retinopathy in Type 2 Diabetes</w:t>
      </w:r>
    </w:p>
    <w:p w14:paraId="1C8836BA" w14:textId="332AF232" w:rsidR="00191E6A" w:rsidRPr="00464D7A" w:rsidRDefault="00191E6A" w:rsidP="00E026BB">
      <w:pPr>
        <w:ind w:left="1276" w:right="911"/>
        <w:jc w:val="both"/>
        <w:rPr>
          <w:rFonts w:ascii="Times New Roman" w:hAnsi="Times New Roman" w:cs="Times New Roman"/>
        </w:rPr>
      </w:pPr>
      <w:r w:rsidRPr="00464D7A">
        <w:rPr>
          <w:rFonts w:ascii="Times New Roman" w:hAnsi="Times New Roman" w:cs="Times New Roman"/>
        </w:rPr>
        <w:t>About</w:t>
      </w:r>
      <w:r w:rsidR="000F6316" w:rsidRPr="00464D7A">
        <w:rPr>
          <w:rFonts w:ascii="Times New Roman" w:hAnsi="Times New Roman" w:cs="Times New Roman"/>
        </w:rPr>
        <w:t xml:space="preserv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This dataset contains genome-wide methylation profiles of circulating cell-free DNA (cfDNA) from 70 Chinese patients with type 2 diabetes mellitus (T2DM), including 35 patients with diabetic retinopathy (DR) and 35 age-, gender-, and diabetic duration-matched controls.</w:t>
      </w:r>
    </w:p>
    <w:p w14:paraId="30A851F1" w14:textId="119A45AD" w:rsidR="00191E6A" w:rsidRPr="00464D7A" w:rsidRDefault="00191E6A" w:rsidP="00E026BB">
      <w:pPr>
        <w:pStyle w:val="ListParagraph"/>
        <w:numPr>
          <w:ilvl w:val="0"/>
          <w:numId w:val="35"/>
        </w:numPr>
        <w:ind w:left="1276" w:right="911"/>
        <w:jc w:val="both"/>
        <w:rPr>
          <w:rFonts w:ascii="Times New Roman" w:hAnsi="Times New Roman" w:cs="Times New Roman"/>
        </w:rPr>
      </w:pPr>
      <w:r w:rsidRPr="00464D7A">
        <w:rPr>
          <w:rFonts w:ascii="Times New Roman" w:hAnsi="Times New Roman" w:cs="Times New Roman"/>
        </w:rPr>
        <w:lastRenderedPageBreak/>
        <w:t>GEO accession Number:</w:t>
      </w:r>
      <w:r w:rsidR="00B84683" w:rsidRPr="00464D7A">
        <w:rPr>
          <w:rFonts w:ascii="Times New Roman" w:hAnsi="Times New Roman" w:cs="Times New Roman"/>
        </w:rPr>
        <w:t xml:space="preserve"> </w:t>
      </w:r>
      <w:r w:rsidRPr="00464D7A">
        <w:rPr>
          <w:rFonts w:ascii="Times New Roman" w:hAnsi="Times New Roman" w:cs="Times New Roman"/>
        </w:rPr>
        <w:t>GSE160310</w:t>
      </w:r>
    </w:p>
    <w:p w14:paraId="445C5242" w14:textId="00366D1C" w:rsidR="00191E6A" w:rsidRPr="00464D7A" w:rsidRDefault="00191E6A" w:rsidP="00E026BB">
      <w:pPr>
        <w:ind w:left="1276" w:right="911"/>
        <w:jc w:val="both"/>
        <w:rPr>
          <w:rFonts w:ascii="Times New Roman" w:hAnsi="Times New Roman" w:cs="Times New Roman"/>
        </w:rPr>
      </w:pPr>
      <w:r w:rsidRPr="00464D7A">
        <w:rPr>
          <w:rFonts w:ascii="Times New Roman" w:hAnsi="Times New Roman" w:cs="Times New Roman"/>
        </w:rPr>
        <w:t>Title:</w:t>
      </w:r>
      <w:r w:rsidR="00B84683" w:rsidRPr="00464D7A">
        <w:rPr>
          <w:rFonts w:ascii="Times New Roman" w:hAnsi="Times New Roman" w:cs="Times New Roman"/>
        </w:rPr>
        <w:t xml:space="preserve"> </w:t>
      </w:r>
      <w:r w:rsidRPr="00464D7A">
        <w:rPr>
          <w:rFonts w:ascii="Times New Roman" w:hAnsi="Times New Roman" w:cs="Times New Roman"/>
        </w:rPr>
        <w:t xml:space="preserve">In-depth transcriptomic analyses </w:t>
      </w:r>
      <w:r w:rsidR="00B84683" w:rsidRPr="00464D7A">
        <w:rPr>
          <w:rFonts w:ascii="Times New Roman" w:hAnsi="Times New Roman" w:cs="Times New Roman"/>
        </w:rPr>
        <w:t>Investigating</w:t>
      </w:r>
      <w:r w:rsidRPr="00464D7A">
        <w:rPr>
          <w:rFonts w:ascii="Times New Roman" w:hAnsi="Times New Roman" w:cs="Times New Roman"/>
        </w:rPr>
        <w:t xml:space="preserve"> molecular mechanisms underlying diabetic retinopathy</w:t>
      </w:r>
    </w:p>
    <w:p w14:paraId="24CC814C" w14:textId="65EFB8F4" w:rsidR="00191E6A" w:rsidRPr="00464D7A" w:rsidRDefault="00191E6A" w:rsidP="00E026BB">
      <w:pPr>
        <w:ind w:left="1276" w:right="911"/>
        <w:jc w:val="both"/>
        <w:rPr>
          <w:rFonts w:ascii="Times New Roman" w:hAnsi="Times New Roman" w:cs="Times New Roman"/>
        </w:rPr>
      </w:pPr>
      <w:r w:rsidRPr="00464D7A">
        <w:rPr>
          <w:rFonts w:ascii="Times New Roman" w:hAnsi="Times New Roman" w:cs="Times New Roman"/>
        </w:rPr>
        <w:t xml:space="preserve">About </w:t>
      </w:r>
      <w:r w:rsidR="00B84683" w:rsidRPr="00464D7A">
        <w:rPr>
          <w:rFonts w:ascii="Times New Roman" w:hAnsi="Times New Roman" w:cs="Times New Roman"/>
        </w:rPr>
        <w:t xml:space="preserve">the </w:t>
      </w:r>
      <w:r w:rsidRPr="00464D7A">
        <w:rPr>
          <w:rFonts w:ascii="Times New Roman" w:hAnsi="Times New Roman" w:cs="Times New Roman"/>
        </w:rPr>
        <w:t>dataset:</w:t>
      </w:r>
      <w:r w:rsidR="00B84683" w:rsidRPr="00464D7A">
        <w:rPr>
          <w:rFonts w:ascii="Times New Roman" w:hAnsi="Times New Roman" w:cs="Times New Roman"/>
        </w:rPr>
        <w:t xml:space="preserve"> </w:t>
      </w:r>
      <w:r w:rsidRPr="00464D7A">
        <w:rPr>
          <w:rFonts w:ascii="Times New Roman" w:hAnsi="Times New Roman" w:cs="Times New Roman"/>
        </w:rPr>
        <w:t xml:space="preserve">This is a collection of transcriptomic data from human post-mortem retinal samples. The data was collected from 80 patients diagnosed with various stages of diabetic retinopathy (DR). The data was </w:t>
      </w:r>
      <w:r w:rsidR="00601A4B">
        <w:rPr>
          <w:rFonts w:ascii="Times New Roman" w:hAnsi="Times New Roman" w:cs="Times New Roman"/>
        </w:rPr>
        <w:t>analyzed</w:t>
      </w:r>
      <w:r w:rsidRPr="00464D7A">
        <w:rPr>
          <w:rFonts w:ascii="Times New Roman" w:hAnsi="Times New Roman" w:cs="Times New Roman"/>
        </w:rPr>
        <w:t xml:space="preserve"> using RNA-Seq, a high-throughput sequencing technique that can measure gene expression in a sample.</w:t>
      </w:r>
    </w:p>
    <w:p w14:paraId="548919D9" w14:textId="4503FC90" w:rsidR="00191E6A" w:rsidRPr="00464D7A" w:rsidRDefault="00C74724" w:rsidP="00E026BB">
      <w:pPr>
        <w:pStyle w:val="ListParagraph"/>
        <w:numPr>
          <w:ilvl w:val="0"/>
          <w:numId w:val="36"/>
        </w:numPr>
        <w:ind w:left="1276" w:right="911"/>
        <w:jc w:val="both"/>
        <w:rPr>
          <w:rFonts w:ascii="Times New Roman" w:hAnsi="Times New Roman" w:cs="Times New Roman"/>
        </w:rPr>
      </w:pPr>
      <w:r>
        <w:rPr>
          <w:rFonts w:ascii="Times New Roman" w:hAnsi="Times New Roman" w:cs="Times New Roman"/>
        </w:rPr>
        <w:t>total RNA</w:t>
      </w:r>
    </w:p>
    <w:p w14:paraId="12295179" w14:textId="3A90BF42" w:rsidR="00394DF3" w:rsidRPr="00464D7A" w:rsidRDefault="00C74724" w:rsidP="00E026BB">
      <w:pPr>
        <w:pStyle w:val="ListParagraph"/>
        <w:numPr>
          <w:ilvl w:val="0"/>
          <w:numId w:val="36"/>
        </w:numPr>
        <w:ind w:left="1276" w:right="911"/>
        <w:jc w:val="both"/>
        <w:rPr>
          <w:rFonts w:ascii="Times New Roman" w:hAnsi="Times New Roman" w:cs="Times New Roman"/>
        </w:rPr>
      </w:pPr>
      <w:r>
        <w:rPr>
          <w:rFonts w:ascii="Times New Roman" w:hAnsi="Times New Roman" w:cs="Times New Roman"/>
        </w:rPr>
        <w:t>small RNA</w:t>
      </w:r>
    </w:p>
    <w:p w14:paraId="5B8F4241" w14:textId="77777777" w:rsidR="00394DF3" w:rsidRPr="00464D7A" w:rsidRDefault="00394DF3" w:rsidP="00AA426F">
      <w:pPr>
        <w:ind w:left="851" w:right="911"/>
        <w:rPr>
          <w:rFonts w:ascii="Times New Roman" w:hAnsi="Times New Roman" w:cs="Times New Roman"/>
        </w:rPr>
      </w:pPr>
    </w:p>
    <w:p w14:paraId="3CFBEE6F" w14:textId="11FEA578" w:rsidR="0025698E" w:rsidRPr="00464D7A" w:rsidRDefault="00BA1E97" w:rsidP="00AA426F">
      <w:pPr>
        <w:pStyle w:val="Heading3"/>
        <w:spacing w:line="240" w:lineRule="auto"/>
        <w:ind w:left="851" w:right="911" w:firstLine="0"/>
        <w:rPr>
          <w:rFonts w:cs="Times New Roman"/>
        </w:rPr>
      </w:pPr>
      <w:bookmarkStart w:id="50" w:name="_Toc140869709"/>
      <w:bookmarkStart w:id="51" w:name="_Toc175916691"/>
      <w:r w:rsidRPr="00464D7A">
        <w:rPr>
          <w:rFonts w:cs="Times New Roman"/>
        </w:rPr>
        <w:t>Data preprocessing</w:t>
      </w:r>
      <w:bookmarkEnd w:id="50"/>
      <w:bookmarkEnd w:id="51"/>
    </w:p>
    <w:p w14:paraId="6B2C9C6A" w14:textId="5F2344ED" w:rsidR="006C082C" w:rsidRPr="00464D7A" w:rsidRDefault="00EF33D8" w:rsidP="00AA426F">
      <w:pPr>
        <w:ind w:left="851" w:right="911"/>
        <w:jc w:val="both"/>
        <w:rPr>
          <w:rFonts w:ascii="Times New Roman" w:hAnsi="Times New Roman" w:cs="Times New Roman"/>
        </w:rPr>
      </w:pPr>
      <w:r w:rsidRPr="00EF33D8">
        <w:rPr>
          <w:rFonts w:ascii="Times New Roman" w:hAnsi="Times New Roman" w:cs="Times New Roman"/>
        </w:rPr>
        <w:t xml:space="preserve">Before using molecular data in machine learning analyses, it is crucial to perform data preprocessing. This step helps to get the data ready and </w:t>
      </w:r>
      <w:r w:rsidR="00601A4B">
        <w:rPr>
          <w:rFonts w:ascii="Times New Roman" w:hAnsi="Times New Roman" w:cs="Times New Roman"/>
        </w:rPr>
        <w:t>organized</w:t>
      </w:r>
      <w:r w:rsidRPr="00EF33D8">
        <w:rPr>
          <w:rFonts w:ascii="Times New Roman" w:hAnsi="Times New Roman" w:cs="Times New Roman"/>
        </w:rPr>
        <w:t xml:space="preserve"> for accurate and effective ML analysis. The importance of data preprocessing is highlighted in the sources [1</w:t>
      </w:r>
      <w:r>
        <w:rPr>
          <w:rFonts w:ascii="Times New Roman" w:hAnsi="Times New Roman" w:cs="Times New Roman"/>
        </w:rPr>
        <w:t>][</w:t>
      </w:r>
      <w:r w:rsidRPr="00EF33D8">
        <w:rPr>
          <w:rFonts w:ascii="Times New Roman" w:hAnsi="Times New Roman" w:cs="Times New Roman"/>
        </w:rPr>
        <w:t>2</w:t>
      </w:r>
      <w:r>
        <w:rPr>
          <w:rFonts w:ascii="Times New Roman" w:hAnsi="Times New Roman" w:cs="Times New Roman"/>
        </w:rPr>
        <w:t>][</w:t>
      </w:r>
      <w:r w:rsidRPr="00EF33D8">
        <w:rPr>
          <w:rFonts w:ascii="Times New Roman" w:hAnsi="Times New Roman" w:cs="Times New Roman"/>
        </w:rPr>
        <w:t>3]</w:t>
      </w:r>
      <w:r w:rsidR="00235230" w:rsidRPr="00464D7A">
        <w:rPr>
          <w:rFonts w:ascii="Times New Roman" w:hAnsi="Times New Roman" w:cs="Times New Roman"/>
        </w:rPr>
        <w:t xml:space="preserve">. </w:t>
      </w:r>
      <w:r w:rsidR="003B640B">
        <w:rPr>
          <w:rFonts w:ascii="Times New Roman" w:hAnsi="Times New Roman" w:cs="Times New Roman"/>
        </w:rPr>
        <w:t xml:space="preserve">When we </w:t>
      </w:r>
      <w:r w:rsidR="00133D4E">
        <w:rPr>
          <w:rFonts w:ascii="Times New Roman" w:hAnsi="Times New Roman" w:cs="Times New Roman"/>
        </w:rPr>
        <w:t>do</w:t>
      </w:r>
      <w:r w:rsidR="003B640B">
        <w:rPr>
          <w:rFonts w:ascii="Times New Roman" w:hAnsi="Times New Roman" w:cs="Times New Roman"/>
        </w:rPr>
        <w:t xml:space="preserve"> </w:t>
      </w:r>
      <w:r w:rsidR="00601A4B">
        <w:rPr>
          <w:rFonts w:ascii="Times New Roman" w:hAnsi="Times New Roman" w:cs="Times New Roman"/>
        </w:rPr>
        <w:t>normalization</w:t>
      </w:r>
      <w:r w:rsidR="003B640B">
        <w:rPr>
          <w:rFonts w:ascii="Times New Roman" w:hAnsi="Times New Roman" w:cs="Times New Roman"/>
        </w:rPr>
        <w:t xml:space="preserve">, </w:t>
      </w:r>
      <w:r w:rsidR="00133D4E">
        <w:rPr>
          <w:rFonts w:ascii="Times New Roman" w:hAnsi="Times New Roman" w:cs="Times New Roman"/>
        </w:rPr>
        <w:t>those</w:t>
      </w:r>
      <w:r w:rsidR="003B640B">
        <w:rPr>
          <w:rFonts w:ascii="Times New Roman" w:hAnsi="Times New Roman" w:cs="Times New Roman"/>
        </w:rPr>
        <w:t xml:space="preserve"> </w:t>
      </w:r>
      <w:r w:rsidR="00235230" w:rsidRPr="00464D7A">
        <w:rPr>
          <w:rFonts w:ascii="Times New Roman" w:hAnsi="Times New Roman" w:cs="Times New Roman"/>
        </w:rPr>
        <w:t xml:space="preserve">methods ensure data consistency [3]. Also, methods like PCA reduce the number of dimensions and help to find the essential parts of the plasma metabolome </w:t>
      </w:r>
      <w:r w:rsidR="00DC51BC" w:rsidRPr="00464D7A">
        <w:rPr>
          <w:rFonts w:ascii="Times New Roman" w:hAnsi="Times New Roman" w:cs="Times New Roman"/>
        </w:rPr>
        <w:t>[1]</w:t>
      </w:r>
      <w:r w:rsidR="00235230" w:rsidRPr="00464D7A">
        <w:rPr>
          <w:rFonts w:ascii="Times New Roman" w:hAnsi="Times New Roman" w:cs="Times New Roman"/>
        </w:rPr>
        <w:t xml:space="preserve">. All Gene expression, protein expression, lipid profile, and microRNA data are gathered and preprocessed [2] before use. </w:t>
      </w:r>
      <w:r w:rsidR="00B45CE5" w:rsidRPr="00464D7A">
        <w:rPr>
          <w:rFonts w:ascii="Times New Roman" w:hAnsi="Times New Roman" w:cs="Times New Roman"/>
        </w:rPr>
        <w:t xml:space="preserve">Instead of deleting or removing some data from the dataset, applying these preprocessing methods can give more information for our model. </w:t>
      </w:r>
      <w:r w:rsidR="00235230" w:rsidRPr="00464D7A">
        <w:rPr>
          <w:rFonts w:ascii="Times New Roman" w:hAnsi="Times New Roman" w:cs="Times New Roman"/>
        </w:rPr>
        <w:t>When diagnosing diabetic retinopathy, valuable and clean data can lead to accurate and meaningful results if the data preprocessing is done well.</w:t>
      </w:r>
      <w:r w:rsidR="003B640B">
        <w:rPr>
          <w:rFonts w:ascii="Times New Roman" w:hAnsi="Times New Roman" w:cs="Times New Roman"/>
        </w:rPr>
        <w:t xml:space="preserve"> In our selected datasets</w:t>
      </w:r>
      <w:r w:rsidR="00133D4E">
        <w:rPr>
          <w:rFonts w:ascii="Times New Roman" w:hAnsi="Times New Roman" w:cs="Times New Roman"/>
        </w:rPr>
        <w:t>,</w:t>
      </w:r>
      <w:r w:rsidR="003B640B">
        <w:rPr>
          <w:rFonts w:ascii="Times New Roman" w:hAnsi="Times New Roman" w:cs="Times New Roman"/>
        </w:rPr>
        <w:t xml:space="preserve"> we found </w:t>
      </w:r>
      <w:r w:rsidR="00133D4E">
        <w:rPr>
          <w:rFonts w:ascii="Times New Roman" w:hAnsi="Times New Roman" w:cs="Times New Roman"/>
        </w:rPr>
        <w:t>some</w:t>
      </w:r>
      <w:r w:rsidR="003B640B">
        <w:rPr>
          <w:rFonts w:ascii="Times New Roman" w:hAnsi="Times New Roman" w:cs="Times New Roman"/>
        </w:rPr>
        <w:t xml:space="preserve"> null values</w:t>
      </w:r>
      <w:r w:rsidR="003544C8">
        <w:rPr>
          <w:rFonts w:ascii="Times New Roman" w:hAnsi="Times New Roman" w:cs="Times New Roman"/>
        </w:rPr>
        <w:t xml:space="preserve"> and replaced </w:t>
      </w:r>
      <w:r w:rsidR="00601A4B">
        <w:rPr>
          <w:rFonts w:ascii="Times New Roman" w:hAnsi="Times New Roman" w:cs="Times New Roman"/>
        </w:rPr>
        <w:t>them</w:t>
      </w:r>
      <w:r w:rsidR="003544C8">
        <w:rPr>
          <w:rFonts w:ascii="Times New Roman" w:hAnsi="Times New Roman" w:cs="Times New Roman"/>
        </w:rPr>
        <w:t xml:space="preserve"> with proper values. </w:t>
      </w:r>
      <w:r w:rsidR="00601A4B">
        <w:rPr>
          <w:rFonts w:ascii="Times New Roman" w:hAnsi="Times New Roman" w:cs="Times New Roman"/>
        </w:rPr>
        <w:t>Some</w:t>
      </w:r>
      <w:r w:rsidR="003544C8">
        <w:rPr>
          <w:rFonts w:ascii="Times New Roman" w:hAnsi="Times New Roman" w:cs="Times New Roman"/>
        </w:rPr>
        <w:t xml:space="preserve"> columns </w:t>
      </w:r>
      <w:r w:rsidR="00133D4E">
        <w:rPr>
          <w:rFonts w:ascii="Times New Roman" w:hAnsi="Times New Roman" w:cs="Times New Roman"/>
        </w:rPr>
        <w:t xml:space="preserve">are </w:t>
      </w:r>
      <w:r w:rsidR="00601A4B">
        <w:rPr>
          <w:rFonts w:ascii="Times New Roman" w:hAnsi="Times New Roman" w:cs="Times New Roman"/>
        </w:rPr>
        <w:t>normalized</w:t>
      </w:r>
      <w:r w:rsidR="003544C8">
        <w:rPr>
          <w:rFonts w:ascii="Times New Roman" w:hAnsi="Times New Roman" w:cs="Times New Roman"/>
        </w:rPr>
        <w:t xml:space="preserve"> using </w:t>
      </w:r>
      <w:r w:rsidR="00133D4E">
        <w:rPr>
          <w:rFonts w:ascii="Times New Roman" w:hAnsi="Times New Roman" w:cs="Times New Roman"/>
        </w:rPr>
        <w:t>Python</w:t>
      </w:r>
      <w:r w:rsidR="003544C8">
        <w:rPr>
          <w:rFonts w:ascii="Times New Roman" w:hAnsi="Times New Roman" w:cs="Times New Roman"/>
        </w:rPr>
        <w:t xml:space="preserve"> script.</w:t>
      </w:r>
    </w:p>
    <w:p w14:paraId="3A9FA395" w14:textId="77777777" w:rsidR="00235230" w:rsidRPr="00464D7A" w:rsidRDefault="00235230" w:rsidP="00AA426F">
      <w:pPr>
        <w:ind w:left="851" w:right="911"/>
        <w:jc w:val="both"/>
        <w:rPr>
          <w:rFonts w:ascii="Times New Roman" w:hAnsi="Times New Roman" w:cs="Times New Roman"/>
        </w:rPr>
      </w:pPr>
    </w:p>
    <w:p w14:paraId="32F9B299" w14:textId="10420647" w:rsidR="0025698E" w:rsidRPr="00464D7A" w:rsidRDefault="00BA1E97" w:rsidP="00AA426F">
      <w:pPr>
        <w:pStyle w:val="Heading3"/>
        <w:spacing w:line="240" w:lineRule="auto"/>
        <w:ind w:left="851" w:right="911" w:firstLine="0"/>
        <w:rPr>
          <w:rFonts w:cs="Times New Roman"/>
        </w:rPr>
      </w:pPr>
      <w:bookmarkStart w:id="52" w:name="_Toc140869710"/>
      <w:bookmarkStart w:id="53" w:name="_Toc175916692"/>
      <w:r w:rsidRPr="00464D7A">
        <w:rPr>
          <w:rFonts w:cs="Times New Roman"/>
        </w:rPr>
        <w:t>Feature Selection</w:t>
      </w:r>
      <w:bookmarkEnd w:id="52"/>
      <w:bookmarkEnd w:id="53"/>
    </w:p>
    <w:p w14:paraId="24E039CC" w14:textId="7A58631F" w:rsidR="00F32116" w:rsidRPr="00464D7A" w:rsidRDefault="00F3138A" w:rsidP="00AA426F">
      <w:pPr>
        <w:ind w:left="851" w:right="911"/>
        <w:jc w:val="both"/>
        <w:rPr>
          <w:rFonts w:ascii="Times New Roman" w:hAnsi="Times New Roman" w:cs="Times New Roman"/>
        </w:rPr>
      </w:pPr>
      <w:r w:rsidRPr="00464D7A">
        <w:rPr>
          <w:rFonts w:ascii="Times New Roman" w:hAnsi="Times New Roman" w:cs="Times New Roman"/>
        </w:rPr>
        <w:t xml:space="preserve">In machine learning, feature selection is </w:t>
      </w:r>
      <w:r w:rsidR="00084EA7" w:rsidRPr="00464D7A">
        <w:rPr>
          <w:rFonts w:ascii="Times New Roman" w:hAnsi="Times New Roman" w:cs="Times New Roman"/>
        </w:rPr>
        <w:t xml:space="preserve">crucial </w:t>
      </w:r>
      <w:r w:rsidRPr="00464D7A">
        <w:rPr>
          <w:rFonts w:ascii="Times New Roman" w:hAnsi="Times New Roman" w:cs="Times New Roman"/>
        </w:rPr>
        <w:t xml:space="preserve">for choosing the most </w:t>
      </w:r>
      <w:r w:rsidR="000F32FC" w:rsidRPr="00464D7A">
        <w:rPr>
          <w:rFonts w:ascii="Times New Roman" w:hAnsi="Times New Roman" w:cs="Times New Roman"/>
        </w:rPr>
        <w:t>essential</w:t>
      </w:r>
      <w:r w:rsidRPr="00464D7A">
        <w:rPr>
          <w:rFonts w:ascii="Times New Roman" w:hAnsi="Times New Roman" w:cs="Times New Roman"/>
        </w:rPr>
        <w:t xml:space="preserve"> and useful features from the original dataset. It aims to improve model performance, </w:t>
      </w:r>
      <w:r w:rsidR="00477A68" w:rsidRPr="00464D7A">
        <w:rPr>
          <w:rFonts w:ascii="Times New Roman" w:hAnsi="Times New Roman" w:cs="Times New Roman"/>
        </w:rPr>
        <w:t>reduce</w:t>
      </w:r>
      <w:r w:rsidRPr="00464D7A">
        <w:rPr>
          <w:rFonts w:ascii="Times New Roman" w:hAnsi="Times New Roman" w:cs="Times New Roman"/>
        </w:rPr>
        <w:t xml:space="preserve"> overfitting, and speed up computing. Feature selection helps to simplify the model by figuring out which parts are the most important and keeping them. This makes the model easier to understand and less subject to confusion. </w:t>
      </w:r>
      <w:r w:rsidR="000F32FC" w:rsidRPr="00464D7A">
        <w:rPr>
          <w:rFonts w:ascii="Times New Roman" w:hAnsi="Times New Roman" w:cs="Times New Roman"/>
        </w:rPr>
        <w:t>Our research</w:t>
      </w:r>
      <w:r w:rsidR="00477A68" w:rsidRPr="00464D7A">
        <w:rPr>
          <w:rFonts w:ascii="Times New Roman" w:hAnsi="Times New Roman" w:cs="Times New Roman"/>
        </w:rPr>
        <w:t xml:space="preserve"> </w:t>
      </w:r>
      <w:r w:rsidR="000F32FC" w:rsidRPr="00464D7A">
        <w:rPr>
          <w:rFonts w:ascii="Times New Roman" w:hAnsi="Times New Roman" w:cs="Times New Roman"/>
        </w:rPr>
        <w:t>will</w:t>
      </w:r>
      <w:r w:rsidR="00477A68" w:rsidRPr="00464D7A">
        <w:rPr>
          <w:rFonts w:ascii="Times New Roman" w:hAnsi="Times New Roman" w:cs="Times New Roman"/>
        </w:rPr>
        <w:t xml:space="preserve"> use</w:t>
      </w:r>
      <w:r w:rsidRPr="00464D7A">
        <w:rPr>
          <w:rFonts w:ascii="Times New Roman" w:hAnsi="Times New Roman" w:cs="Times New Roman"/>
        </w:rPr>
        <w:t xml:space="preserve"> Information Gain, Correlation Coefficient, Chi-Square, and Feature </w:t>
      </w:r>
      <w:r w:rsidR="00322FE2" w:rsidRPr="00464D7A">
        <w:rPr>
          <w:rFonts w:ascii="Times New Roman" w:hAnsi="Times New Roman" w:cs="Times New Roman"/>
        </w:rPr>
        <w:t>Importance</w:t>
      </w:r>
      <w:r w:rsidRPr="00464D7A">
        <w:rPr>
          <w:rFonts w:ascii="Times New Roman" w:hAnsi="Times New Roman" w:cs="Times New Roman"/>
        </w:rPr>
        <w:t xml:space="preserve">. Forward feature selection and backward removal are also iterative methods that gradually add or take away features based on how they affect how well the model works. </w:t>
      </w:r>
      <w:r w:rsidR="003544C8">
        <w:rPr>
          <w:rFonts w:ascii="Times New Roman" w:hAnsi="Times New Roman" w:cs="Times New Roman"/>
        </w:rPr>
        <w:t xml:space="preserve">But </w:t>
      </w:r>
      <w:r w:rsidR="00133D4E">
        <w:rPr>
          <w:rFonts w:ascii="Times New Roman" w:hAnsi="Times New Roman" w:cs="Times New Roman"/>
        </w:rPr>
        <w:t>techniques</w:t>
      </w:r>
      <w:r w:rsidR="003544C8">
        <w:rPr>
          <w:rFonts w:ascii="Times New Roman" w:hAnsi="Times New Roman" w:cs="Times New Roman"/>
        </w:rPr>
        <w:t xml:space="preserve"> like </w:t>
      </w:r>
      <w:r w:rsidR="00133D4E">
        <w:rPr>
          <w:rFonts w:ascii="Times New Roman" w:hAnsi="Times New Roman" w:cs="Times New Roman"/>
        </w:rPr>
        <w:t>theirs</w:t>
      </w:r>
      <w:r w:rsidR="003544C8">
        <w:rPr>
          <w:rFonts w:ascii="Times New Roman" w:hAnsi="Times New Roman" w:cs="Times New Roman"/>
        </w:rPr>
        <w:t xml:space="preserve"> </w:t>
      </w:r>
      <w:r w:rsidR="00133D4E">
        <w:rPr>
          <w:rFonts w:ascii="Times New Roman" w:hAnsi="Times New Roman" w:cs="Times New Roman"/>
        </w:rPr>
        <w:t>take</w:t>
      </w:r>
      <w:r w:rsidR="003544C8">
        <w:rPr>
          <w:rFonts w:ascii="Times New Roman" w:hAnsi="Times New Roman" w:cs="Times New Roman"/>
        </w:rPr>
        <w:t xml:space="preserve"> time to select features. In our research</w:t>
      </w:r>
      <w:r w:rsidR="00133D4E">
        <w:rPr>
          <w:rFonts w:ascii="Times New Roman" w:hAnsi="Times New Roman" w:cs="Times New Roman"/>
        </w:rPr>
        <w:t>,</w:t>
      </w:r>
      <w:r w:rsidR="003544C8">
        <w:rPr>
          <w:rFonts w:ascii="Times New Roman" w:hAnsi="Times New Roman" w:cs="Times New Roman"/>
        </w:rPr>
        <w:t xml:space="preserve"> we </w:t>
      </w:r>
      <w:r w:rsidR="00133D4E">
        <w:rPr>
          <w:rFonts w:ascii="Times New Roman" w:hAnsi="Times New Roman" w:cs="Times New Roman"/>
        </w:rPr>
        <w:t>choose</w:t>
      </w:r>
      <w:r w:rsidR="003544C8">
        <w:rPr>
          <w:rFonts w:ascii="Times New Roman" w:hAnsi="Times New Roman" w:cs="Times New Roman"/>
        </w:rPr>
        <w:t xml:space="preserve"> 200, 150, 100, </w:t>
      </w:r>
      <w:r w:rsidR="00133D4E">
        <w:rPr>
          <w:rFonts w:ascii="Times New Roman" w:hAnsi="Times New Roman" w:cs="Times New Roman"/>
        </w:rPr>
        <w:t xml:space="preserve">and </w:t>
      </w:r>
      <w:r w:rsidR="003544C8">
        <w:rPr>
          <w:rFonts w:ascii="Times New Roman" w:hAnsi="Times New Roman" w:cs="Times New Roman"/>
        </w:rPr>
        <w:t xml:space="preserve">50 </w:t>
      </w:r>
      <w:r w:rsidR="00322FE2">
        <w:rPr>
          <w:rFonts w:ascii="Times New Roman" w:hAnsi="Times New Roman" w:cs="Times New Roman"/>
        </w:rPr>
        <w:t xml:space="preserve">features using different methods and evaluate them to </w:t>
      </w:r>
      <w:r w:rsidR="00133D4E">
        <w:rPr>
          <w:rFonts w:ascii="Times New Roman" w:hAnsi="Times New Roman" w:cs="Times New Roman"/>
        </w:rPr>
        <w:t>pick</w:t>
      </w:r>
      <w:r w:rsidR="00322FE2">
        <w:rPr>
          <w:rFonts w:ascii="Times New Roman" w:hAnsi="Times New Roman" w:cs="Times New Roman"/>
        </w:rPr>
        <w:t xml:space="preserve"> </w:t>
      </w:r>
      <w:r w:rsidR="00133D4E">
        <w:rPr>
          <w:rFonts w:ascii="Times New Roman" w:hAnsi="Times New Roman" w:cs="Times New Roman"/>
        </w:rPr>
        <w:t xml:space="preserve">the </w:t>
      </w:r>
      <w:r w:rsidR="00322FE2">
        <w:rPr>
          <w:rFonts w:ascii="Times New Roman" w:hAnsi="Times New Roman" w:cs="Times New Roman"/>
        </w:rPr>
        <w:t xml:space="preserve">best feature sets from </w:t>
      </w:r>
      <w:r w:rsidR="00133D4E">
        <w:rPr>
          <w:rFonts w:ascii="Times New Roman" w:hAnsi="Times New Roman" w:cs="Times New Roman"/>
        </w:rPr>
        <w:t xml:space="preserve">the </w:t>
      </w:r>
      <w:r w:rsidR="00322FE2">
        <w:rPr>
          <w:rFonts w:ascii="Times New Roman" w:hAnsi="Times New Roman" w:cs="Times New Roman"/>
        </w:rPr>
        <w:t>datasets.</w:t>
      </w:r>
    </w:p>
    <w:p w14:paraId="0CEEB63F" w14:textId="77777777" w:rsidR="005A3DD2" w:rsidRPr="00464D7A" w:rsidRDefault="00F32116"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Information Gain (</w:t>
      </w:r>
      <w:proofErr w:type="spellStart"/>
      <w:r w:rsidRPr="00464D7A">
        <w:rPr>
          <w:rFonts w:ascii="Times New Roman" w:hAnsi="Times New Roman" w:cs="Times New Roman"/>
        </w:rPr>
        <w:t>mutual_info_classif</w:t>
      </w:r>
      <w:proofErr w:type="spellEnd"/>
      <w:r w:rsidRPr="00464D7A">
        <w:rPr>
          <w:rFonts w:ascii="Times New Roman" w:hAnsi="Times New Roman" w:cs="Times New Roman"/>
        </w:rPr>
        <w:t>)</w:t>
      </w:r>
    </w:p>
    <w:p w14:paraId="3ACBAC46" w14:textId="73B3CC28" w:rsidR="0004476F" w:rsidRPr="00464D7A" w:rsidRDefault="00F32116" w:rsidP="00AA426F">
      <w:pPr>
        <w:ind w:left="851" w:right="911"/>
        <w:jc w:val="both"/>
        <w:rPr>
          <w:rFonts w:ascii="Times New Roman" w:hAnsi="Times New Roman" w:cs="Times New Roman"/>
        </w:rPr>
      </w:pPr>
      <w:r w:rsidRPr="00464D7A">
        <w:rPr>
          <w:rFonts w:ascii="Times New Roman" w:hAnsi="Times New Roman" w:cs="Times New Roman"/>
        </w:rPr>
        <w:t xml:space="preserve">Information Gain measures how much information </w:t>
      </w:r>
      <w:r w:rsidR="00AF2DF4" w:rsidRPr="00464D7A">
        <w:rPr>
          <w:rFonts w:ascii="Times New Roman" w:hAnsi="Times New Roman" w:cs="Times New Roman"/>
        </w:rPr>
        <w:t>a target variable gains</w:t>
      </w:r>
      <w:r w:rsidRPr="00464D7A">
        <w:rPr>
          <w:rFonts w:ascii="Times New Roman" w:hAnsi="Times New Roman" w:cs="Times New Roman"/>
        </w:rPr>
        <w:t xml:space="preserve"> when a </w:t>
      </w:r>
      <w:r w:rsidR="000F32FC" w:rsidRPr="00464D7A">
        <w:rPr>
          <w:rFonts w:ascii="Times New Roman" w:hAnsi="Times New Roman" w:cs="Times New Roman"/>
        </w:rPr>
        <w:t>specific</w:t>
      </w:r>
      <w:r w:rsidRPr="00464D7A">
        <w:rPr>
          <w:rFonts w:ascii="Times New Roman" w:hAnsi="Times New Roman" w:cs="Times New Roman"/>
        </w:rPr>
        <w:t xml:space="preserve"> feature is present</w:t>
      </w:r>
      <w:r w:rsidR="00080B25">
        <w:rPr>
          <w:rFonts w:ascii="Times New Roman" w:hAnsi="Times New Roman" w:cs="Times New Roman"/>
        </w:rPr>
        <w:t xml:space="preserve"> in the model</w:t>
      </w:r>
      <w:r w:rsidRPr="00464D7A">
        <w:rPr>
          <w:rFonts w:ascii="Times New Roman" w:hAnsi="Times New Roman" w:cs="Times New Roman"/>
        </w:rPr>
        <w:t xml:space="preserve">. It measures how much the target variable depends on each feature. This helps find </w:t>
      </w:r>
      <w:r w:rsidR="000F32FC" w:rsidRPr="00464D7A">
        <w:rPr>
          <w:rFonts w:ascii="Times New Roman" w:hAnsi="Times New Roman" w:cs="Times New Roman"/>
        </w:rPr>
        <w:t>essential</w:t>
      </w:r>
      <w:r w:rsidRPr="00464D7A">
        <w:rPr>
          <w:rFonts w:ascii="Times New Roman" w:hAnsi="Times New Roman" w:cs="Times New Roman"/>
        </w:rPr>
        <w:t xml:space="preserve"> features that add a lot to making predictions with less uncertainty.</w:t>
      </w:r>
    </w:p>
    <w:p w14:paraId="7BD59E62" w14:textId="77777777" w:rsidR="005A3DD2" w:rsidRPr="00464D7A" w:rsidRDefault="00F32116"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lastRenderedPageBreak/>
        <w:t>Correlation Coefficient (Pearson Correlation)</w:t>
      </w:r>
    </w:p>
    <w:p w14:paraId="73F2CC58" w14:textId="0012FE56" w:rsidR="00F32116" w:rsidRPr="00464D7A" w:rsidRDefault="00F32116" w:rsidP="00AA426F">
      <w:pPr>
        <w:ind w:left="851" w:right="911"/>
        <w:jc w:val="both"/>
        <w:rPr>
          <w:rFonts w:ascii="Times New Roman" w:hAnsi="Times New Roman" w:cs="Times New Roman"/>
        </w:rPr>
      </w:pPr>
      <w:r w:rsidRPr="00464D7A">
        <w:rPr>
          <w:rFonts w:ascii="Times New Roman" w:hAnsi="Times New Roman" w:cs="Times New Roman"/>
        </w:rPr>
        <w:t xml:space="preserve">The Correlation Coefficient measures the linear relationship between two factors. It </w:t>
      </w:r>
      <w:r w:rsidR="00FB6FC9" w:rsidRPr="00464D7A">
        <w:rPr>
          <w:rFonts w:ascii="Times New Roman" w:hAnsi="Times New Roman" w:cs="Times New Roman"/>
        </w:rPr>
        <w:t>shows</w:t>
      </w:r>
      <w:r w:rsidRPr="00464D7A">
        <w:rPr>
          <w:rFonts w:ascii="Times New Roman" w:hAnsi="Times New Roman" w:cs="Times New Roman"/>
        </w:rPr>
        <w:t xml:space="preserve"> how much one feature changes when the other feature changes. It helps </w:t>
      </w:r>
      <w:r w:rsidR="006A0B1E" w:rsidRPr="00464D7A">
        <w:rPr>
          <w:rFonts w:ascii="Times New Roman" w:hAnsi="Times New Roman" w:cs="Times New Roman"/>
        </w:rPr>
        <w:t xml:space="preserve">to </w:t>
      </w:r>
      <w:r w:rsidRPr="00464D7A">
        <w:rPr>
          <w:rFonts w:ascii="Times New Roman" w:hAnsi="Times New Roman" w:cs="Times New Roman"/>
        </w:rPr>
        <w:t xml:space="preserve">find </w:t>
      </w:r>
      <w:r w:rsidR="006A0B1E" w:rsidRPr="00464D7A">
        <w:rPr>
          <w:rFonts w:ascii="Times New Roman" w:hAnsi="Times New Roman" w:cs="Times New Roman"/>
        </w:rPr>
        <w:t>features</w:t>
      </w:r>
      <w:r w:rsidRPr="00464D7A">
        <w:rPr>
          <w:rFonts w:ascii="Times New Roman" w:hAnsi="Times New Roman" w:cs="Times New Roman"/>
        </w:rPr>
        <w:t xml:space="preserve"> that </w:t>
      </w:r>
      <w:r w:rsidR="006A0B1E" w:rsidRPr="00464D7A">
        <w:rPr>
          <w:rFonts w:ascii="Times New Roman" w:hAnsi="Times New Roman" w:cs="Times New Roman"/>
        </w:rPr>
        <w:t>strongly relate to</w:t>
      </w:r>
      <w:r w:rsidRPr="00464D7A">
        <w:rPr>
          <w:rFonts w:ascii="Times New Roman" w:hAnsi="Times New Roman" w:cs="Times New Roman"/>
        </w:rPr>
        <w:t xml:space="preserve"> the goal variable.</w:t>
      </w:r>
      <w:r w:rsidR="00322FE2" w:rsidRPr="00464D7A">
        <w:rPr>
          <w:rFonts w:ascii="Times New Roman" w:hAnsi="Times New Roman" w:cs="Times New Roman"/>
        </w:rPr>
        <w:t xml:space="preserve"> </w:t>
      </w:r>
    </w:p>
    <w:p w14:paraId="4395BD92" w14:textId="77777777" w:rsidR="00AF2DF4" w:rsidRPr="00464D7A" w:rsidRDefault="00F32116"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Chi-Square (chi2)</w:t>
      </w:r>
    </w:p>
    <w:p w14:paraId="51FE27DF" w14:textId="56559FB4" w:rsidR="00F32116" w:rsidRPr="00464D7A" w:rsidRDefault="00601A4B" w:rsidP="00AA426F">
      <w:pPr>
        <w:ind w:left="851" w:right="911"/>
        <w:jc w:val="both"/>
        <w:rPr>
          <w:rFonts w:ascii="Times New Roman" w:hAnsi="Times New Roman" w:cs="Times New Roman"/>
        </w:rPr>
      </w:pPr>
      <w:r>
        <w:rPr>
          <w:rFonts w:ascii="Times New Roman" w:hAnsi="Times New Roman" w:cs="Times New Roman"/>
        </w:rPr>
        <w:t>Chi-square</w:t>
      </w:r>
      <w:r w:rsidR="00F32116" w:rsidRPr="00464D7A">
        <w:rPr>
          <w:rFonts w:ascii="Times New Roman" w:hAnsi="Times New Roman" w:cs="Times New Roman"/>
        </w:rPr>
        <w:t xml:space="preserve"> is a statistical test </w:t>
      </w:r>
      <w:r w:rsidR="000F32FC" w:rsidRPr="00464D7A">
        <w:rPr>
          <w:rFonts w:ascii="Times New Roman" w:hAnsi="Times New Roman" w:cs="Times New Roman"/>
        </w:rPr>
        <w:t>determining whether</w:t>
      </w:r>
      <w:r w:rsidR="00F32116" w:rsidRPr="00464D7A">
        <w:rPr>
          <w:rFonts w:ascii="Times New Roman" w:hAnsi="Times New Roman" w:cs="Times New Roman"/>
        </w:rPr>
        <w:t xml:space="preserve"> categorical traits and the target variable are statistically related. It checks </w:t>
      </w:r>
      <w:r w:rsidR="00084EA7" w:rsidRPr="00464D7A">
        <w:rPr>
          <w:rFonts w:ascii="Times New Roman" w:hAnsi="Times New Roman" w:cs="Times New Roman"/>
        </w:rPr>
        <w:t>whether</w:t>
      </w:r>
      <w:r w:rsidR="00F32116" w:rsidRPr="00464D7A">
        <w:rPr>
          <w:rFonts w:ascii="Times New Roman" w:hAnsi="Times New Roman" w:cs="Times New Roman"/>
        </w:rPr>
        <w:t xml:space="preserve"> a categorical </w:t>
      </w:r>
      <w:r w:rsidR="00084EA7" w:rsidRPr="00464D7A">
        <w:rPr>
          <w:rFonts w:ascii="Times New Roman" w:hAnsi="Times New Roman" w:cs="Times New Roman"/>
        </w:rPr>
        <w:t>attribute</w:t>
      </w:r>
      <w:r w:rsidR="00F32116" w:rsidRPr="00464D7A">
        <w:rPr>
          <w:rFonts w:ascii="Times New Roman" w:hAnsi="Times New Roman" w:cs="Times New Roman"/>
        </w:rPr>
        <w:t xml:space="preserve"> and the target class are linked </w:t>
      </w:r>
      <w:r w:rsidR="00084EA7" w:rsidRPr="00464D7A">
        <w:rPr>
          <w:rFonts w:ascii="Times New Roman" w:hAnsi="Times New Roman" w:cs="Times New Roman"/>
        </w:rPr>
        <w:t>meaningfully</w:t>
      </w:r>
      <w:r w:rsidR="00F32116" w:rsidRPr="00464D7A">
        <w:rPr>
          <w:rFonts w:ascii="Times New Roman" w:hAnsi="Times New Roman" w:cs="Times New Roman"/>
        </w:rPr>
        <w:t>. Chi2 is often used to choose which features to use in category data, especially when classifying.</w:t>
      </w:r>
    </w:p>
    <w:p w14:paraId="1BE79E6D" w14:textId="0A7F5539" w:rsidR="00AF2DF4" w:rsidRPr="00464D7A" w:rsidRDefault="00F32116"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 xml:space="preserve">Feature </w:t>
      </w:r>
      <w:r w:rsidR="00322FE2" w:rsidRPr="00464D7A">
        <w:rPr>
          <w:rFonts w:ascii="Times New Roman" w:hAnsi="Times New Roman" w:cs="Times New Roman"/>
        </w:rPr>
        <w:t>Importance</w:t>
      </w:r>
    </w:p>
    <w:p w14:paraId="7876CCD1" w14:textId="052F4B55" w:rsidR="00F32116" w:rsidRPr="00464D7A" w:rsidRDefault="00F32116" w:rsidP="00AA426F">
      <w:pPr>
        <w:ind w:left="851" w:right="911"/>
        <w:jc w:val="both"/>
        <w:rPr>
          <w:rFonts w:ascii="Times New Roman" w:hAnsi="Times New Roman" w:cs="Times New Roman"/>
        </w:rPr>
      </w:pPr>
      <w:r w:rsidRPr="00464D7A">
        <w:rPr>
          <w:rFonts w:ascii="Times New Roman" w:hAnsi="Times New Roman" w:cs="Times New Roman"/>
        </w:rPr>
        <w:t xml:space="preserve">This </w:t>
      </w:r>
      <w:r w:rsidR="00084EA7" w:rsidRPr="00464D7A">
        <w:rPr>
          <w:rFonts w:ascii="Times New Roman" w:hAnsi="Times New Roman" w:cs="Times New Roman"/>
        </w:rPr>
        <w:t>method</w:t>
      </w:r>
      <w:r w:rsidRPr="00464D7A">
        <w:rPr>
          <w:rFonts w:ascii="Times New Roman" w:hAnsi="Times New Roman" w:cs="Times New Roman"/>
        </w:rPr>
        <w:t xml:space="preserve"> ranks features based on how important they are to the success of the machine learning model. It gives each feature a score that shows how much it adds to the model's accuracy or ability to guess. It helps find the most </w:t>
      </w:r>
      <w:r w:rsidR="00084EA7" w:rsidRPr="00464D7A">
        <w:rPr>
          <w:rFonts w:ascii="Times New Roman" w:hAnsi="Times New Roman" w:cs="Times New Roman"/>
        </w:rPr>
        <w:t>critical</w:t>
      </w:r>
      <w:r w:rsidRPr="00464D7A">
        <w:rPr>
          <w:rFonts w:ascii="Times New Roman" w:hAnsi="Times New Roman" w:cs="Times New Roman"/>
        </w:rPr>
        <w:t xml:space="preserve"> factors that </w:t>
      </w:r>
      <w:r w:rsidR="00084EA7" w:rsidRPr="00464D7A">
        <w:rPr>
          <w:rFonts w:ascii="Times New Roman" w:hAnsi="Times New Roman" w:cs="Times New Roman"/>
        </w:rPr>
        <w:t>significantly affect</w:t>
      </w:r>
      <w:r w:rsidRPr="00464D7A">
        <w:rPr>
          <w:rFonts w:ascii="Times New Roman" w:hAnsi="Times New Roman" w:cs="Times New Roman"/>
        </w:rPr>
        <w:t xml:space="preserve"> the goal variable.</w:t>
      </w:r>
    </w:p>
    <w:p w14:paraId="4136D8E3" w14:textId="77777777" w:rsidR="00AF2DF4" w:rsidRPr="00464D7A" w:rsidRDefault="00F32116"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Forward Feature Selection</w:t>
      </w:r>
    </w:p>
    <w:p w14:paraId="0B84A1D0" w14:textId="215F9C60" w:rsidR="00F32116" w:rsidRPr="00464D7A" w:rsidRDefault="00322FE2" w:rsidP="00AA426F">
      <w:pPr>
        <w:ind w:left="851" w:right="911"/>
        <w:jc w:val="both"/>
        <w:rPr>
          <w:rFonts w:ascii="Times New Roman" w:hAnsi="Times New Roman" w:cs="Times New Roman"/>
        </w:rPr>
      </w:pPr>
      <w:r>
        <w:rPr>
          <w:rFonts w:ascii="Times New Roman" w:hAnsi="Times New Roman" w:cs="Times New Roman"/>
        </w:rPr>
        <w:t>This</w:t>
      </w:r>
      <w:r w:rsidR="00F32116" w:rsidRPr="00464D7A">
        <w:rPr>
          <w:rFonts w:ascii="Times New Roman" w:hAnsi="Times New Roman" w:cs="Times New Roman"/>
        </w:rPr>
        <w:t xml:space="preserve"> starts with an empty set of features and adds the most important one at a time based on factors for judging performance, such as accuracy or error rate. This process </w:t>
      </w:r>
      <w:r w:rsidR="00084EA7" w:rsidRPr="00464D7A">
        <w:rPr>
          <w:rFonts w:ascii="Times New Roman" w:hAnsi="Times New Roman" w:cs="Times New Roman"/>
        </w:rPr>
        <w:t>continues</w:t>
      </w:r>
      <w:r w:rsidR="00F32116" w:rsidRPr="00464D7A">
        <w:rPr>
          <w:rFonts w:ascii="Times New Roman" w:hAnsi="Times New Roman" w:cs="Times New Roman"/>
        </w:rPr>
        <w:t xml:space="preserve"> until a stopping point, like when a certain amount of model performance is </w:t>
      </w:r>
      <w:r w:rsidR="00084EA7" w:rsidRPr="00464D7A">
        <w:rPr>
          <w:rFonts w:ascii="Times New Roman" w:hAnsi="Times New Roman" w:cs="Times New Roman"/>
        </w:rPr>
        <w:t>achieved</w:t>
      </w:r>
      <w:r w:rsidR="00F32116" w:rsidRPr="00464D7A">
        <w:rPr>
          <w:rFonts w:ascii="Times New Roman" w:hAnsi="Times New Roman" w:cs="Times New Roman"/>
        </w:rPr>
        <w:t>.</w:t>
      </w:r>
    </w:p>
    <w:p w14:paraId="6E924E47" w14:textId="77777777" w:rsidR="00AF2DF4" w:rsidRPr="00464D7A" w:rsidRDefault="00F32116"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Backward Elimination</w:t>
      </w:r>
    </w:p>
    <w:p w14:paraId="00D193D5" w14:textId="1D62B3A4" w:rsidR="00226699" w:rsidRPr="00464D7A" w:rsidRDefault="00F32116" w:rsidP="00AA426F">
      <w:pPr>
        <w:ind w:left="851" w:right="911"/>
        <w:jc w:val="both"/>
        <w:rPr>
          <w:rFonts w:ascii="Times New Roman" w:hAnsi="Times New Roman" w:cs="Times New Roman"/>
        </w:rPr>
      </w:pPr>
      <w:r w:rsidRPr="00464D7A">
        <w:rPr>
          <w:rFonts w:ascii="Times New Roman" w:hAnsi="Times New Roman" w:cs="Times New Roman"/>
        </w:rPr>
        <w:t xml:space="preserve">This is a way to choose which features to use. It starts with all the features in the model and removes the least important one at a time based on how well it works. It aims to get rid of parts of the model that don't have much effect on how well it works, which will make the model more efficient and easier to understand. The process </w:t>
      </w:r>
      <w:r w:rsidR="00084EA7" w:rsidRPr="00464D7A">
        <w:rPr>
          <w:rFonts w:ascii="Times New Roman" w:hAnsi="Times New Roman" w:cs="Times New Roman"/>
        </w:rPr>
        <w:t xml:space="preserve">continues until a stopping point, like when the desired </w:t>
      </w:r>
      <w:r w:rsidRPr="00464D7A">
        <w:rPr>
          <w:rFonts w:ascii="Times New Roman" w:hAnsi="Times New Roman" w:cs="Times New Roman"/>
        </w:rPr>
        <w:t xml:space="preserve">model performance is </w:t>
      </w:r>
      <w:r w:rsidR="00084EA7" w:rsidRPr="00464D7A">
        <w:rPr>
          <w:rFonts w:ascii="Times New Roman" w:hAnsi="Times New Roman" w:cs="Times New Roman"/>
        </w:rPr>
        <w:t>achieved</w:t>
      </w:r>
      <w:r w:rsidRPr="00464D7A">
        <w:rPr>
          <w:rFonts w:ascii="Times New Roman" w:hAnsi="Times New Roman" w:cs="Times New Roman"/>
        </w:rPr>
        <w:t>.</w:t>
      </w:r>
    </w:p>
    <w:p w14:paraId="157FC8B9" w14:textId="77777777" w:rsidR="002D120B" w:rsidRPr="00464D7A" w:rsidRDefault="002D120B" w:rsidP="00AA426F">
      <w:pPr>
        <w:ind w:left="851" w:right="911"/>
        <w:rPr>
          <w:rFonts w:ascii="Times New Roman" w:hAnsi="Times New Roman" w:cs="Times New Roman"/>
        </w:rPr>
      </w:pPr>
    </w:p>
    <w:p w14:paraId="5F231565" w14:textId="29DDF297" w:rsidR="00FB6FC9" w:rsidRPr="00464D7A" w:rsidRDefault="00BA1E97" w:rsidP="00AA426F">
      <w:pPr>
        <w:pStyle w:val="Heading3"/>
        <w:spacing w:line="240" w:lineRule="auto"/>
        <w:ind w:left="851" w:right="911" w:firstLine="0"/>
        <w:rPr>
          <w:rFonts w:cs="Times New Roman"/>
        </w:rPr>
      </w:pPr>
      <w:bookmarkStart w:id="54" w:name="_Toc140869711"/>
      <w:bookmarkStart w:id="55" w:name="_Toc175916693"/>
      <w:r w:rsidRPr="00464D7A">
        <w:rPr>
          <w:rFonts w:cs="Times New Roman"/>
        </w:rPr>
        <w:t>Apply machine learning methods</w:t>
      </w:r>
      <w:bookmarkEnd w:id="54"/>
      <w:bookmarkEnd w:id="55"/>
    </w:p>
    <w:p w14:paraId="17A26720" w14:textId="2D92D32D" w:rsidR="00322FE2" w:rsidRPr="00464D7A" w:rsidRDefault="00322FE2" w:rsidP="00AA426F">
      <w:pPr>
        <w:ind w:left="851" w:right="911"/>
        <w:jc w:val="both"/>
        <w:rPr>
          <w:rFonts w:ascii="Times New Roman" w:hAnsi="Times New Roman" w:cs="Times New Roman"/>
        </w:rPr>
      </w:pPr>
      <w:r w:rsidRPr="00322FE2">
        <w:rPr>
          <w:rFonts w:ascii="Times New Roman" w:hAnsi="Times New Roman" w:cs="Times New Roman"/>
        </w:rPr>
        <w:t xml:space="preserve">In machine learning, prediction means using trained models to make guesses about new data that they haven't encountered before. These models learn from </w:t>
      </w:r>
      <w:r w:rsidR="00C74724">
        <w:rPr>
          <w:rFonts w:ascii="Times New Roman" w:hAnsi="Times New Roman" w:cs="Times New Roman"/>
        </w:rPr>
        <w:t>labelled</w:t>
      </w:r>
      <w:r w:rsidRPr="00322FE2">
        <w:rPr>
          <w:rFonts w:ascii="Times New Roman" w:hAnsi="Times New Roman" w:cs="Times New Roman"/>
        </w:rPr>
        <w:t xml:space="preserve"> training data to </w:t>
      </w:r>
      <w:proofErr w:type="spellStart"/>
      <w:r w:rsidR="00133D4E">
        <w:rPr>
          <w:rFonts w:ascii="Times New Roman" w:hAnsi="Times New Roman" w:cs="Times New Roman"/>
        </w:rPr>
        <w:t>recognise</w:t>
      </w:r>
      <w:proofErr w:type="spellEnd"/>
      <w:r w:rsidRPr="00322FE2">
        <w:rPr>
          <w:rFonts w:ascii="Times New Roman" w:hAnsi="Times New Roman" w:cs="Times New Roman"/>
        </w:rPr>
        <w:t xml:space="preserve"> patterns and then use that knowledge to make predictions or put new data into different groups. The goal is to make accurate predictions on </w:t>
      </w:r>
      <w:r w:rsidR="00133D4E">
        <w:rPr>
          <w:rFonts w:ascii="Times New Roman" w:hAnsi="Times New Roman" w:cs="Times New Roman"/>
        </w:rPr>
        <w:t>entirely</w:t>
      </w:r>
      <w:r w:rsidRPr="00322FE2">
        <w:rPr>
          <w:rFonts w:ascii="Times New Roman" w:hAnsi="Times New Roman" w:cs="Times New Roman"/>
        </w:rPr>
        <w:t xml:space="preserve"> new data, showing that the model can work well in practical, real-life situations.</w:t>
      </w:r>
    </w:p>
    <w:p w14:paraId="49556577" w14:textId="77777777" w:rsidR="002D7EF4" w:rsidRPr="00464D7A" w:rsidRDefault="002D7EF4" w:rsidP="00E026BB">
      <w:pPr>
        <w:pStyle w:val="ListParagraph"/>
        <w:numPr>
          <w:ilvl w:val="0"/>
          <w:numId w:val="29"/>
        </w:numPr>
        <w:ind w:left="1418" w:right="911"/>
        <w:jc w:val="both"/>
        <w:rPr>
          <w:rFonts w:ascii="Times New Roman" w:hAnsi="Times New Roman" w:cs="Times New Roman"/>
        </w:rPr>
      </w:pPr>
      <w:r w:rsidRPr="00464D7A">
        <w:rPr>
          <w:rFonts w:ascii="Times New Roman" w:hAnsi="Times New Roman" w:cs="Times New Roman"/>
        </w:rPr>
        <w:t>Support Vector Machine (SVM)</w:t>
      </w:r>
    </w:p>
    <w:p w14:paraId="5B98293C" w14:textId="3469341D" w:rsidR="002D7EF4" w:rsidRPr="00464D7A" w:rsidRDefault="002D7EF4" w:rsidP="00AA426F">
      <w:pPr>
        <w:ind w:left="851" w:right="911"/>
        <w:jc w:val="both"/>
        <w:rPr>
          <w:rFonts w:ascii="Times New Roman" w:hAnsi="Times New Roman" w:cs="Times New Roman"/>
        </w:rPr>
      </w:pPr>
      <w:r w:rsidRPr="00464D7A">
        <w:rPr>
          <w:rFonts w:ascii="Times New Roman" w:hAnsi="Times New Roman" w:cs="Times New Roman"/>
        </w:rPr>
        <w:t xml:space="preserve">SVM is an algorithm for classification and regression problems that uses supervised learning. It finds the best hyperplane for separating the different classes in the data </w:t>
      </w:r>
      <w:r w:rsidR="002403DC" w:rsidRPr="00464D7A">
        <w:rPr>
          <w:rFonts w:ascii="Times New Roman" w:hAnsi="Times New Roman" w:cs="Times New Roman"/>
        </w:rPr>
        <w:t>to make</w:t>
      </w:r>
      <w:r w:rsidRPr="00464D7A">
        <w:rPr>
          <w:rFonts w:ascii="Times New Roman" w:hAnsi="Times New Roman" w:cs="Times New Roman"/>
        </w:rPr>
        <w:t xml:space="preserve"> the difference between the classes as big as possible. SVM works well with high-dimensional data and can deal with data that doesn't separate </w:t>
      </w:r>
      <w:r w:rsidR="002403DC" w:rsidRPr="00464D7A">
        <w:rPr>
          <w:rFonts w:ascii="Times New Roman" w:hAnsi="Times New Roman" w:cs="Times New Roman"/>
        </w:rPr>
        <w:t>linearly</w:t>
      </w:r>
      <w:r w:rsidRPr="00464D7A">
        <w:rPr>
          <w:rFonts w:ascii="Times New Roman" w:hAnsi="Times New Roman" w:cs="Times New Roman"/>
        </w:rPr>
        <w:t xml:space="preserve"> by using kernel functions to move data into higher-dimensional areas. It is used </w:t>
      </w:r>
      <w:r w:rsidR="002403DC" w:rsidRPr="00464D7A">
        <w:rPr>
          <w:rFonts w:ascii="Times New Roman" w:hAnsi="Times New Roman" w:cs="Times New Roman"/>
        </w:rPr>
        <w:t>extensively</w:t>
      </w:r>
      <w:r w:rsidRPr="00464D7A">
        <w:rPr>
          <w:rFonts w:ascii="Times New Roman" w:hAnsi="Times New Roman" w:cs="Times New Roman"/>
        </w:rPr>
        <w:t xml:space="preserve"> in bioinformatics, text classification, and picture recognition.</w:t>
      </w:r>
    </w:p>
    <w:p w14:paraId="33F30268" w14:textId="77777777" w:rsidR="002D7EF4" w:rsidRPr="00464D7A" w:rsidRDefault="002D7EF4"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lastRenderedPageBreak/>
        <w:t>K-Nearest Neighbors (K-NN)</w:t>
      </w:r>
    </w:p>
    <w:p w14:paraId="07D569BA" w14:textId="710DF16E" w:rsidR="002D7EF4" w:rsidRPr="00464D7A" w:rsidRDefault="002D7EF4" w:rsidP="00AA426F">
      <w:pPr>
        <w:ind w:left="851" w:right="911"/>
        <w:jc w:val="both"/>
        <w:rPr>
          <w:rFonts w:ascii="Times New Roman" w:hAnsi="Times New Roman" w:cs="Times New Roman"/>
        </w:rPr>
      </w:pPr>
      <w:r w:rsidRPr="00464D7A">
        <w:rPr>
          <w:rFonts w:ascii="Times New Roman" w:hAnsi="Times New Roman" w:cs="Times New Roman"/>
        </w:rPr>
        <w:t xml:space="preserve">K-NN is a simple </w:t>
      </w:r>
      <w:r w:rsidR="002403DC" w:rsidRPr="00464D7A">
        <w:rPr>
          <w:rFonts w:ascii="Times New Roman" w:hAnsi="Times New Roman" w:cs="Times New Roman"/>
        </w:rPr>
        <w:t>classification and regression method</w:t>
      </w:r>
      <w:r w:rsidRPr="00464D7A">
        <w:rPr>
          <w:rFonts w:ascii="Times New Roman" w:hAnsi="Times New Roman" w:cs="Times New Roman"/>
        </w:rPr>
        <w:t xml:space="preserve"> based on supervised learning. It gives each data point in the feature space a class or value based on the majority class or average value of its K </w:t>
      </w:r>
      <w:r w:rsidR="00133D4E">
        <w:rPr>
          <w:rFonts w:ascii="Times New Roman" w:hAnsi="Times New Roman" w:cs="Times New Roman"/>
        </w:rPr>
        <w:t>nearest</w:t>
      </w:r>
      <w:r w:rsidRPr="00464D7A">
        <w:rPr>
          <w:rFonts w:ascii="Times New Roman" w:hAnsi="Times New Roman" w:cs="Times New Roman"/>
        </w:rPr>
        <w:t xml:space="preserve"> </w:t>
      </w:r>
      <w:proofErr w:type="spellStart"/>
      <w:r w:rsidR="00C74724">
        <w:rPr>
          <w:rFonts w:ascii="Times New Roman" w:hAnsi="Times New Roman" w:cs="Times New Roman"/>
        </w:rPr>
        <w:t>neighbours</w:t>
      </w:r>
      <w:proofErr w:type="spellEnd"/>
      <w:r w:rsidRPr="00464D7A">
        <w:rPr>
          <w:rFonts w:ascii="Times New Roman" w:hAnsi="Times New Roman" w:cs="Times New Roman"/>
        </w:rPr>
        <w:t xml:space="preserve">. It is often used in suggestion systems, </w:t>
      </w:r>
      <w:r w:rsidR="00730369">
        <w:rPr>
          <w:rFonts w:ascii="Times New Roman" w:hAnsi="Times New Roman" w:cs="Times New Roman"/>
        </w:rPr>
        <w:t>recognizing</w:t>
      </w:r>
      <w:r w:rsidRPr="00464D7A">
        <w:rPr>
          <w:rFonts w:ascii="Times New Roman" w:hAnsi="Times New Roman" w:cs="Times New Roman"/>
        </w:rPr>
        <w:t xml:space="preserve"> patterns, and finding outliers.</w:t>
      </w:r>
    </w:p>
    <w:p w14:paraId="06572DC1" w14:textId="77777777" w:rsidR="002D7EF4" w:rsidRPr="00464D7A" w:rsidRDefault="002D7EF4"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Naive Bayes</w:t>
      </w:r>
    </w:p>
    <w:p w14:paraId="0AD4F47C" w14:textId="7F16971B" w:rsidR="002D7EF4" w:rsidRPr="00464D7A" w:rsidRDefault="002D7EF4" w:rsidP="00AA426F">
      <w:pPr>
        <w:ind w:left="851" w:right="911"/>
        <w:jc w:val="both"/>
        <w:rPr>
          <w:rFonts w:ascii="Times New Roman" w:hAnsi="Times New Roman" w:cs="Times New Roman"/>
        </w:rPr>
      </w:pPr>
      <w:r w:rsidRPr="00464D7A">
        <w:rPr>
          <w:rFonts w:ascii="Times New Roman" w:hAnsi="Times New Roman" w:cs="Times New Roman"/>
        </w:rPr>
        <w:t xml:space="preserve">Based on Bayes' theorem, Naive Bayes is a statistical way to sort things into groups. It thinks that features are independent of the class label, which makes calculations easier. Even though this is a simple assumption, Naive Bayes often does </w:t>
      </w:r>
      <w:r w:rsidR="002403DC" w:rsidRPr="00464D7A">
        <w:rPr>
          <w:rFonts w:ascii="Times New Roman" w:hAnsi="Times New Roman" w:cs="Times New Roman"/>
        </w:rPr>
        <w:t>surprisingly</w:t>
      </w:r>
      <w:r w:rsidRPr="00464D7A">
        <w:rPr>
          <w:rFonts w:ascii="Times New Roman" w:hAnsi="Times New Roman" w:cs="Times New Roman"/>
        </w:rPr>
        <w:t xml:space="preserve"> well at jobs like classifying text and filtering spam. </w:t>
      </w:r>
      <w:r w:rsidR="002403DC" w:rsidRPr="00464D7A">
        <w:rPr>
          <w:rFonts w:ascii="Times New Roman" w:hAnsi="Times New Roman" w:cs="Times New Roman"/>
        </w:rPr>
        <w:t>Compared to other algorithms, it works well with high-dimensional data and</w:t>
      </w:r>
      <w:r w:rsidRPr="00464D7A">
        <w:rPr>
          <w:rFonts w:ascii="Times New Roman" w:hAnsi="Times New Roman" w:cs="Times New Roman"/>
        </w:rPr>
        <w:t xml:space="preserve"> only needs a small amount of training data.</w:t>
      </w:r>
    </w:p>
    <w:p w14:paraId="1153B517" w14:textId="77777777" w:rsidR="002D7EF4" w:rsidRPr="00464D7A" w:rsidRDefault="002D7EF4"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Random Forests</w:t>
      </w:r>
    </w:p>
    <w:p w14:paraId="34262B52" w14:textId="122CC99C" w:rsidR="00B82509" w:rsidRDefault="002D7EF4" w:rsidP="00AA426F">
      <w:pPr>
        <w:ind w:left="851" w:right="911"/>
        <w:jc w:val="both"/>
        <w:rPr>
          <w:rFonts w:ascii="Times New Roman" w:hAnsi="Times New Roman" w:cs="Times New Roman"/>
        </w:rPr>
      </w:pPr>
      <w:r w:rsidRPr="00464D7A">
        <w:rPr>
          <w:rFonts w:ascii="Times New Roman" w:hAnsi="Times New Roman" w:cs="Times New Roman"/>
        </w:rPr>
        <w:t xml:space="preserve">Random Forests is an ensemble learning method that builds multiple decision trees and uses </w:t>
      </w:r>
      <w:r w:rsidR="002403DC" w:rsidRPr="00464D7A">
        <w:rPr>
          <w:rFonts w:ascii="Times New Roman" w:hAnsi="Times New Roman" w:cs="Times New Roman"/>
        </w:rPr>
        <w:t>all their predictions</w:t>
      </w:r>
      <w:r w:rsidRPr="00464D7A">
        <w:rPr>
          <w:rFonts w:ascii="Times New Roman" w:hAnsi="Times New Roman" w:cs="Times New Roman"/>
        </w:rPr>
        <w:t xml:space="preserve"> to make a final choice. Each tree is trained on a random subset of the data and a random subset of the features. This prevents overfitting and makes </w:t>
      </w:r>
      <w:r w:rsidR="002403DC" w:rsidRPr="00464D7A">
        <w:rPr>
          <w:rFonts w:ascii="Times New Roman" w:hAnsi="Times New Roman" w:cs="Times New Roman"/>
        </w:rPr>
        <w:t>learning from new data easier for the tree</w:t>
      </w:r>
      <w:r w:rsidRPr="00464D7A">
        <w:rPr>
          <w:rFonts w:ascii="Times New Roman" w:hAnsi="Times New Roman" w:cs="Times New Roman"/>
        </w:rPr>
        <w:t xml:space="preserve">. Random Forests are reliable, work well with big </w:t>
      </w:r>
      <w:r w:rsidR="002403DC" w:rsidRPr="00464D7A">
        <w:rPr>
          <w:rFonts w:ascii="Times New Roman" w:hAnsi="Times New Roman" w:cs="Times New Roman"/>
        </w:rPr>
        <w:t>data sets</w:t>
      </w:r>
      <w:r w:rsidRPr="00464D7A">
        <w:rPr>
          <w:rFonts w:ascii="Times New Roman" w:hAnsi="Times New Roman" w:cs="Times New Roman"/>
        </w:rPr>
        <w:t>, and can handle high-dimensional data. They are used for many things, like classification, regression, and ranking the value of features.</w:t>
      </w:r>
    </w:p>
    <w:p w14:paraId="2C15C8B8" w14:textId="77777777" w:rsidR="00D3288B" w:rsidRPr="00464D7A" w:rsidRDefault="00D3288B" w:rsidP="00AA426F">
      <w:pPr>
        <w:ind w:left="851" w:right="911"/>
        <w:jc w:val="both"/>
        <w:rPr>
          <w:rFonts w:ascii="Times New Roman" w:hAnsi="Times New Roman" w:cs="Times New Roman"/>
        </w:rPr>
      </w:pPr>
    </w:p>
    <w:p w14:paraId="06E2838A" w14:textId="7077FD42" w:rsidR="00D3288B" w:rsidRPr="00464D7A" w:rsidRDefault="00BA1E97" w:rsidP="00AA426F">
      <w:pPr>
        <w:pStyle w:val="Heading3"/>
        <w:spacing w:line="240" w:lineRule="auto"/>
        <w:ind w:left="851" w:right="911" w:firstLine="0"/>
        <w:rPr>
          <w:rFonts w:cs="Times New Roman"/>
        </w:rPr>
      </w:pPr>
      <w:bookmarkStart w:id="56" w:name="_Toc140869712"/>
      <w:bookmarkStart w:id="57" w:name="_Toc175916694"/>
      <w:r w:rsidRPr="00464D7A">
        <w:rPr>
          <w:rFonts w:cs="Times New Roman"/>
        </w:rPr>
        <w:t>Compare performance</w:t>
      </w:r>
      <w:bookmarkEnd w:id="56"/>
      <w:bookmarkEnd w:id="57"/>
    </w:p>
    <w:p w14:paraId="5775FC55" w14:textId="37D06821" w:rsidR="0022789F" w:rsidRPr="00464D7A" w:rsidRDefault="00133D4E" w:rsidP="00AA426F">
      <w:pPr>
        <w:ind w:left="851" w:right="911"/>
        <w:jc w:val="both"/>
        <w:rPr>
          <w:rFonts w:ascii="Times New Roman" w:hAnsi="Times New Roman" w:cs="Times New Roman"/>
        </w:rPr>
      </w:pPr>
      <w:r w:rsidRPr="00133D4E">
        <w:rPr>
          <w:rFonts w:ascii="Times New Roman" w:hAnsi="Times New Roman" w:cs="Times New Roman"/>
        </w:rPr>
        <w:t xml:space="preserve">We must compare different models in machine learning </w:t>
      </w:r>
      <w:r w:rsidR="0022789F" w:rsidRPr="0022789F">
        <w:rPr>
          <w:rFonts w:ascii="Times New Roman" w:hAnsi="Times New Roman" w:cs="Times New Roman"/>
        </w:rPr>
        <w:t xml:space="preserve">to find the best one for a specific task. To do this, we use various metrics to measure how well each model makes predictions. These metrics help us understand the strengths and weaknesses of each model and how effectively they work. By comparing models, researchers and practitioners can </w:t>
      </w:r>
      <w:r>
        <w:rPr>
          <w:rFonts w:ascii="Times New Roman" w:hAnsi="Times New Roman" w:cs="Times New Roman"/>
        </w:rPr>
        <w:t>determine which</w:t>
      </w:r>
      <w:r w:rsidR="0022789F" w:rsidRPr="0022789F">
        <w:rPr>
          <w:rFonts w:ascii="Times New Roman" w:hAnsi="Times New Roman" w:cs="Times New Roman"/>
        </w:rPr>
        <w:t xml:space="preserve"> is best at predicting and handling new, unseen data. This careful comparison allows us to </w:t>
      </w:r>
      <w:r>
        <w:rPr>
          <w:rFonts w:ascii="Times New Roman" w:hAnsi="Times New Roman" w:cs="Times New Roman"/>
        </w:rPr>
        <w:t>decide</w:t>
      </w:r>
      <w:r w:rsidR="0022789F" w:rsidRPr="0022789F">
        <w:rPr>
          <w:rFonts w:ascii="Times New Roman" w:hAnsi="Times New Roman" w:cs="Times New Roman"/>
        </w:rPr>
        <w:t xml:space="preserve"> based on data and choose the most accurate and dependable model for a particular problem.</w:t>
      </w:r>
    </w:p>
    <w:p w14:paraId="098BAE9E" w14:textId="77777777" w:rsidR="006922E6" w:rsidRPr="00464D7A" w:rsidRDefault="00C540E5"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Accuracy</w:t>
      </w:r>
    </w:p>
    <w:p w14:paraId="72BC7AD1" w14:textId="1B0A9ABB" w:rsidR="00C540E5" w:rsidRPr="00464D7A" w:rsidRDefault="00C540E5" w:rsidP="00AA426F">
      <w:pPr>
        <w:ind w:left="851" w:right="911"/>
        <w:jc w:val="both"/>
        <w:rPr>
          <w:rFonts w:ascii="Times New Roman" w:hAnsi="Times New Roman" w:cs="Times New Roman"/>
        </w:rPr>
      </w:pPr>
      <w:r w:rsidRPr="00464D7A">
        <w:rPr>
          <w:rFonts w:ascii="Times New Roman" w:hAnsi="Times New Roman" w:cs="Times New Roman"/>
        </w:rPr>
        <w:t>Accuracy is a key performance metric that counts how many instances out of all instances were correctly classified. It gives a general idea of how good the model is</w:t>
      </w:r>
      <w:r w:rsidR="00041817" w:rsidRPr="00464D7A">
        <w:rPr>
          <w:rFonts w:ascii="Times New Roman" w:hAnsi="Times New Roman" w:cs="Times New Roman"/>
        </w:rPr>
        <w:t xml:space="preserve"> but </w:t>
      </w:r>
      <w:r w:rsidRPr="00464D7A">
        <w:rPr>
          <w:rFonts w:ascii="Times New Roman" w:hAnsi="Times New Roman" w:cs="Times New Roman"/>
        </w:rPr>
        <w:t xml:space="preserve">can be misleading </w:t>
      </w:r>
      <w:r w:rsidR="00041817" w:rsidRPr="00464D7A">
        <w:rPr>
          <w:rFonts w:ascii="Times New Roman" w:hAnsi="Times New Roman" w:cs="Times New Roman"/>
        </w:rPr>
        <w:t>when</w:t>
      </w:r>
      <w:r w:rsidRPr="00464D7A">
        <w:rPr>
          <w:rFonts w:ascii="Times New Roman" w:hAnsi="Times New Roman" w:cs="Times New Roman"/>
        </w:rPr>
        <w:t xml:space="preserve"> one class is more important than the other.</w:t>
      </w:r>
    </w:p>
    <w:p w14:paraId="0DD2F247" w14:textId="77777777" w:rsidR="006922E6" w:rsidRPr="00464D7A" w:rsidRDefault="00C540E5"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Precision</w:t>
      </w:r>
    </w:p>
    <w:p w14:paraId="4E76EDFB" w14:textId="284CCA3A" w:rsidR="00C540E5" w:rsidRPr="00464D7A" w:rsidRDefault="00C540E5" w:rsidP="00AA426F">
      <w:pPr>
        <w:ind w:left="851" w:right="911"/>
        <w:jc w:val="both"/>
        <w:rPr>
          <w:rFonts w:ascii="Times New Roman" w:hAnsi="Times New Roman" w:cs="Times New Roman"/>
        </w:rPr>
      </w:pPr>
      <w:r w:rsidRPr="00464D7A">
        <w:rPr>
          <w:rFonts w:ascii="Times New Roman" w:hAnsi="Times New Roman" w:cs="Times New Roman"/>
        </w:rPr>
        <w:t xml:space="preserve">The model's accuracy is measured by how many true positive predictions it makes out of all </w:t>
      </w:r>
      <w:r w:rsidR="00041817" w:rsidRPr="00464D7A">
        <w:rPr>
          <w:rFonts w:ascii="Times New Roman" w:hAnsi="Times New Roman" w:cs="Times New Roman"/>
        </w:rPr>
        <w:t>its positive predictions</w:t>
      </w:r>
      <w:r w:rsidRPr="00464D7A">
        <w:rPr>
          <w:rFonts w:ascii="Times New Roman" w:hAnsi="Times New Roman" w:cs="Times New Roman"/>
        </w:rPr>
        <w:t xml:space="preserve">. It shows how well the model can avoid false positives, which is very important </w:t>
      </w:r>
      <w:r w:rsidR="00A5002C" w:rsidRPr="00464D7A">
        <w:rPr>
          <w:rFonts w:ascii="Times New Roman" w:hAnsi="Times New Roman" w:cs="Times New Roman"/>
        </w:rPr>
        <w:t>when</w:t>
      </w:r>
      <w:r w:rsidRPr="00464D7A">
        <w:rPr>
          <w:rFonts w:ascii="Times New Roman" w:hAnsi="Times New Roman" w:cs="Times New Roman"/>
        </w:rPr>
        <w:t xml:space="preserve"> </w:t>
      </w:r>
      <w:r w:rsidR="00A5002C" w:rsidRPr="00464D7A">
        <w:rPr>
          <w:rFonts w:ascii="Times New Roman" w:hAnsi="Times New Roman" w:cs="Times New Roman"/>
        </w:rPr>
        <w:t>they</w:t>
      </w:r>
      <w:r w:rsidRPr="00464D7A">
        <w:rPr>
          <w:rFonts w:ascii="Times New Roman" w:hAnsi="Times New Roman" w:cs="Times New Roman"/>
        </w:rPr>
        <w:t xml:space="preserve"> are expensive.</w:t>
      </w:r>
    </w:p>
    <w:p w14:paraId="59E31395" w14:textId="77777777" w:rsidR="006922E6" w:rsidRPr="00464D7A" w:rsidRDefault="00C540E5"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Recall</w:t>
      </w:r>
    </w:p>
    <w:p w14:paraId="335DBF43" w14:textId="74607B53" w:rsidR="00C540E5" w:rsidRDefault="00C540E5" w:rsidP="00AA426F">
      <w:pPr>
        <w:ind w:left="851" w:right="911"/>
        <w:jc w:val="both"/>
        <w:rPr>
          <w:rFonts w:ascii="Times New Roman" w:hAnsi="Times New Roman" w:cs="Times New Roman"/>
        </w:rPr>
      </w:pPr>
      <w:r w:rsidRPr="00464D7A">
        <w:rPr>
          <w:rFonts w:ascii="Times New Roman" w:hAnsi="Times New Roman" w:cs="Times New Roman"/>
        </w:rPr>
        <w:t xml:space="preserve">Recall, also called sensitivity, is the percentage of true positive predictions </w:t>
      </w:r>
      <w:r w:rsidR="00A5002C" w:rsidRPr="00464D7A">
        <w:rPr>
          <w:rFonts w:ascii="Times New Roman" w:hAnsi="Times New Roman" w:cs="Times New Roman"/>
        </w:rPr>
        <w:t>from</w:t>
      </w:r>
      <w:r w:rsidRPr="00464D7A">
        <w:rPr>
          <w:rFonts w:ascii="Times New Roman" w:hAnsi="Times New Roman" w:cs="Times New Roman"/>
        </w:rPr>
        <w:t xml:space="preserve"> all real positive cases in the dataset. It checks how well the model can find positive cases. This is important </w:t>
      </w:r>
      <w:r w:rsidR="00A5002C" w:rsidRPr="00464D7A">
        <w:rPr>
          <w:rFonts w:ascii="Times New Roman" w:hAnsi="Times New Roman" w:cs="Times New Roman"/>
        </w:rPr>
        <w:t>when</w:t>
      </w:r>
      <w:r w:rsidRPr="00464D7A">
        <w:rPr>
          <w:rFonts w:ascii="Times New Roman" w:hAnsi="Times New Roman" w:cs="Times New Roman"/>
        </w:rPr>
        <w:t xml:space="preserve"> you don't want to miss positive cases.</w:t>
      </w:r>
    </w:p>
    <w:p w14:paraId="36562C9B" w14:textId="77777777" w:rsidR="0022789F" w:rsidRDefault="0022789F" w:rsidP="00AA426F">
      <w:pPr>
        <w:ind w:left="851" w:right="911"/>
        <w:jc w:val="both"/>
        <w:rPr>
          <w:rFonts w:ascii="Times New Roman" w:hAnsi="Times New Roman" w:cs="Times New Roman"/>
        </w:rPr>
      </w:pPr>
    </w:p>
    <w:p w14:paraId="6B84EF19" w14:textId="77777777" w:rsidR="0022789F" w:rsidRPr="00464D7A" w:rsidRDefault="0022789F"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lastRenderedPageBreak/>
        <w:t>Area Under the Curve (AUC)</w:t>
      </w:r>
    </w:p>
    <w:p w14:paraId="65D5932E" w14:textId="77777777" w:rsidR="0022789F" w:rsidRPr="00464D7A" w:rsidRDefault="0022789F" w:rsidP="00AA426F">
      <w:pPr>
        <w:ind w:left="851" w:right="911"/>
        <w:jc w:val="both"/>
        <w:rPr>
          <w:rFonts w:ascii="Times New Roman" w:hAnsi="Times New Roman" w:cs="Times New Roman"/>
        </w:rPr>
      </w:pPr>
      <w:r w:rsidRPr="00464D7A">
        <w:rPr>
          <w:rFonts w:ascii="Times New Roman" w:hAnsi="Times New Roman" w:cs="Times New Roman"/>
        </w:rPr>
        <w:t>AUC is a performance gauge often used to measure how well a model can distinguish between positive and negative examples. The true positive rate (recall) is shown on the y-axis of the Receiver Operating Characteristic (ROC) curve, and the fake positive rate is shown on the x-axis. The area under this curve is what AUC measures. Several 1 means a perfect model, while 0.5 means guessing at random.</w:t>
      </w:r>
    </w:p>
    <w:p w14:paraId="6EA92F35" w14:textId="77777777" w:rsidR="0022789F" w:rsidRPr="00464D7A" w:rsidRDefault="0022789F" w:rsidP="00AA426F">
      <w:pPr>
        <w:ind w:left="851" w:right="911"/>
        <w:jc w:val="both"/>
        <w:rPr>
          <w:rFonts w:ascii="Times New Roman" w:hAnsi="Times New Roman" w:cs="Times New Roman"/>
        </w:rPr>
      </w:pPr>
    </w:p>
    <w:p w14:paraId="16C5CEDA" w14:textId="3D9D2C04" w:rsidR="006922E6" w:rsidRPr="00464D7A" w:rsidRDefault="006922E6" w:rsidP="00E026BB">
      <w:pPr>
        <w:pStyle w:val="ListParagraph"/>
        <w:numPr>
          <w:ilvl w:val="0"/>
          <w:numId w:val="29"/>
        </w:numPr>
        <w:ind w:left="1276" w:right="911"/>
        <w:jc w:val="both"/>
        <w:rPr>
          <w:rFonts w:ascii="Times New Roman" w:hAnsi="Times New Roman" w:cs="Times New Roman"/>
        </w:rPr>
      </w:pPr>
      <w:r w:rsidRPr="00464D7A">
        <w:rPr>
          <w:rFonts w:ascii="Times New Roman" w:hAnsi="Times New Roman" w:cs="Times New Roman"/>
        </w:rPr>
        <w:t>F1-score</w:t>
      </w:r>
    </w:p>
    <w:p w14:paraId="48F29916" w14:textId="16109F8E" w:rsidR="00D3288B" w:rsidRPr="00464D7A" w:rsidRDefault="00C540E5" w:rsidP="00AA426F">
      <w:pPr>
        <w:ind w:left="851" w:right="911"/>
        <w:jc w:val="both"/>
        <w:rPr>
          <w:rFonts w:ascii="Times New Roman" w:hAnsi="Times New Roman" w:cs="Times New Roman"/>
        </w:rPr>
      </w:pPr>
      <w:r w:rsidRPr="00464D7A">
        <w:rPr>
          <w:rFonts w:ascii="Times New Roman" w:hAnsi="Times New Roman" w:cs="Times New Roman"/>
        </w:rPr>
        <w:t xml:space="preserve">F1-score is the harmonic mean of precision and recall. It gives a balanced measure when working with datasets that are not evenly distributed. It takes into account both false positives and false negatives. This makes it a good </w:t>
      </w:r>
      <w:r w:rsidR="00A5002C" w:rsidRPr="00464D7A">
        <w:rPr>
          <w:rFonts w:ascii="Times New Roman" w:hAnsi="Times New Roman" w:cs="Times New Roman"/>
        </w:rPr>
        <w:t>step</w:t>
      </w:r>
      <w:r w:rsidRPr="00464D7A">
        <w:rPr>
          <w:rFonts w:ascii="Times New Roman" w:hAnsi="Times New Roman" w:cs="Times New Roman"/>
        </w:rPr>
        <w:t xml:space="preserve"> for balancing precision and recall.</w:t>
      </w:r>
    </w:p>
    <w:p w14:paraId="4A9AABC7" w14:textId="77777777" w:rsidR="00B67EB0" w:rsidRPr="00464D7A" w:rsidRDefault="00B67EB0" w:rsidP="00AA426F">
      <w:pPr>
        <w:ind w:left="851" w:right="911"/>
        <w:jc w:val="both"/>
        <w:rPr>
          <w:rFonts w:ascii="Times New Roman" w:hAnsi="Times New Roman" w:cs="Times New Roman"/>
        </w:rPr>
      </w:pPr>
    </w:p>
    <w:p w14:paraId="3C82F726" w14:textId="77777777" w:rsidR="00B82509" w:rsidRPr="00464D7A" w:rsidRDefault="00B82509" w:rsidP="00E026BB">
      <w:pPr>
        <w:ind w:right="911"/>
        <w:jc w:val="both"/>
        <w:rPr>
          <w:rFonts w:ascii="Times New Roman" w:hAnsi="Times New Roman" w:cs="Times New Roman"/>
        </w:rPr>
      </w:pPr>
    </w:p>
    <w:p w14:paraId="71F13AF7" w14:textId="065989C5" w:rsidR="00BA1E97" w:rsidRPr="00464D7A" w:rsidRDefault="00BA1E97" w:rsidP="00AA426F">
      <w:pPr>
        <w:pStyle w:val="Heading2"/>
        <w:spacing w:line="240" w:lineRule="auto"/>
        <w:ind w:left="851" w:right="911" w:firstLine="0"/>
        <w:rPr>
          <w:rFonts w:cs="Times New Roman"/>
        </w:rPr>
      </w:pPr>
      <w:bookmarkStart w:id="58" w:name="_Toc140869713"/>
      <w:bookmarkStart w:id="59" w:name="_Toc175916695"/>
      <w:r w:rsidRPr="00464D7A">
        <w:rPr>
          <w:rFonts w:cs="Times New Roman"/>
        </w:rPr>
        <w:t>Timeline</w:t>
      </w:r>
      <w:bookmarkEnd w:id="58"/>
      <w:bookmarkEnd w:id="59"/>
    </w:p>
    <w:p w14:paraId="4B5AD239" w14:textId="77777777" w:rsidR="005F4B85" w:rsidRPr="00464D7A" w:rsidRDefault="005F4B85" w:rsidP="00AA426F">
      <w:pPr>
        <w:spacing w:line="240" w:lineRule="auto"/>
        <w:ind w:left="851" w:right="911"/>
        <w:rPr>
          <w:rFonts w:ascii="Times New Roman" w:hAnsi="Times New Roman" w:cs="Times New Roman"/>
        </w:rPr>
      </w:pPr>
    </w:p>
    <w:tbl>
      <w:tblPr>
        <w:tblStyle w:val="TableGrid"/>
        <w:tblpPr w:leftFromText="180" w:rightFromText="180" w:vertAnchor="text" w:horzAnchor="margin" w:tblpXSpec="center" w:tblpY="78"/>
        <w:tblW w:w="9202" w:type="dxa"/>
        <w:tblLook w:val="04A0" w:firstRow="1" w:lastRow="0" w:firstColumn="1" w:lastColumn="0" w:noHBand="0" w:noVBand="1"/>
      </w:tblPr>
      <w:tblGrid>
        <w:gridCol w:w="1934"/>
        <w:gridCol w:w="506"/>
        <w:gridCol w:w="514"/>
        <w:gridCol w:w="506"/>
        <w:gridCol w:w="679"/>
        <w:gridCol w:w="506"/>
        <w:gridCol w:w="506"/>
        <w:gridCol w:w="506"/>
        <w:gridCol w:w="506"/>
        <w:gridCol w:w="506"/>
        <w:gridCol w:w="506"/>
        <w:gridCol w:w="506"/>
        <w:gridCol w:w="506"/>
        <w:gridCol w:w="506"/>
        <w:gridCol w:w="509"/>
      </w:tblGrid>
      <w:tr w:rsidR="007E7DF9" w:rsidRPr="00464D7A" w14:paraId="2D566C64" w14:textId="77777777" w:rsidTr="007E7DF9">
        <w:trPr>
          <w:trHeight w:val="557"/>
        </w:trPr>
        <w:tc>
          <w:tcPr>
            <w:tcW w:w="0" w:type="auto"/>
            <w:vMerge w:val="restart"/>
            <w:tcBorders>
              <w:tl2br w:val="single" w:sz="4" w:space="0" w:color="auto"/>
            </w:tcBorders>
          </w:tcPr>
          <w:p w14:paraId="0FDE396A" w14:textId="77777777" w:rsidR="007F1A88" w:rsidRPr="00464D7A" w:rsidRDefault="007F1A88" w:rsidP="00E026BB">
            <w:pPr>
              <w:ind w:right="211"/>
              <w:jc w:val="center"/>
              <w:rPr>
                <w:rFonts w:ascii="Times New Roman" w:hAnsi="Times New Roman" w:cs="Times New Roman"/>
              </w:rPr>
            </w:pPr>
          </w:p>
          <w:p w14:paraId="4087489B" w14:textId="2F2DBD5F" w:rsidR="007F1A88" w:rsidRPr="00464D7A" w:rsidRDefault="007F1A88" w:rsidP="00E026BB">
            <w:pPr>
              <w:ind w:right="211"/>
              <w:jc w:val="center"/>
              <w:rPr>
                <w:rFonts w:ascii="Times New Roman" w:hAnsi="Times New Roman" w:cs="Times New Roman"/>
              </w:rPr>
            </w:pPr>
            <w:r w:rsidRPr="00464D7A">
              <w:rPr>
                <w:rFonts w:ascii="Times New Roman" w:hAnsi="Times New Roman" w:cs="Times New Roman"/>
              </w:rPr>
              <w:t xml:space="preserve">             Weeks</w:t>
            </w:r>
          </w:p>
          <w:p w14:paraId="20F93661" w14:textId="77777777" w:rsidR="007F1A88" w:rsidRPr="00464D7A" w:rsidRDefault="007F1A88" w:rsidP="00E026BB">
            <w:pPr>
              <w:ind w:right="211"/>
              <w:rPr>
                <w:rFonts w:ascii="Times New Roman" w:hAnsi="Times New Roman" w:cs="Times New Roman"/>
              </w:rPr>
            </w:pPr>
          </w:p>
          <w:p w14:paraId="1597D051" w14:textId="77777777" w:rsidR="00852BB3" w:rsidRPr="00464D7A" w:rsidRDefault="007F1A88" w:rsidP="00E026BB">
            <w:pPr>
              <w:ind w:right="211"/>
              <w:rPr>
                <w:rFonts w:ascii="Times New Roman" w:hAnsi="Times New Roman" w:cs="Times New Roman"/>
              </w:rPr>
            </w:pPr>
            <w:r w:rsidRPr="00464D7A">
              <w:rPr>
                <w:rFonts w:ascii="Times New Roman" w:hAnsi="Times New Roman" w:cs="Times New Roman"/>
              </w:rPr>
              <w:t xml:space="preserve">   </w:t>
            </w:r>
          </w:p>
          <w:p w14:paraId="13A7F970" w14:textId="03D57673" w:rsidR="007F1A88" w:rsidRPr="00464D7A" w:rsidRDefault="00852BB3" w:rsidP="00E026BB">
            <w:pPr>
              <w:ind w:right="211"/>
              <w:rPr>
                <w:rFonts w:ascii="Times New Roman" w:hAnsi="Times New Roman" w:cs="Times New Roman"/>
              </w:rPr>
            </w:pPr>
            <w:r w:rsidRPr="00464D7A">
              <w:rPr>
                <w:rFonts w:ascii="Times New Roman" w:hAnsi="Times New Roman" w:cs="Times New Roman"/>
              </w:rPr>
              <w:t xml:space="preserve">    </w:t>
            </w:r>
            <w:r w:rsidR="007F1A88" w:rsidRPr="00464D7A">
              <w:rPr>
                <w:rFonts w:ascii="Times New Roman" w:hAnsi="Times New Roman" w:cs="Times New Roman"/>
              </w:rPr>
              <w:t>Tasks</w:t>
            </w:r>
          </w:p>
        </w:tc>
        <w:tc>
          <w:tcPr>
            <w:tcW w:w="0" w:type="auto"/>
            <w:gridSpan w:val="5"/>
            <w:vAlign w:val="center"/>
          </w:tcPr>
          <w:p w14:paraId="2E18FB21" w14:textId="77777777" w:rsidR="007F1A88" w:rsidRPr="00464D7A" w:rsidRDefault="007F1A88" w:rsidP="00E026BB">
            <w:pPr>
              <w:ind w:right="-204"/>
              <w:jc w:val="center"/>
              <w:rPr>
                <w:rFonts w:ascii="Times New Roman" w:hAnsi="Times New Roman" w:cs="Times New Roman"/>
              </w:rPr>
            </w:pPr>
            <w:r w:rsidRPr="00464D7A">
              <w:rPr>
                <w:rFonts w:ascii="Times New Roman" w:hAnsi="Times New Roman" w:cs="Times New Roman"/>
              </w:rPr>
              <w:t>Semester 06</w:t>
            </w:r>
          </w:p>
        </w:tc>
        <w:tc>
          <w:tcPr>
            <w:tcW w:w="2530" w:type="dxa"/>
            <w:gridSpan w:val="5"/>
            <w:vAlign w:val="center"/>
          </w:tcPr>
          <w:p w14:paraId="0F66F8BC" w14:textId="77777777" w:rsidR="007F1A88" w:rsidRPr="00464D7A" w:rsidRDefault="007F1A88" w:rsidP="00E026BB">
            <w:pPr>
              <w:ind w:left="851" w:right="-200" w:hanging="851"/>
              <w:jc w:val="center"/>
              <w:rPr>
                <w:rFonts w:ascii="Times New Roman" w:hAnsi="Times New Roman" w:cs="Times New Roman"/>
              </w:rPr>
            </w:pPr>
            <w:r w:rsidRPr="00464D7A">
              <w:rPr>
                <w:rFonts w:ascii="Times New Roman" w:hAnsi="Times New Roman" w:cs="Times New Roman"/>
              </w:rPr>
              <w:t>Semester 07</w:t>
            </w:r>
          </w:p>
        </w:tc>
        <w:tc>
          <w:tcPr>
            <w:tcW w:w="2027" w:type="dxa"/>
            <w:gridSpan w:val="4"/>
            <w:vAlign w:val="center"/>
          </w:tcPr>
          <w:p w14:paraId="7C60EC4E" w14:textId="77777777" w:rsidR="007F1A88" w:rsidRPr="00464D7A" w:rsidRDefault="007F1A88" w:rsidP="00AA426F">
            <w:pPr>
              <w:ind w:left="851" w:hanging="725"/>
              <w:jc w:val="center"/>
              <w:rPr>
                <w:rFonts w:ascii="Times New Roman" w:hAnsi="Times New Roman" w:cs="Times New Roman"/>
              </w:rPr>
            </w:pPr>
            <w:r w:rsidRPr="00464D7A">
              <w:rPr>
                <w:rFonts w:ascii="Times New Roman" w:hAnsi="Times New Roman" w:cs="Times New Roman"/>
              </w:rPr>
              <w:t>Semester 08</w:t>
            </w:r>
          </w:p>
        </w:tc>
      </w:tr>
      <w:tr w:rsidR="007E7DF9" w:rsidRPr="00464D7A" w14:paraId="6720E9E1" w14:textId="77777777" w:rsidTr="007E7DF9">
        <w:trPr>
          <w:cantSplit/>
          <w:trHeight w:val="1124"/>
        </w:trPr>
        <w:tc>
          <w:tcPr>
            <w:tcW w:w="0" w:type="auto"/>
            <w:vMerge/>
          </w:tcPr>
          <w:p w14:paraId="6788FC23" w14:textId="77777777" w:rsidR="007F1A88" w:rsidRPr="00464D7A" w:rsidRDefault="007F1A88" w:rsidP="00E026BB">
            <w:pPr>
              <w:ind w:right="211"/>
              <w:rPr>
                <w:rFonts w:ascii="Times New Roman" w:hAnsi="Times New Roman" w:cs="Times New Roman"/>
              </w:rPr>
            </w:pPr>
          </w:p>
        </w:tc>
        <w:tc>
          <w:tcPr>
            <w:tcW w:w="506" w:type="dxa"/>
            <w:tcBorders>
              <w:bottom w:val="single" w:sz="4" w:space="0" w:color="auto"/>
            </w:tcBorders>
            <w:textDirection w:val="btLr"/>
            <w:vAlign w:val="center"/>
          </w:tcPr>
          <w:p w14:paraId="0D3DB351" w14:textId="7A1411F7" w:rsidR="007F1A88" w:rsidRPr="00464D7A" w:rsidRDefault="00DC1316" w:rsidP="00DC1316">
            <w:pPr>
              <w:ind w:left="77" w:right="113"/>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1-3</w:t>
            </w:r>
          </w:p>
        </w:tc>
        <w:tc>
          <w:tcPr>
            <w:tcW w:w="514" w:type="dxa"/>
            <w:tcBorders>
              <w:bottom w:val="single" w:sz="4" w:space="0" w:color="auto"/>
            </w:tcBorders>
            <w:textDirection w:val="btLr"/>
            <w:vAlign w:val="center"/>
          </w:tcPr>
          <w:p w14:paraId="1314F3C9" w14:textId="77777777" w:rsidR="007F1A88" w:rsidRPr="00464D7A" w:rsidRDefault="007F1A88" w:rsidP="007E7DF9">
            <w:pPr>
              <w:ind w:left="15" w:right="130"/>
              <w:jc w:val="center"/>
              <w:rPr>
                <w:rFonts w:ascii="Times New Roman" w:hAnsi="Times New Roman" w:cs="Times New Roman"/>
              </w:rPr>
            </w:pPr>
            <w:r w:rsidRPr="00464D7A">
              <w:rPr>
                <w:rFonts w:ascii="Times New Roman" w:hAnsi="Times New Roman" w:cs="Times New Roman"/>
              </w:rPr>
              <w:t>4-6</w:t>
            </w:r>
          </w:p>
        </w:tc>
        <w:tc>
          <w:tcPr>
            <w:tcW w:w="506" w:type="dxa"/>
            <w:tcBorders>
              <w:bottom w:val="single" w:sz="4" w:space="0" w:color="auto"/>
            </w:tcBorders>
            <w:textDirection w:val="btLr"/>
            <w:vAlign w:val="center"/>
          </w:tcPr>
          <w:p w14:paraId="25D912D4" w14:textId="6B68C89C" w:rsidR="007F1A88" w:rsidRPr="00464D7A" w:rsidRDefault="00DC1316" w:rsidP="00DC1316">
            <w:pPr>
              <w:ind w:left="61" w:right="19"/>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7-9</w:t>
            </w:r>
          </w:p>
        </w:tc>
        <w:tc>
          <w:tcPr>
            <w:tcW w:w="679" w:type="dxa"/>
            <w:tcBorders>
              <w:bottom w:val="single" w:sz="4" w:space="0" w:color="auto"/>
            </w:tcBorders>
            <w:textDirection w:val="btLr"/>
            <w:vAlign w:val="center"/>
          </w:tcPr>
          <w:p w14:paraId="13B41A52" w14:textId="15267421" w:rsidR="007F1A88" w:rsidRPr="00464D7A" w:rsidRDefault="007E7DF9" w:rsidP="007E7DF9">
            <w:pPr>
              <w:ind w:left="113" w:right="302"/>
              <w:jc w:val="center"/>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10-12</w:t>
            </w:r>
          </w:p>
        </w:tc>
        <w:tc>
          <w:tcPr>
            <w:tcW w:w="506" w:type="dxa"/>
            <w:tcBorders>
              <w:bottom w:val="single" w:sz="4" w:space="0" w:color="auto"/>
            </w:tcBorders>
            <w:textDirection w:val="btLr"/>
            <w:vAlign w:val="center"/>
          </w:tcPr>
          <w:p w14:paraId="7F628451" w14:textId="77777777" w:rsidR="007F1A88" w:rsidRPr="00464D7A" w:rsidRDefault="007F1A88" w:rsidP="007E7DF9">
            <w:pPr>
              <w:ind w:left="153" w:right="215"/>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017B110A" w14:textId="27E37002" w:rsidR="007F1A88" w:rsidRPr="00464D7A" w:rsidRDefault="00DC1316" w:rsidP="007E7DF9">
            <w:pPr>
              <w:ind w:left="-124" w:right="113"/>
              <w:jc w:val="center"/>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1-3</w:t>
            </w:r>
          </w:p>
        </w:tc>
        <w:tc>
          <w:tcPr>
            <w:tcW w:w="506" w:type="dxa"/>
            <w:tcBorders>
              <w:bottom w:val="single" w:sz="4" w:space="0" w:color="auto"/>
            </w:tcBorders>
            <w:textDirection w:val="btLr"/>
            <w:vAlign w:val="center"/>
          </w:tcPr>
          <w:p w14:paraId="6949589D" w14:textId="2388E235" w:rsidR="007F1A88" w:rsidRPr="00464D7A" w:rsidRDefault="007E7DF9" w:rsidP="007E7DF9">
            <w:pPr>
              <w:ind w:left="113" w:right="-154"/>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4-6</w:t>
            </w:r>
          </w:p>
        </w:tc>
        <w:tc>
          <w:tcPr>
            <w:tcW w:w="506" w:type="dxa"/>
            <w:tcBorders>
              <w:bottom w:val="single" w:sz="4" w:space="0" w:color="auto"/>
            </w:tcBorders>
            <w:textDirection w:val="btLr"/>
            <w:vAlign w:val="center"/>
          </w:tcPr>
          <w:p w14:paraId="3DD970C7" w14:textId="77777777" w:rsidR="007F1A88" w:rsidRPr="00464D7A" w:rsidRDefault="007F1A88" w:rsidP="007E7DF9">
            <w:pPr>
              <w:ind w:left="-129" w:right="-75"/>
              <w:jc w:val="center"/>
              <w:rPr>
                <w:rFonts w:ascii="Times New Roman" w:hAnsi="Times New Roman" w:cs="Times New Roman"/>
              </w:rPr>
            </w:pPr>
            <w:r w:rsidRPr="00464D7A">
              <w:rPr>
                <w:rFonts w:ascii="Times New Roman" w:hAnsi="Times New Roman" w:cs="Times New Roman"/>
              </w:rPr>
              <w:t>7-9</w:t>
            </w:r>
          </w:p>
        </w:tc>
        <w:tc>
          <w:tcPr>
            <w:tcW w:w="506" w:type="dxa"/>
            <w:tcBorders>
              <w:bottom w:val="single" w:sz="4" w:space="0" w:color="auto"/>
            </w:tcBorders>
            <w:textDirection w:val="btLr"/>
            <w:vAlign w:val="center"/>
          </w:tcPr>
          <w:p w14:paraId="59C85D41" w14:textId="69B06CEB" w:rsidR="007F1A88" w:rsidRPr="00464D7A" w:rsidRDefault="007E7DF9" w:rsidP="007E7DF9">
            <w:pPr>
              <w:ind w:left="-156" w:right="3" w:hanging="52"/>
              <w:jc w:val="center"/>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10-12</w:t>
            </w:r>
          </w:p>
        </w:tc>
        <w:tc>
          <w:tcPr>
            <w:tcW w:w="506" w:type="dxa"/>
            <w:tcBorders>
              <w:bottom w:val="single" w:sz="4" w:space="0" w:color="auto"/>
            </w:tcBorders>
            <w:textDirection w:val="btLr"/>
            <w:vAlign w:val="center"/>
          </w:tcPr>
          <w:p w14:paraId="76AE7415" w14:textId="18DA7500" w:rsidR="007F1A88" w:rsidRPr="00464D7A" w:rsidRDefault="007F1A88" w:rsidP="007E7DF9">
            <w:pPr>
              <w:ind w:left="-133" w:right="-60"/>
              <w:jc w:val="center"/>
              <w:rPr>
                <w:rFonts w:ascii="Times New Roman" w:hAnsi="Times New Roman" w:cs="Times New Roman"/>
              </w:rPr>
            </w:pPr>
            <w:r w:rsidRPr="00464D7A">
              <w:rPr>
                <w:rFonts w:ascii="Times New Roman" w:hAnsi="Times New Roman" w:cs="Times New Roman"/>
              </w:rPr>
              <w:t>13-15</w:t>
            </w:r>
          </w:p>
        </w:tc>
        <w:tc>
          <w:tcPr>
            <w:tcW w:w="506" w:type="dxa"/>
            <w:tcBorders>
              <w:bottom w:val="single" w:sz="4" w:space="0" w:color="auto"/>
            </w:tcBorders>
            <w:textDirection w:val="btLr"/>
            <w:vAlign w:val="center"/>
          </w:tcPr>
          <w:p w14:paraId="1DA831EE" w14:textId="36F6759C" w:rsidR="007F1A88" w:rsidRPr="00464D7A" w:rsidRDefault="007E7DF9" w:rsidP="007E7DF9">
            <w:pPr>
              <w:ind w:left="60" w:right="-111"/>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1-2</w:t>
            </w:r>
          </w:p>
        </w:tc>
        <w:tc>
          <w:tcPr>
            <w:tcW w:w="506" w:type="dxa"/>
            <w:tcBorders>
              <w:bottom w:val="single" w:sz="4" w:space="0" w:color="auto"/>
            </w:tcBorders>
            <w:textDirection w:val="btLr"/>
            <w:vAlign w:val="center"/>
          </w:tcPr>
          <w:p w14:paraId="58904B4E" w14:textId="743FC15C" w:rsidR="007F1A88" w:rsidRPr="00464D7A" w:rsidRDefault="007E7DF9" w:rsidP="007E7DF9">
            <w:pPr>
              <w:ind w:left="183" w:right="-174"/>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3-4</w:t>
            </w:r>
          </w:p>
        </w:tc>
        <w:tc>
          <w:tcPr>
            <w:tcW w:w="506" w:type="dxa"/>
            <w:tcBorders>
              <w:bottom w:val="single" w:sz="4" w:space="0" w:color="auto"/>
            </w:tcBorders>
            <w:textDirection w:val="btLr"/>
            <w:vAlign w:val="center"/>
          </w:tcPr>
          <w:p w14:paraId="32A5D2FE" w14:textId="77777777" w:rsidR="007F1A88" w:rsidRPr="00464D7A" w:rsidRDefault="007F1A88" w:rsidP="007E7DF9">
            <w:pPr>
              <w:ind w:left="-108" w:right="-95"/>
              <w:jc w:val="center"/>
              <w:rPr>
                <w:rFonts w:ascii="Times New Roman" w:hAnsi="Times New Roman" w:cs="Times New Roman"/>
              </w:rPr>
            </w:pPr>
            <w:r w:rsidRPr="00464D7A">
              <w:rPr>
                <w:rFonts w:ascii="Times New Roman" w:hAnsi="Times New Roman" w:cs="Times New Roman"/>
              </w:rPr>
              <w:t>5-6</w:t>
            </w:r>
          </w:p>
        </w:tc>
        <w:tc>
          <w:tcPr>
            <w:tcW w:w="509" w:type="dxa"/>
            <w:tcBorders>
              <w:bottom w:val="single" w:sz="4" w:space="0" w:color="auto"/>
            </w:tcBorders>
            <w:textDirection w:val="btLr"/>
            <w:vAlign w:val="center"/>
          </w:tcPr>
          <w:p w14:paraId="1E9C2415" w14:textId="5D36A39D" w:rsidR="007F1A88" w:rsidRPr="00464D7A" w:rsidRDefault="007E7DF9" w:rsidP="007E7DF9">
            <w:pPr>
              <w:ind w:left="59" w:right="-158"/>
              <w:rPr>
                <w:rFonts w:ascii="Times New Roman" w:hAnsi="Times New Roman" w:cs="Times New Roman"/>
              </w:rPr>
            </w:pPr>
            <w:r>
              <w:rPr>
                <w:rFonts w:ascii="Times New Roman" w:hAnsi="Times New Roman" w:cs="Times New Roman"/>
              </w:rPr>
              <w:t xml:space="preserve">      </w:t>
            </w:r>
            <w:r w:rsidR="007F1A88" w:rsidRPr="00464D7A">
              <w:rPr>
                <w:rFonts w:ascii="Times New Roman" w:hAnsi="Times New Roman" w:cs="Times New Roman"/>
              </w:rPr>
              <w:t>7-8</w:t>
            </w:r>
          </w:p>
        </w:tc>
      </w:tr>
      <w:tr w:rsidR="007E7DF9" w:rsidRPr="00464D7A" w14:paraId="51DB757F" w14:textId="77777777" w:rsidTr="007E7DF9">
        <w:trPr>
          <w:trHeight w:val="564"/>
        </w:trPr>
        <w:tc>
          <w:tcPr>
            <w:tcW w:w="0" w:type="auto"/>
            <w:tcBorders>
              <w:right w:val="single" w:sz="4" w:space="0" w:color="auto"/>
            </w:tcBorders>
            <w:vAlign w:val="center"/>
          </w:tcPr>
          <w:p w14:paraId="74B95C0A" w14:textId="77777777" w:rsidR="007F1A88" w:rsidRPr="00464D7A" w:rsidRDefault="007F1A88" w:rsidP="00E026BB">
            <w:pPr>
              <w:ind w:right="211"/>
              <w:rPr>
                <w:rFonts w:ascii="Times New Roman" w:hAnsi="Times New Roman" w:cs="Times New Roman"/>
              </w:rPr>
            </w:pPr>
            <w:r w:rsidRPr="00464D7A">
              <w:rPr>
                <w:rFonts w:ascii="Times New Roman" w:hAnsi="Times New Roman" w:cs="Times New Roman"/>
              </w:rPr>
              <w:t>Literature review</w:t>
            </w:r>
          </w:p>
        </w:tc>
        <w:tc>
          <w:tcPr>
            <w:tcW w:w="0" w:type="auto"/>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60CDCC7"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367E7C8F"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FFFFFF" w:themeColor="background1"/>
              <w:bottom w:val="single" w:sz="4" w:space="0" w:color="FFFFFF" w:themeColor="background1"/>
              <w:right w:val="single" w:sz="4" w:space="0" w:color="auto"/>
            </w:tcBorders>
            <w:shd w:val="clear" w:color="auto" w:fill="000000" w:themeFill="text1"/>
          </w:tcPr>
          <w:p w14:paraId="2D7D519E"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3BB0E1CE"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BD379A6"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4AEE98AA"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E6396E9" w14:textId="77777777" w:rsidR="007F1A88" w:rsidRPr="00464D7A" w:rsidRDefault="007F1A88" w:rsidP="007E7DF9">
            <w:pPr>
              <w:ind w:left="851" w:right="911"/>
              <w:jc w:val="center"/>
              <w:rPr>
                <w:rFonts w:ascii="Times New Roman" w:hAnsi="Times New Roman" w:cs="Times New Roman"/>
              </w:rPr>
            </w:pPr>
          </w:p>
        </w:tc>
        <w:tc>
          <w:tcPr>
            <w:tcW w:w="0" w:type="auto"/>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DA14ABB"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7FBC927D"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004CCC36"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D42DE67"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295AE465"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EF8C9CA" w14:textId="77777777" w:rsidR="007F1A88" w:rsidRPr="00464D7A" w:rsidRDefault="007F1A88" w:rsidP="00AA426F">
            <w:pPr>
              <w:ind w:left="851" w:right="911"/>
              <w:rPr>
                <w:rFonts w:ascii="Times New Roman" w:hAnsi="Times New Roman" w:cs="Times New Roman"/>
              </w:rPr>
            </w:pPr>
          </w:p>
        </w:tc>
        <w:tc>
          <w:tcPr>
            <w:tcW w:w="509"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9620EB8" w14:textId="77777777" w:rsidR="007F1A88" w:rsidRPr="00464D7A" w:rsidRDefault="007F1A88" w:rsidP="00AA426F">
            <w:pPr>
              <w:ind w:left="851" w:right="911"/>
              <w:rPr>
                <w:rFonts w:ascii="Times New Roman" w:hAnsi="Times New Roman" w:cs="Times New Roman"/>
              </w:rPr>
            </w:pPr>
          </w:p>
        </w:tc>
      </w:tr>
      <w:tr w:rsidR="007E7DF9" w:rsidRPr="00464D7A" w14:paraId="700C4586" w14:textId="77777777" w:rsidTr="007E7DF9">
        <w:trPr>
          <w:trHeight w:val="564"/>
        </w:trPr>
        <w:tc>
          <w:tcPr>
            <w:tcW w:w="0" w:type="auto"/>
            <w:vAlign w:val="center"/>
          </w:tcPr>
          <w:p w14:paraId="6B375C01" w14:textId="77777777" w:rsidR="007F1A88" w:rsidRPr="00464D7A" w:rsidRDefault="007F1A88" w:rsidP="00E026BB">
            <w:pPr>
              <w:ind w:right="211"/>
              <w:rPr>
                <w:rFonts w:ascii="Times New Roman" w:hAnsi="Times New Roman" w:cs="Times New Roman"/>
              </w:rPr>
            </w:pPr>
            <w:r w:rsidRPr="00464D7A">
              <w:rPr>
                <w:rFonts w:ascii="Times New Roman" w:hAnsi="Times New Roman" w:cs="Times New Roman"/>
              </w:rPr>
              <w:t>Bibliography writing</w:t>
            </w:r>
          </w:p>
        </w:tc>
        <w:tc>
          <w:tcPr>
            <w:tcW w:w="0" w:type="auto"/>
            <w:tcBorders>
              <w:top w:val="single" w:sz="4" w:space="0" w:color="auto"/>
            </w:tcBorders>
          </w:tcPr>
          <w:p w14:paraId="45D18E85"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FFFFFF" w:themeColor="background1"/>
              <w:right w:val="single" w:sz="4" w:space="0" w:color="FFFFFF" w:themeColor="background1"/>
            </w:tcBorders>
            <w:shd w:val="clear" w:color="auto" w:fill="000000" w:themeFill="text1"/>
          </w:tcPr>
          <w:p w14:paraId="13555D69"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FFFFFF" w:themeColor="background1"/>
              <w:left w:val="single" w:sz="4" w:space="0" w:color="FFFFFF" w:themeColor="background1"/>
            </w:tcBorders>
            <w:shd w:val="clear" w:color="auto" w:fill="000000" w:themeFill="text1"/>
          </w:tcPr>
          <w:p w14:paraId="4CED377F"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tcBorders>
          </w:tcPr>
          <w:p w14:paraId="4376DF60"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tcBorders>
          </w:tcPr>
          <w:p w14:paraId="4264305B"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auto"/>
            </w:tcBorders>
          </w:tcPr>
          <w:p w14:paraId="189FDBAB"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tcBorders>
          </w:tcPr>
          <w:p w14:paraId="47BAE2F9"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tcBorders>
          </w:tcPr>
          <w:p w14:paraId="67A2389B"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tcBorders>
          </w:tcPr>
          <w:p w14:paraId="55627D74"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auto"/>
            </w:tcBorders>
          </w:tcPr>
          <w:p w14:paraId="3E73C19A"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auto"/>
            </w:tcBorders>
          </w:tcPr>
          <w:p w14:paraId="79D71173"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tcBorders>
          </w:tcPr>
          <w:p w14:paraId="4AC5672E"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auto"/>
            </w:tcBorders>
          </w:tcPr>
          <w:p w14:paraId="12143A0A" w14:textId="77777777" w:rsidR="007F1A88" w:rsidRPr="00464D7A" w:rsidRDefault="007F1A88" w:rsidP="00AA426F">
            <w:pPr>
              <w:ind w:left="851" w:right="911"/>
              <w:rPr>
                <w:rFonts w:ascii="Times New Roman" w:hAnsi="Times New Roman" w:cs="Times New Roman"/>
              </w:rPr>
            </w:pPr>
          </w:p>
        </w:tc>
        <w:tc>
          <w:tcPr>
            <w:tcW w:w="509" w:type="dxa"/>
            <w:tcBorders>
              <w:top w:val="single" w:sz="4" w:space="0" w:color="auto"/>
            </w:tcBorders>
          </w:tcPr>
          <w:p w14:paraId="2D033B72" w14:textId="77777777" w:rsidR="007F1A88" w:rsidRPr="00464D7A" w:rsidRDefault="007F1A88" w:rsidP="00AA426F">
            <w:pPr>
              <w:ind w:left="851" w:right="911"/>
              <w:rPr>
                <w:rFonts w:ascii="Times New Roman" w:hAnsi="Times New Roman" w:cs="Times New Roman"/>
              </w:rPr>
            </w:pPr>
          </w:p>
        </w:tc>
      </w:tr>
      <w:tr w:rsidR="007E7DF9" w:rsidRPr="00464D7A" w14:paraId="5129111C" w14:textId="77777777" w:rsidTr="007E7DF9">
        <w:trPr>
          <w:trHeight w:val="528"/>
        </w:trPr>
        <w:tc>
          <w:tcPr>
            <w:tcW w:w="0" w:type="auto"/>
            <w:vAlign w:val="center"/>
          </w:tcPr>
          <w:p w14:paraId="21D41FF7" w14:textId="77777777" w:rsidR="007F1A88" w:rsidRPr="00464D7A" w:rsidRDefault="007F1A88" w:rsidP="00E026BB">
            <w:pPr>
              <w:ind w:right="211"/>
              <w:rPr>
                <w:rFonts w:ascii="Times New Roman" w:hAnsi="Times New Roman" w:cs="Times New Roman"/>
              </w:rPr>
            </w:pPr>
            <w:r w:rsidRPr="00464D7A">
              <w:rPr>
                <w:rFonts w:ascii="Times New Roman" w:hAnsi="Times New Roman" w:cs="Times New Roman"/>
              </w:rPr>
              <w:t>Proposal writing</w:t>
            </w:r>
          </w:p>
        </w:tc>
        <w:tc>
          <w:tcPr>
            <w:tcW w:w="0" w:type="auto"/>
          </w:tcPr>
          <w:p w14:paraId="61DB0AFD" w14:textId="77777777" w:rsidR="007F1A88" w:rsidRPr="00464D7A" w:rsidRDefault="007F1A88" w:rsidP="00AA426F">
            <w:pPr>
              <w:ind w:left="851" w:right="911"/>
              <w:rPr>
                <w:rFonts w:ascii="Times New Roman" w:hAnsi="Times New Roman" w:cs="Times New Roman"/>
              </w:rPr>
            </w:pPr>
          </w:p>
        </w:tc>
        <w:tc>
          <w:tcPr>
            <w:tcW w:w="0" w:type="auto"/>
          </w:tcPr>
          <w:p w14:paraId="2B4177F5" w14:textId="77777777" w:rsidR="007F1A88" w:rsidRPr="00464D7A" w:rsidRDefault="007F1A88" w:rsidP="00AA426F">
            <w:pPr>
              <w:ind w:left="851" w:right="911"/>
              <w:rPr>
                <w:rFonts w:ascii="Times New Roman" w:hAnsi="Times New Roman" w:cs="Times New Roman"/>
              </w:rPr>
            </w:pPr>
          </w:p>
        </w:tc>
        <w:tc>
          <w:tcPr>
            <w:tcW w:w="0" w:type="auto"/>
          </w:tcPr>
          <w:p w14:paraId="09A3C900" w14:textId="77777777" w:rsidR="007F1A88" w:rsidRPr="00464D7A" w:rsidRDefault="007F1A88" w:rsidP="00AA426F">
            <w:pPr>
              <w:ind w:left="851" w:right="911"/>
              <w:rPr>
                <w:rFonts w:ascii="Times New Roman" w:hAnsi="Times New Roman" w:cs="Times New Roman"/>
              </w:rPr>
            </w:pPr>
          </w:p>
        </w:tc>
        <w:tc>
          <w:tcPr>
            <w:tcW w:w="0" w:type="auto"/>
            <w:tcBorders>
              <w:right w:val="single" w:sz="4" w:space="0" w:color="FFFFFF" w:themeColor="background1"/>
            </w:tcBorders>
            <w:shd w:val="clear" w:color="auto" w:fill="000000" w:themeFill="text1"/>
          </w:tcPr>
          <w:p w14:paraId="6B62B40D" w14:textId="77777777" w:rsidR="007F1A88" w:rsidRPr="00464D7A" w:rsidRDefault="007F1A88" w:rsidP="00AA426F">
            <w:pPr>
              <w:ind w:left="851" w:right="911"/>
              <w:rPr>
                <w:rFonts w:ascii="Times New Roman" w:hAnsi="Times New Roman" w:cs="Times New Roman"/>
              </w:rPr>
            </w:pPr>
          </w:p>
        </w:tc>
        <w:tc>
          <w:tcPr>
            <w:tcW w:w="0" w:type="auto"/>
            <w:tcBorders>
              <w:left w:val="single" w:sz="4" w:space="0" w:color="FFFFFF" w:themeColor="background1"/>
            </w:tcBorders>
            <w:shd w:val="clear" w:color="auto" w:fill="000000" w:themeFill="text1"/>
          </w:tcPr>
          <w:p w14:paraId="44A2599F" w14:textId="77777777" w:rsidR="007F1A88" w:rsidRPr="00464D7A" w:rsidRDefault="007F1A88" w:rsidP="00AA426F">
            <w:pPr>
              <w:ind w:left="851" w:right="911"/>
              <w:rPr>
                <w:rFonts w:ascii="Times New Roman" w:hAnsi="Times New Roman" w:cs="Times New Roman"/>
              </w:rPr>
            </w:pPr>
          </w:p>
        </w:tc>
        <w:tc>
          <w:tcPr>
            <w:tcW w:w="506" w:type="dxa"/>
          </w:tcPr>
          <w:p w14:paraId="23550F31" w14:textId="77777777" w:rsidR="007F1A88" w:rsidRPr="00464D7A" w:rsidRDefault="007F1A88" w:rsidP="00AA426F">
            <w:pPr>
              <w:ind w:left="851" w:right="911"/>
              <w:rPr>
                <w:rFonts w:ascii="Times New Roman" w:hAnsi="Times New Roman" w:cs="Times New Roman"/>
              </w:rPr>
            </w:pPr>
          </w:p>
        </w:tc>
        <w:tc>
          <w:tcPr>
            <w:tcW w:w="0" w:type="auto"/>
          </w:tcPr>
          <w:p w14:paraId="113489E5" w14:textId="77777777" w:rsidR="007F1A88" w:rsidRPr="00464D7A" w:rsidRDefault="007F1A88" w:rsidP="00AA426F">
            <w:pPr>
              <w:ind w:left="851" w:right="911"/>
              <w:rPr>
                <w:rFonts w:ascii="Times New Roman" w:hAnsi="Times New Roman" w:cs="Times New Roman"/>
              </w:rPr>
            </w:pPr>
          </w:p>
        </w:tc>
        <w:tc>
          <w:tcPr>
            <w:tcW w:w="0" w:type="auto"/>
          </w:tcPr>
          <w:p w14:paraId="279AC76C" w14:textId="77777777" w:rsidR="007F1A88" w:rsidRPr="00464D7A" w:rsidRDefault="007F1A88" w:rsidP="00AA426F">
            <w:pPr>
              <w:ind w:left="851" w:right="911"/>
              <w:rPr>
                <w:rFonts w:ascii="Times New Roman" w:hAnsi="Times New Roman" w:cs="Times New Roman"/>
              </w:rPr>
            </w:pPr>
          </w:p>
        </w:tc>
        <w:tc>
          <w:tcPr>
            <w:tcW w:w="0" w:type="auto"/>
          </w:tcPr>
          <w:p w14:paraId="77E13AAB" w14:textId="77777777" w:rsidR="007F1A88" w:rsidRPr="00464D7A" w:rsidRDefault="007F1A88" w:rsidP="00AA426F">
            <w:pPr>
              <w:ind w:left="851" w:right="911"/>
              <w:rPr>
                <w:rFonts w:ascii="Times New Roman" w:hAnsi="Times New Roman" w:cs="Times New Roman"/>
              </w:rPr>
            </w:pPr>
          </w:p>
        </w:tc>
        <w:tc>
          <w:tcPr>
            <w:tcW w:w="506" w:type="dxa"/>
          </w:tcPr>
          <w:p w14:paraId="1694BA6B" w14:textId="77777777" w:rsidR="007F1A88" w:rsidRPr="00464D7A" w:rsidRDefault="007F1A88" w:rsidP="00AA426F">
            <w:pPr>
              <w:ind w:left="851" w:right="911"/>
              <w:rPr>
                <w:rFonts w:ascii="Times New Roman" w:hAnsi="Times New Roman" w:cs="Times New Roman"/>
              </w:rPr>
            </w:pPr>
          </w:p>
        </w:tc>
        <w:tc>
          <w:tcPr>
            <w:tcW w:w="506" w:type="dxa"/>
          </w:tcPr>
          <w:p w14:paraId="62C05DEE" w14:textId="77777777" w:rsidR="007F1A88" w:rsidRPr="00464D7A" w:rsidRDefault="007F1A88" w:rsidP="00AA426F">
            <w:pPr>
              <w:ind w:left="851" w:right="911"/>
              <w:rPr>
                <w:rFonts w:ascii="Times New Roman" w:hAnsi="Times New Roman" w:cs="Times New Roman"/>
              </w:rPr>
            </w:pPr>
          </w:p>
        </w:tc>
        <w:tc>
          <w:tcPr>
            <w:tcW w:w="0" w:type="auto"/>
          </w:tcPr>
          <w:p w14:paraId="08E0631C" w14:textId="77777777" w:rsidR="007F1A88" w:rsidRPr="00464D7A" w:rsidRDefault="007F1A88" w:rsidP="00AA426F">
            <w:pPr>
              <w:ind w:left="851" w:right="911"/>
              <w:rPr>
                <w:rFonts w:ascii="Times New Roman" w:hAnsi="Times New Roman" w:cs="Times New Roman"/>
              </w:rPr>
            </w:pPr>
          </w:p>
        </w:tc>
        <w:tc>
          <w:tcPr>
            <w:tcW w:w="0" w:type="auto"/>
          </w:tcPr>
          <w:p w14:paraId="2346CF03" w14:textId="77777777" w:rsidR="007F1A88" w:rsidRPr="00464D7A" w:rsidRDefault="007F1A88" w:rsidP="00AA426F">
            <w:pPr>
              <w:ind w:left="851" w:right="911"/>
              <w:rPr>
                <w:rFonts w:ascii="Times New Roman" w:hAnsi="Times New Roman" w:cs="Times New Roman"/>
              </w:rPr>
            </w:pPr>
          </w:p>
        </w:tc>
        <w:tc>
          <w:tcPr>
            <w:tcW w:w="509" w:type="dxa"/>
          </w:tcPr>
          <w:p w14:paraId="6E807583" w14:textId="77777777" w:rsidR="007F1A88" w:rsidRPr="00464D7A" w:rsidRDefault="007F1A88" w:rsidP="00AA426F">
            <w:pPr>
              <w:ind w:left="851" w:right="911"/>
              <w:rPr>
                <w:rFonts w:ascii="Times New Roman" w:hAnsi="Times New Roman" w:cs="Times New Roman"/>
              </w:rPr>
            </w:pPr>
          </w:p>
        </w:tc>
      </w:tr>
      <w:tr w:rsidR="007E7DF9" w:rsidRPr="00464D7A" w14:paraId="34B8B73C" w14:textId="77777777" w:rsidTr="007E7DF9">
        <w:trPr>
          <w:trHeight w:val="564"/>
        </w:trPr>
        <w:tc>
          <w:tcPr>
            <w:tcW w:w="0" w:type="auto"/>
            <w:vAlign w:val="center"/>
          </w:tcPr>
          <w:p w14:paraId="2F823604" w14:textId="77777777" w:rsidR="007F1A88" w:rsidRPr="00464D7A" w:rsidRDefault="007F1A88" w:rsidP="00E026BB">
            <w:pPr>
              <w:ind w:right="211"/>
              <w:rPr>
                <w:rFonts w:ascii="Times New Roman" w:hAnsi="Times New Roman" w:cs="Times New Roman"/>
              </w:rPr>
            </w:pPr>
            <w:r w:rsidRPr="00464D7A">
              <w:rPr>
                <w:rFonts w:ascii="Times New Roman" w:hAnsi="Times New Roman" w:cs="Times New Roman"/>
              </w:rPr>
              <w:t>Data collection</w:t>
            </w:r>
          </w:p>
        </w:tc>
        <w:tc>
          <w:tcPr>
            <w:tcW w:w="0" w:type="auto"/>
          </w:tcPr>
          <w:p w14:paraId="315EFEF0" w14:textId="77777777" w:rsidR="007F1A88" w:rsidRPr="00464D7A" w:rsidRDefault="007F1A88" w:rsidP="00AA426F">
            <w:pPr>
              <w:ind w:left="851" w:right="911"/>
              <w:rPr>
                <w:rFonts w:ascii="Times New Roman" w:hAnsi="Times New Roman" w:cs="Times New Roman"/>
              </w:rPr>
            </w:pPr>
          </w:p>
        </w:tc>
        <w:tc>
          <w:tcPr>
            <w:tcW w:w="0" w:type="auto"/>
          </w:tcPr>
          <w:p w14:paraId="2466FB9B" w14:textId="77777777" w:rsidR="007F1A88" w:rsidRPr="00464D7A" w:rsidRDefault="007F1A88" w:rsidP="00AA426F">
            <w:pPr>
              <w:ind w:left="851" w:right="911"/>
              <w:rPr>
                <w:rFonts w:ascii="Times New Roman" w:hAnsi="Times New Roman" w:cs="Times New Roman"/>
              </w:rPr>
            </w:pPr>
          </w:p>
        </w:tc>
        <w:tc>
          <w:tcPr>
            <w:tcW w:w="0" w:type="auto"/>
          </w:tcPr>
          <w:p w14:paraId="1DCF288D" w14:textId="77777777" w:rsidR="007F1A88" w:rsidRPr="00464D7A" w:rsidRDefault="007F1A88" w:rsidP="00AA426F">
            <w:pPr>
              <w:ind w:left="851" w:right="911"/>
              <w:rPr>
                <w:rFonts w:ascii="Times New Roman" w:hAnsi="Times New Roman" w:cs="Times New Roman"/>
              </w:rPr>
            </w:pPr>
          </w:p>
        </w:tc>
        <w:tc>
          <w:tcPr>
            <w:tcW w:w="0" w:type="auto"/>
          </w:tcPr>
          <w:p w14:paraId="2F536863" w14:textId="77777777" w:rsidR="007F1A88" w:rsidRPr="00464D7A" w:rsidRDefault="007F1A88" w:rsidP="00AA426F">
            <w:pPr>
              <w:ind w:left="851" w:right="911"/>
              <w:rPr>
                <w:rFonts w:ascii="Times New Roman" w:hAnsi="Times New Roman" w:cs="Times New Roman"/>
              </w:rPr>
            </w:pPr>
          </w:p>
        </w:tc>
        <w:tc>
          <w:tcPr>
            <w:tcW w:w="0" w:type="auto"/>
          </w:tcPr>
          <w:p w14:paraId="2DD87C87" w14:textId="77777777" w:rsidR="007F1A88" w:rsidRPr="00464D7A" w:rsidRDefault="007F1A88" w:rsidP="00AA426F">
            <w:pPr>
              <w:ind w:left="851" w:right="911"/>
              <w:rPr>
                <w:rFonts w:ascii="Times New Roman" w:hAnsi="Times New Roman" w:cs="Times New Roman"/>
              </w:rPr>
            </w:pPr>
          </w:p>
        </w:tc>
        <w:tc>
          <w:tcPr>
            <w:tcW w:w="506" w:type="dxa"/>
            <w:shd w:val="clear" w:color="auto" w:fill="000000" w:themeFill="text1"/>
          </w:tcPr>
          <w:p w14:paraId="652E035C" w14:textId="77777777" w:rsidR="007F1A88" w:rsidRPr="00464D7A" w:rsidRDefault="007F1A88" w:rsidP="00AA426F">
            <w:pPr>
              <w:ind w:left="851" w:right="911"/>
              <w:rPr>
                <w:rFonts w:ascii="Times New Roman" w:hAnsi="Times New Roman" w:cs="Times New Roman"/>
              </w:rPr>
            </w:pPr>
          </w:p>
        </w:tc>
        <w:tc>
          <w:tcPr>
            <w:tcW w:w="0" w:type="auto"/>
          </w:tcPr>
          <w:p w14:paraId="3143C2BB" w14:textId="77777777" w:rsidR="007F1A88" w:rsidRPr="00464D7A" w:rsidRDefault="007F1A88" w:rsidP="00AA426F">
            <w:pPr>
              <w:ind w:left="851" w:right="911"/>
              <w:rPr>
                <w:rFonts w:ascii="Times New Roman" w:hAnsi="Times New Roman" w:cs="Times New Roman"/>
              </w:rPr>
            </w:pPr>
          </w:p>
        </w:tc>
        <w:tc>
          <w:tcPr>
            <w:tcW w:w="0" w:type="auto"/>
          </w:tcPr>
          <w:p w14:paraId="0F923F67" w14:textId="77777777" w:rsidR="007F1A88" w:rsidRPr="00464D7A" w:rsidRDefault="007F1A88" w:rsidP="00AA426F">
            <w:pPr>
              <w:ind w:left="851" w:right="911"/>
              <w:rPr>
                <w:rFonts w:ascii="Times New Roman" w:hAnsi="Times New Roman" w:cs="Times New Roman"/>
              </w:rPr>
            </w:pPr>
          </w:p>
        </w:tc>
        <w:tc>
          <w:tcPr>
            <w:tcW w:w="0" w:type="auto"/>
          </w:tcPr>
          <w:p w14:paraId="7897001F" w14:textId="77777777" w:rsidR="007F1A88" w:rsidRPr="00464D7A" w:rsidRDefault="007F1A88" w:rsidP="00AA426F">
            <w:pPr>
              <w:ind w:left="851" w:right="911"/>
              <w:rPr>
                <w:rFonts w:ascii="Times New Roman" w:hAnsi="Times New Roman" w:cs="Times New Roman"/>
              </w:rPr>
            </w:pPr>
          </w:p>
        </w:tc>
        <w:tc>
          <w:tcPr>
            <w:tcW w:w="506" w:type="dxa"/>
          </w:tcPr>
          <w:p w14:paraId="53EC9DD2" w14:textId="77777777" w:rsidR="007F1A88" w:rsidRPr="00464D7A" w:rsidRDefault="007F1A88" w:rsidP="00AA426F">
            <w:pPr>
              <w:ind w:left="851" w:right="911"/>
              <w:rPr>
                <w:rFonts w:ascii="Times New Roman" w:hAnsi="Times New Roman" w:cs="Times New Roman"/>
              </w:rPr>
            </w:pPr>
          </w:p>
        </w:tc>
        <w:tc>
          <w:tcPr>
            <w:tcW w:w="506" w:type="dxa"/>
          </w:tcPr>
          <w:p w14:paraId="376F652B" w14:textId="77777777" w:rsidR="007F1A88" w:rsidRPr="00464D7A" w:rsidRDefault="007F1A88" w:rsidP="00AA426F">
            <w:pPr>
              <w:ind w:left="851" w:right="911"/>
              <w:rPr>
                <w:rFonts w:ascii="Times New Roman" w:hAnsi="Times New Roman" w:cs="Times New Roman"/>
              </w:rPr>
            </w:pPr>
          </w:p>
        </w:tc>
        <w:tc>
          <w:tcPr>
            <w:tcW w:w="0" w:type="auto"/>
          </w:tcPr>
          <w:p w14:paraId="47890155" w14:textId="77777777" w:rsidR="007F1A88" w:rsidRPr="00464D7A" w:rsidRDefault="007F1A88" w:rsidP="00AA426F">
            <w:pPr>
              <w:ind w:left="851" w:right="911"/>
              <w:rPr>
                <w:rFonts w:ascii="Times New Roman" w:hAnsi="Times New Roman" w:cs="Times New Roman"/>
              </w:rPr>
            </w:pPr>
          </w:p>
        </w:tc>
        <w:tc>
          <w:tcPr>
            <w:tcW w:w="0" w:type="auto"/>
          </w:tcPr>
          <w:p w14:paraId="6E04E421" w14:textId="77777777" w:rsidR="007F1A88" w:rsidRPr="00464D7A" w:rsidRDefault="007F1A88" w:rsidP="00AA426F">
            <w:pPr>
              <w:ind w:left="851" w:right="911"/>
              <w:rPr>
                <w:rFonts w:ascii="Times New Roman" w:hAnsi="Times New Roman" w:cs="Times New Roman"/>
              </w:rPr>
            </w:pPr>
          </w:p>
        </w:tc>
        <w:tc>
          <w:tcPr>
            <w:tcW w:w="509" w:type="dxa"/>
          </w:tcPr>
          <w:p w14:paraId="4CB0C66A" w14:textId="77777777" w:rsidR="007F1A88" w:rsidRPr="00464D7A" w:rsidRDefault="007F1A88" w:rsidP="00AA426F">
            <w:pPr>
              <w:ind w:left="851" w:right="911"/>
              <w:rPr>
                <w:rFonts w:ascii="Times New Roman" w:hAnsi="Times New Roman" w:cs="Times New Roman"/>
              </w:rPr>
            </w:pPr>
          </w:p>
        </w:tc>
      </w:tr>
      <w:tr w:rsidR="007E7DF9" w:rsidRPr="00464D7A" w14:paraId="4279B46F" w14:textId="77777777" w:rsidTr="007E7DF9">
        <w:trPr>
          <w:trHeight w:val="528"/>
        </w:trPr>
        <w:tc>
          <w:tcPr>
            <w:tcW w:w="0" w:type="auto"/>
            <w:vAlign w:val="center"/>
          </w:tcPr>
          <w:p w14:paraId="2D5A53C3" w14:textId="77777777" w:rsidR="007F1A88" w:rsidRPr="00464D7A" w:rsidRDefault="007F1A88" w:rsidP="00E026BB">
            <w:pPr>
              <w:ind w:right="211"/>
              <w:rPr>
                <w:rFonts w:ascii="Times New Roman" w:hAnsi="Times New Roman" w:cs="Times New Roman"/>
              </w:rPr>
            </w:pPr>
            <w:r w:rsidRPr="00464D7A">
              <w:rPr>
                <w:rFonts w:ascii="Times New Roman" w:hAnsi="Times New Roman" w:cs="Times New Roman"/>
              </w:rPr>
              <w:t>Data preparation</w:t>
            </w:r>
          </w:p>
        </w:tc>
        <w:tc>
          <w:tcPr>
            <w:tcW w:w="0" w:type="auto"/>
          </w:tcPr>
          <w:p w14:paraId="7D4C26F2" w14:textId="77777777" w:rsidR="007F1A88" w:rsidRPr="00464D7A" w:rsidRDefault="007F1A88" w:rsidP="00AA426F">
            <w:pPr>
              <w:ind w:left="851" w:right="911"/>
              <w:rPr>
                <w:rFonts w:ascii="Times New Roman" w:hAnsi="Times New Roman" w:cs="Times New Roman"/>
              </w:rPr>
            </w:pPr>
          </w:p>
        </w:tc>
        <w:tc>
          <w:tcPr>
            <w:tcW w:w="0" w:type="auto"/>
          </w:tcPr>
          <w:p w14:paraId="6D7EFA36" w14:textId="77777777" w:rsidR="007F1A88" w:rsidRPr="00464D7A" w:rsidRDefault="007F1A88" w:rsidP="00AA426F">
            <w:pPr>
              <w:ind w:left="851" w:right="911"/>
              <w:rPr>
                <w:rFonts w:ascii="Times New Roman" w:hAnsi="Times New Roman" w:cs="Times New Roman"/>
              </w:rPr>
            </w:pPr>
          </w:p>
        </w:tc>
        <w:tc>
          <w:tcPr>
            <w:tcW w:w="0" w:type="auto"/>
          </w:tcPr>
          <w:p w14:paraId="3B51E3D3" w14:textId="77777777" w:rsidR="007F1A88" w:rsidRPr="00464D7A" w:rsidRDefault="007F1A88" w:rsidP="00AA426F">
            <w:pPr>
              <w:ind w:left="851" w:right="911"/>
              <w:rPr>
                <w:rFonts w:ascii="Times New Roman" w:hAnsi="Times New Roman" w:cs="Times New Roman"/>
              </w:rPr>
            </w:pPr>
          </w:p>
        </w:tc>
        <w:tc>
          <w:tcPr>
            <w:tcW w:w="0" w:type="auto"/>
          </w:tcPr>
          <w:p w14:paraId="4F9DF962" w14:textId="77777777" w:rsidR="007F1A88" w:rsidRPr="00464D7A" w:rsidRDefault="007F1A88" w:rsidP="00AA426F">
            <w:pPr>
              <w:ind w:left="851" w:right="911"/>
              <w:rPr>
                <w:rFonts w:ascii="Times New Roman" w:hAnsi="Times New Roman" w:cs="Times New Roman"/>
              </w:rPr>
            </w:pPr>
          </w:p>
        </w:tc>
        <w:tc>
          <w:tcPr>
            <w:tcW w:w="0" w:type="auto"/>
          </w:tcPr>
          <w:p w14:paraId="7A74F55F" w14:textId="77777777" w:rsidR="007F1A88" w:rsidRPr="00464D7A" w:rsidRDefault="007F1A88" w:rsidP="00AA426F">
            <w:pPr>
              <w:ind w:left="851" w:right="911"/>
              <w:rPr>
                <w:rFonts w:ascii="Times New Roman" w:hAnsi="Times New Roman" w:cs="Times New Roman"/>
              </w:rPr>
            </w:pPr>
          </w:p>
        </w:tc>
        <w:tc>
          <w:tcPr>
            <w:tcW w:w="506" w:type="dxa"/>
          </w:tcPr>
          <w:p w14:paraId="73F6365E" w14:textId="77777777" w:rsidR="007F1A88" w:rsidRPr="00464D7A" w:rsidRDefault="007F1A88" w:rsidP="00AA426F">
            <w:pPr>
              <w:ind w:left="851" w:right="911"/>
              <w:rPr>
                <w:rFonts w:ascii="Times New Roman" w:hAnsi="Times New Roman" w:cs="Times New Roman"/>
              </w:rPr>
            </w:pPr>
          </w:p>
        </w:tc>
        <w:tc>
          <w:tcPr>
            <w:tcW w:w="0" w:type="auto"/>
            <w:shd w:val="clear" w:color="auto" w:fill="000000" w:themeFill="text1"/>
          </w:tcPr>
          <w:p w14:paraId="4790B3E7" w14:textId="77777777" w:rsidR="007F1A88" w:rsidRPr="00464D7A" w:rsidRDefault="007F1A88" w:rsidP="00AA426F">
            <w:pPr>
              <w:ind w:left="851" w:right="911"/>
              <w:rPr>
                <w:rFonts w:ascii="Times New Roman" w:hAnsi="Times New Roman" w:cs="Times New Roman"/>
              </w:rPr>
            </w:pPr>
          </w:p>
        </w:tc>
        <w:tc>
          <w:tcPr>
            <w:tcW w:w="0" w:type="auto"/>
          </w:tcPr>
          <w:p w14:paraId="15527339" w14:textId="77777777" w:rsidR="007F1A88" w:rsidRPr="00464D7A" w:rsidRDefault="007F1A88" w:rsidP="00AA426F">
            <w:pPr>
              <w:ind w:left="851" w:right="911"/>
              <w:rPr>
                <w:rFonts w:ascii="Times New Roman" w:hAnsi="Times New Roman" w:cs="Times New Roman"/>
              </w:rPr>
            </w:pPr>
          </w:p>
        </w:tc>
        <w:tc>
          <w:tcPr>
            <w:tcW w:w="0" w:type="auto"/>
          </w:tcPr>
          <w:p w14:paraId="171AFE11" w14:textId="77777777" w:rsidR="007F1A88" w:rsidRPr="00464D7A" w:rsidRDefault="007F1A88" w:rsidP="00AA426F">
            <w:pPr>
              <w:ind w:left="851" w:right="911"/>
              <w:rPr>
                <w:rFonts w:ascii="Times New Roman" w:hAnsi="Times New Roman" w:cs="Times New Roman"/>
              </w:rPr>
            </w:pPr>
          </w:p>
        </w:tc>
        <w:tc>
          <w:tcPr>
            <w:tcW w:w="506" w:type="dxa"/>
          </w:tcPr>
          <w:p w14:paraId="01919A09" w14:textId="77777777" w:rsidR="007F1A88" w:rsidRPr="00464D7A" w:rsidRDefault="007F1A88" w:rsidP="00AA426F">
            <w:pPr>
              <w:ind w:left="851" w:right="911"/>
              <w:rPr>
                <w:rFonts w:ascii="Times New Roman" w:hAnsi="Times New Roman" w:cs="Times New Roman"/>
              </w:rPr>
            </w:pPr>
          </w:p>
        </w:tc>
        <w:tc>
          <w:tcPr>
            <w:tcW w:w="506" w:type="dxa"/>
          </w:tcPr>
          <w:p w14:paraId="49CF062A" w14:textId="77777777" w:rsidR="007F1A88" w:rsidRPr="00464D7A" w:rsidRDefault="007F1A88" w:rsidP="00AA426F">
            <w:pPr>
              <w:ind w:left="851" w:right="911"/>
              <w:rPr>
                <w:rFonts w:ascii="Times New Roman" w:hAnsi="Times New Roman" w:cs="Times New Roman"/>
              </w:rPr>
            </w:pPr>
          </w:p>
        </w:tc>
        <w:tc>
          <w:tcPr>
            <w:tcW w:w="0" w:type="auto"/>
          </w:tcPr>
          <w:p w14:paraId="262C4A42" w14:textId="77777777" w:rsidR="007F1A88" w:rsidRPr="00464D7A" w:rsidRDefault="007F1A88" w:rsidP="00AA426F">
            <w:pPr>
              <w:ind w:left="851" w:right="911"/>
              <w:rPr>
                <w:rFonts w:ascii="Times New Roman" w:hAnsi="Times New Roman" w:cs="Times New Roman"/>
              </w:rPr>
            </w:pPr>
          </w:p>
        </w:tc>
        <w:tc>
          <w:tcPr>
            <w:tcW w:w="0" w:type="auto"/>
          </w:tcPr>
          <w:p w14:paraId="0C29927B" w14:textId="77777777" w:rsidR="007F1A88" w:rsidRPr="00464D7A" w:rsidRDefault="007F1A88" w:rsidP="00AA426F">
            <w:pPr>
              <w:ind w:left="851" w:right="911"/>
              <w:rPr>
                <w:rFonts w:ascii="Times New Roman" w:hAnsi="Times New Roman" w:cs="Times New Roman"/>
              </w:rPr>
            </w:pPr>
          </w:p>
        </w:tc>
        <w:tc>
          <w:tcPr>
            <w:tcW w:w="509" w:type="dxa"/>
          </w:tcPr>
          <w:p w14:paraId="31E53D9E" w14:textId="77777777" w:rsidR="007F1A88" w:rsidRPr="00464D7A" w:rsidRDefault="007F1A88" w:rsidP="00AA426F">
            <w:pPr>
              <w:ind w:left="851" w:right="911"/>
              <w:rPr>
                <w:rFonts w:ascii="Times New Roman" w:hAnsi="Times New Roman" w:cs="Times New Roman"/>
              </w:rPr>
            </w:pPr>
          </w:p>
        </w:tc>
      </w:tr>
      <w:tr w:rsidR="007E7DF9" w:rsidRPr="00464D7A" w14:paraId="7393EE5B" w14:textId="77777777" w:rsidTr="007E7DF9">
        <w:trPr>
          <w:trHeight w:val="564"/>
        </w:trPr>
        <w:tc>
          <w:tcPr>
            <w:tcW w:w="0" w:type="auto"/>
            <w:vAlign w:val="center"/>
          </w:tcPr>
          <w:p w14:paraId="520BDE97" w14:textId="1C9E2E90" w:rsidR="007F1A88" w:rsidRPr="00464D7A" w:rsidRDefault="00730369" w:rsidP="00E026BB">
            <w:pPr>
              <w:ind w:right="211"/>
              <w:rPr>
                <w:rFonts w:ascii="Times New Roman" w:hAnsi="Times New Roman" w:cs="Times New Roman"/>
              </w:rPr>
            </w:pPr>
            <w:r>
              <w:rPr>
                <w:rFonts w:ascii="Times New Roman" w:hAnsi="Times New Roman" w:cs="Times New Roman"/>
              </w:rPr>
              <w:t>Finalize</w:t>
            </w:r>
            <w:r w:rsidR="007F1A88" w:rsidRPr="00464D7A">
              <w:rPr>
                <w:rFonts w:ascii="Times New Roman" w:hAnsi="Times New Roman" w:cs="Times New Roman"/>
              </w:rPr>
              <w:t xml:space="preserve"> the model</w:t>
            </w:r>
          </w:p>
        </w:tc>
        <w:tc>
          <w:tcPr>
            <w:tcW w:w="0" w:type="auto"/>
          </w:tcPr>
          <w:p w14:paraId="2C671FA6" w14:textId="77777777" w:rsidR="007F1A88" w:rsidRPr="00464D7A" w:rsidRDefault="007F1A88" w:rsidP="00AA426F">
            <w:pPr>
              <w:ind w:left="851" w:right="911"/>
              <w:rPr>
                <w:rFonts w:ascii="Times New Roman" w:hAnsi="Times New Roman" w:cs="Times New Roman"/>
              </w:rPr>
            </w:pPr>
          </w:p>
        </w:tc>
        <w:tc>
          <w:tcPr>
            <w:tcW w:w="0" w:type="auto"/>
          </w:tcPr>
          <w:p w14:paraId="0B35E026" w14:textId="77777777" w:rsidR="007F1A88" w:rsidRPr="00464D7A" w:rsidRDefault="007F1A88" w:rsidP="00AA426F">
            <w:pPr>
              <w:ind w:left="851" w:right="911"/>
              <w:rPr>
                <w:rFonts w:ascii="Times New Roman" w:hAnsi="Times New Roman" w:cs="Times New Roman"/>
              </w:rPr>
            </w:pPr>
          </w:p>
        </w:tc>
        <w:tc>
          <w:tcPr>
            <w:tcW w:w="0" w:type="auto"/>
          </w:tcPr>
          <w:p w14:paraId="2CE4D82A" w14:textId="77777777" w:rsidR="007F1A88" w:rsidRPr="00464D7A" w:rsidRDefault="007F1A88" w:rsidP="00AA426F">
            <w:pPr>
              <w:ind w:left="851" w:right="911"/>
              <w:rPr>
                <w:rFonts w:ascii="Times New Roman" w:hAnsi="Times New Roman" w:cs="Times New Roman"/>
              </w:rPr>
            </w:pPr>
          </w:p>
        </w:tc>
        <w:tc>
          <w:tcPr>
            <w:tcW w:w="0" w:type="auto"/>
          </w:tcPr>
          <w:p w14:paraId="62458C3C" w14:textId="77777777" w:rsidR="007F1A88" w:rsidRPr="00464D7A" w:rsidRDefault="007F1A88" w:rsidP="00AA426F">
            <w:pPr>
              <w:ind w:left="851" w:right="911"/>
              <w:rPr>
                <w:rFonts w:ascii="Times New Roman" w:hAnsi="Times New Roman" w:cs="Times New Roman"/>
              </w:rPr>
            </w:pPr>
          </w:p>
        </w:tc>
        <w:tc>
          <w:tcPr>
            <w:tcW w:w="0" w:type="auto"/>
          </w:tcPr>
          <w:p w14:paraId="2121D6DB" w14:textId="77777777" w:rsidR="007F1A88" w:rsidRPr="00464D7A" w:rsidRDefault="007F1A88" w:rsidP="00AA426F">
            <w:pPr>
              <w:ind w:left="851" w:right="911"/>
              <w:rPr>
                <w:rFonts w:ascii="Times New Roman" w:hAnsi="Times New Roman" w:cs="Times New Roman"/>
              </w:rPr>
            </w:pPr>
          </w:p>
        </w:tc>
        <w:tc>
          <w:tcPr>
            <w:tcW w:w="506" w:type="dxa"/>
          </w:tcPr>
          <w:p w14:paraId="2A3C491B" w14:textId="77777777" w:rsidR="007F1A88" w:rsidRPr="00464D7A" w:rsidRDefault="007F1A88" w:rsidP="00AA426F">
            <w:pPr>
              <w:ind w:left="851" w:right="911"/>
              <w:rPr>
                <w:rFonts w:ascii="Times New Roman" w:hAnsi="Times New Roman" w:cs="Times New Roman"/>
              </w:rPr>
            </w:pPr>
          </w:p>
        </w:tc>
        <w:tc>
          <w:tcPr>
            <w:tcW w:w="0" w:type="auto"/>
          </w:tcPr>
          <w:p w14:paraId="65CD5777" w14:textId="77777777" w:rsidR="007F1A88" w:rsidRPr="00464D7A" w:rsidRDefault="007F1A88" w:rsidP="00AA426F">
            <w:pPr>
              <w:ind w:left="851" w:right="911"/>
              <w:rPr>
                <w:rFonts w:ascii="Times New Roman" w:hAnsi="Times New Roman" w:cs="Times New Roman"/>
              </w:rPr>
            </w:pPr>
          </w:p>
        </w:tc>
        <w:tc>
          <w:tcPr>
            <w:tcW w:w="0" w:type="auto"/>
            <w:tcBorders>
              <w:right w:val="single" w:sz="4" w:space="0" w:color="FFFFFF" w:themeColor="background1"/>
            </w:tcBorders>
            <w:shd w:val="clear" w:color="auto" w:fill="000000" w:themeFill="text1"/>
          </w:tcPr>
          <w:p w14:paraId="11A15516" w14:textId="77777777" w:rsidR="007F1A88" w:rsidRPr="00464D7A" w:rsidRDefault="007F1A88" w:rsidP="00AA426F">
            <w:pPr>
              <w:ind w:left="851" w:right="911"/>
              <w:rPr>
                <w:rFonts w:ascii="Times New Roman" w:hAnsi="Times New Roman" w:cs="Times New Roman"/>
              </w:rPr>
            </w:pPr>
          </w:p>
        </w:tc>
        <w:tc>
          <w:tcPr>
            <w:tcW w:w="0" w:type="auto"/>
            <w:tcBorders>
              <w:left w:val="single" w:sz="4" w:space="0" w:color="FFFFFF" w:themeColor="background1"/>
              <w:bottom w:val="single" w:sz="4" w:space="0" w:color="FFFFFF" w:themeColor="background1"/>
            </w:tcBorders>
            <w:shd w:val="clear" w:color="auto" w:fill="000000" w:themeFill="text1"/>
          </w:tcPr>
          <w:p w14:paraId="7549F332" w14:textId="77777777" w:rsidR="007F1A88" w:rsidRPr="00464D7A" w:rsidRDefault="007F1A88" w:rsidP="00AA426F">
            <w:pPr>
              <w:ind w:left="851" w:right="911"/>
              <w:rPr>
                <w:rFonts w:ascii="Times New Roman" w:hAnsi="Times New Roman" w:cs="Times New Roman"/>
              </w:rPr>
            </w:pPr>
          </w:p>
        </w:tc>
        <w:tc>
          <w:tcPr>
            <w:tcW w:w="506" w:type="dxa"/>
          </w:tcPr>
          <w:p w14:paraId="3103CCEF" w14:textId="77777777" w:rsidR="007F1A88" w:rsidRPr="00464D7A" w:rsidRDefault="007F1A88" w:rsidP="00AA426F">
            <w:pPr>
              <w:ind w:left="851" w:right="911"/>
              <w:rPr>
                <w:rFonts w:ascii="Times New Roman" w:hAnsi="Times New Roman" w:cs="Times New Roman"/>
              </w:rPr>
            </w:pPr>
          </w:p>
        </w:tc>
        <w:tc>
          <w:tcPr>
            <w:tcW w:w="506" w:type="dxa"/>
          </w:tcPr>
          <w:p w14:paraId="79D9CBC1" w14:textId="77777777" w:rsidR="007F1A88" w:rsidRPr="00464D7A" w:rsidRDefault="007F1A88" w:rsidP="00AA426F">
            <w:pPr>
              <w:ind w:left="851" w:right="911"/>
              <w:rPr>
                <w:rFonts w:ascii="Times New Roman" w:hAnsi="Times New Roman" w:cs="Times New Roman"/>
              </w:rPr>
            </w:pPr>
          </w:p>
        </w:tc>
        <w:tc>
          <w:tcPr>
            <w:tcW w:w="0" w:type="auto"/>
          </w:tcPr>
          <w:p w14:paraId="336AB0A3" w14:textId="77777777" w:rsidR="007F1A88" w:rsidRPr="00464D7A" w:rsidRDefault="007F1A88" w:rsidP="00AA426F">
            <w:pPr>
              <w:ind w:left="851" w:right="911"/>
              <w:rPr>
                <w:rFonts w:ascii="Times New Roman" w:hAnsi="Times New Roman" w:cs="Times New Roman"/>
              </w:rPr>
            </w:pPr>
          </w:p>
        </w:tc>
        <w:tc>
          <w:tcPr>
            <w:tcW w:w="0" w:type="auto"/>
          </w:tcPr>
          <w:p w14:paraId="1F072B11" w14:textId="77777777" w:rsidR="007F1A88" w:rsidRPr="00464D7A" w:rsidRDefault="007F1A88" w:rsidP="00AA426F">
            <w:pPr>
              <w:ind w:left="851" w:right="911"/>
              <w:rPr>
                <w:rFonts w:ascii="Times New Roman" w:hAnsi="Times New Roman" w:cs="Times New Roman"/>
              </w:rPr>
            </w:pPr>
          </w:p>
        </w:tc>
        <w:tc>
          <w:tcPr>
            <w:tcW w:w="509" w:type="dxa"/>
          </w:tcPr>
          <w:p w14:paraId="710BFA72" w14:textId="77777777" w:rsidR="007F1A88" w:rsidRPr="00464D7A" w:rsidRDefault="007F1A88" w:rsidP="00AA426F">
            <w:pPr>
              <w:ind w:left="851" w:right="911"/>
              <w:rPr>
                <w:rFonts w:ascii="Times New Roman" w:hAnsi="Times New Roman" w:cs="Times New Roman"/>
              </w:rPr>
            </w:pPr>
          </w:p>
        </w:tc>
      </w:tr>
      <w:tr w:rsidR="007E7DF9" w:rsidRPr="00464D7A" w14:paraId="60A105BB" w14:textId="77777777" w:rsidTr="007E7DF9">
        <w:trPr>
          <w:trHeight w:val="564"/>
        </w:trPr>
        <w:tc>
          <w:tcPr>
            <w:tcW w:w="0" w:type="auto"/>
            <w:vAlign w:val="center"/>
          </w:tcPr>
          <w:p w14:paraId="709B2808" w14:textId="0A621A20" w:rsidR="007F1A88" w:rsidRPr="00464D7A" w:rsidRDefault="007F1A88" w:rsidP="00E026BB">
            <w:pPr>
              <w:ind w:right="211"/>
              <w:rPr>
                <w:rFonts w:ascii="Times New Roman" w:hAnsi="Times New Roman" w:cs="Times New Roman"/>
              </w:rPr>
            </w:pPr>
            <w:r w:rsidRPr="00464D7A">
              <w:rPr>
                <w:rFonts w:ascii="Times New Roman" w:hAnsi="Times New Roman" w:cs="Times New Roman"/>
              </w:rPr>
              <w:t>Model implementation</w:t>
            </w:r>
          </w:p>
        </w:tc>
        <w:tc>
          <w:tcPr>
            <w:tcW w:w="0" w:type="auto"/>
          </w:tcPr>
          <w:p w14:paraId="0B5BADB3" w14:textId="77777777" w:rsidR="007F1A88" w:rsidRPr="00464D7A" w:rsidRDefault="007F1A88" w:rsidP="00AA426F">
            <w:pPr>
              <w:ind w:left="851" w:right="911"/>
              <w:rPr>
                <w:rFonts w:ascii="Times New Roman" w:hAnsi="Times New Roman" w:cs="Times New Roman"/>
              </w:rPr>
            </w:pPr>
          </w:p>
        </w:tc>
        <w:tc>
          <w:tcPr>
            <w:tcW w:w="0" w:type="auto"/>
          </w:tcPr>
          <w:p w14:paraId="572369FE" w14:textId="77777777" w:rsidR="007F1A88" w:rsidRPr="00464D7A" w:rsidRDefault="007F1A88" w:rsidP="00AA426F">
            <w:pPr>
              <w:ind w:left="851" w:right="911"/>
              <w:rPr>
                <w:rFonts w:ascii="Times New Roman" w:hAnsi="Times New Roman" w:cs="Times New Roman"/>
              </w:rPr>
            </w:pPr>
          </w:p>
        </w:tc>
        <w:tc>
          <w:tcPr>
            <w:tcW w:w="0" w:type="auto"/>
          </w:tcPr>
          <w:p w14:paraId="04A6176F" w14:textId="77777777" w:rsidR="007F1A88" w:rsidRPr="00464D7A" w:rsidRDefault="007F1A88" w:rsidP="00AA426F">
            <w:pPr>
              <w:ind w:left="851" w:right="911"/>
              <w:rPr>
                <w:rFonts w:ascii="Times New Roman" w:hAnsi="Times New Roman" w:cs="Times New Roman"/>
              </w:rPr>
            </w:pPr>
          </w:p>
        </w:tc>
        <w:tc>
          <w:tcPr>
            <w:tcW w:w="0" w:type="auto"/>
          </w:tcPr>
          <w:p w14:paraId="72DDAED9" w14:textId="77777777" w:rsidR="007F1A88" w:rsidRPr="00464D7A" w:rsidRDefault="007F1A88" w:rsidP="00AA426F">
            <w:pPr>
              <w:ind w:left="851" w:right="911"/>
              <w:rPr>
                <w:rFonts w:ascii="Times New Roman" w:hAnsi="Times New Roman" w:cs="Times New Roman"/>
              </w:rPr>
            </w:pPr>
          </w:p>
        </w:tc>
        <w:tc>
          <w:tcPr>
            <w:tcW w:w="0" w:type="auto"/>
          </w:tcPr>
          <w:p w14:paraId="3D89BD82" w14:textId="77777777" w:rsidR="007F1A88" w:rsidRPr="00464D7A" w:rsidRDefault="007F1A88" w:rsidP="00AA426F">
            <w:pPr>
              <w:ind w:left="851" w:right="911"/>
              <w:rPr>
                <w:rFonts w:ascii="Times New Roman" w:hAnsi="Times New Roman" w:cs="Times New Roman"/>
              </w:rPr>
            </w:pPr>
          </w:p>
        </w:tc>
        <w:tc>
          <w:tcPr>
            <w:tcW w:w="506" w:type="dxa"/>
          </w:tcPr>
          <w:p w14:paraId="6837F5AC" w14:textId="77777777" w:rsidR="007F1A88" w:rsidRPr="00464D7A" w:rsidRDefault="007F1A88" w:rsidP="00AA426F">
            <w:pPr>
              <w:ind w:left="851" w:right="911"/>
              <w:rPr>
                <w:rFonts w:ascii="Times New Roman" w:hAnsi="Times New Roman" w:cs="Times New Roman"/>
              </w:rPr>
            </w:pPr>
          </w:p>
        </w:tc>
        <w:tc>
          <w:tcPr>
            <w:tcW w:w="0" w:type="auto"/>
          </w:tcPr>
          <w:p w14:paraId="45D8B255" w14:textId="77777777" w:rsidR="007F1A88" w:rsidRPr="00464D7A" w:rsidRDefault="007F1A88" w:rsidP="00AA426F">
            <w:pPr>
              <w:ind w:left="851" w:right="911"/>
              <w:rPr>
                <w:rFonts w:ascii="Times New Roman" w:hAnsi="Times New Roman" w:cs="Times New Roman"/>
              </w:rPr>
            </w:pPr>
          </w:p>
        </w:tc>
        <w:tc>
          <w:tcPr>
            <w:tcW w:w="0" w:type="auto"/>
          </w:tcPr>
          <w:p w14:paraId="253E4178"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FFFFFF" w:themeColor="background1"/>
            </w:tcBorders>
            <w:shd w:val="clear" w:color="auto" w:fill="000000" w:themeFill="text1"/>
          </w:tcPr>
          <w:p w14:paraId="60626338" w14:textId="77777777" w:rsidR="007F1A88" w:rsidRPr="00464D7A" w:rsidRDefault="007F1A88" w:rsidP="00AA426F">
            <w:pPr>
              <w:ind w:left="851" w:right="911"/>
              <w:rPr>
                <w:rFonts w:ascii="Times New Roman" w:hAnsi="Times New Roman" w:cs="Times New Roman"/>
              </w:rPr>
            </w:pPr>
          </w:p>
        </w:tc>
        <w:tc>
          <w:tcPr>
            <w:tcW w:w="506" w:type="dxa"/>
            <w:tcBorders>
              <w:bottom w:val="single" w:sz="4" w:space="0" w:color="FFFFFF" w:themeColor="background1"/>
              <w:right w:val="single" w:sz="4" w:space="0" w:color="FFFFFF" w:themeColor="background1"/>
            </w:tcBorders>
            <w:shd w:val="clear" w:color="auto" w:fill="000000" w:themeFill="text1"/>
          </w:tcPr>
          <w:p w14:paraId="39855840" w14:textId="77777777" w:rsidR="007F1A88" w:rsidRPr="00464D7A" w:rsidRDefault="007F1A88" w:rsidP="00AA426F">
            <w:pPr>
              <w:ind w:left="851" w:right="911"/>
              <w:rPr>
                <w:rFonts w:ascii="Times New Roman" w:hAnsi="Times New Roman" w:cs="Times New Roman"/>
              </w:rPr>
            </w:pPr>
          </w:p>
        </w:tc>
        <w:tc>
          <w:tcPr>
            <w:tcW w:w="506" w:type="dxa"/>
            <w:tcBorders>
              <w:left w:val="single" w:sz="4" w:space="0" w:color="FFFFFF" w:themeColor="background1"/>
              <w:bottom w:val="single" w:sz="4" w:space="0" w:color="FFFFFF" w:themeColor="background1"/>
            </w:tcBorders>
            <w:shd w:val="clear" w:color="auto" w:fill="000000" w:themeFill="text1"/>
          </w:tcPr>
          <w:p w14:paraId="4B976139" w14:textId="77777777" w:rsidR="007F1A88" w:rsidRPr="00464D7A" w:rsidRDefault="007F1A88" w:rsidP="00AA426F">
            <w:pPr>
              <w:ind w:left="851" w:right="911"/>
              <w:rPr>
                <w:rFonts w:ascii="Times New Roman" w:hAnsi="Times New Roman" w:cs="Times New Roman"/>
              </w:rPr>
            </w:pPr>
          </w:p>
        </w:tc>
        <w:tc>
          <w:tcPr>
            <w:tcW w:w="0" w:type="auto"/>
          </w:tcPr>
          <w:p w14:paraId="0979969C" w14:textId="77777777" w:rsidR="007F1A88" w:rsidRPr="00464D7A" w:rsidRDefault="007F1A88" w:rsidP="00AA426F">
            <w:pPr>
              <w:ind w:left="851" w:right="911"/>
              <w:rPr>
                <w:rFonts w:ascii="Times New Roman" w:hAnsi="Times New Roman" w:cs="Times New Roman"/>
              </w:rPr>
            </w:pPr>
          </w:p>
        </w:tc>
        <w:tc>
          <w:tcPr>
            <w:tcW w:w="0" w:type="auto"/>
          </w:tcPr>
          <w:p w14:paraId="18939C6A" w14:textId="77777777" w:rsidR="007F1A88" w:rsidRPr="00464D7A" w:rsidRDefault="007F1A88" w:rsidP="00AA426F">
            <w:pPr>
              <w:ind w:left="851" w:right="911"/>
              <w:rPr>
                <w:rFonts w:ascii="Times New Roman" w:hAnsi="Times New Roman" w:cs="Times New Roman"/>
              </w:rPr>
            </w:pPr>
          </w:p>
        </w:tc>
        <w:tc>
          <w:tcPr>
            <w:tcW w:w="509" w:type="dxa"/>
          </w:tcPr>
          <w:p w14:paraId="71E45BC2" w14:textId="77777777" w:rsidR="007F1A88" w:rsidRPr="00464D7A" w:rsidRDefault="007F1A88" w:rsidP="00AA426F">
            <w:pPr>
              <w:ind w:left="851" w:right="911"/>
              <w:rPr>
                <w:rFonts w:ascii="Times New Roman" w:hAnsi="Times New Roman" w:cs="Times New Roman"/>
              </w:rPr>
            </w:pPr>
          </w:p>
        </w:tc>
      </w:tr>
      <w:tr w:rsidR="007E7DF9" w:rsidRPr="00464D7A" w14:paraId="7A0739D6" w14:textId="77777777" w:rsidTr="007E7DF9">
        <w:trPr>
          <w:trHeight w:val="528"/>
        </w:trPr>
        <w:tc>
          <w:tcPr>
            <w:tcW w:w="0" w:type="auto"/>
            <w:vAlign w:val="center"/>
          </w:tcPr>
          <w:p w14:paraId="1C65B246" w14:textId="77777777" w:rsidR="007F1A88" w:rsidRPr="00464D7A" w:rsidRDefault="007F1A88" w:rsidP="00E026BB">
            <w:pPr>
              <w:ind w:right="211"/>
              <w:rPr>
                <w:rFonts w:ascii="Times New Roman" w:hAnsi="Times New Roman" w:cs="Times New Roman"/>
              </w:rPr>
            </w:pPr>
            <w:r w:rsidRPr="00464D7A">
              <w:rPr>
                <w:rFonts w:ascii="Times New Roman" w:hAnsi="Times New Roman" w:cs="Times New Roman"/>
              </w:rPr>
              <w:t>Report writing</w:t>
            </w:r>
          </w:p>
        </w:tc>
        <w:tc>
          <w:tcPr>
            <w:tcW w:w="0" w:type="auto"/>
          </w:tcPr>
          <w:p w14:paraId="0474EB05" w14:textId="77777777" w:rsidR="007F1A88" w:rsidRPr="00464D7A" w:rsidRDefault="007F1A88" w:rsidP="00AA426F">
            <w:pPr>
              <w:ind w:left="851" w:right="911"/>
              <w:rPr>
                <w:rFonts w:ascii="Times New Roman" w:hAnsi="Times New Roman" w:cs="Times New Roman"/>
              </w:rPr>
            </w:pPr>
          </w:p>
        </w:tc>
        <w:tc>
          <w:tcPr>
            <w:tcW w:w="0" w:type="auto"/>
          </w:tcPr>
          <w:p w14:paraId="1468CC27" w14:textId="77777777" w:rsidR="007F1A88" w:rsidRPr="00464D7A" w:rsidRDefault="007F1A88" w:rsidP="00AA426F">
            <w:pPr>
              <w:ind w:left="851" w:right="911"/>
              <w:rPr>
                <w:rFonts w:ascii="Times New Roman" w:hAnsi="Times New Roman" w:cs="Times New Roman"/>
              </w:rPr>
            </w:pPr>
          </w:p>
        </w:tc>
        <w:tc>
          <w:tcPr>
            <w:tcW w:w="0" w:type="auto"/>
          </w:tcPr>
          <w:p w14:paraId="136CA387" w14:textId="77777777" w:rsidR="007F1A88" w:rsidRPr="00464D7A" w:rsidRDefault="007F1A88" w:rsidP="00AA426F">
            <w:pPr>
              <w:ind w:left="851" w:right="911"/>
              <w:rPr>
                <w:rFonts w:ascii="Times New Roman" w:hAnsi="Times New Roman" w:cs="Times New Roman"/>
              </w:rPr>
            </w:pPr>
          </w:p>
        </w:tc>
        <w:tc>
          <w:tcPr>
            <w:tcW w:w="0" w:type="auto"/>
          </w:tcPr>
          <w:p w14:paraId="49CA1DBA" w14:textId="77777777" w:rsidR="007F1A88" w:rsidRPr="00464D7A" w:rsidRDefault="007F1A88" w:rsidP="00AA426F">
            <w:pPr>
              <w:ind w:left="851" w:right="911"/>
              <w:rPr>
                <w:rFonts w:ascii="Times New Roman" w:hAnsi="Times New Roman" w:cs="Times New Roman"/>
              </w:rPr>
            </w:pPr>
          </w:p>
        </w:tc>
        <w:tc>
          <w:tcPr>
            <w:tcW w:w="0" w:type="auto"/>
          </w:tcPr>
          <w:p w14:paraId="69E33E70" w14:textId="77777777" w:rsidR="007F1A88" w:rsidRPr="00464D7A" w:rsidRDefault="007F1A88" w:rsidP="00AA426F">
            <w:pPr>
              <w:ind w:left="851" w:right="911"/>
              <w:rPr>
                <w:rFonts w:ascii="Times New Roman" w:hAnsi="Times New Roman" w:cs="Times New Roman"/>
              </w:rPr>
            </w:pPr>
          </w:p>
        </w:tc>
        <w:tc>
          <w:tcPr>
            <w:tcW w:w="506" w:type="dxa"/>
          </w:tcPr>
          <w:p w14:paraId="4DDF2EAC" w14:textId="77777777" w:rsidR="007F1A88" w:rsidRPr="00464D7A" w:rsidRDefault="007F1A88" w:rsidP="00AA426F">
            <w:pPr>
              <w:ind w:left="851" w:right="911"/>
              <w:rPr>
                <w:rFonts w:ascii="Times New Roman" w:hAnsi="Times New Roman" w:cs="Times New Roman"/>
              </w:rPr>
            </w:pPr>
          </w:p>
        </w:tc>
        <w:tc>
          <w:tcPr>
            <w:tcW w:w="0" w:type="auto"/>
          </w:tcPr>
          <w:p w14:paraId="060E4A1D" w14:textId="77777777" w:rsidR="007F1A88" w:rsidRPr="00464D7A" w:rsidRDefault="007F1A88" w:rsidP="00AA426F">
            <w:pPr>
              <w:ind w:left="851" w:right="911"/>
              <w:rPr>
                <w:rFonts w:ascii="Times New Roman" w:hAnsi="Times New Roman" w:cs="Times New Roman"/>
              </w:rPr>
            </w:pPr>
          </w:p>
        </w:tc>
        <w:tc>
          <w:tcPr>
            <w:tcW w:w="0" w:type="auto"/>
          </w:tcPr>
          <w:p w14:paraId="6D3DF4E7" w14:textId="77777777" w:rsidR="007F1A88" w:rsidRPr="00464D7A" w:rsidRDefault="007F1A88" w:rsidP="00AA426F">
            <w:pPr>
              <w:ind w:left="851" w:right="911"/>
              <w:rPr>
                <w:rFonts w:ascii="Times New Roman" w:hAnsi="Times New Roman" w:cs="Times New Roman"/>
              </w:rPr>
            </w:pPr>
          </w:p>
        </w:tc>
        <w:tc>
          <w:tcPr>
            <w:tcW w:w="0" w:type="auto"/>
          </w:tcPr>
          <w:p w14:paraId="7CE92EDC"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FFFFFF" w:themeColor="background1"/>
              <w:right w:val="single" w:sz="4" w:space="0" w:color="FFFFFF" w:themeColor="background1"/>
            </w:tcBorders>
            <w:shd w:val="clear" w:color="auto" w:fill="000000" w:themeFill="text1"/>
          </w:tcPr>
          <w:p w14:paraId="18B7B253" w14:textId="77777777" w:rsidR="007F1A88" w:rsidRPr="00464D7A" w:rsidRDefault="007F1A88" w:rsidP="00AA426F">
            <w:pPr>
              <w:ind w:left="851" w:right="911"/>
              <w:rPr>
                <w:rFonts w:ascii="Times New Roman" w:hAnsi="Times New Roman" w:cs="Times New Roman"/>
              </w:rPr>
            </w:pPr>
          </w:p>
        </w:tc>
        <w:tc>
          <w:tcPr>
            <w:tcW w:w="506"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5A40CC21" w14:textId="77777777" w:rsidR="007F1A88" w:rsidRPr="00464D7A" w:rsidRDefault="007F1A88" w:rsidP="00AA426F">
            <w:pPr>
              <w:ind w:left="851" w:right="911"/>
              <w:rPr>
                <w:rFonts w:ascii="Times New Roman" w:hAnsi="Times New Roman" w:cs="Times New Roman"/>
              </w:rPr>
            </w:pPr>
          </w:p>
        </w:tc>
        <w:tc>
          <w:tcPr>
            <w:tcW w:w="0" w:type="auto"/>
            <w:tcBorders>
              <w:left w:val="single" w:sz="4" w:space="0" w:color="FFFFFF" w:themeColor="background1"/>
              <w:right w:val="single" w:sz="4" w:space="0" w:color="FFFFFF" w:themeColor="background1"/>
            </w:tcBorders>
            <w:shd w:val="clear" w:color="auto" w:fill="000000" w:themeFill="text1"/>
          </w:tcPr>
          <w:p w14:paraId="02E3EDC0" w14:textId="77777777" w:rsidR="007F1A88" w:rsidRPr="00464D7A" w:rsidRDefault="007F1A88" w:rsidP="00AA426F">
            <w:pPr>
              <w:ind w:left="851" w:right="911"/>
              <w:rPr>
                <w:rFonts w:ascii="Times New Roman" w:hAnsi="Times New Roman" w:cs="Times New Roman"/>
              </w:rPr>
            </w:pPr>
          </w:p>
        </w:tc>
        <w:tc>
          <w:tcPr>
            <w:tcW w:w="0" w:type="auto"/>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D249778" w14:textId="77777777" w:rsidR="007F1A88" w:rsidRPr="00464D7A" w:rsidRDefault="007F1A88" w:rsidP="00AA426F">
            <w:pPr>
              <w:ind w:left="851" w:right="911"/>
              <w:rPr>
                <w:rFonts w:ascii="Times New Roman" w:hAnsi="Times New Roman" w:cs="Times New Roman"/>
              </w:rPr>
            </w:pPr>
          </w:p>
        </w:tc>
        <w:tc>
          <w:tcPr>
            <w:tcW w:w="509" w:type="dxa"/>
            <w:tcBorders>
              <w:left w:val="single" w:sz="4" w:space="0" w:color="FFFFFF" w:themeColor="background1"/>
              <w:bottom w:val="single" w:sz="4" w:space="0" w:color="FFFFFF" w:themeColor="background1"/>
            </w:tcBorders>
            <w:shd w:val="clear" w:color="auto" w:fill="000000" w:themeFill="text1"/>
          </w:tcPr>
          <w:p w14:paraId="7FD3C3B0" w14:textId="77777777" w:rsidR="007F1A88" w:rsidRPr="00464D7A" w:rsidRDefault="007F1A88" w:rsidP="00AA426F">
            <w:pPr>
              <w:ind w:left="851" w:right="911"/>
              <w:rPr>
                <w:rFonts w:ascii="Times New Roman" w:hAnsi="Times New Roman" w:cs="Times New Roman"/>
              </w:rPr>
            </w:pPr>
          </w:p>
        </w:tc>
      </w:tr>
      <w:tr w:rsidR="007E7DF9" w:rsidRPr="00464D7A" w14:paraId="5F7B74BE" w14:textId="77777777" w:rsidTr="007E7DF9">
        <w:trPr>
          <w:trHeight w:val="564"/>
        </w:trPr>
        <w:tc>
          <w:tcPr>
            <w:tcW w:w="0" w:type="auto"/>
            <w:vAlign w:val="center"/>
          </w:tcPr>
          <w:p w14:paraId="0242AD2C" w14:textId="77777777" w:rsidR="007F1A88" w:rsidRPr="00464D7A" w:rsidRDefault="007F1A88" w:rsidP="00E026BB">
            <w:pPr>
              <w:ind w:right="211"/>
              <w:rPr>
                <w:rFonts w:ascii="Times New Roman" w:hAnsi="Times New Roman" w:cs="Times New Roman"/>
              </w:rPr>
            </w:pPr>
            <w:r w:rsidRPr="00464D7A">
              <w:rPr>
                <w:rFonts w:ascii="Times New Roman" w:hAnsi="Times New Roman" w:cs="Times New Roman"/>
              </w:rPr>
              <w:t>Research paper writing</w:t>
            </w:r>
          </w:p>
        </w:tc>
        <w:tc>
          <w:tcPr>
            <w:tcW w:w="0" w:type="auto"/>
          </w:tcPr>
          <w:p w14:paraId="52FA3026" w14:textId="77777777" w:rsidR="007F1A88" w:rsidRPr="00464D7A" w:rsidRDefault="007F1A88" w:rsidP="00AA426F">
            <w:pPr>
              <w:ind w:left="851" w:right="911"/>
              <w:rPr>
                <w:rFonts w:ascii="Times New Roman" w:hAnsi="Times New Roman" w:cs="Times New Roman"/>
              </w:rPr>
            </w:pPr>
          </w:p>
        </w:tc>
        <w:tc>
          <w:tcPr>
            <w:tcW w:w="0" w:type="auto"/>
          </w:tcPr>
          <w:p w14:paraId="6316005D" w14:textId="77777777" w:rsidR="007F1A88" w:rsidRPr="00464D7A" w:rsidRDefault="007F1A88" w:rsidP="00AA426F">
            <w:pPr>
              <w:ind w:left="851" w:right="911"/>
              <w:rPr>
                <w:rFonts w:ascii="Times New Roman" w:hAnsi="Times New Roman" w:cs="Times New Roman"/>
              </w:rPr>
            </w:pPr>
          </w:p>
        </w:tc>
        <w:tc>
          <w:tcPr>
            <w:tcW w:w="0" w:type="auto"/>
          </w:tcPr>
          <w:p w14:paraId="5E18E978" w14:textId="77777777" w:rsidR="007F1A88" w:rsidRPr="00464D7A" w:rsidRDefault="007F1A88" w:rsidP="00AA426F">
            <w:pPr>
              <w:ind w:left="851" w:right="911"/>
              <w:rPr>
                <w:rFonts w:ascii="Times New Roman" w:hAnsi="Times New Roman" w:cs="Times New Roman"/>
              </w:rPr>
            </w:pPr>
          </w:p>
        </w:tc>
        <w:tc>
          <w:tcPr>
            <w:tcW w:w="0" w:type="auto"/>
          </w:tcPr>
          <w:p w14:paraId="7CC179D4" w14:textId="77777777" w:rsidR="007F1A88" w:rsidRPr="00464D7A" w:rsidRDefault="007F1A88" w:rsidP="00AA426F">
            <w:pPr>
              <w:ind w:left="851" w:right="911"/>
              <w:rPr>
                <w:rFonts w:ascii="Times New Roman" w:hAnsi="Times New Roman" w:cs="Times New Roman"/>
              </w:rPr>
            </w:pPr>
          </w:p>
        </w:tc>
        <w:tc>
          <w:tcPr>
            <w:tcW w:w="0" w:type="auto"/>
          </w:tcPr>
          <w:p w14:paraId="256BC708" w14:textId="77777777" w:rsidR="007F1A88" w:rsidRPr="00464D7A" w:rsidRDefault="007F1A88" w:rsidP="00AA426F">
            <w:pPr>
              <w:ind w:left="851" w:right="911"/>
              <w:rPr>
                <w:rFonts w:ascii="Times New Roman" w:hAnsi="Times New Roman" w:cs="Times New Roman"/>
              </w:rPr>
            </w:pPr>
          </w:p>
        </w:tc>
        <w:tc>
          <w:tcPr>
            <w:tcW w:w="506" w:type="dxa"/>
          </w:tcPr>
          <w:p w14:paraId="32BF520D" w14:textId="77777777" w:rsidR="007F1A88" w:rsidRPr="00464D7A" w:rsidRDefault="007F1A88" w:rsidP="00AA426F">
            <w:pPr>
              <w:ind w:left="851" w:right="911"/>
              <w:rPr>
                <w:rFonts w:ascii="Times New Roman" w:hAnsi="Times New Roman" w:cs="Times New Roman"/>
              </w:rPr>
            </w:pPr>
          </w:p>
        </w:tc>
        <w:tc>
          <w:tcPr>
            <w:tcW w:w="0" w:type="auto"/>
          </w:tcPr>
          <w:p w14:paraId="70BB95E2" w14:textId="77777777" w:rsidR="007F1A88" w:rsidRPr="00464D7A" w:rsidRDefault="007F1A88" w:rsidP="00AA426F">
            <w:pPr>
              <w:ind w:left="851" w:right="911"/>
              <w:rPr>
                <w:rFonts w:ascii="Times New Roman" w:hAnsi="Times New Roman" w:cs="Times New Roman"/>
              </w:rPr>
            </w:pPr>
          </w:p>
        </w:tc>
        <w:tc>
          <w:tcPr>
            <w:tcW w:w="0" w:type="auto"/>
          </w:tcPr>
          <w:p w14:paraId="67720525" w14:textId="77777777" w:rsidR="007F1A88" w:rsidRPr="00464D7A" w:rsidRDefault="007F1A88" w:rsidP="00AA426F">
            <w:pPr>
              <w:ind w:left="851" w:right="911"/>
              <w:rPr>
                <w:rFonts w:ascii="Times New Roman" w:hAnsi="Times New Roman" w:cs="Times New Roman"/>
              </w:rPr>
            </w:pPr>
          </w:p>
        </w:tc>
        <w:tc>
          <w:tcPr>
            <w:tcW w:w="0" w:type="auto"/>
          </w:tcPr>
          <w:p w14:paraId="1C3C5AFF" w14:textId="77777777" w:rsidR="007F1A88" w:rsidRPr="00464D7A" w:rsidRDefault="007F1A88" w:rsidP="00AA426F">
            <w:pPr>
              <w:ind w:left="851" w:right="911"/>
              <w:rPr>
                <w:rFonts w:ascii="Times New Roman" w:hAnsi="Times New Roman" w:cs="Times New Roman"/>
              </w:rPr>
            </w:pPr>
          </w:p>
        </w:tc>
        <w:tc>
          <w:tcPr>
            <w:tcW w:w="506" w:type="dxa"/>
          </w:tcPr>
          <w:p w14:paraId="527BBA75" w14:textId="77777777" w:rsidR="007F1A88" w:rsidRPr="00464D7A" w:rsidRDefault="007F1A88" w:rsidP="00AA426F">
            <w:pPr>
              <w:ind w:left="851" w:right="911"/>
              <w:rPr>
                <w:rFonts w:ascii="Times New Roman" w:hAnsi="Times New Roman" w:cs="Times New Roman"/>
              </w:rPr>
            </w:pPr>
          </w:p>
        </w:tc>
        <w:tc>
          <w:tcPr>
            <w:tcW w:w="506" w:type="dxa"/>
          </w:tcPr>
          <w:p w14:paraId="6FAD01D4" w14:textId="77777777" w:rsidR="007F1A88" w:rsidRPr="00464D7A" w:rsidRDefault="007F1A88" w:rsidP="00AA426F">
            <w:pPr>
              <w:ind w:left="851" w:right="911"/>
              <w:rPr>
                <w:rFonts w:ascii="Times New Roman" w:hAnsi="Times New Roman" w:cs="Times New Roman"/>
              </w:rPr>
            </w:pPr>
          </w:p>
        </w:tc>
        <w:tc>
          <w:tcPr>
            <w:tcW w:w="0" w:type="auto"/>
          </w:tcPr>
          <w:p w14:paraId="5B2C0E5C" w14:textId="77777777" w:rsidR="007F1A88" w:rsidRPr="00464D7A" w:rsidRDefault="007F1A88" w:rsidP="00AA426F">
            <w:pPr>
              <w:ind w:left="851" w:right="911"/>
              <w:rPr>
                <w:rFonts w:ascii="Times New Roman" w:hAnsi="Times New Roman" w:cs="Times New Roman"/>
              </w:rPr>
            </w:pPr>
          </w:p>
        </w:tc>
        <w:tc>
          <w:tcPr>
            <w:tcW w:w="0" w:type="auto"/>
            <w:tcBorders>
              <w:top w:val="single" w:sz="4" w:space="0" w:color="FFFFFF" w:themeColor="background1"/>
              <w:right w:val="single" w:sz="4" w:space="0" w:color="FFFFFF" w:themeColor="background1"/>
            </w:tcBorders>
            <w:shd w:val="clear" w:color="auto" w:fill="000000" w:themeFill="text1"/>
          </w:tcPr>
          <w:p w14:paraId="442FD270" w14:textId="77777777" w:rsidR="007F1A88" w:rsidRPr="00464D7A" w:rsidRDefault="007F1A88" w:rsidP="00AA426F">
            <w:pPr>
              <w:ind w:left="851" w:right="911"/>
              <w:rPr>
                <w:rFonts w:ascii="Times New Roman" w:hAnsi="Times New Roman" w:cs="Times New Roman"/>
              </w:rPr>
            </w:pPr>
          </w:p>
        </w:tc>
        <w:tc>
          <w:tcPr>
            <w:tcW w:w="509" w:type="dxa"/>
            <w:tcBorders>
              <w:top w:val="single" w:sz="4" w:space="0" w:color="FFFFFF" w:themeColor="background1"/>
              <w:left w:val="single" w:sz="4" w:space="0" w:color="FFFFFF" w:themeColor="background1"/>
            </w:tcBorders>
            <w:shd w:val="clear" w:color="auto" w:fill="000000" w:themeFill="text1"/>
          </w:tcPr>
          <w:p w14:paraId="79A8E58E" w14:textId="77777777" w:rsidR="007F1A88" w:rsidRPr="00464D7A" w:rsidRDefault="007F1A88" w:rsidP="00AA426F">
            <w:pPr>
              <w:ind w:left="851" w:right="911"/>
              <w:rPr>
                <w:rFonts w:ascii="Times New Roman" w:hAnsi="Times New Roman" w:cs="Times New Roman"/>
              </w:rPr>
            </w:pPr>
          </w:p>
        </w:tc>
      </w:tr>
    </w:tbl>
    <w:p w14:paraId="0217EFBD" w14:textId="6FDE37F4" w:rsidR="002E085F" w:rsidRDefault="002E085F" w:rsidP="005F4B85">
      <w:pPr>
        <w:ind w:right="911"/>
      </w:pPr>
      <w:bookmarkStart w:id="60" w:name="_Toc140869714"/>
    </w:p>
    <w:p w14:paraId="3B157836" w14:textId="440E0B96" w:rsidR="005F4B85" w:rsidRDefault="005F4B85" w:rsidP="005F4B85">
      <w:pPr>
        <w:ind w:right="911"/>
      </w:pPr>
    </w:p>
    <w:p w14:paraId="69DF4791" w14:textId="05E6146E" w:rsidR="005F4B85" w:rsidRDefault="005F4B85" w:rsidP="005F4B85">
      <w:pPr>
        <w:ind w:right="911"/>
      </w:pPr>
    </w:p>
    <w:p w14:paraId="66AA7528" w14:textId="32DC3174" w:rsidR="005F4B85" w:rsidRDefault="005F4B85" w:rsidP="005F4B85">
      <w:pPr>
        <w:ind w:right="911"/>
      </w:pPr>
    </w:p>
    <w:p w14:paraId="4461F6A0" w14:textId="77777777" w:rsidR="005F4B85" w:rsidRDefault="005F4B85" w:rsidP="005F4B85">
      <w:pPr>
        <w:ind w:right="911"/>
      </w:pPr>
    </w:p>
    <w:p w14:paraId="4E6FF710" w14:textId="4A3E1352" w:rsidR="00BA1E97" w:rsidRPr="00464D7A" w:rsidRDefault="00585746" w:rsidP="00AA426F">
      <w:pPr>
        <w:pStyle w:val="Heading1"/>
        <w:ind w:left="851" w:right="911"/>
        <w:rPr>
          <w:rFonts w:cs="Times New Roman"/>
        </w:rPr>
      </w:pPr>
      <w:bookmarkStart w:id="61" w:name="_Toc175916696"/>
      <w:bookmarkEnd w:id="60"/>
      <w:r>
        <w:rPr>
          <w:rFonts w:cs="Times New Roman"/>
        </w:rPr>
        <w:lastRenderedPageBreak/>
        <w:t>E</w:t>
      </w:r>
      <w:r w:rsidR="0083474B">
        <w:rPr>
          <w:rFonts w:cs="Times New Roman"/>
        </w:rPr>
        <w:t>xperimental Framework</w:t>
      </w:r>
      <w:bookmarkEnd w:id="61"/>
    </w:p>
    <w:p w14:paraId="0125C413" w14:textId="77777777" w:rsidR="00F05E9F" w:rsidRPr="00464D7A" w:rsidRDefault="00F05E9F" w:rsidP="00AA426F">
      <w:pPr>
        <w:ind w:left="851" w:right="911"/>
        <w:rPr>
          <w:rFonts w:ascii="Times New Roman" w:hAnsi="Times New Roman" w:cs="Times New Roman"/>
        </w:rPr>
      </w:pPr>
    </w:p>
    <w:p w14:paraId="769F716F" w14:textId="4D61E91D" w:rsidR="003050AB" w:rsidRPr="00464D7A" w:rsidRDefault="005F6EB9" w:rsidP="00AA426F">
      <w:pPr>
        <w:pStyle w:val="Heading2"/>
        <w:spacing w:line="240" w:lineRule="auto"/>
        <w:ind w:left="851" w:right="911" w:firstLine="0"/>
        <w:rPr>
          <w:rFonts w:cs="Times New Roman"/>
        </w:rPr>
      </w:pPr>
      <w:bookmarkStart w:id="62" w:name="_Toc175916697"/>
      <w:r>
        <w:rPr>
          <w:rFonts w:cs="Times New Roman"/>
        </w:rPr>
        <w:t>Introduction</w:t>
      </w:r>
      <w:bookmarkEnd w:id="62"/>
    </w:p>
    <w:p w14:paraId="427585FC" w14:textId="046AE0E2" w:rsidR="00242121" w:rsidRDefault="00883BA5" w:rsidP="00AA426F">
      <w:pPr>
        <w:ind w:left="851" w:right="911"/>
        <w:jc w:val="both"/>
        <w:rPr>
          <w:rFonts w:ascii="Times New Roman" w:hAnsi="Times New Roman" w:cs="Times New Roman"/>
        </w:rPr>
      </w:pPr>
      <w:r w:rsidRPr="00883BA5">
        <w:rPr>
          <w:rFonts w:ascii="Times New Roman" w:hAnsi="Times New Roman" w:cs="Times New Roman"/>
        </w:rPr>
        <w:t>To study Diabetic Retinopathy (DR), we're using the Gene Expression Omnibus (GEO) at the National Center for Biotechnology Information (NCBI). GEO has various molecular datasets, and we're specifically interested in DNA methylation and two types of RNA-Seq data (</w:t>
      </w:r>
      <w:r w:rsidR="00C74724">
        <w:rPr>
          <w:rFonts w:ascii="Times New Roman" w:hAnsi="Times New Roman" w:cs="Times New Roman"/>
        </w:rPr>
        <w:t>total RNA</w:t>
      </w:r>
      <w:r w:rsidRPr="00883BA5">
        <w:rPr>
          <w:rFonts w:ascii="Times New Roman" w:hAnsi="Times New Roman" w:cs="Times New Roman"/>
        </w:rPr>
        <w:t xml:space="preserve"> and </w:t>
      </w:r>
      <w:r w:rsidR="00C74724">
        <w:rPr>
          <w:rFonts w:ascii="Times New Roman" w:hAnsi="Times New Roman" w:cs="Times New Roman"/>
        </w:rPr>
        <w:t>small RNA</w:t>
      </w:r>
      <w:r w:rsidRPr="00883BA5">
        <w:rPr>
          <w:rFonts w:ascii="Times New Roman" w:hAnsi="Times New Roman" w:cs="Times New Roman"/>
        </w:rPr>
        <w:t>). Our strategy involves searching GEO, selecting relevant datasets related to DR, and checking the data quality. Once chosen, we download and integrate these datasets for analysis, aiming to understand how different molecular information performs in detecting DR. This systematic approach helps us make the most of the available resources at GEO and NCBI for our research.</w:t>
      </w:r>
    </w:p>
    <w:p w14:paraId="2F099315" w14:textId="77777777" w:rsidR="00D63571" w:rsidRPr="00464D7A" w:rsidRDefault="00D63571" w:rsidP="00AA426F">
      <w:pPr>
        <w:ind w:left="851" w:right="911"/>
        <w:jc w:val="both"/>
        <w:rPr>
          <w:rFonts w:ascii="Times New Roman" w:hAnsi="Times New Roman" w:cs="Times New Roman"/>
        </w:rPr>
      </w:pPr>
    </w:p>
    <w:p w14:paraId="57CB9B1B" w14:textId="206DEFBB" w:rsidR="00242121" w:rsidRPr="00464D7A" w:rsidRDefault="00BA1E97" w:rsidP="00AA426F">
      <w:pPr>
        <w:pStyle w:val="Heading2"/>
        <w:spacing w:line="240" w:lineRule="auto"/>
        <w:ind w:left="851" w:right="911" w:firstLine="0"/>
        <w:rPr>
          <w:rFonts w:cs="Times New Roman"/>
        </w:rPr>
      </w:pPr>
      <w:bookmarkStart w:id="63" w:name="_Toc140869716"/>
      <w:bookmarkStart w:id="64" w:name="_Toc175916698"/>
      <w:r w:rsidRPr="00464D7A">
        <w:rPr>
          <w:rFonts w:cs="Times New Roman"/>
        </w:rPr>
        <w:t>Database Collection</w:t>
      </w:r>
      <w:bookmarkEnd w:id="63"/>
      <w:bookmarkEnd w:id="64"/>
    </w:p>
    <w:p w14:paraId="56F2B79E" w14:textId="7EC8AEC6" w:rsidR="00BA1E97" w:rsidRPr="00464D7A" w:rsidRDefault="00BA1E97" w:rsidP="00AA426F">
      <w:pPr>
        <w:pStyle w:val="Heading3"/>
        <w:spacing w:line="240" w:lineRule="auto"/>
        <w:ind w:left="851" w:right="911" w:firstLine="0"/>
        <w:rPr>
          <w:rFonts w:cs="Times New Roman"/>
        </w:rPr>
      </w:pPr>
      <w:bookmarkStart w:id="65" w:name="_Toc140869717"/>
      <w:bookmarkStart w:id="66" w:name="_Toc175916699"/>
      <w:r w:rsidRPr="00464D7A">
        <w:rPr>
          <w:rFonts w:cs="Times New Roman"/>
        </w:rPr>
        <w:t>Phenotype Data selection</w:t>
      </w:r>
      <w:bookmarkEnd w:id="65"/>
      <w:bookmarkEnd w:id="66"/>
    </w:p>
    <w:p w14:paraId="42B05D3D" w14:textId="3CC0D7EE" w:rsidR="00F05E9F" w:rsidRPr="00464D7A" w:rsidRDefault="0073782A" w:rsidP="00AA426F">
      <w:pPr>
        <w:ind w:left="851" w:right="911"/>
        <w:jc w:val="both"/>
        <w:rPr>
          <w:rFonts w:ascii="Times New Roman" w:hAnsi="Times New Roman" w:cs="Times New Roman"/>
        </w:rPr>
      </w:pPr>
      <w:r w:rsidRPr="00464D7A">
        <w:rPr>
          <w:rFonts w:ascii="Times New Roman" w:hAnsi="Times New Roman" w:cs="Times New Roman"/>
        </w:rPr>
        <w:t xml:space="preserve">So far, </w:t>
      </w:r>
      <w:r w:rsidR="00D01747" w:rsidRPr="00464D7A">
        <w:rPr>
          <w:rFonts w:ascii="Times New Roman" w:hAnsi="Times New Roman" w:cs="Times New Roman"/>
        </w:rPr>
        <w:t xml:space="preserve">our study efforts have </w:t>
      </w:r>
      <w:r w:rsidRPr="00464D7A">
        <w:rPr>
          <w:rFonts w:ascii="Times New Roman" w:hAnsi="Times New Roman" w:cs="Times New Roman"/>
        </w:rPr>
        <w:t>focused on choosing phenotype data. More specifically, we have used the clinical data of patients to find out if they have been diagnosed with diabetic retinopathy and, if so, what state of DR they are in.</w:t>
      </w:r>
    </w:p>
    <w:p w14:paraId="1DDAF75C" w14:textId="77777777" w:rsidR="0073782A" w:rsidRPr="00464D7A" w:rsidRDefault="0073782A" w:rsidP="00AA426F">
      <w:pPr>
        <w:ind w:left="851" w:right="911"/>
        <w:jc w:val="both"/>
        <w:rPr>
          <w:rFonts w:ascii="Times New Roman" w:hAnsi="Times New Roman" w:cs="Times New Roman"/>
        </w:rPr>
      </w:pPr>
    </w:p>
    <w:p w14:paraId="387B13FF" w14:textId="30EA503B" w:rsidR="00BA1E97" w:rsidRPr="00464D7A" w:rsidRDefault="00BA1E97" w:rsidP="00AA426F">
      <w:pPr>
        <w:pStyle w:val="Heading3"/>
        <w:spacing w:line="240" w:lineRule="auto"/>
        <w:ind w:left="851" w:right="911" w:firstLine="0"/>
        <w:rPr>
          <w:rFonts w:cs="Times New Roman"/>
        </w:rPr>
      </w:pPr>
      <w:bookmarkStart w:id="67" w:name="_Toc140869718"/>
      <w:bookmarkStart w:id="68" w:name="_Toc175916700"/>
      <w:r w:rsidRPr="00464D7A">
        <w:rPr>
          <w:rFonts w:cs="Times New Roman"/>
        </w:rPr>
        <w:t>Data set selection</w:t>
      </w:r>
      <w:bookmarkEnd w:id="67"/>
      <w:bookmarkEnd w:id="68"/>
    </w:p>
    <w:p w14:paraId="6A20E3F0" w14:textId="27F212C5" w:rsidR="00D01747" w:rsidRDefault="00D01747" w:rsidP="00AA426F">
      <w:pPr>
        <w:ind w:left="851" w:right="911"/>
        <w:jc w:val="both"/>
        <w:rPr>
          <w:rFonts w:ascii="Times New Roman" w:hAnsi="Times New Roman" w:cs="Times New Roman"/>
        </w:rPr>
      </w:pPr>
      <w:r w:rsidRPr="00464D7A">
        <w:rPr>
          <w:rFonts w:ascii="Times New Roman" w:hAnsi="Times New Roman" w:cs="Times New Roman"/>
        </w:rPr>
        <w:t xml:space="preserve">Our project's primary goal is to find Diabetic Retinopathy (DR) using three kinds of </w:t>
      </w:r>
      <w:proofErr w:type="spellStart"/>
      <w:r w:rsidRPr="00464D7A">
        <w:rPr>
          <w:rFonts w:ascii="Times New Roman" w:hAnsi="Times New Roman" w:cs="Times New Roman"/>
        </w:rPr>
        <w:t>Omic</w:t>
      </w:r>
      <w:proofErr w:type="spellEnd"/>
      <w:r w:rsidRPr="00464D7A">
        <w:rPr>
          <w:rFonts w:ascii="Times New Roman" w:hAnsi="Times New Roman" w:cs="Times New Roman"/>
        </w:rPr>
        <w:t xml:space="preserve"> data. To do this, we got three datasets from The Gene Expression Omnibus (GEO) and ensured they were reliable and consistent for DR analysis. Most of our research work is done by preprocessing and exploring these datasets.</w:t>
      </w:r>
    </w:p>
    <w:p w14:paraId="7E5FC359" w14:textId="77777777" w:rsidR="00370877" w:rsidRDefault="00370877" w:rsidP="00AA426F">
      <w:pPr>
        <w:ind w:left="851" w:right="911"/>
        <w:jc w:val="both"/>
        <w:rPr>
          <w:rFonts w:ascii="Times New Roman" w:hAnsi="Times New Roman" w:cs="Times New Roman"/>
        </w:rPr>
      </w:pPr>
    </w:p>
    <w:p w14:paraId="4302D085" w14:textId="6CA2A3AF" w:rsidR="00370877" w:rsidRPr="00640918" w:rsidRDefault="00370877" w:rsidP="005F4B85">
      <w:pPr>
        <w:pStyle w:val="ListParagraph"/>
        <w:numPr>
          <w:ilvl w:val="0"/>
          <w:numId w:val="29"/>
        </w:numPr>
        <w:ind w:left="1276" w:right="911"/>
        <w:jc w:val="both"/>
        <w:rPr>
          <w:rFonts w:ascii="Times New Roman" w:hAnsi="Times New Roman" w:cs="Times New Roman"/>
        </w:rPr>
      </w:pPr>
      <w:r w:rsidRPr="00640918">
        <w:rPr>
          <w:rFonts w:ascii="Times New Roman" w:hAnsi="Times New Roman" w:cs="Times New Roman"/>
        </w:rPr>
        <w:t>DNA Methylation - GSE140842</w:t>
      </w:r>
      <w:r w:rsidR="003F7FFB" w:rsidRPr="00640918">
        <w:rPr>
          <w:rFonts w:ascii="Times New Roman" w:hAnsi="Times New Roman" w:cs="Times New Roman"/>
        </w:rPr>
        <w:t xml:space="preserve"> </w:t>
      </w:r>
      <w:r w:rsidRPr="00640918">
        <w:rPr>
          <w:rFonts w:ascii="Times New Roman" w:hAnsi="Times New Roman" w:cs="Times New Roman"/>
        </w:rPr>
        <w:t>(</w:t>
      </w:r>
      <w:r w:rsidR="003F7FFB" w:rsidRPr="00640918">
        <w:rPr>
          <w:rFonts w:ascii="Times New Roman" w:hAnsi="Times New Roman" w:cs="Times New Roman"/>
        </w:rPr>
        <w:t xml:space="preserve">70 x </w:t>
      </w:r>
      <w:r w:rsidR="00E47616" w:rsidRPr="00640918">
        <w:rPr>
          <w:rFonts w:ascii="Times New Roman" w:hAnsi="Times New Roman" w:cs="Times New Roman"/>
        </w:rPr>
        <w:t>18602</w:t>
      </w:r>
      <w:r w:rsidRPr="00640918">
        <w:rPr>
          <w:rFonts w:ascii="Times New Roman" w:hAnsi="Times New Roman" w:cs="Times New Roman"/>
        </w:rPr>
        <w:t>)</w:t>
      </w:r>
    </w:p>
    <w:p w14:paraId="42967A52" w14:textId="543C5502" w:rsidR="003F7FFB" w:rsidRPr="00640918" w:rsidRDefault="003F7FFB" w:rsidP="005F4B85">
      <w:pPr>
        <w:pStyle w:val="ListParagraph"/>
        <w:numPr>
          <w:ilvl w:val="0"/>
          <w:numId w:val="29"/>
        </w:numPr>
        <w:ind w:left="1276" w:right="911"/>
        <w:jc w:val="both"/>
        <w:rPr>
          <w:rFonts w:ascii="Times New Roman" w:hAnsi="Times New Roman" w:cs="Times New Roman"/>
        </w:rPr>
      </w:pPr>
      <w:proofErr w:type="spellStart"/>
      <w:r w:rsidRPr="00640918">
        <w:rPr>
          <w:rFonts w:ascii="Times New Roman" w:hAnsi="Times New Roman" w:cs="Times New Roman"/>
        </w:rPr>
        <w:t>smallRNA</w:t>
      </w:r>
      <w:proofErr w:type="spellEnd"/>
      <w:r w:rsidRPr="00640918">
        <w:rPr>
          <w:rFonts w:ascii="Times New Roman" w:hAnsi="Times New Roman" w:cs="Times New Roman"/>
        </w:rPr>
        <w:t xml:space="preserve"> – </w:t>
      </w:r>
      <w:r w:rsidR="00E31567" w:rsidRPr="00640918">
        <w:rPr>
          <w:rFonts w:ascii="Times New Roman" w:hAnsi="Times New Roman" w:cs="Times New Roman"/>
        </w:rPr>
        <w:t>GSE160308</w:t>
      </w:r>
      <w:r w:rsidR="00AE533D" w:rsidRPr="00640918">
        <w:rPr>
          <w:rFonts w:ascii="Times New Roman" w:hAnsi="Times New Roman" w:cs="Times New Roman"/>
        </w:rPr>
        <w:t xml:space="preserve"> (79 x </w:t>
      </w:r>
      <w:r w:rsidR="00D85D12" w:rsidRPr="00640918">
        <w:rPr>
          <w:rFonts w:ascii="Times New Roman" w:hAnsi="Times New Roman" w:cs="Times New Roman"/>
        </w:rPr>
        <w:t>2576</w:t>
      </w:r>
      <w:r w:rsidR="00AE533D" w:rsidRPr="00640918">
        <w:rPr>
          <w:rFonts w:ascii="Times New Roman" w:hAnsi="Times New Roman" w:cs="Times New Roman"/>
        </w:rPr>
        <w:t>)</w:t>
      </w:r>
    </w:p>
    <w:p w14:paraId="2EA2714C" w14:textId="0FF6CCD1" w:rsidR="00F05E9F" w:rsidRPr="00640918" w:rsidRDefault="003F7FFB" w:rsidP="005F4B85">
      <w:pPr>
        <w:pStyle w:val="ListParagraph"/>
        <w:numPr>
          <w:ilvl w:val="0"/>
          <w:numId w:val="29"/>
        </w:numPr>
        <w:ind w:left="1276" w:right="911"/>
        <w:jc w:val="both"/>
        <w:rPr>
          <w:rFonts w:ascii="Times New Roman" w:hAnsi="Times New Roman" w:cs="Times New Roman"/>
        </w:rPr>
      </w:pPr>
      <w:proofErr w:type="spellStart"/>
      <w:r w:rsidRPr="00640918">
        <w:rPr>
          <w:rFonts w:ascii="Times New Roman" w:hAnsi="Times New Roman" w:cs="Times New Roman"/>
        </w:rPr>
        <w:t>totalRNA</w:t>
      </w:r>
      <w:proofErr w:type="spellEnd"/>
      <w:r w:rsidRPr="00640918">
        <w:rPr>
          <w:rFonts w:ascii="Times New Roman" w:hAnsi="Times New Roman" w:cs="Times New Roman"/>
        </w:rPr>
        <w:t xml:space="preserve"> – </w:t>
      </w:r>
      <w:r w:rsidR="00AE533D" w:rsidRPr="00640918">
        <w:rPr>
          <w:rFonts w:ascii="Times New Roman" w:hAnsi="Times New Roman" w:cs="Times New Roman"/>
        </w:rPr>
        <w:t>GSE160306</w:t>
      </w:r>
      <w:r w:rsidR="000D5586" w:rsidRPr="00640918">
        <w:rPr>
          <w:rFonts w:ascii="Times New Roman" w:hAnsi="Times New Roman" w:cs="Times New Roman"/>
        </w:rPr>
        <w:t xml:space="preserve"> (79 x 58051)</w:t>
      </w:r>
    </w:p>
    <w:p w14:paraId="2BE4D4A6" w14:textId="77777777" w:rsidR="003F7FFB" w:rsidRPr="00464D7A" w:rsidRDefault="003F7FFB" w:rsidP="00AA426F">
      <w:pPr>
        <w:ind w:left="851" w:right="911"/>
        <w:jc w:val="both"/>
        <w:rPr>
          <w:rFonts w:ascii="Times New Roman" w:hAnsi="Times New Roman" w:cs="Times New Roman"/>
        </w:rPr>
      </w:pPr>
    </w:p>
    <w:p w14:paraId="3C646C9E" w14:textId="4325CF8D" w:rsidR="00BA1E97" w:rsidRPr="00464D7A" w:rsidRDefault="00BA1E97" w:rsidP="00AA426F">
      <w:pPr>
        <w:pStyle w:val="Heading2"/>
        <w:spacing w:line="240" w:lineRule="auto"/>
        <w:ind w:left="851" w:right="911" w:firstLine="0"/>
        <w:rPr>
          <w:rFonts w:cs="Times New Roman"/>
        </w:rPr>
      </w:pPr>
      <w:bookmarkStart w:id="69" w:name="_Toc140869719"/>
      <w:bookmarkStart w:id="70" w:name="_Toc175916701"/>
      <w:r w:rsidRPr="00464D7A">
        <w:rPr>
          <w:rFonts w:cs="Times New Roman"/>
        </w:rPr>
        <w:t>Database Preparation</w:t>
      </w:r>
      <w:bookmarkEnd w:id="69"/>
      <w:bookmarkEnd w:id="70"/>
    </w:p>
    <w:p w14:paraId="0B051D14" w14:textId="7BC1A456" w:rsidR="00F450BC" w:rsidRDefault="00F450BC" w:rsidP="00AA426F">
      <w:pPr>
        <w:ind w:left="851" w:right="911"/>
        <w:jc w:val="both"/>
        <w:rPr>
          <w:rFonts w:ascii="Times New Roman" w:hAnsi="Times New Roman" w:cs="Times New Roman"/>
        </w:rPr>
      </w:pPr>
      <w:r w:rsidRPr="00F450BC">
        <w:rPr>
          <w:rFonts w:ascii="Times New Roman" w:hAnsi="Times New Roman" w:cs="Times New Roman"/>
        </w:rPr>
        <w:t xml:space="preserve">In our research to identify diabetic retinopathy (DR) through omics data, we collected relevant datasets from the internet. Alongside, we </w:t>
      </w:r>
      <w:r w:rsidR="00730369">
        <w:rPr>
          <w:rFonts w:ascii="Times New Roman" w:hAnsi="Times New Roman" w:cs="Times New Roman"/>
        </w:rPr>
        <w:t>utilized</w:t>
      </w:r>
      <w:r w:rsidRPr="00F450BC">
        <w:rPr>
          <w:rFonts w:ascii="Times New Roman" w:hAnsi="Times New Roman" w:cs="Times New Roman"/>
        </w:rPr>
        <w:t xml:space="preserve"> clinical data to determine whether patients had been diagnosed with DR and </w:t>
      </w:r>
      <w:r w:rsidR="00133D4E">
        <w:rPr>
          <w:rFonts w:ascii="Times New Roman" w:hAnsi="Times New Roman" w:cs="Times New Roman"/>
        </w:rPr>
        <w:t>assess the disease’s severity</w:t>
      </w:r>
      <w:r w:rsidRPr="00F450BC">
        <w:rPr>
          <w:rFonts w:ascii="Times New Roman" w:hAnsi="Times New Roman" w:cs="Times New Roman"/>
        </w:rPr>
        <w:t xml:space="preserve">. To create a comprehensive database, we processed and filtered out unwanted data. With the aid of Python code, we merged these files and incorporated the new information. Since our study involved multiple datasets for omics analysis, each dataset was downloaded independently and saved in separate files for future </w:t>
      </w:r>
      <w:r w:rsidR="00133D4E">
        <w:rPr>
          <w:rFonts w:ascii="Times New Roman" w:hAnsi="Times New Roman" w:cs="Times New Roman"/>
        </w:rPr>
        <w:t>research</w:t>
      </w:r>
      <w:r w:rsidRPr="00F450BC">
        <w:rPr>
          <w:rFonts w:ascii="Times New Roman" w:hAnsi="Times New Roman" w:cs="Times New Roman"/>
        </w:rPr>
        <w:t xml:space="preserve"> and integration. Additionally, we performed </w:t>
      </w:r>
      <w:r w:rsidR="00470387">
        <w:rPr>
          <w:rFonts w:ascii="Times New Roman" w:hAnsi="Times New Roman" w:cs="Times New Roman"/>
        </w:rPr>
        <w:t>normalization</w:t>
      </w:r>
      <w:r w:rsidRPr="00F450BC">
        <w:rPr>
          <w:rFonts w:ascii="Times New Roman" w:hAnsi="Times New Roman" w:cs="Times New Roman"/>
        </w:rPr>
        <w:t xml:space="preserve"> techniques to </w:t>
      </w:r>
      <w:r w:rsidR="00470387">
        <w:rPr>
          <w:rFonts w:ascii="Times New Roman" w:hAnsi="Times New Roman" w:cs="Times New Roman"/>
        </w:rPr>
        <w:t>optimize</w:t>
      </w:r>
      <w:r w:rsidRPr="00F450BC">
        <w:rPr>
          <w:rFonts w:ascii="Times New Roman" w:hAnsi="Times New Roman" w:cs="Times New Roman"/>
        </w:rPr>
        <w:t xml:space="preserve"> the performance of the data.</w:t>
      </w:r>
    </w:p>
    <w:p w14:paraId="489391E5" w14:textId="77777777" w:rsidR="005F6EB9" w:rsidRDefault="005F6EB9" w:rsidP="00AA426F">
      <w:pPr>
        <w:ind w:left="851" w:right="911"/>
        <w:jc w:val="both"/>
        <w:rPr>
          <w:rFonts w:ascii="Times New Roman" w:hAnsi="Times New Roman" w:cs="Times New Roman"/>
        </w:rPr>
      </w:pPr>
    </w:p>
    <w:p w14:paraId="7F4B72CC" w14:textId="6ACD8B61" w:rsidR="0060175B" w:rsidRDefault="005F6EB9" w:rsidP="00AA426F">
      <w:pPr>
        <w:pStyle w:val="Heading3"/>
        <w:spacing w:line="240" w:lineRule="auto"/>
        <w:ind w:left="851" w:right="911" w:firstLine="0"/>
      </w:pPr>
      <w:bookmarkStart w:id="71" w:name="_Toc175916702"/>
      <w:r w:rsidRPr="00E837DA">
        <w:rPr>
          <w:rFonts w:cs="Times New Roman"/>
        </w:rPr>
        <w:lastRenderedPageBreak/>
        <w:t xml:space="preserve">Data </w:t>
      </w:r>
      <w:r w:rsidR="004F7329">
        <w:t>I</w:t>
      </w:r>
      <w:r w:rsidR="004F7329" w:rsidRPr="007B2536">
        <w:t>ntegration</w:t>
      </w:r>
      <w:bookmarkEnd w:id="71"/>
    </w:p>
    <w:p w14:paraId="4A3A5307" w14:textId="18F7629A" w:rsidR="00EA0912" w:rsidRDefault="00EA0912" w:rsidP="00AA426F">
      <w:pPr>
        <w:ind w:left="851" w:right="911"/>
        <w:jc w:val="both"/>
        <w:rPr>
          <w:rFonts w:ascii="Times New Roman" w:hAnsi="Times New Roman" w:cs="Times New Roman"/>
        </w:rPr>
      </w:pPr>
      <w:r w:rsidRPr="00EA0912">
        <w:rPr>
          <w:rFonts w:ascii="Times New Roman" w:hAnsi="Times New Roman" w:cs="Times New Roman"/>
        </w:rPr>
        <w:t xml:space="preserve">In our study of Diabetic Retinopathy (DR), we encountered separate files for various molecular datasets. To consolidate this information, we employed Python code to download and combine each dataset, integrating them with their corresponding phenotype data. The target variables for our implementations include patient-specific details, such as genomic data linked to the DR status and other relevant attributes. For instance, we associated genomic data with information about the severity of DR or specific characteristics of patients with Diabetic Retinopathy. The patient ID serves as the common field, facilitating the seamless merging of these datasets. This approach allows us to create a unified dataset that combines molecular information with pertinent patient attributes, enabling a more comprehensive analysis of Diabetic Retinopathy.   </w:t>
      </w:r>
    </w:p>
    <w:p w14:paraId="2E1028C8" w14:textId="77777777" w:rsidR="00A738B0" w:rsidRPr="00EA0912" w:rsidRDefault="00A738B0" w:rsidP="00AA426F">
      <w:pPr>
        <w:ind w:left="851" w:right="911"/>
        <w:jc w:val="both"/>
        <w:rPr>
          <w:rFonts w:ascii="Times New Roman" w:hAnsi="Times New Roman" w:cs="Times New Roman"/>
        </w:rPr>
      </w:pPr>
    </w:p>
    <w:p w14:paraId="06F2BE62" w14:textId="0F26B403" w:rsidR="0060175B" w:rsidRDefault="00A523DC" w:rsidP="00AA426F">
      <w:pPr>
        <w:pStyle w:val="Heading3"/>
        <w:spacing w:line="240" w:lineRule="auto"/>
        <w:ind w:left="851" w:right="911" w:firstLine="0"/>
      </w:pPr>
      <w:bookmarkStart w:id="72" w:name="_Toc175916703"/>
      <w:r w:rsidRPr="00A523DC">
        <w:t>Missing values handling</w:t>
      </w:r>
      <w:bookmarkEnd w:id="72"/>
    </w:p>
    <w:p w14:paraId="23F6FDA3" w14:textId="365ACC48" w:rsidR="0060175B" w:rsidRDefault="00A738B0" w:rsidP="00AA426F">
      <w:pPr>
        <w:ind w:left="851" w:right="911"/>
        <w:jc w:val="both"/>
        <w:rPr>
          <w:rFonts w:ascii="Times New Roman" w:hAnsi="Times New Roman" w:cs="Times New Roman"/>
        </w:rPr>
      </w:pPr>
      <w:r w:rsidRPr="00A738B0">
        <w:rPr>
          <w:rFonts w:ascii="Times New Roman" w:hAnsi="Times New Roman" w:cs="Times New Roman"/>
        </w:rPr>
        <w:t xml:space="preserve">In our dataset analysis, we meticulously examined each variable, and to our delight, no missing values were detected. Consequently, there was no need </w:t>
      </w:r>
      <w:r w:rsidR="00134DEB">
        <w:rPr>
          <w:rFonts w:ascii="Times New Roman" w:hAnsi="Times New Roman" w:cs="Times New Roman"/>
        </w:rPr>
        <w:t>to employ</w:t>
      </w:r>
      <w:r w:rsidRPr="00A738B0">
        <w:rPr>
          <w:rFonts w:ascii="Times New Roman" w:hAnsi="Times New Roman" w:cs="Times New Roman"/>
        </w:rPr>
        <w:t xml:space="preserve"> any missing </w:t>
      </w:r>
      <w:r w:rsidR="00134DEB">
        <w:rPr>
          <w:rFonts w:ascii="Times New Roman" w:hAnsi="Times New Roman" w:cs="Times New Roman"/>
        </w:rPr>
        <w:t>value-handling</w:t>
      </w:r>
      <w:r w:rsidRPr="00A738B0">
        <w:rPr>
          <w:rFonts w:ascii="Times New Roman" w:hAnsi="Times New Roman" w:cs="Times New Roman"/>
        </w:rPr>
        <w:t xml:space="preserve"> techniques. This absence of missing data ensures the robustness of our findings and contributes to the overall data integrity.</w:t>
      </w:r>
    </w:p>
    <w:p w14:paraId="32964692" w14:textId="77777777" w:rsidR="00A738B0" w:rsidRPr="00A738B0" w:rsidRDefault="00A738B0" w:rsidP="00AA426F">
      <w:pPr>
        <w:ind w:left="851" w:right="911"/>
        <w:jc w:val="both"/>
        <w:rPr>
          <w:rFonts w:ascii="Times New Roman" w:hAnsi="Times New Roman" w:cs="Times New Roman"/>
        </w:rPr>
      </w:pPr>
    </w:p>
    <w:p w14:paraId="37A37F03" w14:textId="4194433A" w:rsidR="006640FF" w:rsidRDefault="00AE633C" w:rsidP="00AA426F">
      <w:pPr>
        <w:pStyle w:val="Heading3"/>
        <w:spacing w:line="240" w:lineRule="auto"/>
        <w:ind w:left="851" w:right="911" w:firstLine="0"/>
        <w:rPr>
          <w:rFonts w:cs="Times New Roman"/>
        </w:rPr>
      </w:pPr>
      <w:bookmarkStart w:id="73" w:name="_Toc175916704"/>
      <w:r>
        <w:rPr>
          <w:rFonts w:cs="Times New Roman"/>
        </w:rPr>
        <w:t>Encoding</w:t>
      </w:r>
      <w:bookmarkEnd w:id="73"/>
    </w:p>
    <w:p w14:paraId="11DA964A" w14:textId="5D8B5AB2" w:rsidR="006640FF" w:rsidRPr="006640FF" w:rsidRDefault="006640FF" w:rsidP="00AA426F">
      <w:pPr>
        <w:ind w:left="851" w:right="911"/>
        <w:jc w:val="both"/>
        <w:rPr>
          <w:rFonts w:ascii="Times New Roman" w:hAnsi="Times New Roman" w:cs="Times New Roman"/>
        </w:rPr>
      </w:pPr>
      <w:r w:rsidRPr="006640FF">
        <w:rPr>
          <w:rFonts w:ascii="Times New Roman" w:hAnsi="Times New Roman" w:cs="Times New Roman"/>
        </w:rPr>
        <w:t xml:space="preserve">Ensuring compatibility with machine learning algorithms, we undertake the task of translating object-type values in the dataset into numeric types. This conversion is imperative for subsequent </w:t>
      </w:r>
      <w:r w:rsidR="00134DEB">
        <w:rPr>
          <w:rFonts w:ascii="Times New Roman" w:hAnsi="Times New Roman" w:cs="Times New Roman"/>
        </w:rPr>
        <w:t>modelling</w:t>
      </w:r>
      <w:r w:rsidRPr="006640FF">
        <w:rPr>
          <w:rFonts w:ascii="Times New Roman" w:hAnsi="Times New Roman" w:cs="Times New Roman"/>
        </w:rPr>
        <w:t xml:space="preserve"> and analysis processes, allowing for accurate computations and predictions.</w:t>
      </w:r>
    </w:p>
    <w:p w14:paraId="43DCD321" w14:textId="37AF3D6E" w:rsidR="006640FF" w:rsidRDefault="006640FF" w:rsidP="00AA426F">
      <w:pPr>
        <w:ind w:left="851" w:right="911"/>
        <w:contextualSpacing w:val="0"/>
        <w:jc w:val="both"/>
      </w:pPr>
    </w:p>
    <w:p w14:paraId="249C6C2F" w14:textId="6ADCB9A2" w:rsidR="00AE633C" w:rsidRDefault="00390F7C" w:rsidP="00AA426F">
      <w:pPr>
        <w:pStyle w:val="Heading2"/>
        <w:ind w:left="851" w:right="911" w:hanging="9"/>
      </w:pPr>
      <w:bookmarkStart w:id="74" w:name="_Toc175916705"/>
      <w:r>
        <w:t>Feature Selection</w:t>
      </w:r>
      <w:bookmarkEnd w:id="74"/>
    </w:p>
    <w:p w14:paraId="7187A673" w14:textId="7483AAC1" w:rsidR="00815421" w:rsidRDefault="002328B5" w:rsidP="00AA426F">
      <w:pPr>
        <w:ind w:left="851" w:right="911"/>
        <w:jc w:val="both"/>
        <w:rPr>
          <w:rFonts w:ascii="Times New Roman" w:hAnsi="Times New Roman" w:cs="Times New Roman"/>
        </w:rPr>
      </w:pPr>
      <w:r w:rsidRPr="002328B5">
        <w:rPr>
          <w:rFonts w:ascii="Times New Roman" w:hAnsi="Times New Roman" w:cs="Times New Roman"/>
        </w:rPr>
        <w:t>In our study of Diabetic Retinopathy (DR), we implemented four feature selection methods, each contributing to the identification and extraction of relevant features from the datasets.</w:t>
      </w:r>
      <w:r w:rsidR="00970EA7">
        <w:rPr>
          <w:rFonts w:ascii="Times New Roman" w:hAnsi="Times New Roman" w:cs="Times New Roman"/>
        </w:rPr>
        <w:t xml:space="preserve"> Using each </w:t>
      </w:r>
      <w:proofErr w:type="gramStart"/>
      <w:r w:rsidR="00AC620D">
        <w:rPr>
          <w:rFonts w:ascii="Times New Roman" w:hAnsi="Times New Roman" w:cs="Times New Roman"/>
        </w:rPr>
        <w:t>method</w:t>
      </w:r>
      <w:proofErr w:type="gramEnd"/>
      <w:r w:rsidR="00AC620D">
        <w:rPr>
          <w:rFonts w:ascii="Times New Roman" w:hAnsi="Times New Roman" w:cs="Times New Roman"/>
        </w:rPr>
        <w:t xml:space="preserve"> we create datasets feature counts from 1 to </w:t>
      </w:r>
      <w:r w:rsidR="00F64D78">
        <w:rPr>
          <w:rFonts w:ascii="Times New Roman" w:hAnsi="Times New Roman" w:cs="Times New Roman"/>
        </w:rPr>
        <w:t>Count of Patients.</w:t>
      </w:r>
    </w:p>
    <w:p w14:paraId="47350810" w14:textId="7AD9DBA6" w:rsidR="00815421" w:rsidRPr="00E32070" w:rsidRDefault="00815421" w:rsidP="005F4B85">
      <w:pPr>
        <w:pStyle w:val="ListParagraph"/>
        <w:numPr>
          <w:ilvl w:val="0"/>
          <w:numId w:val="39"/>
        </w:numPr>
        <w:ind w:left="851" w:right="911" w:firstLine="0"/>
        <w:jc w:val="both"/>
        <w:rPr>
          <w:rFonts w:ascii="Times New Roman" w:hAnsi="Times New Roman" w:cs="Times New Roman"/>
        </w:rPr>
      </w:pPr>
      <w:r w:rsidRPr="00E32070">
        <w:rPr>
          <w:rFonts w:ascii="Times New Roman" w:hAnsi="Times New Roman" w:cs="Times New Roman"/>
        </w:rPr>
        <w:t>Information Gain (Mutual Info):</w:t>
      </w:r>
    </w:p>
    <w:p w14:paraId="5883191D" w14:textId="77777777" w:rsidR="00815421" w:rsidRPr="00815421" w:rsidRDefault="00815421" w:rsidP="005F4B85">
      <w:pPr>
        <w:ind w:left="851" w:right="911"/>
        <w:jc w:val="both"/>
        <w:rPr>
          <w:rFonts w:ascii="Times New Roman" w:hAnsi="Times New Roman" w:cs="Times New Roman"/>
        </w:rPr>
      </w:pPr>
      <w:r w:rsidRPr="00815421">
        <w:rPr>
          <w:rFonts w:ascii="Times New Roman" w:hAnsi="Times New Roman" w:cs="Times New Roman"/>
        </w:rPr>
        <w:t>Information Gain, measured through Mutual Information, is crucial for understanding the relevance of features. In this method, we leveraged the scikit-learn library to compute the mutual information score for each feature, identifying those with the highest information gain.</w:t>
      </w:r>
    </w:p>
    <w:p w14:paraId="38675C6E" w14:textId="4874653C" w:rsidR="00815421" w:rsidRPr="00E32070" w:rsidRDefault="00815421" w:rsidP="005F4B85">
      <w:pPr>
        <w:pStyle w:val="ListParagraph"/>
        <w:numPr>
          <w:ilvl w:val="0"/>
          <w:numId w:val="39"/>
        </w:numPr>
        <w:ind w:left="851" w:right="911" w:firstLine="0"/>
        <w:jc w:val="both"/>
        <w:rPr>
          <w:rFonts w:ascii="Times New Roman" w:hAnsi="Times New Roman" w:cs="Times New Roman"/>
        </w:rPr>
      </w:pPr>
      <w:r w:rsidRPr="00E32070">
        <w:rPr>
          <w:rFonts w:ascii="Times New Roman" w:hAnsi="Times New Roman" w:cs="Times New Roman"/>
        </w:rPr>
        <w:t>Correlation Coefficient:</w:t>
      </w:r>
    </w:p>
    <w:p w14:paraId="7051BB34" w14:textId="77777777" w:rsidR="00815421" w:rsidRDefault="00815421" w:rsidP="005F4B85">
      <w:pPr>
        <w:ind w:left="851" w:right="911"/>
        <w:jc w:val="both"/>
        <w:rPr>
          <w:rFonts w:ascii="Times New Roman" w:hAnsi="Times New Roman" w:cs="Times New Roman"/>
        </w:rPr>
      </w:pPr>
      <w:r w:rsidRPr="00815421">
        <w:rPr>
          <w:rFonts w:ascii="Times New Roman" w:hAnsi="Times New Roman" w:cs="Times New Roman"/>
        </w:rPr>
        <w:t xml:space="preserve">Assessing the correlation between features and the target variable is vital for effective feature selection. We utilized the Pearson Correlation Coefficient through Pandas </w:t>
      </w:r>
      <w:proofErr w:type="spellStart"/>
      <w:proofErr w:type="gramStart"/>
      <w:r w:rsidRPr="00815421">
        <w:rPr>
          <w:rFonts w:ascii="Times New Roman" w:hAnsi="Times New Roman" w:cs="Times New Roman"/>
        </w:rPr>
        <w:t>dataframe.corr</w:t>
      </w:r>
      <w:proofErr w:type="spellEnd"/>
      <w:proofErr w:type="gramEnd"/>
      <w:r w:rsidRPr="00815421">
        <w:rPr>
          <w:rFonts w:ascii="Times New Roman" w:hAnsi="Times New Roman" w:cs="Times New Roman"/>
        </w:rPr>
        <w:t>() to examine pairwise correlations. Features demonstrating a strong correlation with the target column were retained for further analysis.</w:t>
      </w:r>
    </w:p>
    <w:p w14:paraId="3A9A0F7A" w14:textId="07C27C78" w:rsidR="00E32070" w:rsidRDefault="00E32070" w:rsidP="005F4B85">
      <w:pPr>
        <w:ind w:left="851" w:right="911"/>
        <w:jc w:val="both"/>
        <w:rPr>
          <w:rFonts w:ascii="Times New Roman" w:hAnsi="Times New Roman" w:cs="Times New Roman"/>
        </w:rPr>
      </w:pPr>
    </w:p>
    <w:p w14:paraId="4B2DB2AD" w14:textId="77777777" w:rsidR="005F4B85" w:rsidRPr="00815421" w:rsidRDefault="005F4B85" w:rsidP="005F4B85">
      <w:pPr>
        <w:ind w:left="851" w:right="911"/>
        <w:jc w:val="both"/>
        <w:rPr>
          <w:rFonts w:ascii="Times New Roman" w:hAnsi="Times New Roman" w:cs="Times New Roman"/>
        </w:rPr>
      </w:pPr>
    </w:p>
    <w:p w14:paraId="0A87B287" w14:textId="3BCE5930" w:rsidR="00815421" w:rsidRPr="00E32070" w:rsidRDefault="00815421" w:rsidP="005F4B85">
      <w:pPr>
        <w:pStyle w:val="ListParagraph"/>
        <w:numPr>
          <w:ilvl w:val="0"/>
          <w:numId w:val="39"/>
        </w:numPr>
        <w:ind w:left="851" w:right="911" w:firstLine="0"/>
        <w:jc w:val="both"/>
        <w:rPr>
          <w:rFonts w:ascii="Times New Roman" w:hAnsi="Times New Roman" w:cs="Times New Roman"/>
        </w:rPr>
      </w:pPr>
      <w:r w:rsidRPr="00E32070">
        <w:rPr>
          <w:rFonts w:ascii="Times New Roman" w:hAnsi="Times New Roman" w:cs="Times New Roman"/>
        </w:rPr>
        <w:lastRenderedPageBreak/>
        <w:t>Chi-Square:</w:t>
      </w:r>
    </w:p>
    <w:p w14:paraId="12D8A99B" w14:textId="4F978AB6" w:rsidR="00815421" w:rsidRPr="00815421" w:rsidRDefault="00134DEB" w:rsidP="005F4B85">
      <w:pPr>
        <w:ind w:left="851" w:right="911"/>
        <w:jc w:val="both"/>
        <w:rPr>
          <w:rFonts w:ascii="Times New Roman" w:hAnsi="Times New Roman" w:cs="Times New Roman"/>
        </w:rPr>
      </w:pPr>
      <w:r>
        <w:rPr>
          <w:rFonts w:ascii="Times New Roman" w:hAnsi="Times New Roman" w:cs="Times New Roman"/>
        </w:rPr>
        <w:t xml:space="preserve">The </w:t>
      </w:r>
      <w:r w:rsidR="00E14EE5">
        <w:rPr>
          <w:rFonts w:ascii="Times New Roman" w:hAnsi="Times New Roman" w:cs="Times New Roman"/>
        </w:rPr>
        <w:t>chi-square</w:t>
      </w:r>
      <w:r w:rsidR="00815421" w:rsidRPr="00815421">
        <w:rPr>
          <w:rFonts w:ascii="Times New Roman" w:hAnsi="Times New Roman" w:cs="Times New Roman"/>
        </w:rPr>
        <w:t xml:space="preserve"> test is employed to evaluate the independence between categorical variables. We utilized this statistical method to measure the significance of </w:t>
      </w:r>
      <w:r>
        <w:rPr>
          <w:rFonts w:ascii="Times New Roman" w:hAnsi="Times New Roman" w:cs="Times New Roman"/>
        </w:rPr>
        <w:t xml:space="preserve">the </w:t>
      </w:r>
      <w:r w:rsidR="00815421" w:rsidRPr="00815421">
        <w:rPr>
          <w:rFonts w:ascii="Times New Roman" w:hAnsi="Times New Roman" w:cs="Times New Roman"/>
        </w:rPr>
        <w:t>association between each feature and the target variable. Features showing a significant relationship were selected as part of our feature set.</w:t>
      </w:r>
    </w:p>
    <w:p w14:paraId="1CEF5A81" w14:textId="13B90A1F" w:rsidR="00815421" w:rsidRPr="00E32070" w:rsidRDefault="00815421" w:rsidP="005F4B85">
      <w:pPr>
        <w:pStyle w:val="ListParagraph"/>
        <w:numPr>
          <w:ilvl w:val="0"/>
          <w:numId w:val="39"/>
        </w:numPr>
        <w:ind w:left="851" w:right="911" w:firstLine="0"/>
        <w:jc w:val="both"/>
        <w:rPr>
          <w:rFonts w:ascii="Times New Roman" w:hAnsi="Times New Roman" w:cs="Times New Roman"/>
        </w:rPr>
      </w:pPr>
      <w:r w:rsidRPr="00E32070">
        <w:rPr>
          <w:rFonts w:ascii="Times New Roman" w:hAnsi="Times New Roman" w:cs="Times New Roman"/>
        </w:rPr>
        <w:t>Feature Importance:</w:t>
      </w:r>
    </w:p>
    <w:p w14:paraId="7BBFF859" w14:textId="49FEFFFE" w:rsidR="002328B5" w:rsidRDefault="00815421" w:rsidP="005F4B85">
      <w:pPr>
        <w:ind w:left="851" w:right="911"/>
        <w:jc w:val="both"/>
        <w:rPr>
          <w:rFonts w:ascii="Times New Roman" w:hAnsi="Times New Roman" w:cs="Times New Roman"/>
        </w:rPr>
      </w:pPr>
      <w:r w:rsidRPr="00815421">
        <w:rPr>
          <w:rFonts w:ascii="Times New Roman" w:hAnsi="Times New Roman" w:cs="Times New Roman"/>
        </w:rPr>
        <w:t>Feature Importance, determined through permutation importance in the scikit-learn library, provides insights into the contribution of each feature to the model's predictive performance. We used the resulting feature importance scores to select the most impactful features for our analysis.</w:t>
      </w:r>
    </w:p>
    <w:p w14:paraId="2A49463D" w14:textId="77777777" w:rsidR="00F56AD8" w:rsidRPr="002328B5" w:rsidRDefault="00F56AD8" w:rsidP="00AA426F">
      <w:pPr>
        <w:ind w:left="851" w:right="911"/>
        <w:jc w:val="both"/>
        <w:rPr>
          <w:rFonts w:ascii="Times New Roman" w:hAnsi="Times New Roman" w:cs="Times New Roman"/>
        </w:rPr>
      </w:pPr>
    </w:p>
    <w:p w14:paraId="4B7B506C" w14:textId="16C9373E" w:rsidR="00390F7C" w:rsidRDefault="00390F7C" w:rsidP="00AA426F">
      <w:pPr>
        <w:pStyle w:val="Heading2"/>
        <w:ind w:left="851" w:right="911" w:firstLine="0"/>
      </w:pPr>
      <w:bookmarkStart w:id="75" w:name="_Toc175916706"/>
      <w:r>
        <w:t>Prediction Method</w:t>
      </w:r>
      <w:bookmarkEnd w:id="75"/>
    </w:p>
    <w:p w14:paraId="7F03AAF6" w14:textId="1C67AD8D" w:rsidR="005E2F1F" w:rsidRPr="008416B4" w:rsidRDefault="005E2F1F" w:rsidP="00AA426F">
      <w:pPr>
        <w:ind w:left="851" w:right="911"/>
        <w:jc w:val="both"/>
        <w:rPr>
          <w:rFonts w:ascii="Times New Roman" w:hAnsi="Times New Roman" w:cs="Times New Roman"/>
        </w:rPr>
      </w:pPr>
      <w:r w:rsidRPr="008416B4">
        <w:rPr>
          <w:rFonts w:ascii="Times New Roman" w:hAnsi="Times New Roman" w:cs="Times New Roman"/>
        </w:rPr>
        <w:t xml:space="preserve">In our Diabetic Retinopathy (DR) analysis, we implemented various </w:t>
      </w:r>
      <w:r w:rsidR="00293DA7" w:rsidRPr="008416B4">
        <w:rPr>
          <w:rFonts w:ascii="Times New Roman" w:hAnsi="Times New Roman" w:cs="Times New Roman"/>
        </w:rPr>
        <w:t xml:space="preserve">neural and </w:t>
      </w:r>
      <w:r w:rsidRPr="008416B4">
        <w:rPr>
          <w:rFonts w:ascii="Times New Roman" w:hAnsi="Times New Roman" w:cs="Times New Roman"/>
        </w:rPr>
        <w:t>non-neural network-based prediction models using the scikit-learn library, tailoring specific parameters to meet the requirements of each model.</w:t>
      </w:r>
    </w:p>
    <w:p w14:paraId="4AC295D4" w14:textId="6D3130E1" w:rsidR="005E2F1F" w:rsidRPr="008416B4" w:rsidRDefault="005E2F1F" w:rsidP="005F4B85">
      <w:pPr>
        <w:pStyle w:val="ListParagraph"/>
        <w:numPr>
          <w:ilvl w:val="0"/>
          <w:numId w:val="39"/>
        </w:numPr>
        <w:ind w:left="851" w:right="911" w:firstLine="0"/>
        <w:jc w:val="both"/>
        <w:rPr>
          <w:rFonts w:ascii="Times New Roman" w:hAnsi="Times New Roman" w:cs="Times New Roman"/>
        </w:rPr>
      </w:pPr>
      <w:r w:rsidRPr="008416B4">
        <w:rPr>
          <w:rFonts w:ascii="Times New Roman" w:hAnsi="Times New Roman" w:cs="Times New Roman"/>
        </w:rPr>
        <w:t>Support Vector Machine (SVM):</w:t>
      </w:r>
    </w:p>
    <w:p w14:paraId="25FAC69A" w14:textId="77777777" w:rsidR="005E2F1F" w:rsidRPr="008416B4" w:rsidRDefault="005E2F1F" w:rsidP="005F4B85">
      <w:pPr>
        <w:ind w:left="851" w:right="911"/>
        <w:jc w:val="both"/>
        <w:rPr>
          <w:rFonts w:ascii="Times New Roman" w:hAnsi="Times New Roman" w:cs="Times New Roman"/>
        </w:rPr>
      </w:pPr>
      <w:r w:rsidRPr="008416B4">
        <w:rPr>
          <w:rFonts w:ascii="Times New Roman" w:hAnsi="Times New Roman" w:cs="Times New Roman"/>
        </w:rPr>
        <w:t xml:space="preserve">SVM models were implemented with four different kernels: linear, poly, </w:t>
      </w:r>
      <w:proofErr w:type="spellStart"/>
      <w:r w:rsidRPr="008416B4">
        <w:rPr>
          <w:rFonts w:ascii="Times New Roman" w:hAnsi="Times New Roman" w:cs="Times New Roman"/>
        </w:rPr>
        <w:t>rbf</w:t>
      </w:r>
      <w:proofErr w:type="spellEnd"/>
      <w:r w:rsidRPr="008416B4">
        <w:rPr>
          <w:rFonts w:ascii="Times New Roman" w:hAnsi="Times New Roman" w:cs="Times New Roman"/>
        </w:rPr>
        <w:t>, and sigmoid. The accuracy of each model was assessed, and the most suitable model was selected based on performance. The hyperparameter 'k' value, crucial for SVM, was chosen considering the available data instances in the relevant dataset.</w:t>
      </w:r>
    </w:p>
    <w:p w14:paraId="20A1BA98" w14:textId="1C370C6C" w:rsidR="005E2F1F" w:rsidRPr="008416B4" w:rsidRDefault="005E2F1F" w:rsidP="005F4B85">
      <w:pPr>
        <w:pStyle w:val="ListParagraph"/>
        <w:numPr>
          <w:ilvl w:val="0"/>
          <w:numId w:val="39"/>
        </w:numPr>
        <w:ind w:left="851" w:right="911" w:firstLine="0"/>
        <w:jc w:val="both"/>
        <w:rPr>
          <w:rFonts w:ascii="Times New Roman" w:hAnsi="Times New Roman" w:cs="Times New Roman"/>
        </w:rPr>
      </w:pPr>
      <w:r w:rsidRPr="008416B4">
        <w:rPr>
          <w:rFonts w:ascii="Times New Roman" w:hAnsi="Times New Roman" w:cs="Times New Roman"/>
        </w:rPr>
        <w:t>Logistic Regression:</w:t>
      </w:r>
    </w:p>
    <w:p w14:paraId="778018FB" w14:textId="77777777" w:rsidR="005E2F1F" w:rsidRPr="008416B4" w:rsidRDefault="005E2F1F" w:rsidP="005F4B85">
      <w:pPr>
        <w:ind w:left="851" w:right="911"/>
        <w:jc w:val="both"/>
        <w:rPr>
          <w:rFonts w:ascii="Times New Roman" w:hAnsi="Times New Roman" w:cs="Times New Roman"/>
        </w:rPr>
      </w:pPr>
      <w:r w:rsidRPr="008416B4">
        <w:rPr>
          <w:rFonts w:ascii="Times New Roman" w:hAnsi="Times New Roman" w:cs="Times New Roman"/>
        </w:rPr>
        <w:t>Logistic Regression, a linear model suitable for binary classification tasks, was implemented to predict Diabetic Retinopathy. Relevant parameters were adjusted to optimize the model's performance.</w:t>
      </w:r>
    </w:p>
    <w:p w14:paraId="084B4521" w14:textId="5FE6F67D" w:rsidR="005E2F1F" w:rsidRPr="008416B4" w:rsidRDefault="005E2F1F" w:rsidP="005F4B85">
      <w:pPr>
        <w:pStyle w:val="ListParagraph"/>
        <w:numPr>
          <w:ilvl w:val="0"/>
          <w:numId w:val="39"/>
        </w:numPr>
        <w:ind w:left="851" w:right="911" w:firstLine="0"/>
        <w:jc w:val="both"/>
        <w:rPr>
          <w:rFonts w:ascii="Times New Roman" w:hAnsi="Times New Roman" w:cs="Times New Roman"/>
        </w:rPr>
      </w:pPr>
      <w:r w:rsidRPr="008416B4">
        <w:rPr>
          <w:rFonts w:ascii="Times New Roman" w:hAnsi="Times New Roman" w:cs="Times New Roman"/>
        </w:rPr>
        <w:t>Artificial Neural Network (ANN):</w:t>
      </w:r>
    </w:p>
    <w:p w14:paraId="4AA7C4DA" w14:textId="77777777" w:rsidR="005E2F1F" w:rsidRPr="008416B4" w:rsidRDefault="005E2F1F" w:rsidP="005F4B85">
      <w:pPr>
        <w:ind w:left="851" w:right="911"/>
        <w:jc w:val="both"/>
        <w:rPr>
          <w:rFonts w:ascii="Times New Roman" w:hAnsi="Times New Roman" w:cs="Times New Roman"/>
        </w:rPr>
      </w:pPr>
      <w:r w:rsidRPr="008416B4">
        <w:rPr>
          <w:rFonts w:ascii="Times New Roman" w:hAnsi="Times New Roman" w:cs="Times New Roman"/>
        </w:rPr>
        <w:t>An Artificial Neural Network, a neural network-based model, was employed for prediction tasks. The architecture and hyperparameters of the ANN were adjusted to enhance its ability to capture complex patterns within the data.</w:t>
      </w:r>
    </w:p>
    <w:p w14:paraId="2137AC13" w14:textId="450F1A9A" w:rsidR="005E2F1F" w:rsidRPr="008416B4" w:rsidRDefault="005E2F1F" w:rsidP="005F4B85">
      <w:pPr>
        <w:pStyle w:val="ListParagraph"/>
        <w:numPr>
          <w:ilvl w:val="0"/>
          <w:numId w:val="39"/>
        </w:numPr>
        <w:ind w:left="851" w:right="911" w:firstLine="0"/>
        <w:jc w:val="both"/>
        <w:rPr>
          <w:rFonts w:ascii="Times New Roman" w:hAnsi="Times New Roman" w:cs="Times New Roman"/>
        </w:rPr>
      </w:pPr>
      <w:r w:rsidRPr="008416B4">
        <w:rPr>
          <w:rFonts w:ascii="Times New Roman" w:hAnsi="Times New Roman" w:cs="Times New Roman"/>
        </w:rPr>
        <w:t>Naive Bayes:</w:t>
      </w:r>
    </w:p>
    <w:p w14:paraId="6FD11650" w14:textId="77777777" w:rsidR="005E2F1F" w:rsidRPr="008416B4" w:rsidRDefault="005E2F1F" w:rsidP="005F4B85">
      <w:pPr>
        <w:ind w:left="851" w:right="911"/>
        <w:jc w:val="both"/>
        <w:rPr>
          <w:rFonts w:ascii="Times New Roman" w:hAnsi="Times New Roman" w:cs="Times New Roman"/>
        </w:rPr>
      </w:pPr>
      <w:r w:rsidRPr="008416B4">
        <w:rPr>
          <w:rFonts w:ascii="Times New Roman" w:hAnsi="Times New Roman" w:cs="Times New Roman"/>
        </w:rPr>
        <w:t>Naive Bayes, a probabilistic classifier, was implemented for its simplicity and efficiency. The model parameters were adjusted to fit the characteristics of the Diabetic Retinopathy dataset.</w:t>
      </w:r>
    </w:p>
    <w:p w14:paraId="4351EADB" w14:textId="30898CBA" w:rsidR="005E2F1F" w:rsidRPr="008416B4" w:rsidRDefault="005E2F1F" w:rsidP="005F4B85">
      <w:pPr>
        <w:pStyle w:val="ListParagraph"/>
        <w:numPr>
          <w:ilvl w:val="0"/>
          <w:numId w:val="39"/>
        </w:numPr>
        <w:ind w:left="851" w:right="911" w:firstLine="0"/>
        <w:jc w:val="both"/>
        <w:rPr>
          <w:rFonts w:ascii="Times New Roman" w:hAnsi="Times New Roman" w:cs="Times New Roman"/>
        </w:rPr>
      </w:pPr>
      <w:r w:rsidRPr="008416B4">
        <w:rPr>
          <w:rFonts w:ascii="Times New Roman" w:hAnsi="Times New Roman" w:cs="Times New Roman"/>
        </w:rPr>
        <w:t>Random Forest:</w:t>
      </w:r>
    </w:p>
    <w:p w14:paraId="38ABADB3" w14:textId="77777777" w:rsidR="005E2F1F" w:rsidRPr="008416B4" w:rsidRDefault="005E2F1F" w:rsidP="005F4B85">
      <w:pPr>
        <w:ind w:left="851" w:right="911"/>
        <w:jc w:val="both"/>
        <w:rPr>
          <w:rFonts w:ascii="Times New Roman" w:hAnsi="Times New Roman" w:cs="Times New Roman"/>
        </w:rPr>
      </w:pPr>
      <w:r w:rsidRPr="008416B4">
        <w:rPr>
          <w:rFonts w:ascii="Times New Roman" w:hAnsi="Times New Roman" w:cs="Times New Roman"/>
        </w:rPr>
        <w:t>Random Forest, an ensemble learning method, was utilized with a thousand estimators to enhance predictive accuracy. The model was fine-tuned to capture the nuances of the DR dataset.</w:t>
      </w:r>
    </w:p>
    <w:p w14:paraId="23154D0E" w14:textId="77777777" w:rsidR="00390F7C" w:rsidRDefault="00390F7C" w:rsidP="00AA426F">
      <w:pPr>
        <w:ind w:left="851" w:right="911"/>
      </w:pPr>
    </w:p>
    <w:p w14:paraId="2CE32FC3" w14:textId="77777777" w:rsidR="00782BF6" w:rsidRDefault="00782BF6" w:rsidP="00AA426F">
      <w:pPr>
        <w:ind w:left="851" w:right="911"/>
      </w:pPr>
    </w:p>
    <w:p w14:paraId="53BBE991" w14:textId="50992BB8" w:rsidR="00390F7C" w:rsidRDefault="00390F7C" w:rsidP="00AA426F">
      <w:pPr>
        <w:pStyle w:val="Heading2"/>
        <w:ind w:left="851" w:right="911" w:firstLine="0"/>
      </w:pPr>
      <w:bookmarkStart w:id="76" w:name="_Toc175916707"/>
      <w:r>
        <w:lastRenderedPageBreak/>
        <w:t>Evaluation Method</w:t>
      </w:r>
      <w:bookmarkEnd w:id="76"/>
    </w:p>
    <w:p w14:paraId="5AFB0FDF" w14:textId="65411C62" w:rsidR="00390F7C" w:rsidRDefault="00DA1867" w:rsidP="00AA426F">
      <w:pPr>
        <w:ind w:left="851" w:right="911"/>
        <w:jc w:val="both"/>
        <w:rPr>
          <w:rFonts w:ascii="Times New Roman" w:hAnsi="Times New Roman" w:cs="Times New Roman"/>
        </w:rPr>
      </w:pPr>
      <w:r w:rsidRPr="00DA1867">
        <w:rPr>
          <w:rFonts w:ascii="Times New Roman" w:hAnsi="Times New Roman" w:cs="Times New Roman"/>
        </w:rPr>
        <w:t>We checked how well our model works using accuracy and the ROC curve. By doing cross-validation on each dataset, we figured out the average values and how much they vary from the average. This helps us understand how reliable our model is.</w:t>
      </w:r>
    </w:p>
    <w:p w14:paraId="5A1BDFFE" w14:textId="77777777" w:rsidR="00A72519" w:rsidRDefault="00A72519" w:rsidP="00AA426F">
      <w:pPr>
        <w:ind w:left="851" w:right="911"/>
        <w:rPr>
          <w:rFonts w:ascii="Times New Roman" w:hAnsi="Times New Roman" w:cs="Times New Roman"/>
        </w:rPr>
      </w:pPr>
    </w:p>
    <w:p w14:paraId="42CDE0CE" w14:textId="2770E17D" w:rsidR="00A72519" w:rsidRPr="00DA1867" w:rsidRDefault="00E643BD" w:rsidP="00AA426F">
      <w:pPr>
        <w:pStyle w:val="Heading2"/>
        <w:ind w:left="851" w:right="911" w:firstLine="0"/>
      </w:pPr>
      <w:bookmarkStart w:id="77" w:name="_Toc175916708"/>
      <w:r>
        <w:t>Chapter Summary</w:t>
      </w:r>
      <w:bookmarkEnd w:id="77"/>
      <w:r>
        <w:tab/>
      </w:r>
      <w:r>
        <w:tab/>
      </w:r>
    </w:p>
    <w:p w14:paraId="4E53C7D2" w14:textId="1C670433" w:rsidR="0060175B" w:rsidRDefault="00E643BD" w:rsidP="00AA426F">
      <w:pPr>
        <w:ind w:left="851" w:right="911"/>
        <w:contextualSpacing w:val="0"/>
        <w:jc w:val="both"/>
      </w:pPr>
      <w:r w:rsidRPr="00E643BD">
        <w:t>In this section, we briefly introduce the experimental framework using a flowchart to illustrate the key steps.</w:t>
      </w:r>
    </w:p>
    <w:p w14:paraId="4D8D701E" w14:textId="77777777" w:rsidR="008C1006" w:rsidRDefault="008C1006" w:rsidP="00AA426F">
      <w:pPr>
        <w:ind w:left="851" w:right="911"/>
        <w:contextualSpacing w:val="0"/>
        <w:jc w:val="both"/>
      </w:pPr>
    </w:p>
    <w:p w14:paraId="6E45D463" w14:textId="3F14FC8E" w:rsidR="00E643BD" w:rsidRDefault="00320231" w:rsidP="00AA426F">
      <w:pPr>
        <w:ind w:left="851" w:right="911"/>
        <w:contextualSpacing w:val="0"/>
        <w:jc w:val="center"/>
      </w:pPr>
      <w:r>
        <w:rPr>
          <w:noProof/>
        </w:rPr>
        <w:drawing>
          <wp:inline distT="0" distB="0" distL="0" distR="0" wp14:anchorId="2329AFF9" wp14:editId="6557B83B">
            <wp:extent cx="5213273" cy="629408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t="1" b="53585"/>
                    <a:stretch/>
                  </pic:blipFill>
                  <pic:spPr bwMode="auto">
                    <a:xfrm>
                      <a:off x="0" y="0"/>
                      <a:ext cx="5236317" cy="6321905"/>
                    </a:xfrm>
                    <a:prstGeom prst="rect">
                      <a:avLst/>
                    </a:prstGeom>
                    <a:ln>
                      <a:noFill/>
                    </a:ln>
                    <a:extLst>
                      <a:ext uri="{53640926-AAD7-44D8-BBD7-CCE9431645EC}">
                        <a14:shadowObscured xmlns:a14="http://schemas.microsoft.com/office/drawing/2010/main"/>
                      </a:ext>
                    </a:extLst>
                  </pic:spPr>
                </pic:pic>
              </a:graphicData>
            </a:graphic>
          </wp:inline>
        </w:drawing>
      </w:r>
    </w:p>
    <w:p w14:paraId="779194B4" w14:textId="68D05A57" w:rsidR="004D44A4" w:rsidRPr="00464D7A" w:rsidRDefault="00884D2F" w:rsidP="00AA426F">
      <w:pPr>
        <w:pStyle w:val="Caption"/>
        <w:ind w:left="851" w:right="911"/>
        <w:rPr>
          <w:rFonts w:cs="Times New Roman"/>
          <w:i w:val="0"/>
          <w:iCs w:val="0"/>
        </w:rPr>
      </w:pPr>
      <w:bookmarkStart w:id="78" w:name="_Toc156907759"/>
      <w:bookmarkStart w:id="79" w:name="_Toc156907817"/>
      <w:bookmarkStart w:id="80" w:name="_Toc156908168"/>
      <w:bookmarkStart w:id="81" w:name="_Toc156915477"/>
      <w:r>
        <w:t xml:space="preserve">Figure </w:t>
      </w:r>
      <w:fldSimple w:instr=" SEQ Figure \* ARABIC ">
        <w:r w:rsidR="00DA25B0">
          <w:rPr>
            <w:noProof/>
          </w:rPr>
          <w:t>2</w:t>
        </w:r>
      </w:fldSimple>
      <w:r w:rsidRPr="00442384">
        <w:t xml:space="preserve"> : Flow Chart Representation for Experimental Representation Part 1</w:t>
      </w:r>
      <w:bookmarkEnd w:id="78"/>
      <w:bookmarkEnd w:id="79"/>
      <w:bookmarkEnd w:id="80"/>
      <w:bookmarkEnd w:id="81"/>
    </w:p>
    <w:p w14:paraId="5F57CE79" w14:textId="77777777" w:rsidR="00E643BD" w:rsidRDefault="00E643BD" w:rsidP="00AA426F">
      <w:pPr>
        <w:ind w:left="851" w:right="911"/>
        <w:contextualSpacing w:val="0"/>
        <w:jc w:val="both"/>
      </w:pPr>
    </w:p>
    <w:p w14:paraId="5DCCEFCF" w14:textId="5FC25D32" w:rsidR="00E643BD" w:rsidRDefault="007044A6" w:rsidP="00AA426F">
      <w:pPr>
        <w:ind w:left="851" w:right="911"/>
        <w:contextualSpacing w:val="0"/>
        <w:jc w:val="center"/>
      </w:pPr>
      <w:r>
        <w:rPr>
          <w:noProof/>
        </w:rPr>
        <w:drawing>
          <wp:inline distT="0" distB="0" distL="0" distR="0" wp14:anchorId="3E7E2D38" wp14:editId="0A073E43">
            <wp:extent cx="5356860" cy="7537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t="46043" b="-133"/>
                    <a:stretch/>
                  </pic:blipFill>
                  <pic:spPr bwMode="auto">
                    <a:xfrm>
                      <a:off x="0" y="0"/>
                      <a:ext cx="5380560" cy="7570638"/>
                    </a:xfrm>
                    <a:prstGeom prst="rect">
                      <a:avLst/>
                    </a:prstGeom>
                    <a:ln>
                      <a:noFill/>
                    </a:ln>
                    <a:extLst>
                      <a:ext uri="{53640926-AAD7-44D8-BBD7-CCE9431645EC}">
                        <a14:shadowObscured xmlns:a14="http://schemas.microsoft.com/office/drawing/2010/main"/>
                      </a:ext>
                    </a:extLst>
                  </pic:spPr>
                </pic:pic>
              </a:graphicData>
            </a:graphic>
          </wp:inline>
        </w:drawing>
      </w:r>
    </w:p>
    <w:p w14:paraId="6D5B969F" w14:textId="655B3AF9" w:rsidR="00CB389E" w:rsidRPr="00464D7A" w:rsidRDefault="00884D2F" w:rsidP="00AA426F">
      <w:pPr>
        <w:pStyle w:val="Caption"/>
        <w:ind w:left="851" w:right="911"/>
        <w:rPr>
          <w:rFonts w:cs="Times New Roman"/>
          <w:i w:val="0"/>
          <w:iCs w:val="0"/>
        </w:rPr>
      </w:pPr>
      <w:bookmarkStart w:id="82" w:name="_Toc156907760"/>
      <w:bookmarkStart w:id="83" w:name="_Toc156907818"/>
      <w:bookmarkStart w:id="84" w:name="_Toc156908169"/>
      <w:bookmarkStart w:id="85" w:name="_Toc156915478"/>
      <w:r>
        <w:t xml:space="preserve">Figure </w:t>
      </w:r>
      <w:fldSimple w:instr=" SEQ Figure \* ARABIC ">
        <w:r w:rsidR="00DA25B0">
          <w:rPr>
            <w:noProof/>
          </w:rPr>
          <w:t>3</w:t>
        </w:r>
      </w:fldSimple>
      <w:r w:rsidRPr="002C4C91">
        <w:t xml:space="preserve"> : Flow Chart Representation for Experimental Representation Part 2</w:t>
      </w:r>
      <w:bookmarkEnd w:id="82"/>
      <w:bookmarkEnd w:id="83"/>
      <w:bookmarkEnd w:id="84"/>
      <w:bookmarkEnd w:id="85"/>
    </w:p>
    <w:p w14:paraId="1FA598CB" w14:textId="77777777" w:rsidR="00E643BD" w:rsidRDefault="00E643BD" w:rsidP="00AA426F">
      <w:pPr>
        <w:ind w:left="851" w:right="911"/>
        <w:contextualSpacing w:val="0"/>
        <w:jc w:val="both"/>
      </w:pPr>
    </w:p>
    <w:p w14:paraId="31117C2B" w14:textId="77777777" w:rsidR="00E643BD" w:rsidRDefault="00E643BD" w:rsidP="00AA426F">
      <w:pPr>
        <w:ind w:left="851" w:right="911"/>
        <w:contextualSpacing w:val="0"/>
        <w:jc w:val="both"/>
      </w:pPr>
    </w:p>
    <w:p w14:paraId="547F27FB" w14:textId="1EC11D88" w:rsidR="0060175B" w:rsidRDefault="00390F7C" w:rsidP="00AA426F">
      <w:pPr>
        <w:pStyle w:val="Heading1"/>
        <w:ind w:left="851" w:right="911"/>
      </w:pPr>
      <w:bookmarkStart w:id="86" w:name="_Toc175916709"/>
      <w:r>
        <w:lastRenderedPageBreak/>
        <w:t>Experimental Result</w:t>
      </w:r>
      <w:bookmarkEnd w:id="86"/>
    </w:p>
    <w:p w14:paraId="3A9E90E6" w14:textId="77777777" w:rsidR="00390F7C" w:rsidRDefault="00390F7C" w:rsidP="00AA426F">
      <w:pPr>
        <w:ind w:left="851" w:right="911"/>
      </w:pPr>
    </w:p>
    <w:p w14:paraId="0707BE0A" w14:textId="434CD2F8" w:rsidR="00390F7C" w:rsidRDefault="003574C2" w:rsidP="00AA426F">
      <w:pPr>
        <w:pStyle w:val="Heading2"/>
        <w:ind w:left="851" w:right="911" w:hanging="9"/>
      </w:pPr>
      <w:bookmarkStart w:id="87" w:name="_Toc175916710"/>
      <w:r>
        <w:t>Introduction</w:t>
      </w:r>
      <w:bookmarkEnd w:id="87"/>
    </w:p>
    <w:p w14:paraId="1F778BFF" w14:textId="0D41A905" w:rsidR="007D5462" w:rsidRDefault="0047635B" w:rsidP="00AA426F">
      <w:pPr>
        <w:ind w:left="851" w:right="911"/>
        <w:jc w:val="both"/>
        <w:rPr>
          <w:rFonts w:ascii="Times New Roman" w:hAnsi="Times New Roman" w:cs="Times New Roman"/>
        </w:rPr>
      </w:pPr>
      <w:r w:rsidRPr="0047635B">
        <w:rPr>
          <w:rFonts w:ascii="Times New Roman" w:hAnsi="Times New Roman" w:cs="Times New Roman"/>
        </w:rPr>
        <w:t>Initially, we observed cross-validation values for the Random Forest model trained using various feature selection methods (Information Gain, Correlation Coefficient, Feature Importance, Chi-square). We assessed the performance of each algorithm by selecting feature counts of 2</w:t>
      </w:r>
      <w:r w:rsidR="00FB0588">
        <w:rPr>
          <w:rFonts w:ascii="Times New Roman" w:hAnsi="Times New Roman" w:cs="Times New Roman"/>
        </w:rPr>
        <w:t>0</w:t>
      </w:r>
      <w:r w:rsidRPr="0047635B">
        <w:rPr>
          <w:rFonts w:ascii="Times New Roman" w:hAnsi="Times New Roman" w:cs="Times New Roman"/>
        </w:rPr>
        <w:t xml:space="preserve">, </w:t>
      </w:r>
      <w:r w:rsidR="00FB0588">
        <w:rPr>
          <w:rFonts w:ascii="Times New Roman" w:hAnsi="Times New Roman" w:cs="Times New Roman"/>
        </w:rPr>
        <w:t>3</w:t>
      </w:r>
      <w:r w:rsidRPr="0047635B">
        <w:rPr>
          <w:rFonts w:ascii="Times New Roman" w:hAnsi="Times New Roman" w:cs="Times New Roman"/>
        </w:rPr>
        <w:t xml:space="preserve">0, </w:t>
      </w:r>
      <w:r w:rsidR="00FB0588">
        <w:rPr>
          <w:rFonts w:ascii="Times New Roman" w:hAnsi="Times New Roman" w:cs="Times New Roman"/>
        </w:rPr>
        <w:t>4</w:t>
      </w:r>
      <w:r w:rsidRPr="0047635B">
        <w:rPr>
          <w:rFonts w:ascii="Times New Roman" w:hAnsi="Times New Roman" w:cs="Times New Roman"/>
        </w:rPr>
        <w:t xml:space="preserve">0, 50, </w:t>
      </w:r>
      <w:r w:rsidR="00FB0588">
        <w:rPr>
          <w:rFonts w:ascii="Times New Roman" w:hAnsi="Times New Roman" w:cs="Times New Roman"/>
        </w:rPr>
        <w:t xml:space="preserve">60, </w:t>
      </w:r>
      <w:r w:rsidRPr="0047635B">
        <w:rPr>
          <w:rFonts w:ascii="Times New Roman" w:hAnsi="Times New Roman" w:cs="Times New Roman"/>
        </w:rPr>
        <w:t xml:space="preserve">and </w:t>
      </w:r>
      <w:r w:rsidR="00FB0588">
        <w:rPr>
          <w:rFonts w:ascii="Times New Roman" w:hAnsi="Times New Roman" w:cs="Times New Roman"/>
        </w:rPr>
        <w:t>7</w:t>
      </w:r>
      <w:r w:rsidRPr="0047635B">
        <w:rPr>
          <w:rFonts w:ascii="Times New Roman" w:hAnsi="Times New Roman" w:cs="Times New Roman"/>
        </w:rPr>
        <w:t>0, determining which one yielded the highest accuracy for each count.</w:t>
      </w:r>
    </w:p>
    <w:p w14:paraId="62DC9C3B" w14:textId="77777777" w:rsidR="007D5462" w:rsidRDefault="007D5462" w:rsidP="00AA426F">
      <w:pPr>
        <w:ind w:left="851" w:right="911"/>
        <w:jc w:val="both"/>
        <w:rPr>
          <w:rFonts w:ascii="Times New Roman" w:hAnsi="Times New Roman" w:cs="Times New Roman"/>
        </w:rPr>
      </w:pPr>
    </w:p>
    <w:p w14:paraId="155BA2E2" w14:textId="4797A1BE" w:rsidR="002860C1" w:rsidRDefault="007D5462" w:rsidP="00AA426F">
      <w:pPr>
        <w:ind w:left="851" w:right="911"/>
        <w:jc w:val="both"/>
        <w:rPr>
          <w:rFonts w:ascii="Times New Roman" w:hAnsi="Times New Roman" w:cs="Times New Roman"/>
        </w:rPr>
      </w:pPr>
      <w:r>
        <w:rPr>
          <w:rFonts w:ascii="Times New Roman" w:hAnsi="Times New Roman" w:cs="Times New Roman"/>
        </w:rPr>
        <w:t xml:space="preserve">Then </w:t>
      </w:r>
      <w:r w:rsidR="0047635B" w:rsidRPr="0047635B">
        <w:rPr>
          <w:rFonts w:ascii="Times New Roman" w:hAnsi="Times New Roman" w:cs="Times New Roman"/>
        </w:rPr>
        <w:t xml:space="preserve">we recorded cross-validation scores for multiple models (Random Forest, Logistic Regression, SVM, ANN, </w:t>
      </w:r>
      <w:proofErr w:type="spellStart"/>
      <w:r w:rsidR="0047635B" w:rsidRPr="0047635B">
        <w:rPr>
          <w:rFonts w:ascii="Times New Roman" w:hAnsi="Times New Roman" w:cs="Times New Roman"/>
        </w:rPr>
        <w:t>XGBoost</w:t>
      </w:r>
      <w:proofErr w:type="spellEnd"/>
      <w:r w:rsidR="0047635B" w:rsidRPr="0047635B">
        <w:rPr>
          <w:rFonts w:ascii="Times New Roman" w:hAnsi="Times New Roman" w:cs="Times New Roman"/>
        </w:rPr>
        <w:t>, Naive Bayes) across diverse datasets, ranging from feature count = 1 to the total number of instances in each dataset. Subsequently, we identified and presented the top 10 results for each dataset based on their cross-validation values.</w:t>
      </w:r>
    </w:p>
    <w:p w14:paraId="19405A5D" w14:textId="77777777" w:rsidR="00842D46" w:rsidRPr="00966A2A" w:rsidRDefault="00842D46" w:rsidP="00AA426F">
      <w:pPr>
        <w:ind w:left="851" w:right="911"/>
        <w:jc w:val="both"/>
        <w:rPr>
          <w:rFonts w:ascii="Times New Roman" w:hAnsi="Times New Roman" w:cs="Times New Roman"/>
        </w:rPr>
      </w:pPr>
    </w:p>
    <w:p w14:paraId="7A58951B" w14:textId="6EBF789E" w:rsidR="002860C1" w:rsidRDefault="003574C2" w:rsidP="00AA426F">
      <w:pPr>
        <w:pStyle w:val="Heading2"/>
        <w:ind w:left="851" w:right="911" w:hanging="9"/>
      </w:pPr>
      <w:bookmarkStart w:id="88" w:name="_Toc175916711"/>
      <w:r>
        <w:t>Experimental Result</w:t>
      </w:r>
      <w:bookmarkEnd w:id="88"/>
    </w:p>
    <w:p w14:paraId="403A6051" w14:textId="77777777" w:rsidR="009A2BB2" w:rsidRPr="009A2BB2" w:rsidRDefault="009A2BB2" w:rsidP="00AA426F">
      <w:pPr>
        <w:ind w:left="851" w:right="911"/>
      </w:pPr>
    </w:p>
    <w:p w14:paraId="57AEB609" w14:textId="23D6C60D" w:rsidR="00361AD4" w:rsidRPr="009A2BB2" w:rsidRDefault="007D6C8B" w:rsidP="00AA426F">
      <w:pPr>
        <w:ind w:left="851" w:right="911"/>
        <w:jc w:val="center"/>
        <w:rPr>
          <w:rFonts w:ascii="Times New Roman" w:hAnsi="Times New Roman" w:cs="Times New Roman"/>
          <w:b/>
          <w:bCs/>
          <w:u w:val="single"/>
        </w:rPr>
      </w:pPr>
      <w:r w:rsidRPr="009A2BB2">
        <w:rPr>
          <w:rFonts w:ascii="Times New Roman" w:hAnsi="Times New Roman" w:cs="Times New Roman"/>
          <w:b/>
          <w:bCs/>
          <w:u w:val="single"/>
        </w:rPr>
        <w:t>DNA Methylation Dataset</w:t>
      </w:r>
    </w:p>
    <w:p w14:paraId="0DA8AE5C" w14:textId="77777777" w:rsidR="007D6C8B" w:rsidRPr="002860C1" w:rsidRDefault="007D6C8B" w:rsidP="00AA426F">
      <w:pPr>
        <w:ind w:left="851" w:right="911"/>
      </w:pPr>
    </w:p>
    <w:p w14:paraId="68EB4231" w14:textId="0E44A917" w:rsidR="0042589A" w:rsidRDefault="006A22AD" w:rsidP="006A22AD">
      <w:pPr>
        <w:ind w:left="851" w:right="911"/>
        <w:jc w:val="center"/>
      </w:pPr>
      <w:r>
        <w:rPr>
          <w:noProof/>
        </w:rPr>
        <w:drawing>
          <wp:inline distT="0" distB="0" distL="0" distR="0" wp14:anchorId="7B177D6A" wp14:editId="2109E133">
            <wp:extent cx="5486400" cy="2854325"/>
            <wp:effectExtent l="0" t="0" r="0" b="3175"/>
            <wp:docPr id="4" name="Chart 4">
              <a:extLst xmlns:a="http://schemas.openxmlformats.org/drawingml/2006/main">
                <a:ext uri="{FF2B5EF4-FFF2-40B4-BE49-F238E27FC236}">
                  <a16:creationId xmlns:a16="http://schemas.microsoft.com/office/drawing/2014/main" id="{21DBC64E-F03C-4013-83B9-53EDC4939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D7563F" w14:textId="33D14955" w:rsidR="0042589A" w:rsidRDefault="00E5306D" w:rsidP="00AA426F">
      <w:pPr>
        <w:pStyle w:val="Caption"/>
        <w:ind w:left="851" w:right="911"/>
      </w:pPr>
      <w:bookmarkStart w:id="89" w:name="_Toc156976959"/>
      <w:r>
        <w:t xml:space="preserve">Table </w:t>
      </w:r>
      <w:fldSimple w:instr=" SEQ Table \* ARABIC ">
        <w:r w:rsidR="00B04DC5">
          <w:rPr>
            <w:noProof/>
          </w:rPr>
          <w:t>2</w:t>
        </w:r>
      </w:fldSimple>
      <w:r>
        <w:t xml:space="preserve"> : </w:t>
      </w:r>
      <w:r w:rsidRPr="00643CB2">
        <w:t>Feature Selection Results Chart</w:t>
      </w:r>
      <w:r w:rsidR="002F7EAC">
        <w:t xml:space="preserve"> </w:t>
      </w:r>
      <w:r w:rsidR="0023342E">
        <w:t>for DNA Methylation Dataset</w:t>
      </w:r>
      <w:bookmarkEnd w:id="89"/>
    </w:p>
    <w:p w14:paraId="3D856E59" w14:textId="77777777" w:rsidR="00A2064F" w:rsidRDefault="00A2064F" w:rsidP="00AA426F">
      <w:pPr>
        <w:ind w:left="851" w:right="911"/>
      </w:pPr>
    </w:p>
    <w:p w14:paraId="5A0C66A4" w14:textId="77777777" w:rsidR="00A2064F" w:rsidRDefault="00A2064F" w:rsidP="00AA426F">
      <w:pPr>
        <w:ind w:left="851" w:right="911"/>
      </w:pPr>
    </w:p>
    <w:p w14:paraId="7F17F98F" w14:textId="77777777" w:rsidR="00A2064F" w:rsidRDefault="00A2064F" w:rsidP="00AA426F">
      <w:pPr>
        <w:ind w:left="851" w:right="911"/>
      </w:pPr>
    </w:p>
    <w:p w14:paraId="575677EA" w14:textId="77777777" w:rsidR="00A2064F" w:rsidRDefault="00A2064F" w:rsidP="00AA426F">
      <w:pPr>
        <w:ind w:left="851" w:right="911"/>
      </w:pPr>
    </w:p>
    <w:p w14:paraId="4D5FC15A" w14:textId="77777777" w:rsidR="00A2064F" w:rsidRDefault="00A2064F" w:rsidP="00AA426F">
      <w:pPr>
        <w:ind w:left="851" w:right="911"/>
      </w:pPr>
    </w:p>
    <w:p w14:paraId="4ED9ECA7" w14:textId="77777777" w:rsidR="00A2064F" w:rsidRDefault="00A2064F" w:rsidP="00AA426F">
      <w:pPr>
        <w:ind w:left="851" w:right="911"/>
      </w:pPr>
    </w:p>
    <w:p w14:paraId="7AA9542B" w14:textId="77777777" w:rsidR="00A2064F" w:rsidRDefault="00A2064F" w:rsidP="00AA426F">
      <w:pPr>
        <w:ind w:left="851" w:right="911"/>
      </w:pPr>
    </w:p>
    <w:tbl>
      <w:tblPr>
        <w:tblW w:w="8079" w:type="dxa"/>
        <w:tblInd w:w="985" w:type="dxa"/>
        <w:tblCellMar>
          <w:left w:w="0" w:type="dxa"/>
          <w:right w:w="0" w:type="dxa"/>
        </w:tblCellMar>
        <w:tblLook w:val="0420" w:firstRow="1" w:lastRow="0" w:firstColumn="0" w:lastColumn="0" w:noHBand="0" w:noVBand="1"/>
      </w:tblPr>
      <w:tblGrid>
        <w:gridCol w:w="3200"/>
        <w:gridCol w:w="2186"/>
        <w:gridCol w:w="2693"/>
      </w:tblGrid>
      <w:tr w:rsidR="00A2064F" w:rsidRPr="00A2064F" w14:paraId="52C94EFF"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28C49B0" w14:textId="77777777" w:rsidR="00A2064F" w:rsidRPr="00A2064F" w:rsidRDefault="00A2064F" w:rsidP="00B47C52">
            <w:pPr>
              <w:jc w:val="center"/>
            </w:pPr>
            <w:r w:rsidRPr="00A2064F">
              <w:rPr>
                <w:b/>
                <w:bCs/>
              </w:rPr>
              <w:lastRenderedPageBreak/>
              <w:t>Model Name</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AF3A6E0" w14:textId="77777777" w:rsidR="00A2064F" w:rsidRPr="00A2064F" w:rsidRDefault="00A2064F" w:rsidP="00B47C52">
            <w:pPr>
              <w:jc w:val="center"/>
            </w:pPr>
            <w:r w:rsidRPr="00A2064F">
              <w:rPr>
                <w:b/>
                <w:bCs/>
              </w:rPr>
              <w:t>Feature Count</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055B338" w14:textId="77777777" w:rsidR="00A2064F" w:rsidRPr="00A2064F" w:rsidRDefault="00A2064F" w:rsidP="00B47C52">
            <w:pPr>
              <w:ind w:left="-17" w:right="-12"/>
              <w:jc w:val="center"/>
            </w:pPr>
            <w:r w:rsidRPr="00A2064F">
              <w:rPr>
                <w:b/>
                <w:bCs/>
              </w:rPr>
              <w:t>CV Score (Mean +/- Std)</w:t>
            </w:r>
          </w:p>
        </w:tc>
      </w:tr>
      <w:tr w:rsidR="00A2064F" w:rsidRPr="00A2064F" w14:paraId="3B29E868"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FE87CCF" w14:textId="65B57BB7" w:rsidR="00A2064F" w:rsidRPr="00A2064F" w:rsidRDefault="00572125" w:rsidP="00B47C52">
            <w:pPr>
              <w:jc w:val="center"/>
            </w:pPr>
            <w:proofErr w:type="gramStart"/>
            <w:r>
              <w:t>SVM(</w:t>
            </w:r>
            <w:proofErr w:type="gramEnd"/>
            <w:r>
              <w:t>linear)</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508C173" w14:textId="66C3F442" w:rsidR="00A2064F" w:rsidRPr="00A2064F" w:rsidRDefault="00A2064F" w:rsidP="00B47C52">
            <w:pPr>
              <w:jc w:val="center"/>
            </w:pPr>
            <w:r w:rsidRPr="00A2064F">
              <w:t>4</w:t>
            </w:r>
            <w:r w:rsidR="00AB2705">
              <w:t>5</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BF25815" w14:textId="7D77E7DE" w:rsidR="00A2064F" w:rsidRPr="00A2064F" w:rsidRDefault="00A2064F" w:rsidP="00B47C52">
            <w:pPr>
              <w:ind w:left="-17" w:right="-12"/>
              <w:jc w:val="center"/>
            </w:pPr>
            <w:r w:rsidRPr="00A2064F">
              <w:t>0.9</w:t>
            </w:r>
            <w:r w:rsidR="00572125">
              <w:t>000</w:t>
            </w:r>
            <w:r w:rsidRPr="00A2064F">
              <w:t xml:space="preserve"> +/- 0.03</w:t>
            </w:r>
            <w:r w:rsidR="00572125">
              <w:t>50</w:t>
            </w:r>
          </w:p>
        </w:tc>
      </w:tr>
      <w:tr w:rsidR="00A2064F" w:rsidRPr="00A2064F" w14:paraId="06DF8681"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1C5C242" w14:textId="5A4F46A0" w:rsidR="00A2064F" w:rsidRPr="00A2064F" w:rsidRDefault="00572125" w:rsidP="00B47C52">
            <w:pPr>
              <w:jc w:val="center"/>
            </w:pPr>
            <w:r>
              <w:t>Naïve Bayes</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ABA4E12" w14:textId="194BE155" w:rsidR="00A2064F" w:rsidRPr="00A2064F" w:rsidRDefault="00572125" w:rsidP="00B47C52">
            <w:pPr>
              <w:jc w:val="center"/>
            </w:pPr>
            <w:r>
              <w:t>4</w:t>
            </w:r>
            <w:r w:rsidR="00A2064F" w:rsidRPr="00A2064F">
              <w:t>5</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851D830" w14:textId="3BA3AA47" w:rsidR="00A2064F" w:rsidRPr="00A2064F" w:rsidRDefault="00A2064F" w:rsidP="00B47C52">
            <w:pPr>
              <w:ind w:left="-17" w:right="-12"/>
              <w:jc w:val="center"/>
            </w:pPr>
            <w:r w:rsidRPr="00A2064F">
              <w:t>0.</w:t>
            </w:r>
            <w:r w:rsidR="00572125">
              <w:t>8429</w:t>
            </w:r>
            <w:r w:rsidRPr="00A2064F">
              <w:t xml:space="preserve"> +/- 0.</w:t>
            </w:r>
            <w:r w:rsidR="00572125">
              <w:t>1050</w:t>
            </w:r>
          </w:p>
        </w:tc>
      </w:tr>
      <w:tr w:rsidR="00A2064F" w:rsidRPr="00A2064F" w14:paraId="7C043987"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837A6E7" w14:textId="66B75639" w:rsidR="00A2064F" w:rsidRPr="00A2064F" w:rsidRDefault="00572125" w:rsidP="00B47C52">
            <w:pPr>
              <w:jc w:val="center"/>
            </w:pPr>
            <w:r>
              <w:t>Logistic Regression</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A0AD3EC" w14:textId="4EB8C6C6" w:rsidR="00A2064F" w:rsidRPr="00A2064F" w:rsidRDefault="00572125" w:rsidP="00B47C52">
            <w:pPr>
              <w:jc w:val="center"/>
            </w:pPr>
            <w:r>
              <w:t>4</w:t>
            </w:r>
            <w:r w:rsidR="00A2064F" w:rsidRPr="00A2064F">
              <w:t>5</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C70BCB5" w14:textId="4864996A" w:rsidR="00A2064F" w:rsidRPr="00A2064F" w:rsidRDefault="00A2064F" w:rsidP="00B47C52">
            <w:pPr>
              <w:ind w:left="-17" w:right="-12"/>
              <w:jc w:val="center"/>
            </w:pPr>
            <w:r w:rsidRPr="00A2064F">
              <w:t>0.9</w:t>
            </w:r>
            <w:r w:rsidR="00572125">
              <w:t>143</w:t>
            </w:r>
            <w:r w:rsidRPr="00A2064F">
              <w:t xml:space="preserve"> +/- 0.0</w:t>
            </w:r>
            <w:r w:rsidR="00572125">
              <w:t>286</w:t>
            </w:r>
          </w:p>
        </w:tc>
      </w:tr>
      <w:tr w:rsidR="00A2064F" w:rsidRPr="00A2064F" w14:paraId="19F03F47"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91FDEB6" w14:textId="0D3A0816" w:rsidR="00A2064F" w:rsidRPr="00A2064F" w:rsidRDefault="00572125" w:rsidP="00B47C52">
            <w:pPr>
              <w:jc w:val="center"/>
            </w:pPr>
            <w:r>
              <w:t>Random Forest</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6AFD0E5" w14:textId="6A2B6210" w:rsidR="00A2064F" w:rsidRPr="00A2064F" w:rsidRDefault="00572125" w:rsidP="00B47C52">
            <w:pPr>
              <w:jc w:val="center"/>
            </w:pPr>
            <w:r>
              <w:t>45</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1EDC6CC" w14:textId="17BBF7F7" w:rsidR="00A2064F" w:rsidRPr="00A2064F" w:rsidRDefault="00A2064F" w:rsidP="00B47C52">
            <w:pPr>
              <w:ind w:left="-17" w:right="-12"/>
              <w:jc w:val="center"/>
            </w:pPr>
            <w:r w:rsidRPr="00A2064F">
              <w:t>0.</w:t>
            </w:r>
            <w:r w:rsidR="00572125">
              <w:t>8714</w:t>
            </w:r>
            <w:r w:rsidRPr="00A2064F">
              <w:t xml:space="preserve"> +/- 0.0</w:t>
            </w:r>
            <w:r w:rsidR="00572125">
              <w:t>700</w:t>
            </w:r>
          </w:p>
        </w:tc>
      </w:tr>
      <w:tr w:rsidR="00A2064F" w:rsidRPr="00A2064F" w14:paraId="08640029"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0B83EFE" w14:textId="77777777" w:rsidR="00A2064F" w:rsidRPr="00A2064F" w:rsidRDefault="00A2064F" w:rsidP="00B47C52">
            <w:pPr>
              <w:jc w:val="center"/>
            </w:pPr>
            <w:proofErr w:type="gramStart"/>
            <w:r w:rsidRPr="00A2064F">
              <w:t>SVM(</w:t>
            </w:r>
            <w:proofErr w:type="gramEnd"/>
            <w:r w:rsidRPr="00A2064F">
              <w:t>linear)</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7556998" w14:textId="763243F6" w:rsidR="00A2064F" w:rsidRPr="00A2064F" w:rsidRDefault="00572125" w:rsidP="00B47C52">
            <w:pPr>
              <w:jc w:val="center"/>
            </w:pPr>
            <w:r>
              <w:t>46</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2C0C576" w14:textId="29E69999" w:rsidR="00A2064F" w:rsidRPr="00A2064F" w:rsidRDefault="00A2064F" w:rsidP="00B47C52">
            <w:pPr>
              <w:ind w:left="-17" w:right="-12"/>
              <w:jc w:val="center"/>
            </w:pPr>
            <w:r w:rsidRPr="00A2064F">
              <w:t>0.9</w:t>
            </w:r>
            <w:r w:rsidR="00572125">
              <w:t>000</w:t>
            </w:r>
            <w:r w:rsidRPr="00A2064F">
              <w:t xml:space="preserve"> +/- 0.0350</w:t>
            </w:r>
          </w:p>
        </w:tc>
      </w:tr>
      <w:tr w:rsidR="00A2064F" w:rsidRPr="00A2064F" w14:paraId="75463DA3"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F66D286" w14:textId="3481E372" w:rsidR="00A2064F" w:rsidRPr="00A2064F" w:rsidRDefault="00572125" w:rsidP="00B47C52">
            <w:pPr>
              <w:jc w:val="center"/>
            </w:pPr>
            <w:r>
              <w:t>Naïve Bayes</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6A75046" w14:textId="5F95B938" w:rsidR="00A2064F" w:rsidRPr="00A2064F" w:rsidRDefault="00A2064F" w:rsidP="00B47C52">
            <w:pPr>
              <w:jc w:val="center"/>
            </w:pPr>
            <w:r w:rsidRPr="00A2064F">
              <w:t>4</w:t>
            </w:r>
            <w:r w:rsidR="00572125">
              <w:t>6</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BBF4EFD" w14:textId="7B72A0C3" w:rsidR="00A2064F" w:rsidRPr="00A2064F" w:rsidRDefault="00A2064F" w:rsidP="00B47C52">
            <w:pPr>
              <w:ind w:left="-17" w:right="-12"/>
              <w:jc w:val="center"/>
            </w:pPr>
            <w:r w:rsidRPr="00A2064F">
              <w:t>0.</w:t>
            </w:r>
            <w:r w:rsidR="00572125">
              <w:t>8571</w:t>
            </w:r>
            <w:r w:rsidRPr="00A2064F">
              <w:t xml:space="preserve"> +/- 0.0</w:t>
            </w:r>
            <w:r w:rsidR="00572125">
              <w:t>783</w:t>
            </w:r>
          </w:p>
        </w:tc>
      </w:tr>
      <w:tr w:rsidR="00A2064F" w:rsidRPr="00A2064F" w14:paraId="06BD98A6"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2B78EA0" w14:textId="375225BE" w:rsidR="00A2064F" w:rsidRPr="00A2064F" w:rsidRDefault="00572125" w:rsidP="00B47C52">
            <w:pPr>
              <w:jc w:val="center"/>
            </w:pPr>
            <w:r>
              <w:t>Logistic Regression</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6E76611" w14:textId="4BA2A1A7" w:rsidR="00A2064F" w:rsidRPr="00A2064F" w:rsidRDefault="00572125" w:rsidP="00B47C52">
            <w:pPr>
              <w:jc w:val="center"/>
            </w:pPr>
            <w:r>
              <w:t>4</w:t>
            </w:r>
            <w:r w:rsidR="00A2064F" w:rsidRPr="00A2064F">
              <w:t>6</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6438121" w14:textId="44C1EF14" w:rsidR="00A2064F" w:rsidRPr="00A2064F" w:rsidRDefault="00A2064F" w:rsidP="00B47C52">
            <w:pPr>
              <w:ind w:left="-17" w:right="-12"/>
              <w:jc w:val="center"/>
            </w:pPr>
            <w:r w:rsidRPr="00A2064F">
              <w:t>0.9</w:t>
            </w:r>
            <w:r w:rsidR="00572125">
              <w:t>143</w:t>
            </w:r>
            <w:r w:rsidRPr="00A2064F">
              <w:t xml:space="preserve"> +/- 0.0</w:t>
            </w:r>
            <w:r w:rsidR="00572125">
              <w:t>286</w:t>
            </w:r>
          </w:p>
        </w:tc>
      </w:tr>
      <w:tr w:rsidR="00A2064F" w:rsidRPr="00A2064F" w14:paraId="3CE2B813"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295BA9F" w14:textId="60B0B4A1" w:rsidR="00A2064F" w:rsidRPr="00A2064F" w:rsidRDefault="00572125" w:rsidP="00B47C52">
            <w:pPr>
              <w:jc w:val="center"/>
            </w:pPr>
            <w:r>
              <w:t>Random Forest</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52546F2" w14:textId="2550341F" w:rsidR="00A2064F" w:rsidRPr="00A2064F" w:rsidRDefault="00A2064F" w:rsidP="00B47C52">
            <w:pPr>
              <w:jc w:val="center"/>
            </w:pPr>
            <w:r w:rsidRPr="00A2064F">
              <w:t>4</w:t>
            </w:r>
            <w:r w:rsidR="00572125">
              <w:t>6</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21F7BF1" w14:textId="535DB8D8" w:rsidR="00A2064F" w:rsidRPr="00A2064F" w:rsidRDefault="00A2064F" w:rsidP="00B47C52">
            <w:pPr>
              <w:ind w:left="-17" w:right="-12"/>
              <w:jc w:val="center"/>
            </w:pPr>
            <w:r w:rsidRPr="00A2064F">
              <w:t>0.</w:t>
            </w:r>
            <w:r w:rsidR="00572125">
              <w:t>8714</w:t>
            </w:r>
            <w:r w:rsidRPr="00A2064F">
              <w:t xml:space="preserve"> +/- 0.0</w:t>
            </w:r>
            <w:r w:rsidR="00572125">
              <w:t>700</w:t>
            </w:r>
          </w:p>
        </w:tc>
      </w:tr>
      <w:tr w:rsidR="00A2064F" w:rsidRPr="00A2064F" w14:paraId="04633DA1"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0BC7D8D" w14:textId="6D8FF695" w:rsidR="00A2064F" w:rsidRPr="00A2064F" w:rsidRDefault="00572125" w:rsidP="00B47C52">
            <w:pPr>
              <w:jc w:val="center"/>
            </w:pPr>
            <w:proofErr w:type="gramStart"/>
            <w:r>
              <w:t>SVM(</w:t>
            </w:r>
            <w:proofErr w:type="gramEnd"/>
            <w:r>
              <w:t>linear)</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A298375" w14:textId="094D4F42" w:rsidR="00A2064F" w:rsidRPr="00A2064F" w:rsidRDefault="00A2064F" w:rsidP="00B47C52">
            <w:pPr>
              <w:jc w:val="center"/>
            </w:pPr>
            <w:r w:rsidRPr="00A2064F">
              <w:t>4</w:t>
            </w:r>
            <w:r w:rsidR="00572125">
              <w:t>7</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5A4F54B" w14:textId="4EB20F13" w:rsidR="00A2064F" w:rsidRPr="00A2064F" w:rsidRDefault="00A2064F" w:rsidP="00B47C52">
            <w:pPr>
              <w:ind w:left="-17" w:right="-12"/>
              <w:jc w:val="center"/>
            </w:pPr>
            <w:r w:rsidRPr="00A2064F">
              <w:t>0.9</w:t>
            </w:r>
            <w:r w:rsidR="00572125">
              <w:t>000</w:t>
            </w:r>
            <w:r w:rsidRPr="00A2064F">
              <w:t xml:space="preserve"> +/- 0.0</w:t>
            </w:r>
            <w:r w:rsidR="00572125">
              <w:t>728</w:t>
            </w:r>
          </w:p>
        </w:tc>
      </w:tr>
      <w:tr w:rsidR="00A2064F" w:rsidRPr="00A2064F" w14:paraId="2A770E45" w14:textId="77777777" w:rsidTr="00A2064F">
        <w:trPr>
          <w:trHeight w:val="516"/>
        </w:trPr>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E3FF4DF" w14:textId="77777777" w:rsidR="00A2064F" w:rsidRPr="00A2064F" w:rsidRDefault="00A2064F" w:rsidP="00B47C52">
            <w:pPr>
              <w:jc w:val="center"/>
            </w:pPr>
            <w:proofErr w:type="gramStart"/>
            <w:r w:rsidRPr="00A2064F">
              <w:t>SVM(</w:t>
            </w:r>
            <w:proofErr w:type="gramEnd"/>
            <w:r w:rsidRPr="00A2064F">
              <w:t>linear)</w:t>
            </w:r>
          </w:p>
        </w:tc>
        <w:tc>
          <w:tcPr>
            <w:tcW w:w="2186"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6A1EF5F" w14:textId="628354D8" w:rsidR="00A2064F" w:rsidRPr="00A2064F" w:rsidRDefault="00572125" w:rsidP="00B47C52">
            <w:pPr>
              <w:jc w:val="center"/>
            </w:pPr>
            <w:r>
              <w:t>47</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D68D9C4" w14:textId="093900A6" w:rsidR="00A2064F" w:rsidRPr="00A2064F" w:rsidRDefault="00A2064F" w:rsidP="00B47C52">
            <w:pPr>
              <w:ind w:left="-17" w:right="-12"/>
              <w:jc w:val="center"/>
            </w:pPr>
            <w:r w:rsidRPr="00A2064F">
              <w:t>0.</w:t>
            </w:r>
            <w:r w:rsidR="00572125">
              <w:t>8571</w:t>
            </w:r>
            <w:r w:rsidRPr="00A2064F">
              <w:t xml:space="preserve"> +/- 0.0</w:t>
            </w:r>
            <w:r w:rsidR="00572125">
              <w:t>728</w:t>
            </w:r>
            <w:bookmarkStart w:id="90" w:name="_GoBack"/>
            <w:bookmarkEnd w:id="90"/>
          </w:p>
        </w:tc>
      </w:tr>
    </w:tbl>
    <w:p w14:paraId="65D03BC9" w14:textId="77777777" w:rsidR="00924E3C" w:rsidRDefault="00924E3C" w:rsidP="00AA426F">
      <w:pPr>
        <w:pStyle w:val="Caption"/>
        <w:ind w:left="851" w:right="911"/>
      </w:pPr>
      <w:r>
        <w:tab/>
      </w:r>
    </w:p>
    <w:p w14:paraId="357FDC63" w14:textId="379B93B9" w:rsidR="00A2064F" w:rsidRDefault="00924E3C" w:rsidP="00AA426F">
      <w:pPr>
        <w:pStyle w:val="Caption"/>
        <w:ind w:left="851" w:right="911"/>
      </w:pPr>
      <w:bookmarkStart w:id="91" w:name="_Toc156976960"/>
      <w:r>
        <w:t xml:space="preserve">Table </w:t>
      </w:r>
      <w:fldSimple w:instr=" SEQ Table \* ARABIC ">
        <w:r w:rsidR="00B04DC5">
          <w:rPr>
            <w:noProof/>
          </w:rPr>
          <w:t>3</w:t>
        </w:r>
      </w:fldSimple>
      <w:r>
        <w:t xml:space="preserve"> : </w:t>
      </w:r>
      <w:r w:rsidRPr="008D433F">
        <w:t>Model Selection Results Chart</w:t>
      </w:r>
      <w:r>
        <w:t xml:space="preserve"> for DNA Methylation Dataset</w:t>
      </w:r>
      <w:bookmarkEnd w:id="91"/>
    </w:p>
    <w:p w14:paraId="4EFCD3CD" w14:textId="77777777" w:rsidR="00A2064F" w:rsidRPr="00A2064F" w:rsidRDefault="00A2064F" w:rsidP="00AA426F">
      <w:pPr>
        <w:ind w:left="851" w:right="911"/>
      </w:pPr>
    </w:p>
    <w:p w14:paraId="17F1CD21" w14:textId="5EEDD251" w:rsidR="00E5306D" w:rsidRDefault="00232FC1" w:rsidP="00AA426F">
      <w:pPr>
        <w:ind w:left="851" w:right="911"/>
        <w:jc w:val="center"/>
      </w:pPr>
      <w:r w:rsidRPr="00232FC1">
        <w:rPr>
          <w:noProof/>
        </w:rPr>
        <w:drawing>
          <wp:inline distT="0" distB="0" distL="0" distR="0" wp14:anchorId="64AA4AA2" wp14:editId="7106C4A6">
            <wp:extent cx="5202555" cy="391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6938" cy="3925367"/>
                    </a:xfrm>
                    <a:prstGeom prst="rect">
                      <a:avLst/>
                    </a:prstGeom>
                  </pic:spPr>
                </pic:pic>
              </a:graphicData>
            </a:graphic>
          </wp:inline>
        </w:drawing>
      </w:r>
    </w:p>
    <w:p w14:paraId="72A8668B" w14:textId="3AA4D0B7" w:rsidR="00232FC1" w:rsidRDefault="00127211" w:rsidP="00AA426F">
      <w:pPr>
        <w:pStyle w:val="Caption"/>
        <w:ind w:left="851" w:right="911"/>
      </w:pPr>
      <w:bookmarkStart w:id="92" w:name="_Toc156915479"/>
      <w:r>
        <w:t xml:space="preserve">Figure </w:t>
      </w:r>
      <w:fldSimple w:instr=" SEQ Figure \* ARABIC ">
        <w:r w:rsidR="00DA25B0">
          <w:rPr>
            <w:noProof/>
          </w:rPr>
          <w:t>4</w:t>
        </w:r>
      </w:fldSimple>
      <w:r>
        <w:t xml:space="preserve"> : </w:t>
      </w:r>
      <w:r w:rsidR="00046DBF" w:rsidRPr="00DD04E5">
        <w:t xml:space="preserve">ROC Curve </w:t>
      </w:r>
      <w:r w:rsidR="00046DBF">
        <w:t>for Best Model on</w:t>
      </w:r>
      <w:r>
        <w:t xml:space="preserve"> DNA Methylation Dataset</w:t>
      </w:r>
      <w:bookmarkEnd w:id="92"/>
    </w:p>
    <w:p w14:paraId="463F3222" w14:textId="77777777" w:rsidR="00842D46" w:rsidRDefault="00842D46" w:rsidP="00AA426F">
      <w:pPr>
        <w:ind w:left="851" w:right="911"/>
        <w:jc w:val="center"/>
      </w:pPr>
    </w:p>
    <w:p w14:paraId="421B2F08" w14:textId="7D04B509" w:rsidR="00E94108" w:rsidRDefault="00C20964" w:rsidP="00AA426F">
      <w:pPr>
        <w:ind w:left="851" w:right="911"/>
        <w:jc w:val="center"/>
        <w:rPr>
          <w:rFonts w:ascii="Times New Roman" w:hAnsi="Times New Roman" w:cs="Times New Roman"/>
          <w:b/>
          <w:bCs/>
          <w:u w:val="single"/>
        </w:rPr>
      </w:pPr>
      <w:r>
        <w:rPr>
          <w:rFonts w:ascii="Times New Roman" w:hAnsi="Times New Roman" w:cs="Times New Roman"/>
          <w:b/>
          <w:bCs/>
          <w:u w:val="single"/>
        </w:rPr>
        <w:lastRenderedPageBreak/>
        <w:t>RNA-</w:t>
      </w:r>
      <w:proofErr w:type="gramStart"/>
      <w:r>
        <w:rPr>
          <w:rFonts w:ascii="Times New Roman" w:hAnsi="Times New Roman" w:cs="Times New Roman"/>
          <w:b/>
          <w:bCs/>
          <w:u w:val="single"/>
        </w:rPr>
        <w:t>SEQ(</w:t>
      </w:r>
      <w:proofErr w:type="spellStart"/>
      <w:proofErr w:type="gramEnd"/>
      <w:r w:rsidR="00E94108">
        <w:rPr>
          <w:rFonts w:ascii="Times New Roman" w:hAnsi="Times New Roman" w:cs="Times New Roman"/>
          <w:b/>
          <w:bCs/>
          <w:u w:val="single"/>
        </w:rPr>
        <w:t>smallRNA</w:t>
      </w:r>
      <w:proofErr w:type="spellEnd"/>
      <w:r>
        <w:rPr>
          <w:rFonts w:ascii="Times New Roman" w:hAnsi="Times New Roman" w:cs="Times New Roman"/>
          <w:b/>
          <w:bCs/>
          <w:u w:val="single"/>
        </w:rPr>
        <w:t>)</w:t>
      </w:r>
      <w:r w:rsidR="00E94108" w:rsidRPr="009A2BB2">
        <w:rPr>
          <w:rFonts w:ascii="Times New Roman" w:hAnsi="Times New Roman" w:cs="Times New Roman"/>
          <w:b/>
          <w:bCs/>
          <w:u w:val="single"/>
        </w:rPr>
        <w:t xml:space="preserve"> Dataset</w:t>
      </w:r>
    </w:p>
    <w:p w14:paraId="6AD1C250" w14:textId="77777777" w:rsidR="00E94108" w:rsidRDefault="00E94108" w:rsidP="00AA426F">
      <w:pPr>
        <w:ind w:left="851" w:right="911"/>
        <w:jc w:val="center"/>
        <w:rPr>
          <w:rFonts w:ascii="Times New Roman" w:hAnsi="Times New Roman" w:cs="Times New Roman"/>
          <w:b/>
          <w:bCs/>
          <w:u w:val="single"/>
        </w:rPr>
      </w:pPr>
    </w:p>
    <w:p w14:paraId="1F42D8DF" w14:textId="49C7D484" w:rsidR="00E94108" w:rsidRPr="009A2BB2" w:rsidRDefault="00FB0588" w:rsidP="00FB0588">
      <w:pPr>
        <w:ind w:left="851" w:right="911"/>
        <w:jc w:val="center"/>
        <w:rPr>
          <w:rFonts w:ascii="Times New Roman" w:hAnsi="Times New Roman" w:cs="Times New Roman"/>
          <w:b/>
          <w:bCs/>
          <w:u w:val="single"/>
        </w:rPr>
      </w:pPr>
      <w:r>
        <w:rPr>
          <w:noProof/>
        </w:rPr>
        <w:drawing>
          <wp:inline distT="0" distB="0" distL="0" distR="0" wp14:anchorId="1230990F" wp14:editId="7B02E4BB">
            <wp:extent cx="5438775" cy="2740025"/>
            <wp:effectExtent l="0" t="0" r="9525" b="3175"/>
            <wp:docPr id="12" name="Chart 12">
              <a:extLst xmlns:a="http://schemas.openxmlformats.org/drawingml/2006/main">
                <a:ext uri="{FF2B5EF4-FFF2-40B4-BE49-F238E27FC236}">
                  <a16:creationId xmlns:a16="http://schemas.microsoft.com/office/drawing/2014/main" id="{56AAC5AB-24EB-4247-A5E8-7E70D5D09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A87849" w14:textId="5AB9B015" w:rsidR="00E94108" w:rsidRDefault="00BA060D" w:rsidP="00AA426F">
      <w:pPr>
        <w:pStyle w:val="Caption"/>
        <w:ind w:left="851" w:right="911"/>
      </w:pPr>
      <w:bookmarkStart w:id="93" w:name="_Toc156976961"/>
      <w:r>
        <w:t xml:space="preserve">Table </w:t>
      </w:r>
      <w:fldSimple w:instr=" SEQ Table \* ARABIC ">
        <w:r w:rsidR="00B04DC5">
          <w:rPr>
            <w:noProof/>
          </w:rPr>
          <w:t>4</w:t>
        </w:r>
      </w:fldSimple>
      <w:r w:rsidRPr="001462A4">
        <w:t xml:space="preserve"> : Feature Selection Results Chart for</w:t>
      </w:r>
      <w:r>
        <w:t xml:space="preserve"> </w:t>
      </w:r>
      <w:proofErr w:type="spellStart"/>
      <w:r>
        <w:t>smallRNA</w:t>
      </w:r>
      <w:proofErr w:type="spellEnd"/>
      <w:r w:rsidR="005B593B">
        <w:t xml:space="preserve"> Dataset</w:t>
      </w:r>
      <w:bookmarkEnd w:id="93"/>
    </w:p>
    <w:p w14:paraId="49A3E6C6" w14:textId="77777777" w:rsidR="00E7394E" w:rsidRDefault="00E7394E" w:rsidP="00AA426F">
      <w:pPr>
        <w:ind w:left="851" w:right="911"/>
      </w:pPr>
    </w:p>
    <w:tbl>
      <w:tblPr>
        <w:tblW w:w="8221" w:type="dxa"/>
        <w:tblInd w:w="985" w:type="dxa"/>
        <w:tblCellMar>
          <w:left w:w="0" w:type="dxa"/>
          <w:right w:w="0" w:type="dxa"/>
        </w:tblCellMar>
        <w:tblLook w:val="0420" w:firstRow="1" w:lastRow="0" w:firstColumn="0" w:lastColumn="0" w:noHBand="0" w:noVBand="1"/>
      </w:tblPr>
      <w:tblGrid>
        <w:gridCol w:w="3118"/>
        <w:gridCol w:w="1903"/>
        <w:gridCol w:w="3200"/>
      </w:tblGrid>
      <w:tr w:rsidR="002434D4" w:rsidRPr="002434D4" w14:paraId="1E0B2E7A"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23D5610" w14:textId="77777777" w:rsidR="002434D4" w:rsidRPr="002434D4" w:rsidRDefault="002434D4" w:rsidP="00B47C52">
            <w:pPr>
              <w:ind w:right="10"/>
              <w:jc w:val="center"/>
            </w:pPr>
            <w:r w:rsidRPr="002434D4">
              <w:rPr>
                <w:b/>
                <w:bCs/>
              </w:rPr>
              <w:t>Model Name</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61B91E1" w14:textId="77777777" w:rsidR="002434D4" w:rsidRPr="002434D4" w:rsidRDefault="002434D4" w:rsidP="00B47C52">
            <w:pPr>
              <w:jc w:val="center"/>
            </w:pPr>
            <w:r w:rsidRPr="002434D4">
              <w:rPr>
                <w:b/>
                <w:bCs/>
              </w:rPr>
              <w:t>Feature Count</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AB85E6C" w14:textId="77777777" w:rsidR="002434D4" w:rsidRPr="002434D4" w:rsidRDefault="002434D4" w:rsidP="00B47C52">
            <w:pPr>
              <w:ind w:right="-10"/>
              <w:jc w:val="center"/>
            </w:pPr>
            <w:r w:rsidRPr="002434D4">
              <w:rPr>
                <w:b/>
                <w:bCs/>
              </w:rPr>
              <w:t>CV Score (Mean +/- Std)</w:t>
            </w:r>
          </w:p>
        </w:tc>
      </w:tr>
      <w:tr w:rsidR="002434D4" w:rsidRPr="002434D4" w14:paraId="263FA742"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E02BE9C"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A573AAB" w14:textId="77777777" w:rsidR="002434D4" w:rsidRPr="002434D4" w:rsidRDefault="002434D4" w:rsidP="00B47C52">
            <w:pPr>
              <w:jc w:val="center"/>
            </w:pPr>
            <w:r w:rsidRPr="002434D4">
              <w:t>59</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F727D59" w14:textId="77777777" w:rsidR="002434D4" w:rsidRPr="002434D4" w:rsidRDefault="002434D4" w:rsidP="00B47C52">
            <w:pPr>
              <w:ind w:right="-10"/>
              <w:jc w:val="center"/>
            </w:pPr>
            <w:r w:rsidRPr="002434D4">
              <w:t>0.9500 +/- 0.0468</w:t>
            </w:r>
          </w:p>
        </w:tc>
      </w:tr>
      <w:tr w:rsidR="002434D4" w:rsidRPr="002434D4" w14:paraId="2A8218F0"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3006657"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1630FDD" w14:textId="77777777" w:rsidR="002434D4" w:rsidRPr="002434D4" w:rsidRDefault="002434D4" w:rsidP="00B47C52">
            <w:pPr>
              <w:jc w:val="center"/>
            </w:pPr>
            <w:r w:rsidRPr="002434D4">
              <w:t>72</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0647FA9" w14:textId="77777777" w:rsidR="002434D4" w:rsidRPr="002434D4" w:rsidRDefault="002434D4" w:rsidP="00B47C52">
            <w:pPr>
              <w:ind w:right="-10"/>
              <w:jc w:val="center"/>
            </w:pPr>
            <w:r w:rsidRPr="002434D4">
              <w:t>0.9500 +/- 0.0468</w:t>
            </w:r>
          </w:p>
        </w:tc>
      </w:tr>
      <w:tr w:rsidR="002434D4" w:rsidRPr="002434D4" w14:paraId="21A2805F"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C037EE9"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D28A310" w14:textId="77777777" w:rsidR="002434D4" w:rsidRPr="002434D4" w:rsidRDefault="002434D4" w:rsidP="00B47C52">
            <w:pPr>
              <w:jc w:val="center"/>
            </w:pPr>
            <w:r w:rsidRPr="002434D4">
              <w:t>73</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B045E4C" w14:textId="77777777" w:rsidR="002434D4" w:rsidRPr="002434D4" w:rsidRDefault="002434D4" w:rsidP="00B47C52">
            <w:pPr>
              <w:ind w:right="-10"/>
              <w:jc w:val="center"/>
            </w:pPr>
            <w:r w:rsidRPr="002434D4">
              <w:t>0.9500 +/- 0.0468</w:t>
            </w:r>
          </w:p>
        </w:tc>
      </w:tr>
      <w:tr w:rsidR="002434D4" w:rsidRPr="002434D4" w14:paraId="5D9BD138"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223929A"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9BC12D5" w14:textId="77777777" w:rsidR="002434D4" w:rsidRPr="002434D4" w:rsidRDefault="002434D4" w:rsidP="00B47C52">
            <w:pPr>
              <w:jc w:val="center"/>
            </w:pPr>
            <w:r w:rsidRPr="002434D4">
              <w:t>74</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F2B5D02" w14:textId="77777777" w:rsidR="002434D4" w:rsidRPr="002434D4" w:rsidRDefault="002434D4" w:rsidP="00B47C52">
            <w:pPr>
              <w:ind w:right="-10"/>
              <w:jc w:val="center"/>
            </w:pPr>
            <w:r w:rsidRPr="002434D4">
              <w:t>0.9500 +/- 0.0468</w:t>
            </w:r>
          </w:p>
        </w:tc>
      </w:tr>
      <w:tr w:rsidR="002434D4" w:rsidRPr="002434D4" w14:paraId="203182A3"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DB633BA"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1EB2D02" w14:textId="77777777" w:rsidR="002434D4" w:rsidRPr="002434D4" w:rsidRDefault="002434D4" w:rsidP="00B47C52">
            <w:pPr>
              <w:jc w:val="center"/>
            </w:pPr>
            <w:r w:rsidRPr="002434D4">
              <w:t>75</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62A4F51" w14:textId="77777777" w:rsidR="002434D4" w:rsidRPr="002434D4" w:rsidRDefault="002434D4" w:rsidP="00B47C52">
            <w:pPr>
              <w:ind w:right="-10"/>
              <w:jc w:val="center"/>
            </w:pPr>
            <w:r w:rsidRPr="002434D4">
              <w:t>0.9500 +/- 0.0468</w:t>
            </w:r>
          </w:p>
        </w:tc>
      </w:tr>
      <w:tr w:rsidR="002434D4" w:rsidRPr="002434D4" w14:paraId="2CB03A7F"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66D6123"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D343EDA" w14:textId="77777777" w:rsidR="002434D4" w:rsidRPr="002434D4" w:rsidRDefault="002434D4" w:rsidP="00B47C52">
            <w:pPr>
              <w:jc w:val="center"/>
            </w:pPr>
            <w:r w:rsidRPr="002434D4">
              <w:t>76</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85C0171" w14:textId="77777777" w:rsidR="002434D4" w:rsidRPr="002434D4" w:rsidRDefault="002434D4" w:rsidP="00B47C52">
            <w:pPr>
              <w:ind w:right="-10"/>
              <w:jc w:val="center"/>
            </w:pPr>
            <w:r w:rsidRPr="002434D4">
              <w:t>0.9500 +/- 0.0468</w:t>
            </w:r>
          </w:p>
        </w:tc>
      </w:tr>
      <w:tr w:rsidR="002434D4" w:rsidRPr="002434D4" w14:paraId="28A95450"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FC0E9EF"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6DB60D3" w14:textId="77777777" w:rsidR="002434D4" w:rsidRPr="002434D4" w:rsidRDefault="002434D4" w:rsidP="00B47C52">
            <w:pPr>
              <w:jc w:val="center"/>
            </w:pPr>
            <w:r w:rsidRPr="002434D4">
              <w:t>77</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91E40D0" w14:textId="77777777" w:rsidR="002434D4" w:rsidRPr="002434D4" w:rsidRDefault="002434D4" w:rsidP="00B47C52">
            <w:pPr>
              <w:ind w:right="-10"/>
              <w:jc w:val="center"/>
            </w:pPr>
            <w:r w:rsidRPr="002434D4">
              <w:t>0.9500 +/- 0.0468</w:t>
            </w:r>
          </w:p>
        </w:tc>
      </w:tr>
      <w:tr w:rsidR="002434D4" w:rsidRPr="002434D4" w14:paraId="1CD9EA39"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314585C"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E8E65FD" w14:textId="77777777" w:rsidR="002434D4" w:rsidRPr="002434D4" w:rsidRDefault="002434D4" w:rsidP="00B47C52">
            <w:pPr>
              <w:jc w:val="center"/>
            </w:pPr>
            <w:r w:rsidRPr="002434D4">
              <w:t>78</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7EB66F6" w14:textId="77777777" w:rsidR="002434D4" w:rsidRPr="002434D4" w:rsidRDefault="002434D4" w:rsidP="00B47C52">
            <w:pPr>
              <w:ind w:right="-10"/>
              <w:jc w:val="center"/>
            </w:pPr>
            <w:r w:rsidRPr="002434D4">
              <w:t>0.9500 +/- 0.0468</w:t>
            </w:r>
          </w:p>
        </w:tc>
      </w:tr>
      <w:tr w:rsidR="002434D4" w:rsidRPr="002434D4" w14:paraId="53428A74"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EFB541C" w14:textId="77777777" w:rsidR="002434D4" w:rsidRPr="002434D4" w:rsidRDefault="002434D4" w:rsidP="00B47C52">
            <w:pPr>
              <w:ind w:right="10"/>
              <w:jc w:val="center"/>
            </w:pPr>
            <w:r w:rsidRPr="002434D4">
              <w:t>ANN</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AD6BA59" w14:textId="77777777" w:rsidR="002434D4" w:rsidRPr="002434D4" w:rsidRDefault="002434D4" w:rsidP="00B47C52">
            <w:pPr>
              <w:jc w:val="center"/>
            </w:pPr>
            <w:r w:rsidRPr="002434D4">
              <w:t>79</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AB7ABB1" w14:textId="77777777" w:rsidR="002434D4" w:rsidRPr="002434D4" w:rsidRDefault="002434D4" w:rsidP="00B47C52">
            <w:pPr>
              <w:ind w:right="-10"/>
              <w:jc w:val="center"/>
            </w:pPr>
            <w:r w:rsidRPr="002434D4">
              <w:t>0.9375 +/- 0.0559</w:t>
            </w:r>
          </w:p>
        </w:tc>
      </w:tr>
      <w:tr w:rsidR="002434D4" w:rsidRPr="002434D4" w14:paraId="1A249FCF" w14:textId="77777777" w:rsidTr="002434D4">
        <w:trPr>
          <w:trHeight w:val="516"/>
        </w:trPr>
        <w:tc>
          <w:tcPr>
            <w:tcW w:w="311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AC66639" w14:textId="77777777" w:rsidR="002434D4" w:rsidRPr="002434D4" w:rsidRDefault="002434D4" w:rsidP="00B47C52">
            <w:pPr>
              <w:ind w:right="10"/>
              <w:jc w:val="center"/>
            </w:pPr>
            <w:proofErr w:type="gramStart"/>
            <w:r w:rsidRPr="002434D4">
              <w:t>SVM(</w:t>
            </w:r>
            <w:proofErr w:type="gramEnd"/>
            <w:r w:rsidRPr="002434D4">
              <w:t>poly)</w:t>
            </w:r>
          </w:p>
        </w:tc>
        <w:tc>
          <w:tcPr>
            <w:tcW w:w="190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84C69A1" w14:textId="77777777" w:rsidR="002434D4" w:rsidRPr="002434D4" w:rsidRDefault="002434D4" w:rsidP="00B47C52">
            <w:pPr>
              <w:jc w:val="center"/>
            </w:pPr>
            <w:r w:rsidRPr="002434D4">
              <w:t>43</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67D25EC" w14:textId="77777777" w:rsidR="002434D4" w:rsidRPr="002434D4" w:rsidRDefault="002434D4" w:rsidP="00B47C52">
            <w:pPr>
              <w:ind w:right="-10"/>
              <w:jc w:val="center"/>
            </w:pPr>
            <w:r w:rsidRPr="002434D4">
              <w:t>0.9375 +/- 0.0559</w:t>
            </w:r>
          </w:p>
        </w:tc>
      </w:tr>
    </w:tbl>
    <w:p w14:paraId="6435E778" w14:textId="77777777" w:rsidR="002434D4" w:rsidRDefault="002434D4" w:rsidP="00AA426F">
      <w:pPr>
        <w:pStyle w:val="Caption"/>
        <w:ind w:left="851" w:right="911"/>
      </w:pPr>
    </w:p>
    <w:p w14:paraId="36737741" w14:textId="47072F8B" w:rsidR="00E7394E" w:rsidRPr="00E7394E" w:rsidRDefault="002434D4" w:rsidP="00AA426F">
      <w:pPr>
        <w:pStyle w:val="Caption"/>
        <w:ind w:left="851" w:right="911"/>
      </w:pPr>
      <w:bookmarkStart w:id="94" w:name="_Toc156976962"/>
      <w:r>
        <w:t xml:space="preserve">Table </w:t>
      </w:r>
      <w:fldSimple w:instr=" SEQ Table \* ARABIC ">
        <w:r w:rsidR="00B04DC5">
          <w:rPr>
            <w:noProof/>
          </w:rPr>
          <w:t>5</w:t>
        </w:r>
      </w:fldSimple>
      <w:r w:rsidRPr="00D40B07">
        <w:t xml:space="preserve"> : Model Selection Results Chart for </w:t>
      </w:r>
      <w:proofErr w:type="spellStart"/>
      <w:r>
        <w:t>smallRNA</w:t>
      </w:r>
      <w:proofErr w:type="spellEnd"/>
      <w:r>
        <w:t xml:space="preserve"> Dataset</w:t>
      </w:r>
      <w:bookmarkEnd w:id="94"/>
    </w:p>
    <w:p w14:paraId="364FC985" w14:textId="77777777" w:rsidR="00842D46" w:rsidRDefault="00842D46" w:rsidP="00AA426F">
      <w:pPr>
        <w:ind w:left="851" w:right="911"/>
      </w:pPr>
    </w:p>
    <w:p w14:paraId="54A18C97" w14:textId="5F4A9014" w:rsidR="00842D46" w:rsidRDefault="005B593B" w:rsidP="00AA426F">
      <w:pPr>
        <w:ind w:left="851" w:right="911"/>
        <w:jc w:val="center"/>
      </w:pPr>
      <w:r w:rsidRPr="005B593B">
        <w:rPr>
          <w:noProof/>
        </w:rPr>
        <w:lastRenderedPageBreak/>
        <w:drawing>
          <wp:inline distT="0" distB="0" distL="0" distR="0" wp14:anchorId="68B8C260" wp14:editId="4E5533F3">
            <wp:extent cx="5167257" cy="3887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9762" cy="3897394"/>
                    </a:xfrm>
                    <a:prstGeom prst="rect">
                      <a:avLst/>
                    </a:prstGeom>
                  </pic:spPr>
                </pic:pic>
              </a:graphicData>
            </a:graphic>
          </wp:inline>
        </w:drawing>
      </w:r>
    </w:p>
    <w:p w14:paraId="5D2CAF86" w14:textId="2DA79867" w:rsidR="00DC4A72" w:rsidRDefault="005B593B" w:rsidP="00AA426F">
      <w:pPr>
        <w:pStyle w:val="Caption"/>
        <w:ind w:left="851" w:right="911"/>
      </w:pPr>
      <w:bookmarkStart w:id="95" w:name="_Toc156915480"/>
      <w:r>
        <w:t xml:space="preserve">Figure </w:t>
      </w:r>
      <w:fldSimple w:instr=" SEQ Figure \* ARABIC ">
        <w:r w:rsidR="00DA25B0">
          <w:rPr>
            <w:noProof/>
          </w:rPr>
          <w:t>5</w:t>
        </w:r>
      </w:fldSimple>
      <w:r w:rsidRPr="00AA7488">
        <w:t xml:space="preserve"> : </w:t>
      </w:r>
      <w:r w:rsidR="00046DBF" w:rsidRPr="00DD04E5">
        <w:t xml:space="preserve">ROC Curve </w:t>
      </w:r>
      <w:r w:rsidR="00046DBF">
        <w:t>for Best Model on</w:t>
      </w:r>
      <w:r>
        <w:t xml:space="preserve"> </w:t>
      </w:r>
      <w:proofErr w:type="spellStart"/>
      <w:r>
        <w:t>smallRNA</w:t>
      </w:r>
      <w:proofErr w:type="spellEnd"/>
      <w:r>
        <w:t xml:space="preserve"> Dataset</w:t>
      </w:r>
      <w:bookmarkEnd w:id="95"/>
    </w:p>
    <w:p w14:paraId="25FBC658" w14:textId="77777777" w:rsidR="00DC4A72" w:rsidRDefault="00DC4A72" w:rsidP="00AA426F">
      <w:pPr>
        <w:ind w:left="851" w:right="911"/>
      </w:pPr>
    </w:p>
    <w:p w14:paraId="7328CA67" w14:textId="31E4623B" w:rsidR="00DC4A72" w:rsidRDefault="00DC4A72" w:rsidP="00AA426F">
      <w:pPr>
        <w:ind w:left="851" w:right="911"/>
        <w:jc w:val="center"/>
        <w:rPr>
          <w:rFonts w:ascii="Times New Roman" w:hAnsi="Times New Roman" w:cs="Times New Roman"/>
          <w:b/>
          <w:bCs/>
          <w:u w:val="single"/>
        </w:rPr>
      </w:pPr>
      <w:r>
        <w:rPr>
          <w:rFonts w:ascii="Times New Roman" w:hAnsi="Times New Roman" w:cs="Times New Roman"/>
          <w:b/>
          <w:bCs/>
          <w:u w:val="single"/>
        </w:rPr>
        <w:t>RNA-</w:t>
      </w:r>
      <w:proofErr w:type="gramStart"/>
      <w:r>
        <w:rPr>
          <w:rFonts w:ascii="Times New Roman" w:hAnsi="Times New Roman" w:cs="Times New Roman"/>
          <w:b/>
          <w:bCs/>
          <w:u w:val="single"/>
        </w:rPr>
        <w:t>SEQ(</w:t>
      </w:r>
      <w:proofErr w:type="spellStart"/>
      <w:proofErr w:type="gramEnd"/>
      <w:r>
        <w:rPr>
          <w:rFonts w:ascii="Times New Roman" w:hAnsi="Times New Roman" w:cs="Times New Roman"/>
          <w:b/>
          <w:bCs/>
          <w:u w:val="single"/>
        </w:rPr>
        <w:t>totalRNA</w:t>
      </w:r>
      <w:proofErr w:type="spellEnd"/>
      <w:r>
        <w:rPr>
          <w:rFonts w:ascii="Times New Roman" w:hAnsi="Times New Roman" w:cs="Times New Roman"/>
          <w:b/>
          <w:bCs/>
          <w:u w:val="single"/>
        </w:rPr>
        <w:t>)</w:t>
      </w:r>
      <w:r w:rsidRPr="009A2BB2">
        <w:rPr>
          <w:rFonts w:ascii="Times New Roman" w:hAnsi="Times New Roman" w:cs="Times New Roman"/>
          <w:b/>
          <w:bCs/>
          <w:u w:val="single"/>
        </w:rPr>
        <w:t xml:space="preserve"> Dataset</w:t>
      </w:r>
    </w:p>
    <w:p w14:paraId="103D15DD" w14:textId="77777777" w:rsidR="00DC4A72" w:rsidRDefault="00DC4A72" w:rsidP="00AA426F">
      <w:pPr>
        <w:ind w:left="851" w:right="911"/>
        <w:jc w:val="center"/>
        <w:rPr>
          <w:rFonts w:ascii="Times New Roman" w:hAnsi="Times New Roman" w:cs="Times New Roman"/>
          <w:b/>
          <w:bCs/>
          <w:u w:val="single"/>
        </w:rPr>
      </w:pPr>
    </w:p>
    <w:p w14:paraId="4DC997CD" w14:textId="021DAD0E" w:rsidR="00DC4A72" w:rsidRPr="00FB0588" w:rsidRDefault="00FB0588" w:rsidP="00AA426F">
      <w:pPr>
        <w:ind w:left="851" w:right="911"/>
        <w:jc w:val="center"/>
        <w:rPr>
          <w:rFonts w:ascii="Times New Roman" w:hAnsi="Times New Roman" w:cs="Times New Roman"/>
          <w:b/>
          <w:bCs/>
        </w:rPr>
      </w:pPr>
      <w:r>
        <w:rPr>
          <w:rFonts w:ascii="Times New Roman" w:hAnsi="Times New Roman" w:cs="Times New Roman"/>
          <w:b/>
          <w:bCs/>
          <w:noProof/>
        </w:rPr>
        <w:drawing>
          <wp:inline distT="0" distB="0" distL="0" distR="0" wp14:anchorId="46D53BAB" wp14:editId="0F2107B1">
            <wp:extent cx="5744621" cy="266255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390" cy="2669864"/>
                    </a:xfrm>
                    <a:prstGeom prst="rect">
                      <a:avLst/>
                    </a:prstGeom>
                    <a:noFill/>
                  </pic:spPr>
                </pic:pic>
              </a:graphicData>
            </a:graphic>
          </wp:inline>
        </w:drawing>
      </w:r>
    </w:p>
    <w:p w14:paraId="522B939A" w14:textId="1DA3E8E2" w:rsidR="00742163" w:rsidRDefault="00742163" w:rsidP="00AA426F">
      <w:pPr>
        <w:pStyle w:val="Caption"/>
        <w:ind w:left="851" w:right="911"/>
      </w:pPr>
      <w:bookmarkStart w:id="96" w:name="_Toc156976963"/>
      <w:r>
        <w:t xml:space="preserve">Table </w:t>
      </w:r>
      <w:fldSimple w:instr=" SEQ Table \* ARABIC ">
        <w:r w:rsidR="00B04DC5">
          <w:rPr>
            <w:noProof/>
          </w:rPr>
          <w:t>6</w:t>
        </w:r>
      </w:fldSimple>
      <w:r w:rsidRPr="00DA2922">
        <w:t xml:space="preserve"> : Feature Selection Results Chart for</w:t>
      </w:r>
      <w:r>
        <w:t xml:space="preserve"> </w:t>
      </w:r>
      <w:proofErr w:type="spellStart"/>
      <w:r>
        <w:t>totalRNA</w:t>
      </w:r>
      <w:proofErr w:type="spellEnd"/>
      <w:r>
        <w:t xml:space="preserve"> Dataset</w:t>
      </w:r>
      <w:bookmarkEnd w:id="96"/>
    </w:p>
    <w:p w14:paraId="1C122168" w14:textId="77777777" w:rsidR="00742163" w:rsidRDefault="00742163" w:rsidP="00AA426F">
      <w:pPr>
        <w:ind w:left="851" w:right="911"/>
      </w:pPr>
    </w:p>
    <w:p w14:paraId="70CC1D86" w14:textId="77777777" w:rsidR="00B04DC5" w:rsidRDefault="00B04DC5" w:rsidP="00AA426F">
      <w:pPr>
        <w:ind w:left="851" w:right="911"/>
      </w:pPr>
    </w:p>
    <w:p w14:paraId="3F6D0BC0" w14:textId="77777777" w:rsidR="00B04DC5" w:rsidRDefault="00B04DC5" w:rsidP="00AA426F">
      <w:pPr>
        <w:ind w:left="851" w:right="911"/>
      </w:pPr>
    </w:p>
    <w:p w14:paraId="271D951C" w14:textId="77777777" w:rsidR="00B04DC5" w:rsidRDefault="00B04DC5" w:rsidP="00AA426F">
      <w:pPr>
        <w:ind w:left="851" w:right="911"/>
      </w:pPr>
    </w:p>
    <w:p w14:paraId="2EB20FBD" w14:textId="77777777" w:rsidR="00B04DC5" w:rsidRDefault="00B04DC5" w:rsidP="00AA426F">
      <w:pPr>
        <w:ind w:left="851" w:right="911"/>
      </w:pPr>
    </w:p>
    <w:p w14:paraId="6507E879" w14:textId="77777777" w:rsidR="00B04DC5" w:rsidRDefault="00B04DC5" w:rsidP="00AA426F">
      <w:pPr>
        <w:ind w:left="851" w:right="911"/>
      </w:pPr>
    </w:p>
    <w:p w14:paraId="526D8E6C" w14:textId="77777777" w:rsidR="00B04DC5" w:rsidRDefault="00B04DC5" w:rsidP="00AA426F">
      <w:pPr>
        <w:ind w:left="851" w:right="911"/>
      </w:pPr>
    </w:p>
    <w:p w14:paraId="526D0F50" w14:textId="77777777" w:rsidR="00B04DC5" w:rsidRDefault="00B04DC5" w:rsidP="00AA426F">
      <w:pPr>
        <w:ind w:left="851" w:right="911"/>
      </w:pPr>
    </w:p>
    <w:tbl>
      <w:tblPr>
        <w:tblW w:w="8161" w:type="dxa"/>
        <w:tblInd w:w="985" w:type="dxa"/>
        <w:tblCellMar>
          <w:left w:w="0" w:type="dxa"/>
          <w:right w:w="0" w:type="dxa"/>
        </w:tblCellMar>
        <w:tblLook w:val="0420" w:firstRow="1" w:lastRow="0" w:firstColumn="0" w:lastColumn="0" w:noHBand="0" w:noVBand="1"/>
      </w:tblPr>
      <w:tblGrid>
        <w:gridCol w:w="2693"/>
        <w:gridCol w:w="2268"/>
        <w:gridCol w:w="3200"/>
      </w:tblGrid>
      <w:tr w:rsidR="00B04DC5" w:rsidRPr="00B04DC5" w14:paraId="447782CF"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F868C34" w14:textId="77777777" w:rsidR="00B04DC5" w:rsidRPr="00B04DC5" w:rsidRDefault="00B04DC5" w:rsidP="005F4B85">
            <w:pPr>
              <w:ind w:left="-15"/>
              <w:jc w:val="center"/>
            </w:pPr>
            <w:r w:rsidRPr="00B04DC5">
              <w:rPr>
                <w:b/>
                <w:bCs/>
              </w:rPr>
              <w:t>Model Name</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7BDA6F2" w14:textId="77777777" w:rsidR="00B04DC5" w:rsidRPr="00B04DC5" w:rsidRDefault="00B04DC5" w:rsidP="005F4B85">
            <w:pPr>
              <w:ind w:left="182" w:right="-14"/>
              <w:jc w:val="center"/>
            </w:pPr>
            <w:r w:rsidRPr="00B04DC5">
              <w:rPr>
                <w:b/>
                <w:bCs/>
              </w:rPr>
              <w:t>Feature Count</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1BA55B9" w14:textId="77777777" w:rsidR="00B04DC5" w:rsidRPr="00B04DC5" w:rsidRDefault="00B04DC5" w:rsidP="005F4B85">
            <w:pPr>
              <w:ind w:left="-10" w:right="-70"/>
              <w:jc w:val="center"/>
            </w:pPr>
            <w:r w:rsidRPr="00B04DC5">
              <w:rPr>
                <w:b/>
                <w:bCs/>
              </w:rPr>
              <w:t>CV Score (Mean +/- Std)</w:t>
            </w:r>
          </w:p>
        </w:tc>
      </w:tr>
      <w:tr w:rsidR="00B04DC5" w:rsidRPr="00B04DC5" w14:paraId="56D09C43"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7E2088E" w14:textId="77777777" w:rsidR="00B04DC5" w:rsidRPr="00B04DC5" w:rsidRDefault="00B04DC5" w:rsidP="005F4B85">
            <w:pPr>
              <w:ind w:left="-15"/>
              <w:jc w:val="center"/>
            </w:pPr>
            <w:r w:rsidRPr="00B04DC5">
              <w:t>Naive Bayes</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56F02C1" w14:textId="77777777" w:rsidR="00B04DC5" w:rsidRPr="00B04DC5" w:rsidRDefault="00B04DC5" w:rsidP="00AA426F">
            <w:pPr>
              <w:ind w:left="851" w:right="911"/>
              <w:jc w:val="center"/>
            </w:pPr>
            <w:r w:rsidRPr="00B04DC5">
              <w:t>14</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EC997C8" w14:textId="77777777" w:rsidR="00B04DC5" w:rsidRPr="00B04DC5" w:rsidRDefault="00B04DC5" w:rsidP="005F4B85">
            <w:pPr>
              <w:ind w:left="-10"/>
              <w:jc w:val="center"/>
            </w:pPr>
            <w:r w:rsidRPr="00B04DC5">
              <w:t>0.9625 +/- 0.0500</w:t>
            </w:r>
          </w:p>
        </w:tc>
      </w:tr>
      <w:tr w:rsidR="00B04DC5" w:rsidRPr="00B04DC5" w14:paraId="595E8D83"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C07908E" w14:textId="77777777" w:rsidR="00B04DC5" w:rsidRPr="00B04DC5" w:rsidRDefault="00B04DC5" w:rsidP="005F4B85">
            <w:pPr>
              <w:ind w:left="-15"/>
              <w:jc w:val="center"/>
            </w:pPr>
            <w:r w:rsidRPr="00B04DC5">
              <w:t>Naive Bayes</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94165BC" w14:textId="77777777" w:rsidR="00B04DC5" w:rsidRPr="00B04DC5" w:rsidRDefault="00B04DC5" w:rsidP="00AA426F">
            <w:pPr>
              <w:ind w:left="851" w:right="911"/>
              <w:jc w:val="center"/>
            </w:pPr>
            <w:r w:rsidRPr="00B04DC5">
              <w:t>15</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CE8C873" w14:textId="77777777" w:rsidR="00B04DC5" w:rsidRPr="00B04DC5" w:rsidRDefault="00B04DC5" w:rsidP="005F4B85">
            <w:pPr>
              <w:ind w:left="-10"/>
              <w:jc w:val="center"/>
            </w:pPr>
            <w:r w:rsidRPr="00B04DC5">
              <w:t>0.9625 +/- 0.0306</w:t>
            </w:r>
          </w:p>
        </w:tc>
      </w:tr>
      <w:tr w:rsidR="00B04DC5" w:rsidRPr="00B04DC5" w14:paraId="685B93F1"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B67BB1A" w14:textId="77777777" w:rsidR="00B04DC5" w:rsidRPr="00B04DC5" w:rsidRDefault="00B04DC5" w:rsidP="005F4B85">
            <w:pPr>
              <w:ind w:left="-15"/>
              <w:jc w:val="center"/>
            </w:pPr>
            <w:r w:rsidRPr="00B04DC5">
              <w:t>Naive Bayes</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581861F" w14:textId="77777777" w:rsidR="00B04DC5" w:rsidRPr="00B04DC5" w:rsidRDefault="00B04DC5" w:rsidP="00AA426F">
            <w:pPr>
              <w:ind w:left="851" w:right="911"/>
              <w:jc w:val="center"/>
            </w:pPr>
            <w:r w:rsidRPr="00B04DC5">
              <w:t>16</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5033D84" w14:textId="77777777" w:rsidR="00B04DC5" w:rsidRPr="00B04DC5" w:rsidRDefault="00B04DC5" w:rsidP="005F4B85">
            <w:pPr>
              <w:ind w:left="-10"/>
              <w:jc w:val="center"/>
            </w:pPr>
            <w:r w:rsidRPr="00B04DC5">
              <w:t>0.9625 +/- 0.0306</w:t>
            </w:r>
          </w:p>
        </w:tc>
      </w:tr>
      <w:tr w:rsidR="00B04DC5" w:rsidRPr="00B04DC5" w14:paraId="14D4B954"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C477E16" w14:textId="77777777" w:rsidR="00B04DC5" w:rsidRPr="00B04DC5" w:rsidRDefault="00B04DC5" w:rsidP="005F4B85">
            <w:pPr>
              <w:ind w:left="-15"/>
              <w:jc w:val="center"/>
            </w:pPr>
            <w:r w:rsidRPr="00B04DC5">
              <w:t>Random Forest</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DBCDD4B" w14:textId="77777777" w:rsidR="00B04DC5" w:rsidRPr="00B04DC5" w:rsidRDefault="00B04DC5" w:rsidP="00AA426F">
            <w:pPr>
              <w:ind w:left="851" w:right="911"/>
              <w:jc w:val="center"/>
            </w:pPr>
            <w:r w:rsidRPr="00B04DC5">
              <w:t>43</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1827524" w14:textId="77777777" w:rsidR="00B04DC5" w:rsidRPr="00B04DC5" w:rsidRDefault="00B04DC5" w:rsidP="005F4B85">
            <w:pPr>
              <w:ind w:left="-10"/>
              <w:jc w:val="center"/>
            </w:pPr>
            <w:r w:rsidRPr="00B04DC5">
              <w:t>0.9500 +/- 0.0250</w:t>
            </w:r>
          </w:p>
        </w:tc>
      </w:tr>
      <w:tr w:rsidR="00B04DC5" w:rsidRPr="00B04DC5" w14:paraId="6ED28214"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FD6776D" w14:textId="77777777" w:rsidR="00B04DC5" w:rsidRPr="00B04DC5" w:rsidRDefault="00B04DC5" w:rsidP="005F4B85">
            <w:pPr>
              <w:ind w:left="-15"/>
              <w:jc w:val="center"/>
            </w:pPr>
            <w:r w:rsidRPr="00B04DC5">
              <w:t>ANN</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1B05502" w14:textId="77777777" w:rsidR="00B04DC5" w:rsidRPr="00B04DC5" w:rsidRDefault="00B04DC5" w:rsidP="00AA426F">
            <w:pPr>
              <w:ind w:left="851" w:right="911"/>
              <w:jc w:val="center"/>
            </w:pPr>
            <w:r w:rsidRPr="00B04DC5">
              <w:t>78</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4BA015A" w14:textId="77777777" w:rsidR="00B04DC5" w:rsidRPr="00B04DC5" w:rsidRDefault="00B04DC5" w:rsidP="005F4B85">
            <w:pPr>
              <w:ind w:left="-10"/>
              <w:jc w:val="center"/>
            </w:pPr>
            <w:r w:rsidRPr="00B04DC5">
              <w:t>0.9375 +/- 0.0559</w:t>
            </w:r>
          </w:p>
        </w:tc>
      </w:tr>
      <w:tr w:rsidR="00B04DC5" w:rsidRPr="00B04DC5" w14:paraId="341694CA"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CD535CD" w14:textId="77777777" w:rsidR="00B04DC5" w:rsidRPr="00B04DC5" w:rsidRDefault="00B04DC5" w:rsidP="005F4B85">
            <w:pPr>
              <w:ind w:left="-15"/>
              <w:jc w:val="center"/>
            </w:pPr>
            <w:r w:rsidRPr="00B04DC5">
              <w:t>ANN</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A7DA8C1" w14:textId="77777777" w:rsidR="00B04DC5" w:rsidRPr="00B04DC5" w:rsidRDefault="00B04DC5" w:rsidP="00AA426F">
            <w:pPr>
              <w:ind w:left="851" w:right="911"/>
              <w:jc w:val="center"/>
            </w:pPr>
            <w:r w:rsidRPr="00B04DC5">
              <w:t>52</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1BFBF32" w14:textId="77777777" w:rsidR="00B04DC5" w:rsidRPr="00B04DC5" w:rsidRDefault="00B04DC5" w:rsidP="005F4B85">
            <w:pPr>
              <w:ind w:left="-10"/>
              <w:jc w:val="center"/>
            </w:pPr>
            <w:r w:rsidRPr="00B04DC5">
              <w:t>0.9375 +/- 0.0395</w:t>
            </w:r>
          </w:p>
        </w:tc>
      </w:tr>
      <w:tr w:rsidR="00B04DC5" w:rsidRPr="00B04DC5" w14:paraId="4EC44FC2"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156E8FE" w14:textId="77777777" w:rsidR="00B04DC5" w:rsidRPr="00B04DC5" w:rsidRDefault="00B04DC5" w:rsidP="005F4B85">
            <w:pPr>
              <w:ind w:left="-15"/>
              <w:jc w:val="center"/>
            </w:pPr>
            <w:proofErr w:type="gramStart"/>
            <w:r w:rsidRPr="00B04DC5">
              <w:t>SVM(</w:t>
            </w:r>
            <w:proofErr w:type="gramEnd"/>
            <w:r w:rsidRPr="00B04DC5">
              <w:t>poly)</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E35406C" w14:textId="77777777" w:rsidR="00B04DC5" w:rsidRPr="00B04DC5" w:rsidRDefault="00B04DC5" w:rsidP="00AA426F">
            <w:pPr>
              <w:ind w:left="851" w:right="911"/>
              <w:jc w:val="center"/>
            </w:pPr>
            <w:r w:rsidRPr="00B04DC5">
              <w:t>20</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BF55B82" w14:textId="77777777" w:rsidR="00B04DC5" w:rsidRPr="00B04DC5" w:rsidRDefault="00B04DC5" w:rsidP="005F4B85">
            <w:pPr>
              <w:ind w:left="-10"/>
              <w:jc w:val="center"/>
            </w:pPr>
            <w:r w:rsidRPr="00B04DC5">
              <w:t>0.9375 +/- 0.0395</w:t>
            </w:r>
          </w:p>
        </w:tc>
      </w:tr>
      <w:tr w:rsidR="00B04DC5" w:rsidRPr="00B04DC5" w14:paraId="1148DAA8"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C34B4E5" w14:textId="77777777" w:rsidR="00B04DC5" w:rsidRPr="00B04DC5" w:rsidRDefault="00B04DC5" w:rsidP="005F4B85">
            <w:pPr>
              <w:ind w:left="-15"/>
              <w:jc w:val="center"/>
            </w:pPr>
            <w:r w:rsidRPr="00B04DC5">
              <w:t>ANN</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D0C92D9" w14:textId="77777777" w:rsidR="00B04DC5" w:rsidRPr="00B04DC5" w:rsidRDefault="00B04DC5" w:rsidP="00AA426F">
            <w:pPr>
              <w:ind w:left="851" w:right="911"/>
              <w:jc w:val="center"/>
            </w:pPr>
            <w:r w:rsidRPr="00B04DC5">
              <w:t>55</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66A90FC" w14:textId="77777777" w:rsidR="00B04DC5" w:rsidRPr="00B04DC5" w:rsidRDefault="00B04DC5" w:rsidP="005F4B85">
            <w:pPr>
              <w:ind w:left="-10"/>
              <w:jc w:val="center"/>
            </w:pPr>
            <w:r w:rsidRPr="00B04DC5">
              <w:t>0.9375 +/- 0.0395</w:t>
            </w:r>
          </w:p>
        </w:tc>
      </w:tr>
      <w:tr w:rsidR="00B04DC5" w:rsidRPr="00B04DC5" w14:paraId="412E9F46"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2F920F8" w14:textId="77777777" w:rsidR="00B04DC5" w:rsidRPr="00B04DC5" w:rsidRDefault="00B04DC5" w:rsidP="005F4B85">
            <w:pPr>
              <w:ind w:left="-15"/>
              <w:jc w:val="center"/>
            </w:pPr>
            <w:r w:rsidRPr="00B04DC5">
              <w:t>ANN</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A729DF1" w14:textId="77777777" w:rsidR="00B04DC5" w:rsidRPr="00B04DC5" w:rsidRDefault="00B04DC5" w:rsidP="00AA426F">
            <w:pPr>
              <w:ind w:left="851" w:right="911"/>
              <w:jc w:val="center"/>
            </w:pPr>
            <w:r w:rsidRPr="00B04DC5">
              <w:t>61</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A21E3D8" w14:textId="77777777" w:rsidR="00B04DC5" w:rsidRPr="00B04DC5" w:rsidRDefault="00B04DC5" w:rsidP="005F4B85">
            <w:pPr>
              <w:ind w:left="-10"/>
              <w:jc w:val="center"/>
            </w:pPr>
            <w:r w:rsidRPr="00B04DC5">
              <w:t>0.9375 +/- 0.0395</w:t>
            </w:r>
          </w:p>
        </w:tc>
      </w:tr>
      <w:tr w:rsidR="00B04DC5" w:rsidRPr="00B04DC5" w14:paraId="0EE62E3B" w14:textId="77777777" w:rsidTr="00B04DC5">
        <w:trPr>
          <w:trHeight w:val="516"/>
        </w:trPr>
        <w:tc>
          <w:tcPr>
            <w:tcW w:w="2693"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4A1170C" w14:textId="77777777" w:rsidR="00B04DC5" w:rsidRPr="00B04DC5" w:rsidRDefault="00B04DC5" w:rsidP="005F4B85">
            <w:pPr>
              <w:ind w:left="-15"/>
              <w:jc w:val="center"/>
            </w:pPr>
            <w:r w:rsidRPr="00B04DC5">
              <w:t>ANN</w:t>
            </w:r>
          </w:p>
        </w:tc>
        <w:tc>
          <w:tcPr>
            <w:tcW w:w="2268"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2FE004D" w14:textId="77777777" w:rsidR="00B04DC5" w:rsidRPr="00B04DC5" w:rsidRDefault="00B04DC5" w:rsidP="00AA426F">
            <w:pPr>
              <w:ind w:left="851" w:right="911"/>
              <w:jc w:val="center"/>
            </w:pPr>
            <w:r w:rsidRPr="00B04DC5">
              <w:t>64</w:t>
            </w:r>
          </w:p>
        </w:tc>
        <w:tc>
          <w:tcPr>
            <w:tcW w:w="3200"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55E54C1" w14:textId="77777777" w:rsidR="00B04DC5" w:rsidRPr="00B04DC5" w:rsidRDefault="00B04DC5" w:rsidP="005F4B85">
            <w:pPr>
              <w:ind w:left="-10"/>
              <w:jc w:val="center"/>
            </w:pPr>
            <w:r w:rsidRPr="00B04DC5">
              <w:t>0.9375 +/- 0.0395</w:t>
            </w:r>
          </w:p>
        </w:tc>
      </w:tr>
    </w:tbl>
    <w:p w14:paraId="4B5D55B4" w14:textId="77777777" w:rsidR="00B04DC5" w:rsidRDefault="00B04DC5" w:rsidP="005F4B85">
      <w:pPr>
        <w:ind w:right="911"/>
      </w:pPr>
    </w:p>
    <w:p w14:paraId="17BCDE6A" w14:textId="053B4F45" w:rsidR="00B04DC5" w:rsidRDefault="00B04DC5" w:rsidP="005F4B85">
      <w:pPr>
        <w:pStyle w:val="Caption"/>
        <w:ind w:left="851" w:right="911"/>
      </w:pPr>
      <w:bookmarkStart w:id="97" w:name="_Toc156976964"/>
      <w:r>
        <w:t xml:space="preserve">Table </w:t>
      </w:r>
      <w:fldSimple w:instr=" SEQ Table \* ARABIC ">
        <w:r>
          <w:rPr>
            <w:noProof/>
          </w:rPr>
          <w:t>7</w:t>
        </w:r>
      </w:fldSimple>
      <w:r w:rsidRPr="0063221F">
        <w:t xml:space="preserve"> : Model Selection Results Chart for </w:t>
      </w:r>
      <w:proofErr w:type="spellStart"/>
      <w:r>
        <w:t>total</w:t>
      </w:r>
      <w:r w:rsidRPr="0063221F">
        <w:t>RNA</w:t>
      </w:r>
      <w:proofErr w:type="spellEnd"/>
      <w:r w:rsidRPr="0063221F">
        <w:t xml:space="preserve"> Dataset</w:t>
      </w:r>
      <w:bookmarkEnd w:id="97"/>
    </w:p>
    <w:p w14:paraId="4F5CC688" w14:textId="77777777" w:rsidR="005F4B85" w:rsidRPr="005F4B85" w:rsidRDefault="005F4B85" w:rsidP="005F4B85"/>
    <w:p w14:paraId="34DA2BFC" w14:textId="4FBDBF44" w:rsidR="00742163" w:rsidRDefault="00DF16D0" w:rsidP="00AA426F">
      <w:pPr>
        <w:ind w:left="851" w:right="911"/>
        <w:jc w:val="center"/>
      </w:pPr>
      <w:r w:rsidRPr="005B593B">
        <w:rPr>
          <w:noProof/>
        </w:rPr>
        <w:lastRenderedPageBreak/>
        <w:drawing>
          <wp:inline distT="0" distB="0" distL="0" distR="0" wp14:anchorId="3D5F7184" wp14:editId="11929851">
            <wp:extent cx="5167257" cy="3887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9762" cy="3897394"/>
                    </a:xfrm>
                    <a:prstGeom prst="rect">
                      <a:avLst/>
                    </a:prstGeom>
                  </pic:spPr>
                </pic:pic>
              </a:graphicData>
            </a:graphic>
          </wp:inline>
        </w:drawing>
      </w:r>
    </w:p>
    <w:p w14:paraId="5A90B913" w14:textId="46E9550F" w:rsidR="00DF16D0" w:rsidRPr="00DC4A72" w:rsidRDefault="00DF16D0" w:rsidP="00AA426F">
      <w:pPr>
        <w:pStyle w:val="Caption"/>
        <w:ind w:left="851" w:right="911"/>
      </w:pPr>
      <w:bookmarkStart w:id="98" w:name="_Toc156915481"/>
      <w:r>
        <w:t xml:space="preserve">Figure </w:t>
      </w:r>
      <w:fldSimple w:instr=" SEQ Figure \* ARABIC ">
        <w:r w:rsidR="00DA25B0">
          <w:rPr>
            <w:noProof/>
          </w:rPr>
          <w:t>6</w:t>
        </w:r>
      </w:fldSimple>
      <w:r w:rsidRPr="00DD04E5">
        <w:t xml:space="preserve"> : ROC Curve </w:t>
      </w:r>
      <w:r w:rsidR="00046DBF">
        <w:t>for</w:t>
      </w:r>
      <w:r w:rsidR="001F10E7">
        <w:t xml:space="preserve"> Best Model </w:t>
      </w:r>
      <w:r w:rsidR="00046DBF">
        <w:t>on</w:t>
      </w:r>
      <w:r w:rsidRPr="00DD04E5">
        <w:t xml:space="preserve"> </w:t>
      </w:r>
      <w:proofErr w:type="spellStart"/>
      <w:r>
        <w:t>total</w:t>
      </w:r>
      <w:r w:rsidRPr="00DD04E5">
        <w:t>RNA</w:t>
      </w:r>
      <w:proofErr w:type="spellEnd"/>
      <w:r w:rsidRPr="00DD04E5">
        <w:t xml:space="preserve"> Dataset</w:t>
      </w:r>
      <w:bookmarkEnd w:id="98"/>
    </w:p>
    <w:p w14:paraId="51F40123" w14:textId="0549B3B0" w:rsidR="00D66F99" w:rsidRDefault="003574C2" w:rsidP="00AA426F">
      <w:pPr>
        <w:pStyle w:val="Heading1"/>
        <w:ind w:left="851" w:right="911"/>
      </w:pPr>
      <w:bookmarkStart w:id="99" w:name="_Toc175916712"/>
      <w:r>
        <w:t>Result Analysis</w:t>
      </w:r>
      <w:bookmarkEnd w:id="99"/>
    </w:p>
    <w:p w14:paraId="60959827" w14:textId="77777777" w:rsidR="00A479AC" w:rsidRPr="00A479AC" w:rsidRDefault="00A479AC" w:rsidP="00AA426F">
      <w:pPr>
        <w:ind w:left="851" w:right="911"/>
      </w:pPr>
    </w:p>
    <w:p w14:paraId="5BB9EED3" w14:textId="2E7C0C36" w:rsidR="003574C2" w:rsidRDefault="003574C2" w:rsidP="00AA426F">
      <w:pPr>
        <w:pStyle w:val="Heading2"/>
        <w:ind w:left="851" w:right="911" w:hanging="9"/>
      </w:pPr>
      <w:bookmarkStart w:id="100" w:name="_Toc175916713"/>
      <w:r>
        <w:t>Introduction</w:t>
      </w:r>
      <w:bookmarkEnd w:id="100"/>
    </w:p>
    <w:p w14:paraId="2FDA8378" w14:textId="7F29B48F" w:rsidR="00DA5CB1" w:rsidRDefault="00DA5CB1" w:rsidP="00AA426F">
      <w:pPr>
        <w:spacing w:line="240" w:lineRule="auto"/>
        <w:ind w:left="851" w:right="911"/>
        <w:jc w:val="both"/>
        <w:rPr>
          <w:rFonts w:ascii="Times New Roman" w:hAnsi="Times New Roman" w:cs="Times New Roman"/>
        </w:rPr>
      </w:pPr>
      <w:r w:rsidRPr="00DA5CB1">
        <w:rPr>
          <w:rFonts w:ascii="Times New Roman" w:hAnsi="Times New Roman" w:cs="Times New Roman"/>
        </w:rPr>
        <w:t xml:space="preserve">To determine the optimal </w:t>
      </w:r>
      <w:proofErr w:type="spellStart"/>
      <w:r w:rsidRPr="00DA5CB1">
        <w:rPr>
          <w:rFonts w:ascii="Times New Roman" w:hAnsi="Times New Roman" w:cs="Times New Roman"/>
        </w:rPr>
        <w:t>omic</w:t>
      </w:r>
      <w:proofErr w:type="spellEnd"/>
      <w:r w:rsidRPr="00DA5CB1">
        <w:rPr>
          <w:rFonts w:ascii="Times New Roman" w:hAnsi="Times New Roman" w:cs="Times New Roman"/>
        </w:rPr>
        <w:t xml:space="preserve"> data type, a thorough comparison of numerical values generated by each model is essential. Simultaneously, it's crucial to discern the patterns inherent in the raw results, providing valuable insights into the distinctive characteristics of each data type. </w:t>
      </w:r>
    </w:p>
    <w:p w14:paraId="0022BCAE" w14:textId="77777777" w:rsidR="00E27F48" w:rsidRDefault="00E27F48" w:rsidP="00AA426F">
      <w:pPr>
        <w:spacing w:line="240" w:lineRule="auto"/>
        <w:ind w:left="851" w:right="911"/>
        <w:jc w:val="both"/>
        <w:rPr>
          <w:rFonts w:ascii="Times New Roman" w:hAnsi="Times New Roman" w:cs="Times New Roman"/>
        </w:rPr>
      </w:pPr>
    </w:p>
    <w:p w14:paraId="112E0A2E" w14:textId="6522BE48" w:rsidR="003574C2" w:rsidRDefault="003574C2" w:rsidP="00AA426F">
      <w:pPr>
        <w:pStyle w:val="Heading2"/>
        <w:ind w:left="851" w:right="911" w:hanging="9"/>
      </w:pPr>
      <w:bookmarkStart w:id="101" w:name="_Toc175916714"/>
      <w:r>
        <w:t>Result</w:t>
      </w:r>
      <w:r w:rsidR="00E31BF0">
        <w:t xml:space="preserve"> and Discussion</w:t>
      </w:r>
      <w:bookmarkEnd w:id="101"/>
    </w:p>
    <w:p w14:paraId="10A125A6" w14:textId="5F3ABDA1" w:rsidR="003574C2" w:rsidRDefault="00025A7E" w:rsidP="00AA426F">
      <w:pPr>
        <w:spacing w:line="240" w:lineRule="auto"/>
        <w:ind w:left="851" w:right="911"/>
        <w:rPr>
          <w:rFonts w:ascii="Times New Roman" w:hAnsi="Times New Roman" w:cs="Times New Roman"/>
        </w:rPr>
      </w:pPr>
      <w:r w:rsidRPr="00025A7E">
        <w:rPr>
          <w:rFonts w:ascii="Times New Roman" w:hAnsi="Times New Roman" w:cs="Times New Roman"/>
          <w:noProof/>
        </w:rPr>
        <w:lastRenderedPageBreak/>
        <w:drawing>
          <wp:inline distT="0" distB="0" distL="0" distR="0" wp14:anchorId="6B89A6C6" wp14:editId="71DC6C4C">
            <wp:extent cx="5113020" cy="3622040"/>
            <wp:effectExtent l="0" t="0" r="11430" b="16510"/>
            <wp:docPr id="11" name="Chart 11">
              <a:extLst xmlns:a="http://schemas.openxmlformats.org/drawingml/2006/main">
                <a:ext uri="{FF2B5EF4-FFF2-40B4-BE49-F238E27FC236}">
                  <a16:creationId xmlns:a16="http://schemas.microsoft.com/office/drawing/2014/main" id="{1DE19C90-C1B5-4A03-AD2D-78E44E2EB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2601FE" w14:textId="01258C65" w:rsidR="005F2463" w:rsidRDefault="00DA25B0" w:rsidP="00AA426F">
      <w:pPr>
        <w:pStyle w:val="Caption"/>
        <w:ind w:left="851" w:right="911"/>
        <w:rPr>
          <w:rFonts w:cs="Times New Roman"/>
        </w:rPr>
      </w:pPr>
      <w:bookmarkStart w:id="102" w:name="_Toc156915482"/>
      <w:r>
        <w:t xml:space="preserve">Figure </w:t>
      </w:r>
      <w:fldSimple w:instr=" SEQ Figure \* ARABIC ">
        <w:r>
          <w:rPr>
            <w:noProof/>
          </w:rPr>
          <w:t>7</w:t>
        </w:r>
      </w:fldSimple>
      <w:r>
        <w:t xml:space="preserve"> : </w:t>
      </w:r>
      <w:r w:rsidRPr="00B61473">
        <w:t xml:space="preserve">Final Result Analysis of </w:t>
      </w:r>
      <w:proofErr w:type="spellStart"/>
      <w:r w:rsidRPr="00B61473">
        <w:t>Omic</w:t>
      </w:r>
      <w:proofErr w:type="spellEnd"/>
      <w:r w:rsidRPr="00B61473">
        <w:t xml:space="preserve"> Types</w:t>
      </w:r>
      <w:bookmarkEnd w:id="102"/>
    </w:p>
    <w:p w14:paraId="2A70D1AC" w14:textId="77777777" w:rsidR="005F2463" w:rsidRDefault="005F2463" w:rsidP="00AA426F">
      <w:pPr>
        <w:spacing w:line="240" w:lineRule="auto"/>
        <w:ind w:left="851" w:right="911"/>
        <w:rPr>
          <w:rFonts w:ascii="Times New Roman" w:hAnsi="Times New Roman" w:cs="Times New Roman"/>
        </w:rPr>
      </w:pPr>
    </w:p>
    <w:p w14:paraId="389CDE4C" w14:textId="54A5DD0B" w:rsidR="005F2463" w:rsidRPr="00464D7A" w:rsidRDefault="005F2463" w:rsidP="00AA426F">
      <w:pPr>
        <w:spacing w:line="240" w:lineRule="auto"/>
        <w:ind w:left="851" w:right="911"/>
        <w:jc w:val="both"/>
        <w:rPr>
          <w:rFonts w:ascii="Times New Roman" w:hAnsi="Times New Roman" w:cs="Times New Roman"/>
        </w:rPr>
      </w:pPr>
      <w:r w:rsidRPr="005F2463">
        <w:rPr>
          <w:rFonts w:ascii="Times New Roman" w:hAnsi="Times New Roman" w:cs="Times New Roman"/>
        </w:rPr>
        <w:t xml:space="preserve">In the presented figure, the final result analysis encompasses three </w:t>
      </w:r>
      <w:proofErr w:type="spellStart"/>
      <w:r w:rsidRPr="005F2463">
        <w:rPr>
          <w:rFonts w:ascii="Times New Roman" w:hAnsi="Times New Roman" w:cs="Times New Roman"/>
        </w:rPr>
        <w:t>omic</w:t>
      </w:r>
      <w:proofErr w:type="spellEnd"/>
      <w:r w:rsidRPr="005F2463">
        <w:rPr>
          <w:rFonts w:ascii="Times New Roman" w:hAnsi="Times New Roman" w:cs="Times New Roman"/>
        </w:rPr>
        <w:t xml:space="preserve"> types: DNA methylation, small RNA, and total RNA. Notably, the highest cross-validation (CV) value is observed for total RNA, specifically 0.9625 +/- 0.05. Based on the cumulative findings, it is evident that total RNA stands out as the most effective </w:t>
      </w:r>
      <w:proofErr w:type="spellStart"/>
      <w:r w:rsidRPr="005F2463">
        <w:rPr>
          <w:rFonts w:ascii="Times New Roman" w:hAnsi="Times New Roman" w:cs="Times New Roman"/>
        </w:rPr>
        <w:t>omic</w:t>
      </w:r>
      <w:proofErr w:type="spellEnd"/>
      <w:r w:rsidRPr="005F2463">
        <w:rPr>
          <w:rFonts w:ascii="Times New Roman" w:hAnsi="Times New Roman" w:cs="Times New Roman"/>
        </w:rPr>
        <w:t xml:space="preserve"> type for the identification of Diabetic Retinopathy.</w:t>
      </w:r>
    </w:p>
    <w:p w14:paraId="5BF3673A" w14:textId="77777777" w:rsidR="00D66F99" w:rsidRDefault="00D66F99" w:rsidP="00AA426F">
      <w:pPr>
        <w:spacing w:line="240" w:lineRule="auto"/>
        <w:ind w:left="851" w:right="911"/>
        <w:rPr>
          <w:rFonts w:ascii="Times New Roman" w:hAnsi="Times New Roman" w:cs="Times New Roman"/>
        </w:rPr>
      </w:pPr>
    </w:p>
    <w:p w14:paraId="1D61FABE" w14:textId="77777777" w:rsidR="0046784A" w:rsidRDefault="0046784A" w:rsidP="00AA426F">
      <w:pPr>
        <w:spacing w:line="240" w:lineRule="auto"/>
        <w:ind w:left="851" w:right="911"/>
        <w:rPr>
          <w:rFonts w:ascii="Times New Roman" w:hAnsi="Times New Roman" w:cs="Times New Roman"/>
        </w:rPr>
      </w:pPr>
    </w:p>
    <w:p w14:paraId="02E5A8A2" w14:textId="77777777" w:rsidR="0046784A" w:rsidRDefault="0046784A" w:rsidP="00AA426F">
      <w:pPr>
        <w:spacing w:line="240" w:lineRule="auto"/>
        <w:ind w:left="851" w:right="911"/>
        <w:rPr>
          <w:rFonts w:ascii="Times New Roman" w:hAnsi="Times New Roman" w:cs="Times New Roman"/>
        </w:rPr>
      </w:pPr>
    </w:p>
    <w:p w14:paraId="7DB51293" w14:textId="77777777" w:rsidR="0046784A" w:rsidRDefault="0046784A" w:rsidP="00AA426F">
      <w:pPr>
        <w:spacing w:line="240" w:lineRule="auto"/>
        <w:ind w:left="851" w:right="911"/>
        <w:rPr>
          <w:rFonts w:ascii="Times New Roman" w:hAnsi="Times New Roman" w:cs="Times New Roman"/>
        </w:rPr>
      </w:pPr>
    </w:p>
    <w:p w14:paraId="423B1250" w14:textId="77777777" w:rsidR="0046784A" w:rsidRDefault="0046784A" w:rsidP="00AA426F">
      <w:pPr>
        <w:spacing w:line="240" w:lineRule="auto"/>
        <w:ind w:left="851" w:right="911"/>
        <w:rPr>
          <w:rFonts w:ascii="Times New Roman" w:hAnsi="Times New Roman" w:cs="Times New Roman"/>
        </w:rPr>
      </w:pPr>
    </w:p>
    <w:p w14:paraId="39827F3A" w14:textId="77777777" w:rsidR="0046784A" w:rsidRDefault="0046784A" w:rsidP="00AA426F">
      <w:pPr>
        <w:spacing w:line="240" w:lineRule="auto"/>
        <w:ind w:left="851" w:right="911"/>
        <w:rPr>
          <w:rFonts w:ascii="Times New Roman" w:hAnsi="Times New Roman" w:cs="Times New Roman"/>
        </w:rPr>
      </w:pPr>
    </w:p>
    <w:p w14:paraId="4938E6B8" w14:textId="77777777" w:rsidR="0046784A" w:rsidRDefault="0046784A" w:rsidP="00AA426F">
      <w:pPr>
        <w:spacing w:line="240" w:lineRule="auto"/>
        <w:ind w:left="851" w:right="911"/>
        <w:rPr>
          <w:rFonts w:ascii="Times New Roman" w:hAnsi="Times New Roman" w:cs="Times New Roman"/>
        </w:rPr>
      </w:pPr>
    </w:p>
    <w:p w14:paraId="66903D71" w14:textId="77777777" w:rsidR="0046784A" w:rsidRPr="00464D7A" w:rsidRDefault="0046784A" w:rsidP="00AA426F">
      <w:pPr>
        <w:spacing w:line="240" w:lineRule="auto"/>
        <w:ind w:left="851" w:right="911"/>
        <w:rPr>
          <w:rFonts w:ascii="Times New Roman" w:hAnsi="Times New Roman" w:cs="Times New Roman"/>
        </w:rPr>
      </w:pPr>
    </w:p>
    <w:p w14:paraId="2FCC82D0" w14:textId="0426B41B" w:rsidR="003F50DA" w:rsidRDefault="00E31BF0" w:rsidP="00AA426F">
      <w:pPr>
        <w:pStyle w:val="Heading1"/>
        <w:ind w:left="851" w:right="911"/>
      </w:pPr>
      <w:bookmarkStart w:id="103" w:name="_Toc175916715"/>
      <w:r>
        <w:t>Conclusion Future Directions</w:t>
      </w:r>
      <w:bookmarkEnd w:id="103"/>
    </w:p>
    <w:p w14:paraId="0C028DE3" w14:textId="77777777" w:rsidR="0046784A" w:rsidRPr="0046784A" w:rsidRDefault="0046784A" w:rsidP="00AA426F">
      <w:pPr>
        <w:ind w:left="851" w:right="911"/>
      </w:pPr>
    </w:p>
    <w:p w14:paraId="09EB813C" w14:textId="28703B41" w:rsidR="003F50DA" w:rsidRDefault="003F50DA" w:rsidP="00AA426F">
      <w:pPr>
        <w:pStyle w:val="Heading2"/>
        <w:ind w:left="851" w:right="911" w:hanging="9"/>
      </w:pPr>
      <w:bookmarkStart w:id="104" w:name="_Toc175916716"/>
      <w:r>
        <w:t>Conclusion</w:t>
      </w:r>
      <w:bookmarkEnd w:id="104"/>
    </w:p>
    <w:p w14:paraId="0D0AA3ED" w14:textId="77777777" w:rsidR="0046784A" w:rsidRPr="0046784A" w:rsidRDefault="0046784A" w:rsidP="00AA426F">
      <w:pPr>
        <w:ind w:left="851" w:right="911"/>
        <w:jc w:val="both"/>
        <w:rPr>
          <w:rFonts w:ascii="Times New Roman" w:hAnsi="Times New Roman" w:cs="Times New Roman"/>
        </w:rPr>
      </w:pPr>
      <w:r w:rsidRPr="0046784A">
        <w:rPr>
          <w:rFonts w:ascii="Times New Roman" w:hAnsi="Times New Roman" w:cs="Times New Roman"/>
        </w:rPr>
        <w:t xml:space="preserve">In our research, we utilized three types of single </w:t>
      </w:r>
      <w:proofErr w:type="spellStart"/>
      <w:r w:rsidRPr="0046784A">
        <w:rPr>
          <w:rFonts w:ascii="Times New Roman" w:hAnsi="Times New Roman" w:cs="Times New Roman"/>
        </w:rPr>
        <w:t>omic</w:t>
      </w:r>
      <w:proofErr w:type="spellEnd"/>
      <w:r w:rsidRPr="0046784A">
        <w:rPr>
          <w:rFonts w:ascii="Times New Roman" w:hAnsi="Times New Roman" w:cs="Times New Roman"/>
        </w:rPr>
        <w:t xml:space="preserve"> datasets to build and evaluate six machine learning models. The objective was to determine which model, coupled with feature selection methods, yields the highest cross-validation (CV) scores, providing valuable insights into the accuracy of predictions. This exploration holds significant implications for advancing treatments for Diabetic Retinopathy, a condition affecting millions of individuals globally.</w:t>
      </w:r>
    </w:p>
    <w:p w14:paraId="6C3F6B93" w14:textId="77777777" w:rsidR="0046784A" w:rsidRPr="0046784A" w:rsidRDefault="0046784A" w:rsidP="00AA426F">
      <w:pPr>
        <w:ind w:left="851" w:right="911"/>
        <w:jc w:val="both"/>
        <w:rPr>
          <w:rFonts w:ascii="Times New Roman" w:hAnsi="Times New Roman" w:cs="Times New Roman"/>
        </w:rPr>
      </w:pPr>
    </w:p>
    <w:p w14:paraId="10CFE139" w14:textId="580ED43F" w:rsidR="0046784A" w:rsidRDefault="0046784A" w:rsidP="00AA426F">
      <w:pPr>
        <w:ind w:left="851" w:right="911"/>
        <w:jc w:val="both"/>
        <w:rPr>
          <w:rFonts w:ascii="Times New Roman" w:hAnsi="Times New Roman" w:cs="Times New Roman"/>
        </w:rPr>
      </w:pPr>
      <w:r w:rsidRPr="0046784A">
        <w:rPr>
          <w:rFonts w:ascii="Times New Roman" w:hAnsi="Times New Roman" w:cs="Times New Roman"/>
        </w:rPr>
        <w:lastRenderedPageBreak/>
        <w:t>Future researchers can draw valuable insights from our study, particularly in understanding the selection of machine learning techniques and their impact on results. Moreover, as the field advances, exploring multi-</w:t>
      </w:r>
      <w:proofErr w:type="spellStart"/>
      <w:r w:rsidRPr="0046784A">
        <w:rPr>
          <w:rFonts w:ascii="Times New Roman" w:hAnsi="Times New Roman" w:cs="Times New Roman"/>
        </w:rPr>
        <w:t>omic</w:t>
      </w:r>
      <w:proofErr w:type="spellEnd"/>
      <w:r w:rsidRPr="0046784A">
        <w:rPr>
          <w:rFonts w:ascii="Times New Roman" w:hAnsi="Times New Roman" w:cs="Times New Roman"/>
        </w:rPr>
        <w:t xml:space="preserve"> datasets and comparing them with single </w:t>
      </w:r>
      <w:proofErr w:type="spellStart"/>
      <w:r w:rsidRPr="0046784A">
        <w:rPr>
          <w:rFonts w:ascii="Times New Roman" w:hAnsi="Times New Roman" w:cs="Times New Roman"/>
        </w:rPr>
        <w:t>omic</w:t>
      </w:r>
      <w:proofErr w:type="spellEnd"/>
      <w:r w:rsidRPr="0046784A">
        <w:rPr>
          <w:rFonts w:ascii="Times New Roman" w:hAnsi="Times New Roman" w:cs="Times New Roman"/>
        </w:rPr>
        <w:t xml:space="preserve"> datasets could offer a more comprehensive understanding of Diabetic Retinopathy, potentially influencing improved treatment strategies for patients worldwide. Our research contributes to the ongoing efforts to enhance the efficacy of treatments for this prevalent and impactful medical condition.</w:t>
      </w:r>
    </w:p>
    <w:p w14:paraId="0A44E757" w14:textId="77777777" w:rsidR="0046784A" w:rsidRPr="0046784A" w:rsidRDefault="0046784A" w:rsidP="00AA426F">
      <w:pPr>
        <w:ind w:left="851" w:right="911"/>
        <w:jc w:val="both"/>
        <w:rPr>
          <w:rFonts w:ascii="Times New Roman" w:hAnsi="Times New Roman" w:cs="Times New Roman"/>
        </w:rPr>
      </w:pPr>
    </w:p>
    <w:p w14:paraId="322D3535" w14:textId="770DC97C" w:rsidR="003F50DA" w:rsidRDefault="003F50DA" w:rsidP="00AA426F">
      <w:pPr>
        <w:pStyle w:val="Heading2"/>
        <w:ind w:left="851" w:right="911" w:hanging="9"/>
      </w:pPr>
      <w:bookmarkStart w:id="105" w:name="_Toc175916717"/>
      <w:r>
        <w:t>Future Work</w:t>
      </w:r>
      <w:bookmarkEnd w:id="105"/>
    </w:p>
    <w:p w14:paraId="1D6E7939" w14:textId="3B954753" w:rsidR="003F50DA" w:rsidRPr="00254098" w:rsidRDefault="00EA0F5C" w:rsidP="00AA426F">
      <w:pPr>
        <w:ind w:left="851" w:right="911"/>
        <w:jc w:val="both"/>
        <w:rPr>
          <w:rFonts w:ascii="Times New Roman" w:hAnsi="Times New Roman" w:cs="Times New Roman"/>
        </w:rPr>
      </w:pPr>
      <w:r>
        <w:rPr>
          <w:rFonts w:ascii="Times New Roman" w:hAnsi="Times New Roman" w:cs="Times New Roman"/>
        </w:rPr>
        <w:t>W</w:t>
      </w:r>
      <w:r w:rsidR="00A35846" w:rsidRPr="00A35846">
        <w:rPr>
          <w:rFonts w:ascii="Times New Roman" w:hAnsi="Times New Roman" w:cs="Times New Roman"/>
        </w:rPr>
        <w:t>e plan to focus on multi-</w:t>
      </w:r>
      <w:proofErr w:type="spellStart"/>
      <w:r w:rsidR="00A35846" w:rsidRPr="00A35846">
        <w:rPr>
          <w:rFonts w:ascii="Times New Roman" w:hAnsi="Times New Roman" w:cs="Times New Roman"/>
        </w:rPr>
        <w:t>omic</w:t>
      </w:r>
      <w:proofErr w:type="spellEnd"/>
      <w:r w:rsidR="00A35846" w:rsidRPr="00A35846">
        <w:rPr>
          <w:rFonts w:ascii="Times New Roman" w:hAnsi="Times New Roman" w:cs="Times New Roman"/>
        </w:rPr>
        <w:t xml:space="preserve"> data analysis to gain a more comprehensive understanding of Diabetic Retinopathy. While our current research utilized single-</w:t>
      </w:r>
      <w:proofErr w:type="spellStart"/>
      <w:r w:rsidR="00A35846" w:rsidRPr="00A35846">
        <w:rPr>
          <w:rFonts w:ascii="Times New Roman" w:hAnsi="Times New Roman" w:cs="Times New Roman"/>
        </w:rPr>
        <w:t>omic</w:t>
      </w:r>
      <w:proofErr w:type="spellEnd"/>
      <w:r w:rsidR="00A35846" w:rsidRPr="00A35846">
        <w:rPr>
          <w:rFonts w:ascii="Times New Roman" w:hAnsi="Times New Roman" w:cs="Times New Roman"/>
        </w:rPr>
        <w:t xml:space="preserve"> datasets such as </w:t>
      </w:r>
      <w:proofErr w:type="spellStart"/>
      <w:r w:rsidR="009B4C38">
        <w:rPr>
          <w:rFonts w:ascii="Times New Roman" w:hAnsi="Times New Roman" w:cs="Times New Roman"/>
        </w:rPr>
        <w:t>total</w:t>
      </w:r>
      <w:r w:rsidR="00A35846" w:rsidRPr="00A35846">
        <w:rPr>
          <w:rFonts w:ascii="Times New Roman" w:hAnsi="Times New Roman" w:cs="Times New Roman"/>
        </w:rPr>
        <w:t>RNA</w:t>
      </w:r>
      <w:proofErr w:type="spellEnd"/>
      <w:r w:rsidR="00A35846" w:rsidRPr="00A35846">
        <w:rPr>
          <w:rFonts w:ascii="Times New Roman" w:hAnsi="Times New Roman" w:cs="Times New Roman"/>
        </w:rPr>
        <w:t xml:space="preserve">-seq, </w:t>
      </w:r>
      <w:proofErr w:type="spellStart"/>
      <w:r w:rsidR="009B4C38">
        <w:rPr>
          <w:rFonts w:ascii="Times New Roman" w:hAnsi="Times New Roman" w:cs="Times New Roman"/>
        </w:rPr>
        <w:t>smallRNA</w:t>
      </w:r>
      <w:proofErr w:type="spellEnd"/>
      <w:r w:rsidR="009B4C38">
        <w:rPr>
          <w:rFonts w:ascii="Times New Roman" w:hAnsi="Times New Roman" w:cs="Times New Roman"/>
        </w:rPr>
        <w:t xml:space="preserve">-seq, </w:t>
      </w:r>
      <w:r w:rsidR="00A35846" w:rsidRPr="00A35846">
        <w:rPr>
          <w:rFonts w:ascii="Times New Roman" w:hAnsi="Times New Roman" w:cs="Times New Roman"/>
        </w:rPr>
        <w:t xml:space="preserve">the next step involves integrating these </w:t>
      </w:r>
      <w:proofErr w:type="spellStart"/>
      <w:r w:rsidR="00A35846" w:rsidRPr="00A35846">
        <w:rPr>
          <w:rFonts w:ascii="Times New Roman" w:hAnsi="Times New Roman" w:cs="Times New Roman"/>
        </w:rPr>
        <w:t>omic</w:t>
      </w:r>
      <w:proofErr w:type="spellEnd"/>
      <w:r w:rsidR="00A35846" w:rsidRPr="00A35846">
        <w:rPr>
          <w:rFonts w:ascii="Times New Roman" w:hAnsi="Times New Roman" w:cs="Times New Roman"/>
        </w:rPr>
        <w:t xml:space="preserve"> layers by collecting them from the same set of patients. This approach will enable us to perform detailed multi-</w:t>
      </w:r>
      <w:proofErr w:type="spellStart"/>
      <w:r w:rsidR="00A35846" w:rsidRPr="00A35846">
        <w:rPr>
          <w:rFonts w:ascii="Times New Roman" w:hAnsi="Times New Roman" w:cs="Times New Roman"/>
        </w:rPr>
        <w:t>omic</w:t>
      </w:r>
      <w:proofErr w:type="spellEnd"/>
      <w:r w:rsidR="00A35846" w:rsidRPr="00A35846">
        <w:rPr>
          <w:rFonts w:ascii="Times New Roman" w:hAnsi="Times New Roman" w:cs="Times New Roman"/>
        </w:rPr>
        <w:t xml:space="preserve"> analyses, allowing us to explore the interactions between these different data types. By doing so, we aim to uncover new insights into the molecular mechanisms underlying Diabetic Retinopathy, potentially leading to more accurate predictive models and improved treatment strategies.</w:t>
      </w:r>
    </w:p>
    <w:p w14:paraId="01144140" w14:textId="77777777" w:rsidR="003F50DA" w:rsidRPr="003F50DA" w:rsidRDefault="003F50DA" w:rsidP="00AA426F">
      <w:pPr>
        <w:ind w:left="851" w:right="911"/>
      </w:pPr>
    </w:p>
    <w:p w14:paraId="186A01D6" w14:textId="77777777" w:rsidR="00D66F99" w:rsidRPr="00464D7A" w:rsidRDefault="00D66F99" w:rsidP="00AA426F">
      <w:pPr>
        <w:spacing w:line="240" w:lineRule="auto"/>
        <w:ind w:left="851" w:right="911"/>
        <w:rPr>
          <w:rFonts w:ascii="Times New Roman" w:hAnsi="Times New Roman" w:cs="Times New Roman"/>
        </w:rPr>
      </w:pPr>
    </w:p>
    <w:p w14:paraId="4E93F8BD" w14:textId="77777777" w:rsidR="00D66F99" w:rsidRPr="00464D7A" w:rsidRDefault="00D66F99" w:rsidP="00AA426F">
      <w:pPr>
        <w:spacing w:line="240" w:lineRule="auto"/>
        <w:ind w:left="851" w:right="911"/>
        <w:rPr>
          <w:rFonts w:ascii="Times New Roman" w:hAnsi="Times New Roman" w:cs="Times New Roman"/>
        </w:rPr>
      </w:pPr>
    </w:p>
    <w:p w14:paraId="1420E127" w14:textId="77777777" w:rsidR="00D01747" w:rsidRPr="00464D7A" w:rsidRDefault="00D01747" w:rsidP="00AA426F">
      <w:pPr>
        <w:spacing w:line="240" w:lineRule="auto"/>
        <w:ind w:left="851" w:right="911"/>
        <w:rPr>
          <w:rFonts w:ascii="Times New Roman" w:hAnsi="Times New Roman" w:cs="Times New Roman"/>
        </w:rPr>
      </w:pPr>
    </w:p>
    <w:p w14:paraId="73E4660E" w14:textId="77777777" w:rsidR="00D01747" w:rsidRPr="00464D7A" w:rsidRDefault="00D01747" w:rsidP="00AA426F">
      <w:pPr>
        <w:spacing w:line="240" w:lineRule="auto"/>
        <w:ind w:left="851" w:right="911"/>
        <w:rPr>
          <w:rFonts w:ascii="Times New Roman" w:hAnsi="Times New Roman" w:cs="Times New Roman"/>
        </w:rPr>
      </w:pPr>
    </w:p>
    <w:p w14:paraId="64FA72E8" w14:textId="77777777" w:rsidR="00D01747" w:rsidRPr="00464D7A" w:rsidRDefault="00D01747" w:rsidP="00AA426F">
      <w:pPr>
        <w:spacing w:line="240" w:lineRule="auto"/>
        <w:ind w:left="851" w:right="911"/>
        <w:rPr>
          <w:rFonts w:ascii="Times New Roman" w:hAnsi="Times New Roman" w:cs="Times New Roman"/>
        </w:rPr>
      </w:pPr>
    </w:p>
    <w:p w14:paraId="4C37610F" w14:textId="77777777" w:rsidR="00D01747" w:rsidRPr="00464D7A" w:rsidRDefault="00D01747" w:rsidP="00AA426F">
      <w:pPr>
        <w:spacing w:line="240" w:lineRule="auto"/>
        <w:ind w:left="851" w:right="911"/>
        <w:rPr>
          <w:rFonts w:ascii="Times New Roman" w:hAnsi="Times New Roman" w:cs="Times New Roman"/>
        </w:rPr>
      </w:pPr>
    </w:p>
    <w:p w14:paraId="4764DAEA" w14:textId="77777777" w:rsidR="00D01747" w:rsidRDefault="00D01747" w:rsidP="00AA426F">
      <w:pPr>
        <w:spacing w:line="240" w:lineRule="auto"/>
        <w:ind w:left="851" w:right="911"/>
        <w:rPr>
          <w:rFonts w:ascii="Times New Roman" w:hAnsi="Times New Roman" w:cs="Times New Roman"/>
        </w:rPr>
      </w:pPr>
    </w:p>
    <w:p w14:paraId="63D5CF2C" w14:textId="77777777" w:rsidR="00254098" w:rsidRDefault="00254098" w:rsidP="00AA426F">
      <w:pPr>
        <w:spacing w:line="240" w:lineRule="auto"/>
        <w:ind w:left="851" w:right="911"/>
        <w:rPr>
          <w:rFonts w:ascii="Times New Roman" w:hAnsi="Times New Roman" w:cs="Times New Roman"/>
        </w:rPr>
      </w:pPr>
    </w:p>
    <w:p w14:paraId="04CB80C3" w14:textId="77777777" w:rsidR="00254098" w:rsidRDefault="00254098" w:rsidP="00AA426F">
      <w:pPr>
        <w:spacing w:line="240" w:lineRule="auto"/>
        <w:ind w:left="851" w:right="911"/>
        <w:rPr>
          <w:rFonts w:ascii="Times New Roman" w:hAnsi="Times New Roman" w:cs="Times New Roman"/>
        </w:rPr>
      </w:pPr>
    </w:p>
    <w:p w14:paraId="3635737C" w14:textId="77777777" w:rsidR="00254098" w:rsidRDefault="00254098" w:rsidP="00AA426F">
      <w:pPr>
        <w:spacing w:line="240" w:lineRule="auto"/>
        <w:ind w:left="851" w:right="911"/>
        <w:rPr>
          <w:rFonts w:ascii="Times New Roman" w:hAnsi="Times New Roman" w:cs="Times New Roman"/>
        </w:rPr>
      </w:pPr>
    </w:p>
    <w:p w14:paraId="6F485F9D" w14:textId="77777777" w:rsidR="00254098" w:rsidRDefault="00254098" w:rsidP="00AA426F">
      <w:pPr>
        <w:spacing w:line="240" w:lineRule="auto"/>
        <w:ind w:left="851" w:right="911"/>
        <w:rPr>
          <w:rFonts w:ascii="Times New Roman" w:hAnsi="Times New Roman" w:cs="Times New Roman"/>
        </w:rPr>
      </w:pPr>
    </w:p>
    <w:p w14:paraId="101E9192" w14:textId="77777777" w:rsidR="00254098" w:rsidRDefault="00254098" w:rsidP="00AA426F">
      <w:pPr>
        <w:spacing w:line="240" w:lineRule="auto"/>
        <w:ind w:left="851" w:right="911"/>
        <w:rPr>
          <w:rFonts w:ascii="Times New Roman" w:hAnsi="Times New Roman" w:cs="Times New Roman"/>
        </w:rPr>
      </w:pPr>
    </w:p>
    <w:p w14:paraId="02CEBE72" w14:textId="77777777" w:rsidR="00254098" w:rsidRDefault="00254098" w:rsidP="00AA426F">
      <w:pPr>
        <w:spacing w:line="240" w:lineRule="auto"/>
        <w:ind w:left="851" w:right="911"/>
        <w:rPr>
          <w:rFonts w:ascii="Times New Roman" w:hAnsi="Times New Roman" w:cs="Times New Roman"/>
        </w:rPr>
      </w:pPr>
    </w:p>
    <w:p w14:paraId="78BA18F7" w14:textId="77777777" w:rsidR="00254098" w:rsidRDefault="00254098" w:rsidP="00AA426F">
      <w:pPr>
        <w:spacing w:line="240" w:lineRule="auto"/>
        <w:ind w:left="851" w:right="911"/>
        <w:rPr>
          <w:rFonts w:ascii="Times New Roman" w:hAnsi="Times New Roman" w:cs="Times New Roman"/>
        </w:rPr>
      </w:pPr>
    </w:p>
    <w:p w14:paraId="7E66345C" w14:textId="77777777" w:rsidR="00254098" w:rsidRDefault="00254098" w:rsidP="00AA426F">
      <w:pPr>
        <w:spacing w:line="240" w:lineRule="auto"/>
        <w:ind w:left="851" w:right="911"/>
        <w:rPr>
          <w:rFonts w:ascii="Times New Roman" w:hAnsi="Times New Roman" w:cs="Times New Roman"/>
        </w:rPr>
      </w:pPr>
    </w:p>
    <w:p w14:paraId="6A16DEF0" w14:textId="77777777" w:rsidR="00254098" w:rsidRDefault="00254098" w:rsidP="00AA426F">
      <w:pPr>
        <w:spacing w:line="240" w:lineRule="auto"/>
        <w:ind w:left="851" w:right="911"/>
        <w:rPr>
          <w:rFonts w:ascii="Times New Roman" w:hAnsi="Times New Roman" w:cs="Times New Roman"/>
        </w:rPr>
      </w:pPr>
    </w:p>
    <w:p w14:paraId="1AE3D31A" w14:textId="77777777" w:rsidR="00186DD0" w:rsidRPr="00464D7A" w:rsidRDefault="00186DD0" w:rsidP="00AA426F">
      <w:pPr>
        <w:spacing w:line="240" w:lineRule="auto"/>
        <w:ind w:left="851" w:right="911"/>
        <w:rPr>
          <w:rFonts w:ascii="Times New Roman" w:hAnsi="Times New Roman" w:cs="Times New Roman"/>
        </w:rPr>
      </w:pPr>
    </w:p>
    <w:p w14:paraId="1A7D042B" w14:textId="0C9A2665" w:rsidR="00EB14E5" w:rsidRPr="00464D7A" w:rsidRDefault="008A219F" w:rsidP="005F4B85">
      <w:pPr>
        <w:pStyle w:val="Heading2"/>
        <w:numPr>
          <w:ilvl w:val="0"/>
          <w:numId w:val="0"/>
        </w:numPr>
        <w:ind w:left="780" w:firstLine="144"/>
      </w:pPr>
      <w:bookmarkStart w:id="106" w:name="_Toc140869720"/>
      <w:bookmarkStart w:id="107" w:name="_Toc175916718"/>
      <w:r w:rsidRPr="00464D7A">
        <w:t>REFERENCES</w:t>
      </w:r>
      <w:bookmarkEnd w:id="106"/>
      <w:bookmarkEnd w:id="107"/>
    </w:p>
    <w:p w14:paraId="1E2A3101" w14:textId="331ABC58" w:rsidR="00A11C42" w:rsidRPr="00464D7A" w:rsidRDefault="00A11C42" w:rsidP="00AA426F">
      <w:pPr>
        <w:spacing w:line="240" w:lineRule="auto"/>
        <w:ind w:left="851" w:right="911"/>
        <w:rPr>
          <w:rFonts w:ascii="Times New Roman" w:hAnsi="Times New Roman" w:cs="Times New Roman"/>
        </w:rPr>
      </w:pPr>
    </w:p>
    <w:sdt>
      <w:sdtPr>
        <w:rPr>
          <w:rFonts w:ascii="Times New Roman" w:hAnsi="Times New Roman" w:cs="Times New Roman"/>
        </w:rPr>
        <w:tag w:val="MENDELEY_BIBLIOGRAPHY"/>
        <w:id w:val="-1093315130"/>
        <w:placeholder>
          <w:docPart w:val="DefaultPlaceholder_-1854013440"/>
        </w:placeholder>
      </w:sdtPr>
      <w:sdtContent>
        <w:p w14:paraId="6F11FF50" w14:textId="2AF80C0D" w:rsidR="00A10E1C" w:rsidRDefault="00DC51BC" w:rsidP="005F4B85">
          <w:pPr>
            <w:autoSpaceDE w:val="0"/>
            <w:autoSpaceDN w:val="0"/>
            <w:ind w:left="284" w:right="911"/>
            <w:jc w:val="both"/>
            <w:divId w:val="2085176130"/>
            <w:rPr>
              <w:rFonts w:ascii="Times New Roman" w:eastAsia="Times New Roman" w:hAnsi="Times New Roman" w:cs="Times New Roman"/>
            </w:rPr>
          </w:pPr>
          <w:r w:rsidRPr="00464D7A">
            <w:rPr>
              <w:rFonts w:ascii="Times New Roman" w:eastAsia="Times New Roman" w:hAnsi="Times New Roman" w:cs="Times New Roman"/>
            </w:rPr>
            <w:t>[1]</w:t>
          </w:r>
          <w:r w:rsidR="00A10E1C" w:rsidRPr="00464D7A">
            <w:rPr>
              <w:rFonts w:ascii="Times New Roman" w:eastAsia="Times New Roman" w:hAnsi="Times New Roman" w:cs="Times New Roman"/>
            </w:rPr>
            <w:tab/>
            <w:t xml:space="preserve">Y. Sun, H. Zou, X. Li, S. Xu, and C. Liu, “Plasma Metabolomics Reveals Metabolic Profiling </w:t>
          </w:r>
          <w:proofErr w:type="gramStart"/>
          <w:r w:rsidR="00A10E1C" w:rsidRPr="00464D7A">
            <w:rPr>
              <w:rFonts w:ascii="Times New Roman" w:eastAsia="Times New Roman" w:hAnsi="Times New Roman" w:cs="Times New Roman"/>
            </w:rPr>
            <w:t>For</w:t>
          </w:r>
          <w:proofErr w:type="gramEnd"/>
          <w:r w:rsidR="00A10E1C" w:rsidRPr="00464D7A">
            <w:rPr>
              <w:rFonts w:ascii="Times New Roman" w:eastAsia="Times New Roman" w:hAnsi="Times New Roman" w:cs="Times New Roman"/>
            </w:rPr>
            <w:t xml:space="preserve"> Diabetic Retinopathy and Disease Progression,” </w:t>
          </w:r>
          <w:r w:rsidR="00A10E1C" w:rsidRPr="00464D7A">
            <w:rPr>
              <w:rFonts w:ascii="Times New Roman" w:eastAsia="Times New Roman" w:hAnsi="Times New Roman" w:cs="Times New Roman"/>
              <w:i/>
              <w:iCs/>
            </w:rPr>
            <w:t>Front Endocrinol (Lausanne)</w:t>
          </w:r>
          <w:r w:rsidR="00A10E1C" w:rsidRPr="00464D7A">
            <w:rPr>
              <w:rFonts w:ascii="Times New Roman" w:eastAsia="Times New Roman" w:hAnsi="Times New Roman" w:cs="Times New Roman"/>
            </w:rPr>
            <w:t xml:space="preserve">, vol. 12, Oct. 2021, </w:t>
          </w:r>
          <w:proofErr w:type="spellStart"/>
          <w:r w:rsidR="00A10E1C" w:rsidRPr="00464D7A">
            <w:rPr>
              <w:rFonts w:ascii="Times New Roman" w:eastAsia="Times New Roman" w:hAnsi="Times New Roman" w:cs="Times New Roman"/>
            </w:rPr>
            <w:t>doi</w:t>
          </w:r>
          <w:proofErr w:type="spellEnd"/>
          <w:r w:rsidR="00A10E1C" w:rsidRPr="00464D7A">
            <w:rPr>
              <w:rFonts w:ascii="Times New Roman" w:eastAsia="Times New Roman" w:hAnsi="Times New Roman" w:cs="Times New Roman"/>
            </w:rPr>
            <w:t>: 10.3389/fendo.2021.757088.</w:t>
          </w:r>
        </w:p>
        <w:p w14:paraId="3652B711" w14:textId="77777777" w:rsidR="007C09B9" w:rsidRPr="00464D7A" w:rsidRDefault="007C09B9" w:rsidP="005F4B85">
          <w:pPr>
            <w:autoSpaceDE w:val="0"/>
            <w:autoSpaceDN w:val="0"/>
            <w:ind w:left="284" w:right="911"/>
            <w:jc w:val="both"/>
            <w:divId w:val="2085176130"/>
            <w:rPr>
              <w:rFonts w:ascii="Times New Roman" w:eastAsia="Times New Roman" w:hAnsi="Times New Roman" w:cs="Times New Roman"/>
            </w:rPr>
          </w:pPr>
        </w:p>
        <w:p w14:paraId="207C8C7C" w14:textId="77777777" w:rsidR="00A10E1C" w:rsidRDefault="00A10E1C" w:rsidP="005F4B85">
          <w:pPr>
            <w:autoSpaceDE w:val="0"/>
            <w:autoSpaceDN w:val="0"/>
            <w:ind w:left="284" w:right="911"/>
            <w:jc w:val="both"/>
            <w:divId w:val="1594361772"/>
            <w:rPr>
              <w:rFonts w:ascii="Times New Roman" w:eastAsia="Times New Roman" w:hAnsi="Times New Roman" w:cs="Times New Roman"/>
            </w:rPr>
          </w:pPr>
          <w:r w:rsidRPr="00464D7A">
            <w:rPr>
              <w:rFonts w:ascii="Times New Roman" w:eastAsia="Times New Roman" w:hAnsi="Times New Roman" w:cs="Times New Roman"/>
            </w:rPr>
            <w:t>[2]</w:t>
          </w:r>
          <w:r w:rsidRPr="00464D7A">
            <w:rPr>
              <w:rFonts w:ascii="Times New Roman" w:eastAsia="Times New Roman" w:hAnsi="Times New Roman" w:cs="Times New Roman"/>
            </w:rPr>
            <w:tab/>
            <w:t xml:space="preserve">D. Das, S. K. Biswas, and S. Bandyopadhyay, “A critical review on diagnosis of diabetic retinopathy using machine learning and deep learning,”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81, no. 18, pp. 25613–25655, Jul.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10.1007/s11042-022-12642-4.</w:t>
          </w:r>
        </w:p>
        <w:p w14:paraId="7A2B95DE" w14:textId="77777777" w:rsidR="007C09B9" w:rsidRPr="00464D7A" w:rsidRDefault="007C09B9" w:rsidP="005F4B85">
          <w:pPr>
            <w:autoSpaceDE w:val="0"/>
            <w:autoSpaceDN w:val="0"/>
            <w:ind w:left="284" w:right="911"/>
            <w:jc w:val="both"/>
            <w:divId w:val="1594361772"/>
            <w:rPr>
              <w:rFonts w:ascii="Times New Roman" w:eastAsia="Times New Roman" w:hAnsi="Times New Roman" w:cs="Times New Roman"/>
            </w:rPr>
          </w:pPr>
        </w:p>
        <w:p w14:paraId="65264497" w14:textId="77777777" w:rsidR="00A10E1C" w:rsidRDefault="00A10E1C" w:rsidP="005F4B85">
          <w:pPr>
            <w:autoSpaceDE w:val="0"/>
            <w:autoSpaceDN w:val="0"/>
            <w:ind w:left="284" w:right="911"/>
            <w:jc w:val="both"/>
            <w:divId w:val="1809279948"/>
            <w:rPr>
              <w:rFonts w:ascii="Times New Roman" w:eastAsia="Times New Roman" w:hAnsi="Times New Roman" w:cs="Times New Roman"/>
            </w:rPr>
          </w:pPr>
          <w:r w:rsidRPr="00464D7A">
            <w:rPr>
              <w:rFonts w:ascii="Times New Roman" w:eastAsia="Times New Roman" w:hAnsi="Times New Roman" w:cs="Times New Roman"/>
            </w:rPr>
            <w:lastRenderedPageBreak/>
            <w:t>[3]</w:t>
          </w:r>
          <w:r w:rsidRPr="00464D7A">
            <w:rPr>
              <w:rFonts w:ascii="Times New Roman" w:eastAsia="Times New Roman" w:hAnsi="Times New Roman" w:cs="Times New Roman"/>
            </w:rPr>
            <w:tab/>
            <w:t xml:space="preserve">M. Bader Alazzam, F. </w:t>
          </w:r>
          <w:proofErr w:type="spellStart"/>
          <w:r w:rsidRPr="00464D7A">
            <w:rPr>
              <w:rFonts w:ascii="Times New Roman" w:eastAsia="Times New Roman" w:hAnsi="Times New Roman" w:cs="Times New Roman"/>
            </w:rPr>
            <w:t>Alassery</w:t>
          </w:r>
          <w:proofErr w:type="spellEnd"/>
          <w:r w:rsidRPr="00464D7A">
            <w:rPr>
              <w:rFonts w:ascii="Times New Roman" w:eastAsia="Times New Roman" w:hAnsi="Times New Roman" w:cs="Times New Roman"/>
            </w:rPr>
            <w:t xml:space="preserve">, and A. </w:t>
          </w:r>
          <w:proofErr w:type="spellStart"/>
          <w:r w:rsidRPr="00464D7A">
            <w:rPr>
              <w:rFonts w:ascii="Times New Roman" w:eastAsia="Times New Roman" w:hAnsi="Times New Roman" w:cs="Times New Roman"/>
            </w:rPr>
            <w:t>Almulihi</w:t>
          </w:r>
          <w:proofErr w:type="spellEnd"/>
          <w:r w:rsidRPr="00464D7A">
            <w:rPr>
              <w:rFonts w:ascii="Times New Roman" w:eastAsia="Times New Roman" w:hAnsi="Times New Roman" w:cs="Times New Roman"/>
            </w:rPr>
            <w:t xml:space="preserve">, “Identification of Diabetic Retinopathy through Machine Learning,” </w:t>
          </w:r>
          <w:r w:rsidRPr="00464D7A">
            <w:rPr>
              <w:rFonts w:ascii="Times New Roman" w:eastAsia="Times New Roman" w:hAnsi="Times New Roman" w:cs="Times New Roman"/>
              <w:i/>
              <w:iCs/>
            </w:rPr>
            <w:t>Mobile Information Systems</w:t>
          </w:r>
          <w:r w:rsidRPr="00464D7A">
            <w:rPr>
              <w:rFonts w:ascii="Times New Roman" w:eastAsia="Times New Roman" w:hAnsi="Times New Roman" w:cs="Times New Roman"/>
            </w:rPr>
            <w:t xml:space="preserve">, vol. 2021,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10.1155/2021/1155116.</w:t>
          </w:r>
        </w:p>
        <w:p w14:paraId="0FD3370C" w14:textId="77777777" w:rsidR="007C09B9" w:rsidRPr="00464D7A" w:rsidRDefault="007C09B9" w:rsidP="005F4B85">
          <w:pPr>
            <w:autoSpaceDE w:val="0"/>
            <w:autoSpaceDN w:val="0"/>
            <w:ind w:left="284" w:right="911"/>
            <w:jc w:val="both"/>
            <w:divId w:val="1809279948"/>
            <w:rPr>
              <w:rFonts w:ascii="Times New Roman" w:eastAsia="Times New Roman" w:hAnsi="Times New Roman" w:cs="Times New Roman"/>
            </w:rPr>
          </w:pPr>
        </w:p>
        <w:p w14:paraId="08224301" w14:textId="77777777" w:rsidR="00A10E1C" w:rsidRDefault="00A10E1C" w:rsidP="005F4B85">
          <w:pPr>
            <w:autoSpaceDE w:val="0"/>
            <w:autoSpaceDN w:val="0"/>
            <w:ind w:left="284" w:right="911"/>
            <w:jc w:val="both"/>
            <w:divId w:val="362755882"/>
            <w:rPr>
              <w:rFonts w:ascii="Times New Roman" w:eastAsia="Times New Roman" w:hAnsi="Times New Roman" w:cs="Times New Roman"/>
            </w:rPr>
          </w:pPr>
          <w:r w:rsidRPr="00464D7A">
            <w:rPr>
              <w:rFonts w:ascii="Times New Roman" w:eastAsia="Times New Roman" w:hAnsi="Times New Roman" w:cs="Times New Roman"/>
            </w:rPr>
            <w:t>[4]</w:t>
          </w:r>
          <w:r w:rsidRPr="00464D7A">
            <w:rPr>
              <w:rFonts w:ascii="Times New Roman" w:eastAsia="Times New Roman" w:hAnsi="Times New Roman" w:cs="Times New Roman"/>
            </w:rPr>
            <w:tab/>
            <w:t xml:space="preserve">S. Gupta, S. Thakur, and A. Gupta, “Optimized hybrid machine learning approach for smartphone based diabetic retinopathy detection,”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81, no. 10, pp. 14475–14501, Apr.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10.1007/s11042-022-12103-y.</w:t>
          </w:r>
        </w:p>
        <w:p w14:paraId="7BD8F41E" w14:textId="77777777" w:rsidR="007C09B9" w:rsidRPr="00464D7A" w:rsidRDefault="007C09B9" w:rsidP="005F4B85">
          <w:pPr>
            <w:autoSpaceDE w:val="0"/>
            <w:autoSpaceDN w:val="0"/>
            <w:ind w:left="284" w:right="911"/>
            <w:jc w:val="both"/>
            <w:divId w:val="362755882"/>
            <w:rPr>
              <w:rFonts w:ascii="Times New Roman" w:eastAsia="Times New Roman" w:hAnsi="Times New Roman" w:cs="Times New Roman"/>
            </w:rPr>
          </w:pPr>
        </w:p>
        <w:p w14:paraId="2571314A" w14:textId="77777777" w:rsidR="00A10E1C" w:rsidRDefault="00A10E1C" w:rsidP="005F4B85">
          <w:pPr>
            <w:autoSpaceDE w:val="0"/>
            <w:autoSpaceDN w:val="0"/>
            <w:ind w:left="284" w:right="911"/>
            <w:jc w:val="both"/>
            <w:divId w:val="1620987276"/>
            <w:rPr>
              <w:rFonts w:ascii="Times New Roman" w:eastAsia="Times New Roman" w:hAnsi="Times New Roman" w:cs="Times New Roman"/>
            </w:rPr>
          </w:pPr>
          <w:r w:rsidRPr="00464D7A">
            <w:rPr>
              <w:rFonts w:ascii="Times New Roman" w:eastAsia="Times New Roman" w:hAnsi="Times New Roman" w:cs="Times New Roman"/>
            </w:rPr>
            <w:t>[5]</w:t>
          </w:r>
          <w:r w:rsidRPr="00464D7A">
            <w:rPr>
              <w:rFonts w:ascii="Times New Roman" w:eastAsia="Times New Roman" w:hAnsi="Times New Roman" w:cs="Times New Roman"/>
            </w:rPr>
            <w:tab/>
            <w:t xml:space="preserve">G. L. D’Adamo, J. T. Widdop, and E. M. Giles, “The future is now? Clinical and translational aspects of ‘Omics’ technologies,” </w:t>
          </w:r>
          <w:r w:rsidRPr="00464D7A">
            <w:rPr>
              <w:rFonts w:ascii="Times New Roman" w:eastAsia="Times New Roman" w:hAnsi="Times New Roman" w:cs="Times New Roman"/>
              <w:i/>
              <w:iCs/>
            </w:rPr>
            <w:t>Immunology and Cell Biology</w:t>
          </w:r>
          <w:r w:rsidRPr="00464D7A">
            <w:rPr>
              <w:rFonts w:ascii="Times New Roman" w:eastAsia="Times New Roman" w:hAnsi="Times New Roman" w:cs="Times New Roman"/>
            </w:rPr>
            <w:t xml:space="preserve">, vol. 99, no. 2. John Wiley and Sons Inc, pp. 168–176, Feb. 01,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10.1111/imcb.12404.</w:t>
          </w:r>
        </w:p>
        <w:p w14:paraId="7E42F3E1" w14:textId="77777777" w:rsidR="007C09B9" w:rsidRPr="00464D7A" w:rsidRDefault="007C09B9" w:rsidP="005F4B85">
          <w:pPr>
            <w:autoSpaceDE w:val="0"/>
            <w:autoSpaceDN w:val="0"/>
            <w:ind w:left="284" w:right="911"/>
            <w:jc w:val="both"/>
            <w:divId w:val="1620987276"/>
            <w:rPr>
              <w:rFonts w:ascii="Times New Roman" w:eastAsia="Times New Roman" w:hAnsi="Times New Roman" w:cs="Times New Roman"/>
            </w:rPr>
          </w:pPr>
        </w:p>
        <w:p w14:paraId="027CB901" w14:textId="77777777" w:rsidR="00A10E1C" w:rsidRDefault="00A10E1C" w:rsidP="005F4B85">
          <w:pPr>
            <w:autoSpaceDE w:val="0"/>
            <w:autoSpaceDN w:val="0"/>
            <w:ind w:left="284" w:right="911"/>
            <w:jc w:val="both"/>
            <w:divId w:val="295182616"/>
            <w:rPr>
              <w:rFonts w:ascii="Times New Roman" w:eastAsia="Times New Roman" w:hAnsi="Times New Roman" w:cs="Times New Roman"/>
            </w:rPr>
          </w:pPr>
          <w:r w:rsidRPr="00464D7A">
            <w:rPr>
              <w:rFonts w:ascii="Times New Roman" w:eastAsia="Times New Roman" w:hAnsi="Times New Roman" w:cs="Times New Roman"/>
            </w:rPr>
            <w:t>[6]</w:t>
          </w:r>
          <w:r w:rsidRPr="00464D7A">
            <w:rPr>
              <w:rFonts w:ascii="Times New Roman" w:eastAsia="Times New Roman" w:hAnsi="Times New Roman" w:cs="Times New Roman"/>
            </w:rPr>
            <w:tab/>
            <w:t xml:space="preserve">A. Nomura, M. Noguchi, M. </w:t>
          </w:r>
          <w:proofErr w:type="spellStart"/>
          <w:r w:rsidRPr="00464D7A">
            <w:rPr>
              <w:rFonts w:ascii="Times New Roman" w:eastAsia="Times New Roman" w:hAnsi="Times New Roman" w:cs="Times New Roman"/>
            </w:rPr>
            <w:t>Kometani</w:t>
          </w:r>
          <w:proofErr w:type="spellEnd"/>
          <w:r w:rsidRPr="00464D7A">
            <w:rPr>
              <w:rFonts w:ascii="Times New Roman" w:eastAsia="Times New Roman" w:hAnsi="Times New Roman" w:cs="Times New Roman"/>
            </w:rPr>
            <w:t xml:space="preserve">, K. Furukawa, and T. Yoneda, “Artificial Intelligence in Current Diabetes Management and Prediction,” </w:t>
          </w:r>
          <w:r w:rsidRPr="00464D7A">
            <w:rPr>
              <w:rFonts w:ascii="Times New Roman" w:eastAsia="Times New Roman" w:hAnsi="Times New Roman" w:cs="Times New Roman"/>
              <w:i/>
              <w:iCs/>
            </w:rPr>
            <w:t>Current Diabetes Reports</w:t>
          </w:r>
          <w:r w:rsidRPr="00464D7A">
            <w:rPr>
              <w:rFonts w:ascii="Times New Roman" w:eastAsia="Times New Roman" w:hAnsi="Times New Roman" w:cs="Times New Roman"/>
            </w:rPr>
            <w:t xml:space="preserve">, vol. 21, no. 12. Springer, Dec. 01,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10.1007/s11892-021-01423-2.</w:t>
          </w:r>
        </w:p>
        <w:p w14:paraId="46B2DC3A" w14:textId="77777777" w:rsidR="007C09B9" w:rsidRPr="00464D7A" w:rsidRDefault="007C09B9" w:rsidP="005F4B85">
          <w:pPr>
            <w:autoSpaceDE w:val="0"/>
            <w:autoSpaceDN w:val="0"/>
            <w:ind w:left="284" w:right="911"/>
            <w:jc w:val="both"/>
            <w:divId w:val="295182616"/>
            <w:rPr>
              <w:rFonts w:ascii="Times New Roman" w:eastAsia="Times New Roman" w:hAnsi="Times New Roman" w:cs="Times New Roman"/>
            </w:rPr>
          </w:pPr>
        </w:p>
        <w:p w14:paraId="05D21C08" w14:textId="77777777" w:rsidR="00A10E1C" w:rsidRDefault="00A10E1C" w:rsidP="005F4B85">
          <w:pPr>
            <w:autoSpaceDE w:val="0"/>
            <w:autoSpaceDN w:val="0"/>
            <w:ind w:left="284" w:right="911"/>
            <w:jc w:val="both"/>
            <w:divId w:val="449588716"/>
            <w:rPr>
              <w:rFonts w:ascii="Times New Roman" w:eastAsia="Times New Roman" w:hAnsi="Times New Roman" w:cs="Times New Roman"/>
            </w:rPr>
          </w:pPr>
          <w:r w:rsidRPr="00464D7A">
            <w:rPr>
              <w:rFonts w:ascii="Times New Roman" w:eastAsia="Times New Roman" w:hAnsi="Times New Roman" w:cs="Times New Roman"/>
            </w:rPr>
            <w:t>[7]</w:t>
          </w:r>
          <w:r w:rsidRPr="00464D7A">
            <w:rPr>
              <w:rFonts w:ascii="Times New Roman" w:eastAsia="Times New Roman" w:hAnsi="Times New Roman" w:cs="Times New Roman"/>
            </w:rPr>
            <w:tab/>
            <w:t xml:space="preserve">L. </w:t>
          </w:r>
          <w:proofErr w:type="spellStart"/>
          <w:r w:rsidRPr="00464D7A">
            <w:rPr>
              <w:rFonts w:ascii="Times New Roman" w:eastAsia="Times New Roman" w:hAnsi="Times New Roman" w:cs="Times New Roman"/>
            </w:rPr>
            <w:t>Adlung</w:t>
          </w:r>
          <w:proofErr w:type="spellEnd"/>
          <w:r w:rsidRPr="00464D7A">
            <w:rPr>
              <w:rFonts w:ascii="Times New Roman" w:eastAsia="Times New Roman" w:hAnsi="Times New Roman" w:cs="Times New Roman"/>
            </w:rPr>
            <w:t xml:space="preserve">, Y. Cohen, U. Mor, and E. </w:t>
          </w:r>
          <w:proofErr w:type="spellStart"/>
          <w:r w:rsidRPr="00464D7A">
            <w:rPr>
              <w:rFonts w:ascii="Times New Roman" w:eastAsia="Times New Roman" w:hAnsi="Times New Roman" w:cs="Times New Roman"/>
            </w:rPr>
            <w:t>Elinav</w:t>
          </w:r>
          <w:proofErr w:type="spellEnd"/>
          <w:r w:rsidRPr="00464D7A">
            <w:rPr>
              <w:rFonts w:ascii="Times New Roman" w:eastAsia="Times New Roman" w:hAnsi="Times New Roman" w:cs="Times New Roman"/>
            </w:rPr>
            <w:t xml:space="preserve">, “Machine learning in clinical decision making,” </w:t>
          </w:r>
          <w:r w:rsidRPr="00464D7A">
            <w:rPr>
              <w:rFonts w:ascii="Times New Roman" w:eastAsia="Times New Roman" w:hAnsi="Times New Roman" w:cs="Times New Roman"/>
              <w:i/>
              <w:iCs/>
            </w:rPr>
            <w:t>Med</w:t>
          </w:r>
          <w:r w:rsidRPr="00464D7A">
            <w:rPr>
              <w:rFonts w:ascii="Times New Roman" w:eastAsia="Times New Roman" w:hAnsi="Times New Roman" w:cs="Times New Roman"/>
            </w:rPr>
            <w:t xml:space="preserve">, vol. 2, no. 6. Cell Press, pp. 642–665, Jun. 11,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10.1016/j.medj.2021.04.006.</w:t>
          </w:r>
        </w:p>
        <w:p w14:paraId="579BB757" w14:textId="77777777" w:rsidR="007C09B9" w:rsidRPr="00464D7A" w:rsidRDefault="007C09B9" w:rsidP="005F4B85">
          <w:pPr>
            <w:autoSpaceDE w:val="0"/>
            <w:autoSpaceDN w:val="0"/>
            <w:ind w:left="284" w:right="911"/>
            <w:jc w:val="both"/>
            <w:divId w:val="449588716"/>
            <w:rPr>
              <w:rFonts w:ascii="Times New Roman" w:eastAsia="Times New Roman" w:hAnsi="Times New Roman" w:cs="Times New Roman"/>
            </w:rPr>
          </w:pPr>
        </w:p>
        <w:p w14:paraId="688A0904" w14:textId="77777777" w:rsidR="00A10E1C" w:rsidRDefault="00A10E1C" w:rsidP="005F4B85">
          <w:pPr>
            <w:autoSpaceDE w:val="0"/>
            <w:autoSpaceDN w:val="0"/>
            <w:ind w:left="284" w:right="911"/>
            <w:jc w:val="both"/>
            <w:divId w:val="1241713173"/>
            <w:rPr>
              <w:rFonts w:ascii="Times New Roman" w:eastAsia="Times New Roman" w:hAnsi="Times New Roman" w:cs="Times New Roman"/>
            </w:rPr>
          </w:pPr>
          <w:r w:rsidRPr="00464D7A">
            <w:rPr>
              <w:rFonts w:ascii="Times New Roman" w:eastAsia="Times New Roman" w:hAnsi="Times New Roman" w:cs="Times New Roman"/>
            </w:rPr>
            <w:t>[8]</w:t>
          </w:r>
          <w:r w:rsidRPr="00464D7A">
            <w:rPr>
              <w:rFonts w:ascii="Times New Roman" w:eastAsia="Times New Roman" w:hAnsi="Times New Roman" w:cs="Times New Roman"/>
            </w:rPr>
            <w:tab/>
            <w:t xml:space="preserve">R. Miotto, F. Wang, S. Wang, X. Jiang, and J. T. Dudley, “Deep learning for healthcare: Review, opportunities and challenges,” </w:t>
          </w:r>
          <w:r w:rsidRPr="00464D7A">
            <w:rPr>
              <w:rFonts w:ascii="Times New Roman" w:eastAsia="Times New Roman" w:hAnsi="Times New Roman" w:cs="Times New Roman"/>
              <w:i/>
              <w:iCs/>
            </w:rPr>
            <w:t xml:space="preserve">Brief </w:t>
          </w:r>
          <w:proofErr w:type="spellStart"/>
          <w:r w:rsidRPr="00464D7A">
            <w:rPr>
              <w:rFonts w:ascii="Times New Roman" w:eastAsia="Times New Roman" w:hAnsi="Times New Roman" w:cs="Times New Roman"/>
              <w:i/>
              <w:iCs/>
            </w:rPr>
            <w:t>Bioinform</w:t>
          </w:r>
          <w:proofErr w:type="spellEnd"/>
          <w:r w:rsidRPr="00464D7A">
            <w:rPr>
              <w:rFonts w:ascii="Times New Roman" w:eastAsia="Times New Roman" w:hAnsi="Times New Roman" w:cs="Times New Roman"/>
            </w:rPr>
            <w:t xml:space="preserve">, vol. 19, no. 6, pp. 1236–1246, May 2017,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10.1093/bib/bbx044.</w:t>
          </w:r>
        </w:p>
        <w:p w14:paraId="168ECAD1" w14:textId="77777777" w:rsidR="007C09B9" w:rsidRPr="00464D7A" w:rsidRDefault="007C09B9" w:rsidP="005F4B85">
          <w:pPr>
            <w:autoSpaceDE w:val="0"/>
            <w:autoSpaceDN w:val="0"/>
            <w:ind w:left="284" w:right="911"/>
            <w:jc w:val="both"/>
            <w:divId w:val="1241713173"/>
            <w:rPr>
              <w:rFonts w:ascii="Times New Roman" w:eastAsia="Times New Roman" w:hAnsi="Times New Roman" w:cs="Times New Roman"/>
            </w:rPr>
          </w:pPr>
        </w:p>
        <w:p w14:paraId="1288D270" w14:textId="77777777" w:rsidR="00A10E1C" w:rsidRDefault="00A10E1C" w:rsidP="005F4B85">
          <w:pPr>
            <w:autoSpaceDE w:val="0"/>
            <w:autoSpaceDN w:val="0"/>
            <w:ind w:left="284" w:right="911"/>
            <w:jc w:val="both"/>
            <w:divId w:val="1688632570"/>
            <w:rPr>
              <w:rFonts w:ascii="Times New Roman" w:eastAsia="Times New Roman" w:hAnsi="Times New Roman" w:cs="Times New Roman"/>
            </w:rPr>
          </w:pPr>
          <w:r w:rsidRPr="00464D7A">
            <w:rPr>
              <w:rFonts w:ascii="Times New Roman" w:eastAsia="Times New Roman" w:hAnsi="Times New Roman" w:cs="Times New Roman"/>
            </w:rPr>
            <w:t>[9]</w:t>
          </w:r>
          <w:r w:rsidRPr="00464D7A">
            <w:rPr>
              <w:rFonts w:ascii="Times New Roman" w:eastAsia="Times New Roman" w:hAnsi="Times New Roman" w:cs="Times New Roman"/>
            </w:rPr>
            <w:tab/>
            <w:t xml:space="preserve">V. V. Kamble and R. D. </w:t>
          </w:r>
          <w:proofErr w:type="spellStart"/>
          <w:r w:rsidRPr="00464D7A">
            <w:rPr>
              <w:rFonts w:ascii="Times New Roman" w:eastAsia="Times New Roman" w:hAnsi="Times New Roman" w:cs="Times New Roman"/>
            </w:rPr>
            <w:t>Kokate</w:t>
          </w:r>
          <w:proofErr w:type="spellEnd"/>
          <w:r w:rsidRPr="00464D7A">
            <w:rPr>
              <w:rFonts w:ascii="Times New Roman" w:eastAsia="Times New Roman" w:hAnsi="Times New Roman" w:cs="Times New Roman"/>
            </w:rPr>
            <w:t xml:space="preserve">, “Automated diabetic retinopathy detection using radial basis function,” in </w:t>
          </w:r>
          <w:r w:rsidRPr="00464D7A">
            <w:rPr>
              <w:rFonts w:ascii="Times New Roman" w:eastAsia="Times New Roman" w:hAnsi="Times New Roman" w:cs="Times New Roman"/>
              <w:i/>
              <w:iCs/>
            </w:rPr>
            <w:t>Procedia Computer Science</w:t>
          </w:r>
          <w:r w:rsidRPr="00464D7A">
            <w:rPr>
              <w:rFonts w:ascii="Times New Roman" w:eastAsia="Times New Roman" w:hAnsi="Times New Roman" w:cs="Times New Roman"/>
            </w:rPr>
            <w:t xml:space="preserve">, Elsevier B.V., 2020, pp. 799–808.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10.1016/j.procs.2020.03.429.</w:t>
          </w:r>
        </w:p>
        <w:p w14:paraId="5D16298F" w14:textId="77777777" w:rsidR="007C09B9" w:rsidRPr="00464D7A" w:rsidRDefault="007C09B9" w:rsidP="005F4B85">
          <w:pPr>
            <w:autoSpaceDE w:val="0"/>
            <w:autoSpaceDN w:val="0"/>
            <w:ind w:left="284" w:right="911"/>
            <w:jc w:val="both"/>
            <w:divId w:val="1688632570"/>
            <w:rPr>
              <w:rFonts w:ascii="Times New Roman" w:eastAsia="Times New Roman" w:hAnsi="Times New Roman" w:cs="Times New Roman"/>
            </w:rPr>
          </w:pPr>
        </w:p>
        <w:p w14:paraId="25FDBDC6" w14:textId="77777777" w:rsidR="00A10E1C" w:rsidRDefault="00A10E1C" w:rsidP="005F4B85">
          <w:pPr>
            <w:autoSpaceDE w:val="0"/>
            <w:autoSpaceDN w:val="0"/>
            <w:ind w:left="284" w:right="911"/>
            <w:jc w:val="both"/>
            <w:divId w:val="683675179"/>
            <w:rPr>
              <w:rFonts w:ascii="Times New Roman" w:eastAsia="Times New Roman" w:hAnsi="Times New Roman" w:cs="Times New Roman"/>
            </w:rPr>
          </w:pPr>
          <w:r w:rsidRPr="00464D7A">
            <w:rPr>
              <w:rFonts w:ascii="Times New Roman" w:eastAsia="Times New Roman" w:hAnsi="Times New Roman" w:cs="Times New Roman"/>
            </w:rPr>
            <w:t>[10]</w:t>
          </w:r>
          <w:r w:rsidRPr="00464D7A">
            <w:rPr>
              <w:rFonts w:ascii="Times New Roman" w:eastAsia="Times New Roman" w:hAnsi="Times New Roman" w:cs="Times New Roman"/>
            </w:rPr>
            <w:tab/>
            <w:t xml:space="preserve">Z. W. Yu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“High serum neuron-specific enolase level is associated with mild cognitive impairment in patients with diabetic retinopathy,” </w:t>
          </w:r>
          <w:r w:rsidRPr="00464D7A">
            <w:rPr>
              <w:rFonts w:ascii="Times New Roman" w:eastAsia="Times New Roman" w:hAnsi="Times New Roman" w:cs="Times New Roman"/>
              <w:i/>
              <w:iCs/>
            </w:rPr>
            <w:t>Diabetes, Metabolic Syndrome and Obesity</w:t>
          </w:r>
          <w:r w:rsidRPr="00464D7A">
            <w:rPr>
              <w:rFonts w:ascii="Times New Roman" w:eastAsia="Times New Roman" w:hAnsi="Times New Roman" w:cs="Times New Roman"/>
            </w:rPr>
            <w:t xml:space="preserve">, vol. 13, pp. 1359–1365,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10.2147/DMSO.S249126.</w:t>
          </w:r>
        </w:p>
        <w:p w14:paraId="189A3EA0" w14:textId="77777777" w:rsidR="007C09B9" w:rsidRPr="00464D7A" w:rsidRDefault="007C09B9" w:rsidP="005F4B85">
          <w:pPr>
            <w:autoSpaceDE w:val="0"/>
            <w:autoSpaceDN w:val="0"/>
            <w:ind w:left="284" w:right="911"/>
            <w:jc w:val="both"/>
            <w:divId w:val="683675179"/>
            <w:rPr>
              <w:rFonts w:ascii="Times New Roman" w:eastAsia="Times New Roman" w:hAnsi="Times New Roman" w:cs="Times New Roman"/>
            </w:rPr>
          </w:pPr>
        </w:p>
        <w:p w14:paraId="1266196B" w14:textId="77777777" w:rsidR="00A10E1C" w:rsidRDefault="00A10E1C" w:rsidP="005F4B85">
          <w:pPr>
            <w:autoSpaceDE w:val="0"/>
            <w:autoSpaceDN w:val="0"/>
            <w:ind w:left="284" w:right="911"/>
            <w:jc w:val="both"/>
            <w:divId w:val="201864177"/>
            <w:rPr>
              <w:rFonts w:ascii="Times New Roman" w:eastAsia="Times New Roman" w:hAnsi="Times New Roman" w:cs="Times New Roman"/>
            </w:rPr>
          </w:pPr>
          <w:r w:rsidRPr="00464D7A">
            <w:rPr>
              <w:rFonts w:ascii="Times New Roman" w:eastAsia="Times New Roman" w:hAnsi="Times New Roman" w:cs="Times New Roman"/>
            </w:rPr>
            <w:t>[11]</w:t>
          </w:r>
          <w:r w:rsidRPr="00464D7A">
            <w:rPr>
              <w:rFonts w:ascii="Times New Roman" w:eastAsia="Times New Roman" w:hAnsi="Times New Roman" w:cs="Times New Roman"/>
            </w:rPr>
            <w:tab/>
            <w:t xml:space="preserve">M. Leeza and H. Farooq, “Detection of severity level of diabetic retinopathy using Bag of features model,” </w:t>
          </w:r>
          <w:r w:rsidRPr="00464D7A">
            <w:rPr>
              <w:rFonts w:ascii="Times New Roman" w:eastAsia="Times New Roman" w:hAnsi="Times New Roman" w:cs="Times New Roman"/>
              <w:i/>
              <w:iCs/>
            </w:rPr>
            <w:t>IET Computer Vision</w:t>
          </w:r>
          <w:r w:rsidRPr="00464D7A">
            <w:rPr>
              <w:rFonts w:ascii="Times New Roman" w:eastAsia="Times New Roman" w:hAnsi="Times New Roman" w:cs="Times New Roman"/>
            </w:rPr>
            <w:t xml:space="preserve">, vol. 13, no. 5, pp. 523–530, Aug. 2019,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10.1049/iet-cvi.2018.5263.</w:t>
          </w:r>
        </w:p>
        <w:p w14:paraId="5C1C6B95" w14:textId="77777777" w:rsidR="007C09B9" w:rsidRPr="00464D7A" w:rsidRDefault="007C09B9" w:rsidP="005F4B85">
          <w:pPr>
            <w:autoSpaceDE w:val="0"/>
            <w:autoSpaceDN w:val="0"/>
            <w:ind w:left="284" w:right="911"/>
            <w:jc w:val="both"/>
            <w:divId w:val="201864177"/>
            <w:rPr>
              <w:rFonts w:ascii="Times New Roman" w:eastAsia="Times New Roman" w:hAnsi="Times New Roman" w:cs="Times New Roman"/>
            </w:rPr>
          </w:pPr>
        </w:p>
        <w:p w14:paraId="71E9D218" w14:textId="77777777" w:rsidR="00A10E1C" w:rsidRDefault="00A10E1C" w:rsidP="005F4B85">
          <w:pPr>
            <w:autoSpaceDE w:val="0"/>
            <w:autoSpaceDN w:val="0"/>
            <w:ind w:left="284" w:right="911"/>
            <w:jc w:val="both"/>
            <w:divId w:val="1168401397"/>
            <w:rPr>
              <w:rFonts w:ascii="Times New Roman" w:eastAsia="Times New Roman" w:hAnsi="Times New Roman" w:cs="Times New Roman"/>
            </w:rPr>
          </w:pPr>
          <w:r w:rsidRPr="00464D7A">
            <w:rPr>
              <w:rFonts w:ascii="Times New Roman" w:eastAsia="Times New Roman" w:hAnsi="Times New Roman" w:cs="Times New Roman"/>
            </w:rPr>
            <w:t>[12]</w:t>
          </w:r>
          <w:r w:rsidRPr="00464D7A">
            <w:rPr>
              <w:rFonts w:ascii="Times New Roman" w:eastAsia="Times New Roman" w:hAnsi="Times New Roman" w:cs="Times New Roman"/>
            </w:rPr>
            <w:tab/>
            <w:t xml:space="preserve">J. H. Yun, J. M. Kim, H. J. Jeon, T. Oh, H. J. Choi, and B. J. Kim, “Metabolomics profiles associated with diabetic retinopathy in type 2 diabetes patients,” </w:t>
          </w:r>
          <w:proofErr w:type="spellStart"/>
          <w:r w:rsidRPr="00464D7A">
            <w:rPr>
              <w:rFonts w:ascii="Times New Roman" w:eastAsia="Times New Roman" w:hAnsi="Times New Roman" w:cs="Times New Roman"/>
              <w:i/>
              <w:iCs/>
            </w:rPr>
            <w:t>PLoS</w:t>
          </w:r>
          <w:proofErr w:type="spellEnd"/>
          <w:r w:rsidRPr="00464D7A">
            <w:rPr>
              <w:rFonts w:ascii="Times New Roman" w:eastAsia="Times New Roman" w:hAnsi="Times New Roman" w:cs="Times New Roman"/>
              <w:i/>
              <w:iCs/>
            </w:rPr>
            <w:t xml:space="preserve"> One</w:t>
          </w:r>
          <w:r w:rsidRPr="00464D7A">
            <w:rPr>
              <w:rFonts w:ascii="Times New Roman" w:eastAsia="Times New Roman" w:hAnsi="Times New Roman" w:cs="Times New Roman"/>
            </w:rPr>
            <w:t xml:space="preserve">, vol. 15, no. 10 October 2020, Oct.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10.1371/journal.pone.0241365.</w:t>
          </w:r>
        </w:p>
        <w:p w14:paraId="52B9CEF8" w14:textId="77777777" w:rsidR="007C09B9" w:rsidRPr="00464D7A" w:rsidRDefault="007C09B9" w:rsidP="005F4B85">
          <w:pPr>
            <w:autoSpaceDE w:val="0"/>
            <w:autoSpaceDN w:val="0"/>
            <w:ind w:left="284" w:right="911"/>
            <w:jc w:val="both"/>
            <w:divId w:val="1168401397"/>
            <w:rPr>
              <w:rFonts w:ascii="Times New Roman" w:eastAsia="Times New Roman" w:hAnsi="Times New Roman" w:cs="Times New Roman"/>
            </w:rPr>
          </w:pPr>
        </w:p>
        <w:p w14:paraId="322DD3B6" w14:textId="77777777" w:rsidR="00A10E1C" w:rsidRDefault="00A10E1C" w:rsidP="005F4B85">
          <w:pPr>
            <w:autoSpaceDE w:val="0"/>
            <w:autoSpaceDN w:val="0"/>
            <w:ind w:left="284" w:right="911"/>
            <w:jc w:val="both"/>
            <w:divId w:val="1524631266"/>
            <w:rPr>
              <w:rFonts w:ascii="Times New Roman" w:eastAsia="Times New Roman" w:hAnsi="Times New Roman" w:cs="Times New Roman"/>
            </w:rPr>
          </w:pPr>
          <w:r w:rsidRPr="00464D7A">
            <w:rPr>
              <w:rFonts w:ascii="Times New Roman" w:eastAsia="Times New Roman" w:hAnsi="Times New Roman" w:cs="Times New Roman"/>
            </w:rPr>
            <w:t>[13]</w:t>
          </w:r>
          <w:r w:rsidRPr="00464D7A">
            <w:rPr>
              <w:rFonts w:ascii="Times New Roman" w:eastAsia="Times New Roman" w:hAnsi="Times New Roman" w:cs="Times New Roman"/>
            </w:rPr>
            <w:tab/>
            <w:t xml:space="preserve">L. Math and R. Fatima, “Adaptive machine learning classification for diabetic retinopathy,” </w:t>
          </w:r>
          <w:proofErr w:type="spellStart"/>
          <w:r w:rsidRPr="00464D7A">
            <w:rPr>
              <w:rFonts w:ascii="Times New Roman" w:eastAsia="Times New Roman" w:hAnsi="Times New Roman" w:cs="Times New Roman"/>
              <w:i/>
              <w:iCs/>
            </w:rPr>
            <w:t>Multimed</w:t>
          </w:r>
          <w:proofErr w:type="spellEnd"/>
          <w:r w:rsidRPr="00464D7A">
            <w:rPr>
              <w:rFonts w:ascii="Times New Roman" w:eastAsia="Times New Roman" w:hAnsi="Times New Roman" w:cs="Times New Roman"/>
              <w:i/>
              <w:iCs/>
            </w:rPr>
            <w:t xml:space="preserve"> Tools Appl</w:t>
          </w:r>
          <w:r w:rsidRPr="00464D7A">
            <w:rPr>
              <w:rFonts w:ascii="Times New Roman" w:eastAsia="Times New Roman" w:hAnsi="Times New Roman" w:cs="Times New Roman"/>
            </w:rPr>
            <w:t xml:space="preserve">, vol. 80, no. 4, pp. 5173–5186, Feb.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10.1007/s11042-020-09793-7.</w:t>
          </w:r>
        </w:p>
        <w:p w14:paraId="3FB48A3B" w14:textId="77777777" w:rsidR="007C09B9" w:rsidRPr="00464D7A" w:rsidRDefault="007C09B9" w:rsidP="005F4B85">
          <w:pPr>
            <w:autoSpaceDE w:val="0"/>
            <w:autoSpaceDN w:val="0"/>
            <w:ind w:left="284" w:right="911"/>
            <w:jc w:val="both"/>
            <w:divId w:val="1524631266"/>
            <w:rPr>
              <w:rFonts w:ascii="Times New Roman" w:eastAsia="Times New Roman" w:hAnsi="Times New Roman" w:cs="Times New Roman"/>
            </w:rPr>
          </w:pPr>
        </w:p>
        <w:p w14:paraId="231FC3A9" w14:textId="77777777" w:rsidR="00A10E1C" w:rsidRDefault="00A10E1C" w:rsidP="005F4B85">
          <w:pPr>
            <w:autoSpaceDE w:val="0"/>
            <w:autoSpaceDN w:val="0"/>
            <w:ind w:left="284" w:right="911"/>
            <w:jc w:val="both"/>
            <w:divId w:val="288165572"/>
            <w:rPr>
              <w:rFonts w:ascii="Times New Roman" w:eastAsia="Times New Roman" w:hAnsi="Times New Roman" w:cs="Times New Roman"/>
            </w:rPr>
          </w:pPr>
          <w:r w:rsidRPr="00464D7A">
            <w:rPr>
              <w:rFonts w:ascii="Times New Roman" w:eastAsia="Times New Roman" w:hAnsi="Times New Roman" w:cs="Times New Roman"/>
            </w:rPr>
            <w:t>[14]</w:t>
          </w:r>
          <w:r w:rsidRPr="00464D7A">
            <w:rPr>
              <w:rFonts w:ascii="Times New Roman" w:eastAsia="Times New Roman" w:hAnsi="Times New Roman" w:cs="Times New Roman"/>
            </w:rPr>
            <w:tab/>
            <w:t xml:space="preserve">S. </w:t>
          </w:r>
          <w:proofErr w:type="spellStart"/>
          <w:r w:rsidRPr="00464D7A">
            <w:rPr>
              <w:rFonts w:ascii="Times New Roman" w:eastAsia="Times New Roman" w:hAnsi="Times New Roman" w:cs="Times New Roman"/>
            </w:rPr>
            <w:t>Deuchler</w:t>
          </w:r>
          <w:proofErr w:type="spellEnd"/>
          <w:r w:rsidRPr="00464D7A">
            <w:rPr>
              <w:rFonts w:ascii="Times New Roman" w:eastAsia="Times New Roman" w:hAnsi="Times New Roman" w:cs="Times New Roman"/>
            </w:rPr>
            <w:t xml:space="preserve">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“Vitreous expression of cytokines and growth factors in patients with diabetic retinopathy- An investigation of their expression based on </w:t>
          </w:r>
          <w:r w:rsidRPr="00464D7A">
            <w:rPr>
              <w:rFonts w:ascii="Times New Roman" w:eastAsia="Times New Roman" w:hAnsi="Times New Roman" w:cs="Times New Roman"/>
            </w:rPr>
            <w:lastRenderedPageBreak/>
            <w:t xml:space="preserve">clinical diabetic retinopathy grade,” </w:t>
          </w:r>
          <w:proofErr w:type="spellStart"/>
          <w:r w:rsidRPr="00464D7A">
            <w:rPr>
              <w:rFonts w:ascii="Times New Roman" w:eastAsia="Times New Roman" w:hAnsi="Times New Roman" w:cs="Times New Roman"/>
              <w:i/>
              <w:iCs/>
            </w:rPr>
            <w:t>PLoS</w:t>
          </w:r>
          <w:proofErr w:type="spellEnd"/>
          <w:r w:rsidRPr="00464D7A">
            <w:rPr>
              <w:rFonts w:ascii="Times New Roman" w:eastAsia="Times New Roman" w:hAnsi="Times New Roman" w:cs="Times New Roman"/>
              <w:i/>
              <w:iCs/>
            </w:rPr>
            <w:t xml:space="preserve"> One</w:t>
          </w:r>
          <w:r w:rsidRPr="00464D7A">
            <w:rPr>
              <w:rFonts w:ascii="Times New Roman" w:eastAsia="Times New Roman" w:hAnsi="Times New Roman" w:cs="Times New Roman"/>
            </w:rPr>
            <w:t xml:space="preserve">, vol. 16, no. 5 May, May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10.1371/journal.pone.0248439.</w:t>
          </w:r>
        </w:p>
        <w:p w14:paraId="711FDC3C" w14:textId="77777777" w:rsidR="007C09B9" w:rsidRPr="00464D7A" w:rsidRDefault="007C09B9" w:rsidP="005F4B85">
          <w:pPr>
            <w:autoSpaceDE w:val="0"/>
            <w:autoSpaceDN w:val="0"/>
            <w:ind w:left="284" w:right="911"/>
            <w:jc w:val="both"/>
            <w:divId w:val="288165572"/>
            <w:rPr>
              <w:rFonts w:ascii="Times New Roman" w:eastAsia="Times New Roman" w:hAnsi="Times New Roman" w:cs="Times New Roman"/>
            </w:rPr>
          </w:pPr>
        </w:p>
        <w:p w14:paraId="14A1FC5E" w14:textId="77777777" w:rsidR="00A10E1C" w:rsidRDefault="00A10E1C" w:rsidP="005F4B85">
          <w:pPr>
            <w:autoSpaceDE w:val="0"/>
            <w:autoSpaceDN w:val="0"/>
            <w:ind w:left="284" w:right="911"/>
            <w:jc w:val="both"/>
            <w:divId w:val="311955399"/>
            <w:rPr>
              <w:rFonts w:ascii="Times New Roman" w:eastAsia="Times New Roman" w:hAnsi="Times New Roman" w:cs="Times New Roman"/>
            </w:rPr>
          </w:pPr>
          <w:r w:rsidRPr="00464D7A">
            <w:rPr>
              <w:rFonts w:ascii="Times New Roman" w:eastAsia="Times New Roman" w:hAnsi="Times New Roman" w:cs="Times New Roman"/>
            </w:rPr>
            <w:t>[15]</w:t>
          </w:r>
          <w:r w:rsidRPr="00464D7A">
            <w:rPr>
              <w:rFonts w:ascii="Times New Roman" w:eastAsia="Times New Roman" w:hAnsi="Times New Roman" w:cs="Times New Roman"/>
            </w:rPr>
            <w:tab/>
            <w:t xml:space="preserve">H. Y. Zhang, J. Y. Wang, G. S. Ying, L. P. Shen, and Z. Zhang, “Serum lipids and other risk factors for diabetic retinopathy in Chinese type 2 diabetic patients,” </w:t>
          </w:r>
          <w:r w:rsidRPr="00464D7A">
            <w:rPr>
              <w:rFonts w:ascii="Times New Roman" w:eastAsia="Times New Roman" w:hAnsi="Times New Roman" w:cs="Times New Roman"/>
              <w:i/>
              <w:iCs/>
            </w:rPr>
            <w:t>J Zhejiang Univ Sci B</w:t>
          </w:r>
          <w:r w:rsidRPr="00464D7A">
            <w:rPr>
              <w:rFonts w:ascii="Times New Roman" w:eastAsia="Times New Roman" w:hAnsi="Times New Roman" w:cs="Times New Roman"/>
            </w:rPr>
            <w:t xml:space="preserve">, vol. 14, no. 5, pp. 392–399, May 2013,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10.1631/</w:t>
          </w:r>
          <w:proofErr w:type="gramStart"/>
          <w:r w:rsidRPr="00464D7A">
            <w:rPr>
              <w:rFonts w:ascii="Times New Roman" w:eastAsia="Times New Roman" w:hAnsi="Times New Roman" w:cs="Times New Roman"/>
            </w:rPr>
            <w:t>jzus.B</w:t>
          </w:r>
          <w:proofErr w:type="gramEnd"/>
          <w:r w:rsidRPr="00464D7A">
            <w:rPr>
              <w:rFonts w:ascii="Times New Roman" w:eastAsia="Times New Roman" w:hAnsi="Times New Roman" w:cs="Times New Roman"/>
            </w:rPr>
            <w:t>1200237.</w:t>
          </w:r>
        </w:p>
        <w:p w14:paraId="2E53B499" w14:textId="77777777" w:rsidR="007C09B9" w:rsidRPr="00464D7A" w:rsidRDefault="007C09B9" w:rsidP="005F4B85">
          <w:pPr>
            <w:autoSpaceDE w:val="0"/>
            <w:autoSpaceDN w:val="0"/>
            <w:ind w:left="284" w:right="911"/>
            <w:jc w:val="both"/>
            <w:divId w:val="311955399"/>
            <w:rPr>
              <w:rFonts w:ascii="Times New Roman" w:eastAsia="Times New Roman" w:hAnsi="Times New Roman" w:cs="Times New Roman"/>
            </w:rPr>
          </w:pPr>
        </w:p>
        <w:p w14:paraId="255B710D" w14:textId="05CECA41" w:rsidR="00A10E1C" w:rsidRDefault="00A10E1C" w:rsidP="005F4B85">
          <w:pPr>
            <w:autoSpaceDE w:val="0"/>
            <w:autoSpaceDN w:val="0"/>
            <w:ind w:left="284" w:right="911"/>
            <w:jc w:val="both"/>
            <w:divId w:val="1146045814"/>
            <w:rPr>
              <w:rFonts w:ascii="Times New Roman" w:eastAsia="Times New Roman" w:hAnsi="Times New Roman" w:cs="Times New Roman"/>
            </w:rPr>
          </w:pPr>
          <w:r w:rsidRPr="00464D7A">
            <w:rPr>
              <w:rFonts w:ascii="Times New Roman" w:eastAsia="Times New Roman" w:hAnsi="Times New Roman" w:cs="Times New Roman"/>
            </w:rPr>
            <w:t>[16]</w:t>
          </w:r>
          <w:r w:rsidRPr="00464D7A">
            <w:rPr>
              <w:rFonts w:ascii="Times New Roman" w:eastAsia="Times New Roman" w:hAnsi="Times New Roman" w:cs="Times New Roman"/>
            </w:rPr>
            <w:tab/>
            <w:t xml:space="preserve">P. S. Graham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“Genome-wide association studies for diabetic macular </w:t>
          </w:r>
          <w:r w:rsidR="00133D4E">
            <w:rPr>
              <w:rFonts w:ascii="Times New Roman" w:eastAsia="Times New Roman" w:hAnsi="Times New Roman" w:cs="Times New Roman"/>
            </w:rPr>
            <w:t>oedema</w:t>
          </w:r>
          <w:r w:rsidRPr="00464D7A">
            <w:rPr>
              <w:rFonts w:ascii="Times New Roman" w:eastAsia="Times New Roman" w:hAnsi="Times New Roman" w:cs="Times New Roman"/>
            </w:rPr>
            <w:t xml:space="preserve"> and proliferative diabetic retinopathy,” </w:t>
          </w:r>
          <w:r w:rsidRPr="00464D7A">
            <w:rPr>
              <w:rFonts w:ascii="Times New Roman" w:eastAsia="Times New Roman" w:hAnsi="Times New Roman" w:cs="Times New Roman"/>
              <w:i/>
              <w:iCs/>
            </w:rPr>
            <w:t>BMC Med Genet</w:t>
          </w:r>
          <w:r w:rsidRPr="00464D7A">
            <w:rPr>
              <w:rFonts w:ascii="Times New Roman" w:eastAsia="Times New Roman" w:hAnsi="Times New Roman" w:cs="Times New Roman"/>
            </w:rPr>
            <w:t xml:space="preserve">, vol. 19, no. 1, May 2018,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10.1186/s12881-018-0587-8.</w:t>
          </w:r>
        </w:p>
        <w:p w14:paraId="64B5D727" w14:textId="77777777" w:rsidR="00BB601B" w:rsidRPr="00464D7A" w:rsidRDefault="00BB601B" w:rsidP="005F4B85">
          <w:pPr>
            <w:autoSpaceDE w:val="0"/>
            <w:autoSpaceDN w:val="0"/>
            <w:ind w:left="284" w:right="911"/>
            <w:jc w:val="both"/>
            <w:divId w:val="1146045814"/>
            <w:rPr>
              <w:rFonts w:ascii="Times New Roman" w:eastAsia="Times New Roman" w:hAnsi="Times New Roman" w:cs="Times New Roman"/>
            </w:rPr>
          </w:pPr>
        </w:p>
        <w:p w14:paraId="400CBD77" w14:textId="77777777" w:rsidR="00A10E1C" w:rsidRDefault="00A10E1C" w:rsidP="005F4B85">
          <w:pPr>
            <w:autoSpaceDE w:val="0"/>
            <w:autoSpaceDN w:val="0"/>
            <w:ind w:left="284" w:right="911"/>
            <w:jc w:val="both"/>
            <w:divId w:val="1866090530"/>
            <w:rPr>
              <w:rFonts w:ascii="Times New Roman" w:eastAsia="Times New Roman" w:hAnsi="Times New Roman" w:cs="Times New Roman"/>
            </w:rPr>
          </w:pPr>
          <w:r w:rsidRPr="00464D7A">
            <w:rPr>
              <w:rFonts w:ascii="Times New Roman" w:eastAsia="Times New Roman" w:hAnsi="Times New Roman" w:cs="Times New Roman"/>
            </w:rPr>
            <w:t>[17]</w:t>
          </w:r>
          <w:r w:rsidRPr="00464D7A">
            <w:rPr>
              <w:rFonts w:ascii="Times New Roman" w:eastAsia="Times New Roman" w:hAnsi="Times New Roman" w:cs="Times New Roman"/>
            </w:rPr>
            <w:tab/>
            <w:t xml:space="preserve">W. Meng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“A genome-wide association study suggests new evidence for an association of the NADPH Oxidase 4 (NOX4) gene with severe diabetic retinopathy in type 2 diabetes,” </w:t>
          </w:r>
          <w:r w:rsidRPr="00464D7A">
            <w:rPr>
              <w:rFonts w:ascii="Times New Roman" w:eastAsia="Times New Roman" w:hAnsi="Times New Roman" w:cs="Times New Roman"/>
              <w:i/>
              <w:iCs/>
            </w:rPr>
            <w:t>Acta Ophthalmol</w:t>
          </w:r>
          <w:r w:rsidRPr="00464D7A">
            <w:rPr>
              <w:rFonts w:ascii="Times New Roman" w:eastAsia="Times New Roman" w:hAnsi="Times New Roman" w:cs="Times New Roman"/>
            </w:rPr>
            <w:t xml:space="preserve">, vol. 96, no. 7, pp. e811–e819, Nov. 2018,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10.1111/aos.13769.</w:t>
          </w:r>
        </w:p>
        <w:p w14:paraId="75BB7541" w14:textId="77777777" w:rsidR="00BB601B" w:rsidRPr="00464D7A" w:rsidRDefault="00BB601B" w:rsidP="005F4B85">
          <w:pPr>
            <w:autoSpaceDE w:val="0"/>
            <w:autoSpaceDN w:val="0"/>
            <w:ind w:left="284" w:right="911"/>
            <w:jc w:val="both"/>
            <w:divId w:val="1866090530"/>
            <w:rPr>
              <w:rFonts w:ascii="Times New Roman" w:eastAsia="Times New Roman" w:hAnsi="Times New Roman" w:cs="Times New Roman"/>
            </w:rPr>
          </w:pPr>
        </w:p>
        <w:p w14:paraId="43CD4B7B" w14:textId="77777777" w:rsidR="00A10E1C" w:rsidRDefault="00A10E1C" w:rsidP="005F4B85">
          <w:pPr>
            <w:autoSpaceDE w:val="0"/>
            <w:autoSpaceDN w:val="0"/>
            <w:ind w:left="284" w:right="911"/>
            <w:jc w:val="both"/>
            <w:divId w:val="1496800632"/>
            <w:rPr>
              <w:rFonts w:ascii="Times New Roman" w:eastAsia="Times New Roman" w:hAnsi="Times New Roman" w:cs="Times New Roman"/>
            </w:rPr>
          </w:pPr>
          <w:r w:rsidRPr="00464D7A">
            <w:rPr>
              <w:rFonts w:ascii="Times New Roman" w:eastAsia="Times New Roman" w:hAnsi="Times New Roman" w:cs="Times New Roman"/>
            </w:rPr>
            <w:t>[18]</w:t>
          </w:r>
          <w:r w:rsidRPr="00464D7A">
            <w:rPr>
              <w:rFonts w:ascii="Times New Roman" w:eastAsia="Times New Roman" w:hAnsi="Times New Roman" w:cs="Times New Roman"/>
            </w:rPr>
            <w:tab/>
            <w:t xml:space="preserve">V. B. </w:t>
          </w:r>
          <w:proofErr w:type="spellStart"/>
          <w:r w:rsidRPr="00464D7A">
            <w:rPr>
              <w:rFonts w:ascii="Times New Roman" w:eastAsia="Times New Roman" w:hAnsi="Times New Roman" w:cs="Times New Roman"/>
            </w:rPr>
            <w:t>Kolachalama</w:t>
          </w:r>
          <w:proofErr w:type="spellEnd"/>
          <w:r w:rsidRPr="00464D7A">
            <w:rPr>
              <w:rFonts w:ascii="Times New Roman" w:eastAsia="Times New Roman" w:hAnsi="Times New Roman" w:cs="Times New Roman"/>
            </w:rPr>
            <w:t xml:space="preserve">, “Machine learning and pre-medical education,” </w:t>
          </w:r>
          <w:proofErr w:type="spellStart"/>
          <w:r w:rsidRPr="00464D7A">
            <w:rPr>
              <w:rFonts w:ascii="Times New Roman" w:eastAsia="Times New Roman" w:hAnsi="Times New Roman" w:cs="Times New Roman"/>
              <w:i/>
              <w:iCs/>
            </w:rPr>
            <w:t>Artif</w:t>
          </w:r>
          <w:proofErr w:type="spellEnd"/>
          <w:r w:rsidRPr="00464D7A">
            <w:rPr>
              <w:rFonts w:ascii="Times New Roman" w:eastAsia="Times New Roman" w:hAnsi="Times New Roman" w:cs="Times New Roman"/>
              <w:i/>
              <w:iCs/>
            </w:rPr>
            <w:t xml:space="preserve"> </w:t>
          </w:r>
          <w:proofErr w:type="spellStart"/>
          <w:r w:rsidRPr="00464D7A">
            <w:rPr>
              <w:rFonts w:ascii="Times New Roman" w:eastAsia="Times New Roman" w:hAnsi="Times New Roman" w:cs="Times New Roman"/>
              <w:i/>
              <w:iCs/>
            </w:rPr>
            <w:t>Intell</w:t>
          </w:r>
          <w:proofErr w:type="spellEnd"/>
          <w:r w:rsidRPr="00464D7A">
            <w:rPr>
              <w:rFonts w:ascii="Times New Roman" w:eastAsia="Times New Roman" w:hAnsi="Times New Roman" w:cs="Times New Roman"/>
              <w:i/>
              <w:iCs/>
            </w:rPr>
            <w:t xml:space="preserve"> Med</w:t>
          </w:r>
          <w:r w:rsidRPr="00464D7A">
            <w:rPr>
              <w:rFonts w:ascii="Times New Roman" w:eastAsia="Times New Roman" w:hAnsi="Times New Roman" w:cs="Times New Roman"/>
            </w:rPr>
            <w:t xml:space="preserve">, vol. 129, Jul. 2022,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10.1016/j.artmed.2022.102313.</w:t>
          </w:r>
        </w:p>
        <w:p w14:paraId="70EA823E" w14:textId="77777777" w:rsidR="00BB601B" w:rsidRPr="00464D7A" w:rsidRDefault="00BB601B" w:rsidP="005F4B85">
          <w:pPr>
            <w:autoSpaceDE w:val="0"/>
            <w:autoSpaceDN w:val="0"/>
            <w:ind w:left="284" w:right="911"/>
            <w:jc w:val="both"/>
            <w:divId w:val="1496800632"/>
            <w:rPr>
              <w:rFonts w:ascii="Times New Roman" w:eastAsia="Times New Roman" w:hAnsi="Times New Roman" w:cs="Times New Roman"/>
            </w:rPr>
          </w:pPr>
        </w:p>
        <w:p w14:paraId="35D591F0" w14:textId="77777777" w:rsidR="00A10E1C" w:rsidRDefault="00A10E1C" w:rsidP="005F4B85">
          <w:pPr>
            <w:autoSpaceDE w:val="0"/>
            <w:autoSpaceDN w:val="0"/>
            <w:ind w:left="284" w:right="911"/>
            <w:jc w:val="both"/>
            <w:divId w:val="1788622731"/>
            <w:rPr>
              <w:rFonts w:ascii="Times New Roman" w:eastAsia="Times New Roman" w:hAnsi="Times New Roman" w:cs="Times New Roman"/>
            </w:rPr>
          </w:pPr>
          <w:r w:rsidRPr="00464D7A">
            <w:rPr>
              <w:rFonts w:ascii="Times New Roman" w:eastAsia="Times New Roman" w:hAnsi="Times New Roman" w:cs="Times New Roman"/>
            </w:rPr>
            <w:t>[19]</w:t>
          </w:r>
          <w:r w:rsidRPr="00464D7A">
            <w:rPr>
              <w:rFonts w:ascii="Times New Roman" w:eastAsia="Times New Roman" w:hAnsi="Times New Roman" w:cs="Times New Roman"/>
            </w:rPr>
            <w:tab/>
            <w:t xml:space="preserve">B. A. Mateen, J. Liley, A. K. Denniston, C. C. Holmes, and S. J. Vollmer, “Improving the quality of machine learning in health applications and clinical research,” </w:t>
          </w:r>
          <w:r w:rsidRPr="00464D7A">
            <w:rPr>
              <w:rFonts w:ascii="Times New Roman" w:eastAsia="Times New Roman" w:hAnsi="Times New Roman" w:cs="Times New Roman"/>
              <w:i/>
              <w:iCs/>
            </w:rPr>
            <w:t>Nature Machine Intelligence</w:t>
          </w:r>
          <w:r w:rsidRPr="00464D7A">
            <w:rPr>
              <w:rFonts w:ascii="Times New Roman" w:eastAsia="Times New Roman" w:hAnsi="Times New Roman" w:cs="Times New Roman"/>
            </w:rPr>
            <w:t xml:space="preserve">, vol. 2, no. 10. Nature Research, pp. 554–556, Oct. 01, 2020.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10.1038/s42256-020-00239-1.</w:t>
          </w:r>
        </w:p>
        <w:p w14:paraId="06EDA10D" w14:textId="77777777" w:rsidR="00BB601B" w:rsidRPr="00464D7A" w:rsidRDefault="00BB601B" w:rsidP="005F4B85">
          <w:pPr>
            <w:autoSpaceDE w:val="0"/>
            <w:autoSpaceDN w:val="0"/>
            <w:ind w:left="284" w:right="911"/>
            <w:jc w:val="both"/>
            <w:divId w:val="1788622731"/>
            <w:rPr>
              <w:rFonts w:ascii="Times New Roman" w:eastAsia="Times New Roman" w:hAnsi="Times New Roman" w:cs="Times New Roman"/>
            </w:rPr>
          </w:pPr>
        </w:p>
        <w:p w14:paraId="5D4C7F60" w14:textId="77777777" w:rsidR="00A10E1C" w:rsidRDefault="00A10E1C" w:rsidP="005F4B85">
          <w:pPr>
            <w:autoSpaceDE w:val="0"/>
            <w:autoSpaceDN w:val="0"/>
            <w:ind w:left="284" w:right="911"/>
            <w:jc w:val="both"/>
            <w:divId w:val="1879245707"/>
            <w:rPr>
              <w:rFonts w:ascii="Times New Roman" w:eastAsia="Times New Roman" w:hAnsi="Times New Roman" w:cs="Times New Roman"/>
            </w:rPr>
          </w:pPr>
          <w:r w:rsidRPr="00464D7A">
            <w:rPr>
              <w:rFonts w:ascii="Times New Roman" w:eastAsia="Times New Roman" w:hAnsi="Times New Roman" w:cs="Times New Roman"/>
            </w:rPr>
            <w:t>[20]</w:t>
          </w:r>
          <w:r w:rsidRPr="00464D7A">
            <w:rPr>
              <w:rFonts w:ascii="Times New Roman" w:eastAsia="Times New Roman" w:hAnsi="Times New Roman" w:cs="Times New Roman"/>
            </w:rPr>
            <w:tab/>
            <w:t xml:space="preserve">S. Goel </w:t>
          </w:r>
          <w:r w:rsidRPr="00464D7A">
            <w:rPr>
              <w:rFonts w:ascii="Times New Roman" w:eastAsia="Times New Roman" w:hAnsi="Times New Roman" w:cs="Times New Roman"/>
              <w:i/>
              <w:iCs/>
            </w:rPr>
            <w:t>et al.</w:t>
          </w:r>
          <w:r w:rsidRPr="00464D7A">
            <w:rPr>
              <w:rFonts w:ascii="Times New Roman" w:eastAsia="Times New Roman" w:hAnsi="Times New Roman" w:cs="Times New Roman"/>
            </w:rPr>
            <w:t xml:space="preserve">, “Deep Learning Approach for Stages of Severity Classification in Diabetic Retinopathy Using Color Fundus Retinal Images,” </w:t>
          </w:r>
          <w:r w:rsidRPr="00464D7A">
            <w:rPr>
              <w:rFonts w:ascii="Times New Roman" w:eastAsia="Times New Roman" w:hAnsi="Times New Roman" w:cs="Times New Roman"/>
              <w:i/>
              <w:iCs/>
            </w:rPr>
            <w:t xml:space="preserve">Math </w:t>
          </w:r>
          <w:proofErr w:type="spellStart"/>
          <w:r w:rsidRPr="00464D7A">
            <w:rPr>
              <w:rFonts w:ascii="Times New Roman" w:eastAsia="Times New Roman" w:hAnsi="Times New Roman" w:cs="Times New Roman"/>
              <w:i/>
              <w:iCs/>
            </w:rPr>
            <w:t>Probl</w:t>
          </w:r>
          <w:proofErr w:type="spellEnd"/>
          <w:r w:rsidRPr="00464D7A">
            <w:rPr>
              <w:rFonts w:ascii="Times New Roman" w:eastAsia="Times New Roman" w:hAnsi="Times New Roman" w:cs="Times New Roman"/>
              <w:i/>
              <w:iCs/>
            </w:rPr>
            <w:t xml:space="preserve"> </w:t>
          </w:r>
          <w:proofErr w:type="spellStart"/>
          <w:r w:rsidRPr="00464D7A">
            <w:rPr>
              <w:rFonts w:ascii="Times New Roman" w:eastAsia="Times New Roman" w:hAnsi="Times New Roman" w:cs="Times New Roman"/>
              <w:i/>
              <w:iCs/>
            </w:rPr>
            <w:t>Eng</w:t>
          </w:r>
          <w:proofErr w:type="spellEnd"/>
          <w:r w:rsidRPr="00464D7A">
            <w:rPr>
              <w:rFonts w:ascii="Times New Roman" w:eastAsia="Times New Roman" w:hAnsi="Times New Roman" w:cs="Times New Roman"/>
            </w:rPr>
            <w:t xml:space="preserve">, vol. 2021, 2021, </w:t>
          </w:r>
          <w:proofErr w:type="spellStart"/>
          <w:r w:rsidRPr="00464D7A">
            <w:rPr>
              <w:rFonts w:ascii="Times New Roman" w:eastAsia="Times New Roman" w:hAnsi="Times New Roman" w:cs="Times New Roman"/>
            </w:rPr>
            <w:t>doi</w:t>
          </w:r>
          <w:proofErr w:type="spellEnd"/>
          <w:r w:rsidRPr="00464D7A">
            <w:rPr>
              <w:rFonts w:ascii="Times New Roman" w:eastAsia="Times New Roman" w:hAnsi="Times New Roman" w:cs="Times New Roman"/>
            </w:rPr>
            <w:t>: 10.1155/2021/7627566.</w:t>
          </w:r>
        </w:p>
        <w:p w14:paraId="1BF9A783" w14:textId="77777777" w:rsidR="00BB601B" w:rsidRPr="00464D7A" w:rsidRDefault="00BB601B" w:rsidP="005F4B85">
          <w:pPr>
            <w:autoSpaceDE w:val="0"/>
            <w:autoSpaceDN w:val="0"/>
            <w:ind w:left="284" w:right="911"/>
            <w:jc w:val="both"/>
            <w:divId w:val="1879245707"/>
            <w:rPr>
              <w:rFonts w:ascii="Times New Roman" w:eastAsia="Times New Roman" w:hAnsi="Times New Roman" w:cs="Times New Roman"/>
            </w:rPr>
          </w:pPr>
        </w:p>
        <w:p w14:paraId="5ABF61E3" w14:textId="77777777" w:rsidR="00A10E1C" w:rsidRPr="00464D7A" w:rsidRDefault="00A10E1C" w:rsidP="005F4B85">
          <w:pPr>
            <w:autoSpaceDE w:val="0"/>
            <w:autoSpaceDN w:val="0"/>
            <w:ind w:left="284" w:right="911"/>
            <w:jc w:val="both"/>
            <w:divId w:val="1982490974"/>
            <w:rPr>
              <w:rFonts w:ascii="Times New Roman" w:eastAsia="Times New Roman" w:hAnsi="Times New Roman" w:cs="Times New Roman"/>
            </w:rPr>
          </w:pPr>
          <w:r w:rsidRPr="00464D7A">
            <w:rPr>
              <w:rFonts w:ascii="Times New Roman" w:eastAsia="Times New Roman" w:hAnsi="Times New Roman" w:cs="Times New Roman"/>
            </w:rPr>
            <w:t>[21]</w:t>
          </w:r>
          <w:r w:rsidRPr="00464D7A">
            <w:rPr>
              <w:rFonts w:ascii="Times New Roman" w:eastAsia="Times New Roman" w:hAnsi="Times New Roman" w:cs="Times New Roman"/>
            </w:rPr>
            <w:tab/>
            <w:t xml:space="preserve">S. </w:t>
          </w:r>
          <w:proofErr w:type="spellStart"/>
          <w:r w:rsidRPr="00464D7A">
            <w:rPr>
              <w:rFonts w:ascii="Times New Roman" w:eastAsia="Times New Roman" w:hAnsi="Times New Roman" w:cs="Times New Roman"/>
            </w:rPr>
            <w:t>Scholarship@western</w:t>
          </w:r>
          <w:proofErr w:type="spellEnd"/>
          <w:r w:rsidRPr="00464D7A">
            <w:rPr>
              <w:rFonts w:ascii="Times New Roman" w:eastAsia="Times New Roman" w:hAnsi="Times New Roman" w:cs="Times New Roman"/>
            </w:rPr>
            <w:t xml:space="preserve"> and S. Biswas, “Implications of long non-coding RNAs in the pathogenesis of Implications of long non-coding RNAs in the pathogenesis of diabetic retinopathy: a novel epigenetic paradigm. diabetic retinopathy: a novel epigenetic paradigm,” 2020. [Online]. Available: https://ir.lib.uwo.ca/etdhttps://ir.lib.uwo.ca/etd/7116</w:t>
          </w:r>
        </w:p>
        <w:p w14:paraId="280C9C13" w14:textId="7B1B1D66" w:rsidR="00AE157C" w:rsidRPr="00464D7A" w:rsidRDefault="00A10E1C" w:rsidP="005F4B85">
          <w:pPr>
            <w:spacing w:line="240" w:lineRule="auto"/>
            <w:ind w:left="284" w:right="911"/>
            <w:jc w:val="both"/>
            <w:rPr>
              <w:rFonts w:ascii="Times New Roman" w:hAnsi="Times New Roman" w:cs="Times New Roman"/>
            </w:rPr>
          </w:pPr>
          <w:r w:rsidRPr="00464D7A">
            <w:rPr>
              <w:rFonts w:ascii="Times New Roman" w:eastAsia="Times New Roman" w:hAnsi="Times New Roman" w:cs="Times New Roman"/>
            </w:rPr>
            <w:t> </w:t>
          </w:r>
        </w:p>
      </w:sdtContent>
    </w:sdt>
    <w:p w14:paraId="2F58A010" w14:textId="77777777" w:rsidR="00AE157C" w:rsidRPr="00464D7A" w:rsidRDefault="00AE157C" w:rsidP="00AA426F">
      <w:pPr>
        <w:spacing w:line="240" w:lineRule="auto"/>
        <w:ind w:left="851" w:right="911"/>
        <w:rPr>
          <w:rFonts w:ascii="Times New Roman" w:hAnsi="Times New Roman" w:cs="Times New Roman"/>
        </w:rPr>
      </w:pPr>
    </w:p>
    <w:p w14:paraId="2E3815E9" w14:textId="77777777" w:rsidR="00AE157C" w:rsidRPr="00464D7A" w:rsidRDefault="00AE157C" w:rsidP="00AA426F">
      <w:pPr>
        <w:spacing w:line="240" w:lineRule="auto"/>
        <w:ind w:left="851" w:right="911"/>
        <w:rPr>
          <w:rFonts w:ascii="Times New Roman" w:hAnsi="Times New Roman" w:cs="Times New Roman"/>
        </w:rPr>
      </w:pPr>
    </w:p>
    <w:sectPr w:rsidR="00AE157C" w:rsidRPr="00464D7A" w:rsidSect="003B2A3C">
      <w:footerReference w:type="default" r:id="rId20"/>
      <w:type w:val="nextColumn"/>
      <w:pgSz w:w="11906" w:h="16838" w:code="9"/>
      <w:pgMar w:top="1361" w:right="522" w:bottom="278" w:left="12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68D29" w14:textId="77777777" w:rsidR="006A22AD" w:rsidRDefault="006A22AD" w:rsidP="00AC6B48">
      <w:pPr>
        <w:spacing w:after="0" w:line="240" w:lineRule="auto"/>
      </w:pPr>
      <w:r>
        <w:separator/>
      </w:r>
    </w:p>
  </w:endnote>
  <w:endnote w:type="continuationSeparator" w:id="0">
    <w:p w14:paraId="242A3C38" w14:textId="77777777" w:rsidR="006A22AD" w:rsidRDefault="006A22AD" w:rsidP="00AC6B48">
      <w:pPr>
        <w:spacing w:after="0" w:line="240" w:lineRule="auto"/>
      </w:pPr>
      <w:r>
        <w:continuationSeparator/>
      </w:r>
    </w:p>
  </w:endnote>
  <w:endnote w:type="continuationNotice" w:id="1">
    <w:p w14:paraId="6F9448D5" w14:textId="77777777" w:rsidR="006A22AD" w:rsidRDefault="006A22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244667"/>
      <w:docPartObj>
        <w:docPartGallery w:val="Page Numbers (Bottom of Page)"/>
        <w:docPartUnique/>
      </w:docPartObj>
    </w:sdtPr>
    <w:sdtEndPr>
      <w:rPr>
        <w:noProof/>
      </w:rPr>
    </w:sdtEndPr>
    <w:sdtContent>
      <w:p w14:paraId="00926358" w14:textId="5321C9E4" w:rsidR="006A22AD" w:rsidRDefault="006A22AD">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25DEED37" w14:textId="77777777" w:rsidR="006A22AD" w:rsidRDefault="006A2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13005" w14:textId="77777777" w:rsidR="006A22AD" w:rsidRDefault="006A22AD" w:rsidP="00AC6B48">
      <w:pPr>
        <w:spacing w:after="0" w:line="240" w:lineRule="auto"/>
      </w:pPr>
      <w:r>
        <w:separator/>
      </w:r>
    </w:p>
  </w:footnote>
  <w:footnote w:type="continuationSeparator" w:id="0">
    <w:p w14:paraId="54189BA5" w14:textId="77777777" w:rsidR="006A22AD" w:rsidRDefault="006A22AD" w:rsidP="00AC6B48">
      <w:pPr>
        <w:spacing w:after="0" w:line="240" w:lineRule="auto"/>
      </w:pPr>
      <w:r>
        <w:continuationSeparator/>
      </w:r>
    </w:p>
  </w:footnote>
  <w:footnote w:type="continuationNotice" w:id="1">
    <w:p w14:paraId="6297A200" w14:textId="77777777" w:rsidR="006A22AD" w:rsidRDefault="006A22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6"/>
    <w:multiLevelType w:val="hybridMultilevel"/>
    <w:tmpl w:val="721DA316"/>
    <w:lvl w:ilvl="0" w:tplc="14AC6086">
      <w:start w:val="1"/>
      <w:numFmt w:val="decimal"/>
      <w:lvlText w:val="%1."/>
      <w:lvlJc w:val="left"/>
    </w:lvl>
    <w:lvl w:ilvl="1" w:tplc="54B6473C">
      <w:start w:val="1"/>
      <w:numFmt w:val="bullet"/>
      <w:lvlText w:val=""/>
      <w:lvlJc w:val="left"/>
    </w:lvl>
    <w:lvl w:ilvl="2" w:tplc="3FFC145E">
      <w:start w:val="1"/>
      <w:numFmt w:val="bullet"/>
      <w:lvlText w:val=""/>
      <w:lvlJc w:val="left"/>
    </w:lvl>
    <w:lvl w:ilvl="3" w:tplc="97565686">
      <w:start w:val="1"/>
      <w:numFmt w:val="bullet"/>
      <w:lvlText w:val=""/>
      <w:lvlJc w:val="left"/>
    </w:lvl>
    <w:lvl w:ilvl="4" w:tplc="BCACA782">
      <w:start w:val="1"/>
      <w:numFmt w:val="bullet"/>
      <w:lvlText w:val=""/>
      <w:lvlJc w:val="left"/>
    </w:lvl>
    <w:lvl w:ilvl="5" w:tplc="A2A40868">
      <w:start w:val="1"/>
      <w:numFmt w:val="bullet"/>
      <w:lvlText w:val=""/>
      <w:lvlJc w:val="left"/>
    </w:lvl>
    <w:lvl w:ilvl="6" w:tplc="E4E824DE">
      <w:start w:val="1"/>
      <w:numFmt w:val="bullet"/>
      <w:lvlText w:val=""/>
      <w:lvlJc w:val="left"/>
    </w:lvl>
    <w:lvl w:ilvl="7" w:tplc="DF0A3864">
      <w:start w:val="1"/>
      <w:numFmt w:val="bullet"/>
      <w:lvlText w:val=""/>
      <w:lvlJc w:val="left"/>
    </w:lvl>
    <w:lvl w:ilvl="8" w:tplc="E5822960">
      <w:start w:val="1"/>
      <w:numFmt w:val="bullet"/>
      <w:lvlText w:val=""/>
      <w:lvlJc w:val="left"/>
    </w:lvl>
  </w:abstractNum>
  <w:abstractNum w:abstractNumId="1" w15:restartNumberingAfterBreak="0">
    <w:nsid w:val="02DF6227"/>
    <w:multiLevelType w:val="hybridMultilevel"/>
    <w:tmpl w:val="B96AC20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B031726"/>
    <w:multiLevelType w:val="hybridMultilevel"/>
    <w:tmpl w:val="CC66219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0D261FFB"/>
    <w:multiLevelType w:val="multilevel"/>
    <w:tmpl w:val="00EE2C52"/>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05E2874"/>
    <w:multiLevelType w:val="hybridMultilevel"/>
    <w:tmpl w:val="AE1E2238"/>
    <w:lvl w:ilvl="0" w:tplc="F0EE9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A66522"/>
    <w:multiLevelType w:val="hybridMultilevel"/>
    <w:tmpl w:val="3EB296D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28661E4"/>
    <w:multiLevelType w:val="multilevel"/>
    <w:tmpl w:val="1478ADD2"/>
    <w:lvl w:ilvl="0">
      <w:start w:val="1"/>
      <w:numFmt w:val="none"/>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1"/>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2CC4554"/>
    <w:multiLevelType w:val="hybridMultilevel"/>
    <w:tmpl w:val="894C9E6E"/>
    <w:lvl w:ilvl="0" w:tplc="0409000F">
      <w:start w:val="1"/>
      <w:numFmt w:val="decimal"/>
      <w:lvlText w:val="%1."/>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 w15:restartNumberingAfterBreak="0">
    <w:nsid w:val="19A0349E"/>
    <w:multiLevelType w:val="hybridMultilevel"/>
    <w:tmpl w:val="AA064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2110DF7"/>
    <w:multiLevelType w:val="hybridMultilevel"/>
    <w:tmpl w:val="D25CA8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586CB3"/>
    <w:multiLevelType w:val="multilevel"/>
    <w:tmpl w:val="FF563B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6960C75"/>
    <w:multiLevelType w:val="hybridMultilevel"/>
    <w:tmpl w:val="4FD04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A66223"/>
    <w:multiLevelType w:val="hybridMultilevel"/>
    <w:tmpl w:val="4656E8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9320DED"/>
    <w:multiLevelType w:val="hybridMultilevel"/>
    <w:tmpl w:val="E2A452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2A47322F"/>
    <w:multiLevelType w:val="hybridMultilevel"/>
    <w:tmpl w:val="07ACD37C"/>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5" w15:restartNumberingAfterBreak="0">
    <w:nsid w:val="2C6A11F3"/>
    <w:multiLevelType w:val="multilevel"/>
    <w:tmpl w:val="7F6E2C4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FEA5030"/>
    <w:multiLevelType w:val="hybridMultilevel"/>
    <w:tmpl w:val="F96AFAA6"/>
    <w:lvl w:ilvl="0" w:tplc="6B8A0BDA">
      <w:start w:val="1"/>
      <w:numFmt w:val="decimal"/>
      <w:suff w:val="space"/>
      <w:lvlText w:val="PART %1:"/>
      <w:lvlJc w:val="left"/>
      <w:pPr>
        <w:ind w:left="720" w:hanging="360"/>
      </w:pPr>
      <w:rPr>
        <w:rFonts w:hint="default"/>
        <w:b/>
        <w:i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E24D2"/>
    <w:multiLevelType w:val="hybridMultilevel"/>
    <w:tmpl w:val="89A62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B8D4E81"/>
    <w:multiLevelType w:val="hybridMultilevel"/>
    <w:tmpl w:val="3B9C2978"/>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4404090C"/>
    <w:multiLevelType w:val="hybridMultilevel"/>
    <w:tmpl w:val="8A5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E3CE3"/>
    <w:multiLevelType w:val="hybridMultilevel"/>
    <w:tmpl w:val="0A081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91B5F41"/>
    <w:multiLevelType w:val="hybridMultilevel"/>
    <w:tmpl w:val="0E5E74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49405BC4"/>
    <w:multiLevelType w:val="hybridMultilevel"/>
    <w:tmpl w:val="4D2CE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165BCC"/>
    <w:multiLevelType w:val="hybridMultilevel"/>
    <w:tmpl w:val="75E2C484"/>
    <w:lvl w:ilvl="0" w:tplc="04090001">
      <w:start w:val="1"/>
      <w:numFmt w:val="bullet"/>
      <w:lvlText w:val=""/>
      <w:lvlJc w:val="left"/>
      <w:pPr>
        <w:ind w:left="3861" w:hanging="360"/>
      </w:pPr>
      <w:rPr>
        <w:rFonts w:ascii="Symbol" w:hAnsi="Symbol" w:hint="default"/>
      </w:rPr>
    </w:lvl>
    <w:lvl w:ilvl="1" w:tplc="04090003" w:tentative="1">
      <w:start w:val="1"/>
      <w:numFmt w:val="bullet"/>
      <w:lvlText w:val="o"/>
      <w:lvlJc w:val="left"/>
      <w:pPr>
        <w:ind w:left="4581" w:hanging="360"/>
      </w:pPr>
      <w:rPr>
        <w:rFonts w:ascii="Courier New" w:hAnsi="Courier New" w:cs="Courier New" w:hint="default"/>
      </w:rPr>
    </w:lvl>
    <w:lvl w:ilvl="2" w:tplc="04090005" w:tentative="1">
      <w:start w:val="1"/>
      <w:numFmt w:val="bullet"/>
      <w:lvlText w:val=""/>
      <w:lvlJc w:val="left"/>
      <w:pPr>
        <w:ind w:left="5301" w:hanging="360"/>
      </w:pPr>
      <w:rPr>
        <w:rFonts w:ascii="Wingdings" w:hAnsi="Wingdings" w:hint="default"/>
      </w:rPr>
    </w:lvl>
    <w:lvl w:ilvl="3" w:tplc="04090001" w:tentative="1">
      <w:start w:val="1"/>
      <w:numFmt w:val="bullet"/>
      <w:lvlText w:val=""/>
      <w:lvlJc w:val="left"/>
      <w:pPr>
        <w:ind w:left="6021" w:hanging="360"/>
      </w:pPr>
      <w:rPr>
        <w:rFonts w:ascii="Symbol" w:hAnsi="Symbol" w:hint="default"/>
      </w:rPr>
    </w:lvl>
    <w:lvl w:ilvl="4" w:tplc="04090003" w:tentative="1">
      <w:start w:val="1"/>
      <w:numFmt w:val="bullet"/>
      <w:lvlText w:val="o"/>
      <w:lvlJc w:val="left"/>
      <w:pPr>
        <w:ind w:left="6741" w:hanging="360"/>
      </w:pPr>
      <w:rPr>
        <w:rFonts w:ascii="Courier New" w:hAnsi="Courier New" w:cs="Courier New" w:hint="default"/>
      </w:rPr>
    </w:lvl>
    <w:lvl w:ilvl="5" w:tplc="04090005" w:tentative="1">
      <w:start w:val="1"/>
      <w:numFmt w:val="bullet"/>
      <w:lvlText w:val=""/>
      <w:lvlJc w:val="left"/>
      <w:pPr>
        <w:ind w:left="7461" w:hanging="360"/>
      </w:pPr>
      <w:rPr>
        <w:rFonts w:ascii="Wingdings" w:hAnsi="Wingdings" w:hint="default"/>
      </w:rPr>
    </w:lvl>
    <w:lvl w:ilvl="6" w:tplc="04090001" w:tentative="1">
      <w:start w:val="1"/>
      <w:numFmt w:val="bullet"/>
      <w:lvlText w:val=""/>
      <w:lvlJc w:val="left"/>
      <w:pPr>
        <w:ind w:left="8181" w:hanging="360"/>
      </w:pPr>
      <w:rPr>
        <w:rFonts w:ascii="Symbol" w:hAnsi="Symbol" w:hint="default"/>
      </w:rPr>
    </w:lvl>
    <w:lvl w:ilvl="7" w:tplc="04090003" w:tentative="1">
      <w:start w:val="1"/>
      <w:numFmt w:val="bullet"/>
      <w:lvlText w:val="o"/>
      <w:lvlJc w:val="left"/>
      <w:pPr>
        <w:ind w:left="8901" w:hanging="360"/>
      </w:pPr>
      <w:rPr>
        <w:rFonts w:ascii="Courier New" w:hAnsi="Courier New" w:cs="Courier New" w:hint="default"/>
      </w:rPr>
    </w:lvl>
    <w:lvl w:ilvl="8" w:tplc="04090005" w:tentative="1">
      <w:start w:val="1"/>
      <w:numFmt w:val="bullet"/>
      <w:lvlText w:val=""/>
      <w:lvlJc w:val="left"/>
      <w:pPr>
        <w:ind w:left="9621" w:hanging="360"/>
      </w:pPr>
      <w:rPr>
        <w:rFonts w:ascii="Wingdings" w:hAnsi="Wingdings" w:hint="default"/>
      </w:rPr>
    </w:lvl>
  </w:abstractNum>
  <w:abstractNum w:abstractNumId="24" w15:restartNumberingAfterBreak="0">
    <w:nsid w:val="51562915"/>
    <w:multiLevelType w:val="multilevel"/>
    <w:tmpl w:val="0B1ED452"/>
    <w:lvl w:ilvl="0">
      <w:start w:val="1"/>
      <w:numFmt w:val="decimal"/>
      <w:lvlText w:val="CHAPTER %1: "/>
      <w:lvlJc w:val="left"/>
      <w:pPr>
        <w:ind w:left="432" w:hanging="432"/>
      </w:pPr>
      <w:rPr>
        <w:rFonts w:hint="default"/>
        <w:b/>
        <w:b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3024D01"/>
    <w:multiLevelType w:val="hybridMultilevel"/>
    <w:tmpl w:val="EF263450"/>
    <w:lvl w:ilvl="0" w:tplc="E4F4F48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15:restartNumberingAfterBreak="0">
    <w:nsid w:val="557F3BAF"/>
    <w:multiLevelType w:val="hybridMultilevel"/>
    <w:tmpl w:val="C5EA50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7" w15:restartNumberingAfterBreak="0">
    <w:nsid w:val="59FA2647"/>
    <w:multiLevelType w:val="multilevel"/>
    <w:tmpl w:val="04090029"/>
    <w:styleLink w:val="Banu"/>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A8B4A34"/>
    <w:multiLevelType w:val="hybridMultilevel"/>
    <w:tmpl w:val="EFE240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CF27A64"/>
    <w:multiLevelType w:val="hybridMultilevel"/>
    <w:tmpl w:val="583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31E2F"/>
    <w:multiLevelType w:val="hybridMultilevel"/>
    <w:tmpl w:val="1F5C82E2"/>
    <w:lvl w:ilvl="0" w:tplc="B6A6B6EC">
      <w:start w:val="1"/>
      <w:numFmt w:val="decimal"/>
      <w:pStyle w:val="StepDiscri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C566C"/>
    <w:multiLevelType w:val="hybridMultilevel"/>
    <w:tmpl w:val="16B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436B6D"/>
    <w:multiLevelType w:val="multilevel"/>
    <w:tmpl w:val="04090029"/>
    <w:numStyleLink w:val="Banu"/>
  </w:abstractNum>
  <w:abstractNum w:abstractNumId="33" w15:restartNumberingAfterBreak="0">
    <w:nsid w:val="6D8C7483"/>
    <w:multiLevelType w:val="hybridMultilevel"/>
    <w:tmpl w:val="FBACC37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4" w15:restartNumberingAfterBreak="0">
    <w:nsid w:val="70257A4A"/>
    <w:multiLevelType w:val="hybridMultilevel"/>
    <w:tmpl w:val="F9D854D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5" w15:restartNumberingAfterBreak="0">
    <w:nsid w:val="790E579A"/>
    <w:multiLevelType w:val="hybridMultilevel"/>
    <w:tmpl w:val="68F045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0"/>
  </w:num>
  <w:num w:numId="2">
    <w:abstractNumId w:val="16"/>
  </w:num>
  <w:num w:numId="3">
    <w:abstractNumId w:val="0"/>
  </w:num>
  <w:num w:numId="4">
    <w:abstractNumId w:val="30"/>
    <w:lvlOverride w:ilvl="0">
      <w:startOverride w:val="1"/>
    </w:lvlOverride>
  </w:num>
  <w:num w:numId="5">
    <w:abstractNumId w:val="19"/>
  </w:num>
  <w:num w:numId="6">
    <w:abstractNumId w:val="29"/>
  </w:num>
  <w:num w:numId="7">
    <w:abstractNumId w:val="17"/>
  </w:num>
  <w:num w:numId="8">
    <w:abstractNumId w:val="12"/>
  </w:num>
  <w:num w:numId="9">
    <w:abstractNumId w:val="28"/>
  </w:num>
  <w:num w:numId="10">
    <w:abstractNumId w:val="20"/>
  </w:num>
  <w:num w:numId="11">
    <w:abstractNumId w:val="35"/>
  </w:num>
  <w:num w:numId="12">
    <w:abstractNumId w:val="10"/>
  </w:num>
  <w:num w:numId="13">
    <w:abstractNumId w:val="6"/>
  </w:num>
  <w:num w:numId="14">
    <w:abstractNumId w:val="27"/>
  </w:num>
  <w:num w:numId="15">
    <w:abstractNumId w:val="32"/>
  </w:num>
  <w:num w:numId="16">
    <w:abstractNumId w:val="15"/>
  </w:num>
  <w:num w:numId="17">
    <w:abstractNumId w:val="24"/>
  </w:num>
  <w:num w:numId="18">
    <w:abstractNumId w:val="24"/>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31"/>
  </w:num>
  <w:num w:numId="23">
    <w:abstractNumId w:val="2"/>
  </w:num>
  <w:num w:numId="24">
    <w:abstractNumId w:val="25"/>
  </w:num>
  <w:num w:numId="25">
    <w:abstractNumId w:val="13"/>
  </w:num>
  <w:num w:numId="26">
    <w:abstractNumId w:val="34"/>
  </w:num>
  <w:num w:numId="27">
    <w:abstractNumId w:val="22"/>
  </w:num>
  <w:num w:numId="28">
    <w:abstractNumId w:val="5"/>
  </w:num>
  <w:num w:numId="29">
    <w:abstractNumId w:val="33"/>
  </w:num>
  <w:num w:numId="30">
    <w:abstractNumId w:val="26"/>
  </w:num>
  <w:num w:numId="31">
    <w:abstractNumId w:val="21"/>
  </w:num>
  <w:num w:numId="32">
    <w:abstractNumId w:val="8"/>
  </w:num>
  <w:num w:numId="33">
    <w:abstractNumId w:val="18"/>
  </w:num>
  <w:num w:numId="34">
    <w:abstractNumId w:val="9"/>
  </w:num>
  <w:num w:numId="35">
    <w:abstractNumId w:val="1"/>
  </w:num>
  <w:num w:numId="36">
    <w:abstractNumId w:val="4"/>
  </w:num>
  <w:num w:numId="37">
    <w:abstractNumId w:val="7"/>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A5"/>
    <w:rsid w:val="000012CA"/>
    <w:rsid w:val="00003DC3"/>
    <w:rsid w:val="00011860"/>
    <w:rsid w:val="00012CF6"/>
    <w:rsid w:val="000172AC"/>
    <w:rsid w:val="00024C9F"/>
    <w:rsid w:val="000257D1"/>
    <w:rsid w:val="00025A7E"/>
    <w:rsid w:val="00034DA5"/>
    <w:rsid w:val="000378C2"/>
    <w:rsid w:val="00041817"/>
    <w:rsid w:val="0004476F"/>
    <w:rsid w:val="00045C27"/>
    <w:rsid w:val="00046707"/>
    <w:rsid w:val="00046DBF"/>
    <w:rsid w:val="000514C5"/>
    <w:rsid w:val="000529B0"/>
    <w:rsid w:val="00054A38"/>
    <w:rsid w:val="00054BE4"/>
    <w:rsid w:val="000604A5"/>
    <w:rsid w:val="000729A1"/>
    <w:rsid w:val="00074986"/>
    <w:rsid w:val="00080B25"/>
    <w:rsid w:val="00084EA7"/>
    <w:rsid w:val="00085C02"/>
    <w:rsid w:val="000A2E30"/>
    <w:rsid w:val="000A7477"/>
    <w:rsid w:val="000B1C11"/>
    <w:rsid w:val="000B430E"/>
    <w:rsid w:val="000C1884"/>
    <w:rsid w:val="000C2E13"/>
    <w:rsid w:val="000C688B"/>
    <w:rsid w:val="000C77AE"/>
    <w:rsid w:val="000D4959"/>
    <w:rsid w:val="000D5586"/>
    <w:rsid w:val="000D728E"/>
    <w:rsid w:val="000D7501"/>
    <w:rsid w:val="000D75FC"/>
    <w:rsid w:val="000E5708"/>
    <w:rsid w:val="000F32FC"/>
    <w:rsid w:val="000F34DD"/>
    <w:rsid w:val="000F6316"/>
    <w:rsid w:val="000F72C5"/>
    <w:rsid w:val="00105482"/>
    <w:rsid w:val="00105D7C"/>
    <w:rsid w:val="001153A1"/>
    <w:rsid w:val="00117618"/>
    <w:rsid w:val="001247DE"/>
    <w:rsid w:val="00124B5D"/>
    <w:rsid w:val="00127211"/>
    <w:rsid w:val="00131C09"/>
    <w:rsid w:val="00133D4E"/>
    <w:rsid w:val="00133FAC"/>
    <w:rsid w:val="00134DEB"/>
    <w:rsid w:val="00137803"/>
    <w:rsid w:val="00142D06"/>
    <w:rsid w:val="0014344E"/>
    <w:rsid w:val="0014570D"/>
    <w:rsid w:val="00147019"/>
    <w:rsid w:val="00152E27"/>
    <w:rsid w:val="00152F17"/>
    <w:rsid w:val="00154AD3"/>
    <w:rsid w:val="00155067"/>
    <w:rsid w:val="00170EFC"/>
    <w:rsid w:val="00173A8F"/>
    <w:rsid w:val="001777E3"/>
    <w:rsid w:val="00181AE9"/>
    <w:rsid w:val="00182D86"/>
    <w:rsid w:val="00186DD0"/>
    <w:rsid w:val="00191E6A"/>
    <w:rsid w:val="001A12F6"/>
    <w:rsid w:val="001A302D"/>
    <w:rsid w:val="001A63E1"/>
    <w:rsid w:val="001B4865"/>
    <w:rsid w:val="001B5237"/>
    <w:rsid w:val="001C3026"/>
    <w:rsid w:val="001C51AD"/>
    <w:rsid w:val="001C762B"/>
    <w:rsid w:val="001D0BC5"/>
    <w:rsid w:val="001D27AF"/>
    <w:rsid w:val="001D4A66"/>
    <w:rsid w:val="001D75D7"/>
    <w:rsid w:val="001F02F9"/>
    <w:rsid w:val="001F10E7"/>
    <w:rsid w:val="001F17DA"/>
    <w:rsid w:val="001F5AFB"/>
    <w:rsid w:val="00200E65"/>
    <w:rsid w:val="00206B3B"/>
    <w:rsid w:val="00213079"/>
    <w:rsid w:val="00213DE5"/>
    <w:rsid w:val="002155BE"/>
    <w:rsid w:val="002162FB"/>
    <w:rsid w:val="00226699"/>
    <w:rsid w:val="0022789F"/>
    <w:rsid w:val="002313CF"/>
    <w:rsid w:val="002328B5"/>
    <w:rsid w:val="00232FC1"/>
    <w:rsid w:val="0023342E"/>
    <w:rsid w:val="00233684"/>
    <w:rsid w:val="0023377D"/>
    <w:rsid w:val="00235230"/>
    <w:rsid w:val="002403DC"/>
    <w:rsid w:val="00242121"/>
    <w:rsid w:val="00242AC2"/>
    <w:rsid w:val="002434D4"/>
    <w:rsid w:val="00246EFC"/>
    <w:rsid w:val="00254098"/>
    <w:rsid w:val="00256508"/>
    <w:rsid w:val="0025698E"/>
    <w:rsid w:val="0026119B"/>
    <w:rsid w:val="00261203"/>
    <w:rsid w:val="00272B95"/>
    <w:rsid w:val="002846FB"/>
    <w:rsid w:val="002849F8"/>
    <w:rsid w:val="002860C1"/>
    <w:rsid w:val="002913F3"/>
    <w:rsid w:val="00293DA7"/>
    <w:rsid w:val="002959BD"/>
    <w:rsid w:val="00295CC7"/>
    <w:rsid w:val="0029615A"/>
    <w:rsid w:val="00297936"/>
    <w:rsid w:val="002A27AE"/>
    <w:rsid w:val="002A4983"/>
    <w:rsid w:val="002A4F05"/>
    <w:rsid w:val="002A661F"/>
    <w:rsid w:val="002B243A"/>
    <w:rsid w:val="002B6097"/>
    <w:rsid w:val="002B7EFE"/>
    <w:rsid w:val="002C14CE"/>
    <w:rsid w:val="002C3BF4"/>
    <w:rsid w:val="002D120B"/>
    <w:rsid w:val="002D2F96"/>
    <w:rsid w:val="002D7407"/>
    <w:rsid w:val="002D7EF4"/>
    <w:rsid w:val="002E085F"/>
    <w:rsid w:val="002F5C27"/>
    <w:rsid w:val="002F75F4"/>
    <w:rsid w:val="002F7EAC"/>
    <w:rsid w:val="003050AB"/>
    <w:rsid w:val="00306EC9"/>
    <w:rsid w:val="00320231"/>
    <w:rsid w:val="0032132B"/>
    <w:rsid w:val="00322F39"/>
    <w:rsid w:val="00322FE2"/>
    <w:rsid w:val="00323068"/>
    <w:rsid w:val="003237F8"/>
    <w:rsid w:val="00326891"/>
    <w:rsid w:val="00326916"/>
    <w:rsid w:val="00334414"/>
    <w:rsid w:val="0034099F"/>
    <w:rsid w:val="00345502"/>
    <w:rsid w:val="003544C8"/>
    <w:rsid w:val="003546DD"/>
    <w:rsid w:val="003549A1"/>
    <w:rsid w:val="003574C2"/>
    <w:rsid w:val="0036144A"/>
    <w:rsid w:val="00361AD4"/>
    <w:rsid w:val="00362E3F"/>
    <w:rsid w:val="003661D3"/>
    <w:rsid w:val="00370877"/>
    <w:rsid w:val="00377246"/>
    <w:rsid w:val="00382430"/>
    <w:rsid w:val="00387F23"/>
    <w:rsid w:val="00390F7C"/>
    <w:rsid w:val="00391B9E"/>
    <w:rsid w:val="00392016"/>
    <w:rsid w:val="00393A46"/>
    <w:rsid w:val="00394DF3"/>
    <w:rsid w:val="00397548"/>
    <w:rsid w:val="00397893"/>
    <w:rsid w:val="003B2A3C"/>
    <w:rsid w:val="003B31E5"/>
    <w:rsid w:val="003B640B"/>
    <w:rsid w:val="003C072C"/>
    <w:rsid w:val="003C4BC2"/>
    <w:rsid w:val="003C5161"/>
    <w:rsid w:val="003F4535"/>
    <w:rsid w:val="003F50DA"/>
    <w:rsid w:val="003F7FFB"/>
    <w:rsid w:val="00404ACC"/>
    <w:rsid w:val="00407CCB"/>
    <w:rsid w:val="00413129"/>
    <w:rsid w:val="00414AB3"/>
    <w:rsid w:val="00422049"/>
    <w:rsid w:val="0042589A"/>
    <w:rsid w:val="004319BD"/>
    <w:rsid w:val="00434F94"/>
    <w:rsid w:val="004412DA"/>
    <w:rsid w:val="00444582"/>
    <w:rsid w:val="0045390D"/>
    <w:rsid w:val="004556D7"/>
    <w:rsid w:val="00456292"/>
    <w:rsid w:val="00464D7A"/>
    <w:rsid w:val="004658C9"/>
    <w:rsid w:val="004667BC"/>
    <w:rsid w:val="0046784A"/>
    <w:rsid w:val="00470387"/>
    <w:rsid w:val="004730F0"/>
    <w:rsid w:val="00475523"/>
    <w:rsid w:val="00475A56"/>
    <w:rsid w:val="0047635B"/>
    <w:rsid w:val="00477A68"/>
    <w:rsid w:val="004845A1"/>
    <w:rsid w:val="0049007D"/>
    <w:rsid w:val="00491DAF"/>
    <w:rsid w:val="00496395"/>
    <w:rsid w:val="004975C8"/>
    <w:rsid w:val="004A3830"/>
    <w:rsid w:val="004A5373"/>
    <w:rsid w:val="004B19E5"/>
    <w:rsid w:val="004B605F"/>
    <w:rsid w:val="004C2AF0"/>
    <w:rsid w:val="004C54DD"/>
    <w:rsid w:val="004C6270"/>
    <w:rsid w:val="004D44A4"/>
    <w:rsid w:val="004D726B"/>
    <w:rsid w:val="004E13CF"/>
    <w:rsid w:val="004E29E4"/>
    <w:rsid w:val="004E435D"/>
    <w:rsid w:val="004E5885"/>
    <w:rsid w:val="004E7B32"/>
    <w:rsid w:val="004F0687"/>
    <w:rsid w:val="004F12BA"/>
    <w:rsid w:val="004F5B77"/>
    <w:rsid w:val="004F7329"/>
    <w:rsid w:val="004F7B42"/>
    <w:rsid w:val="005024CA"/>
    <w:rsid w:val="0050251A"/>
    <w:rsid w:val="0050342F"/>
    <w:rsid w:val="00517C90"/>
    <w:rsid w:val="00525CBE"/>
    <w:rsid w:val="00526515"/>
    <w:rsid w:val="00533DBA"/>
    <w:rsid w:val="00535774"/>
    <w:rsid w:val="0054239B"/>
    <w:rsid w:val="0054374E"/>
    <w:rsid w:val="00543BF5"/>
    <w:rsid w:val="0054707E"/>
    <w:rsid w:val="0054745F"/>
    <w:rsid w:val="005518CB"/>
    <w:rsid w:val="00561C41"/>
    <w:rsid w:val="005656C8"/>
    <w:rsid w:val="0056694F"/>
    <w:rsid w:val="00567613"/>
    <w:rsid w:val="00567BF3"/>
    <w:rsid w:val="005702EF"/>
    <w:rsid w:val="00571219"/>
    <w:rsid w:val="00572125"/>
    <w:rsid w:val="00572B17"/>
    <w:rsid w:val="005758EB"/>
    <w:rsid w:val="0058380E"/>
    <w:rsid w:val="005844D0"/>
    <w:rsid w:val="00585746"/>
    <w:rsid w:val="0058656C"/>
    <w:rsid w:val="00590D12"/>
    <w:rsid w:val="00593A4D"/>
    <w:rsid w:val="0059678E"/>
    <w:rsid w:val="00596AC7"/>
    <w:rsid w:val="00596D8F"/>
    <w:rsid w:val="005A2DBD"/>
    <w:rsid w:val="005A3DD2"/>
    <w:rsid w:val="005A712C"/>
    <w:rsid w:val="005B000A"/>
    <w:rsid w:val="005B5307"/>
    <w:rsid w:val="005B593B"/>
    <w:rsid w:val="005B7803"/>
    <w:rsid w:val="005C1BA7"/>
    <w:rsid w:val="005C5EE5"/>
    <w:rsid w:val="005C7397"/>
    <w:rsid w:val="005D0462"/>
    <w:rsid w:val="005E2F1F"/>
    <w:rsid w:val="005E336E"/>
    <w:rsid w:val="005E33BF"/>
    <w:rsid w:val="005F18F8"/>
    <w:rsid w:val="005F2463"/>
    <w:rsid w:val="005F3CC1"/>
    <w:rsid w:val="005F4B85"/>
    <w:rsid w:val="005F62A7"/>
    <w:rsid w:val="005F663C"/>
    <w:rsid w:val="005F6EB9"/>
    <w:rsid w:val="0060175B"/>
    <w:rsid w:val="00601A4B"/>
    <w:rsid w:val="006033EB"/>
    <w:rsid w:val="00620BE1"/>
    <w:rsid w:val="00622821"/>
    <w:rsid w:val="00624592"/>
    <w:rsid w:val="00624A70"/>
    <w:rsid w:val="00630EA9"/>
    <w:rsid w:val="00631380"/>
    <w:rsid w:val="00640918"/>
    <w:rsid w:val="00641B3C"/>
    <w:rsid w:val="006533D7"/>
    <w:rsid w:val="0066137D"/>
    <w:rsid w:val="00662A73"/>
    <w:rsid w:val="006640FF"/>
    <w:rsid w:val="00667615"/>
    <w:rsid w:val="006679FD"/>
    <w:rsid w:val="00676023"/>
    <w:rsid w:val="00677C5A"/>
    <w:rsid w:val="006802E7"/>
    <w:rsid w:val="00681900"/>
    <w:rsid w:val="00684F83"/>
    <w:rsid w:val="006922E6"/>
    <w:rsid w:val="006A0B1E"/>
    <w:rsid w:val="006A22AD"/>
    <w:rsid w:val="006A280D"/>
    <w:rsid w:val="006A5321"/>
    <w:rsid w:val="006A6D07"/>
    <w:rsid w:val="006B11DC"/>
    <w:rsid w:val="006B2612"/>
    <w:rsid w:val="006B7950"/>
    <w:rsid w:val="006C082C"/>
    <w:rsid w:val="006C3757"/>
    <w:rsid w:val="006C5008"/>
    <w:rsid w:val="006C5012"/>
    <w:rsid w:val="006C6F43"/>
    <w:rsid w:val="006D052C"/>
    <w:rsid w:val="006D5F2C"/>
    <w:rsid w:val="006E10FF"/>
    <w:rsid w:val="006E12DC"/>
    <w:rsid w:val="006E6010"/>
    <w:rsid w:val="006F1A3C"/>
    <w:rsid w:val="006F3981"/>
    <w:rsid w:val="006F4434"/>
    <w:rsid w:val="006F552E"/>
    <w:rsid w:val="006F6C95"/>
    <w:rsid w:val="00701D21"/>
    <w:rsid w:val="007044A6"/>
    <w:rsid w:val="007051E2"/>
    <w:rsid w:val="0071147A"/>
    <w:rsid w:val="007131EB"/>
    <w:rsid w:val="00713C21"/>
    <w:rsid w:val="00714F4D"/>
    <w:rsid w:val="007176E9"/>
    <w:rsid w:val="00720DBD"/>
    <w:rsid w:val="0072337F"/>
    <w:rsid w:val="00730369"/>
    <w:rsid w:val="0073782A"/>
    <w:rsid w:val="00742163"/>
    <w:rsid w:val="00745B13"/>
    <w:rsid w:val="00746085"/>
    <w:rsid w:val="007468A1"/>
    <w:rsid w:val="0074753B"/>
    <w:rsid w:val="00761C33"/>
    <w:rsid w:val="00762FF4"/>
    <w:rsid w:val="00771F27"/>
    <w:rsid w:val="00782BF6"/>
    <w:rsid w:val="0079669F"/>
    <w:rsid w:val="007A210D"/>
    <w:rsid w:val="007A441F"/>
    <w:rsid w:val="007A4CEC"/>
    <w:rsid w:val="007B34CE"/>
    <w:rsid w:val="007C09B9"/>
    <w:rsid w:val="007C2C15"/>
    <w:rsid w:val="007C2CB9"/>
    <w:rsid w:val="007C4A5E"/>
    <w:rsid w:val="007C52F1"/>
    <w:rsid w:val="007D28B1"/>
    <w:rsid w:val="007D5462"/>
    <w:rsid w:val="007D59BC"/>
    <w:rsid w:val="007D6C8B"/>
    <w:rsid w:val="007E4D57"/>
    <w:rsid w:val="007E75C2"/>
    <w:rsid w:val="007E7DF9"/>
    <w:rsid w:val="007F1A88"/>
    <w:rsid w:val="007F3D09"/>
    <w:rsid w:val="007F5A17"/>
    <w:rsid w:val="007F5B90"/>
    <w:rsid w:val="0080368D"/>
    <w:rsid w:val="00805B30"/>
    <w:rsid w:val="008066CB"/>
    <w:rsid w:val="00806BB0"/>
    <w:rsid w:val="0081535C"/>
    <w:rsid w:val="00815421"/>
    <w:rsid w:val="008162AD"/>
    <w:rsid w:val="0081650F"/>
    <w:rsid w:val="00825D43"/>
    <w:rsid w:val="00830E92"/>
    <w:rsid w:val="00831254"/>
    <w:rsid w:val="0083474B"/>
    <w:rsid w:val="0083601B"/>
    <w:rsid w:val="00836C62"/>
    <w:rsid w:val="008416B4"/>
    <w:rsid w:val="00841ACE"/>
    <w:rsid w:val="00842D46"/>
    <w:rsid w:val="008434E4"/>
    <w:rsid w:val="00844FFA"/>
    <w:rsid w:val="00846F30"/>
    <w:rsid w:val="0084766D"/>
    <w:rsid w:val="008503BB"/>
    <w:rsid w:val="0085166A"/>
    <w:rsid w:val="00852BB3"/>
    <w:rsid w:val="0086439C"/>
    <w:rsid w:val="00874228"/>
    <w:rsid w:val="008814D4"/>
    <w:rsid w:val="00883066"/>
    <w:rsid w:val="00883BA5"/>
    <w:rsid w:val="00884D2F"/>
    <w:rsid w:val="008A05E6"/>
    <w:rsid w:val="008A1587"/>
    <w:rsid w:val="008A219F"/>
    <w:rsid w:val="008A2DF1"/>
    <w:rsid w:val="008A7270"/>
    <w:rsid w:val="008A72A8"/>
    <w:rsid w:val="008B4E79"/>
    <w:rsid w:val="008B5A38"/>
    <w:rsid w:val="008B6A8F"/>
    <w:rsid w:val="008C04CC"/>
    <w:rsid w:val="008C1006"/>
    <w:rsid w:val="008C35D7"/>
    <w:rsid w:val="008C6DE7"/>
    <w:rsid w:val="008D1214"/>
    <w:rsid w:val="008D3452"/>
    <w:rsid w:val="008D59EE"/>
    <w:rsid w:val="008E031D"/>
    <w:rsid w:val="008E1885"/>
    <w:rsid w:val="008E25F6"/>
    <w:rsid w:val="008E732D"/>
    <w:rsid w:val="008F0438"/>
    <w:rsid w:val="008F28C5"/>
    <w:rsid w:val="008F2F43"/>
    <w:rsid w:val="008F7AD7"/>
    <w:rsid w:val="00902A61"/>
    <w:rsid w:val="009074E3"/>
    <w:rsid w:val="009124E6"/>
    <w:rsid w:val="009131D9"/>
    <w:rsid w:val="0091540D"/>
    <w:rsid w:val="00916285"/>
    <w:rsid w:val="00917F1E"/>
    <w:rsid w:val="00923558"/>
    <w:rsid w:val="00924E3C"/>
    <w:rsid w:val="00933C9D"/>
    <w:rsid w:val="00941441"/>
    <w:rsid w:val="0094711E"/>
    <w:rsid w:val="00955CD9"/>
    <w:rsid w:val="00957928"/>
    <w:rsid w:val="00960190"/>
    <w:rsid w:val="00964C12"/>
    <w:rsid w:val="00965931"/>
    <w:rsid w:val="0096615D"/>
    <w:rsid w:val="0096659A"/>
    <w:rsid w:val="00966A2A"/>
    <w:rsid w:val="00967593"/>
    <w:rsid w:val="00970EA7"/>
    <w:rsid w:val="00971362"/>
    <w:rsid w:val="009729E3"/>
    <w:rsid w:val="00982447"/>
    <w:rsid w:val="009827AA"/>
    <w:rsid w:val="00982AAF"/>
    <w:rsid w:val="009844FB"/>
    <w:rsid w:val="00992F6E"/>
    <w:rsid w:val="00994C87"/>
    <w:rsid w:val="00994E5F"/>
    <w:rsid w:val="00997F55"/>
    <w:rsid w:val="009A02CE"/>
    <w:rsid w:val="009A1058"/>
    <w:rsid w:val="009A2BB2"/>
    <w:rsid w:val="009A2BC0"/>
    <w:rsid w:val="009B4C38"/>
    <w:rsid w:val="009C008D"/>
    <w:rsid w:val="009C30C2"/>
    <w:rsid w:val="009C6730"/>
    <w:rsid w:val="009D3FFD"/>
    <w:rsid w:val="009D47C3"/>
    <w:rsid w:val="009D5884"/>
    <w:rsid w:val="009E0EEC"/>
    <w:rsid w:val="009E1036"/>
    <w:rsid w:val="009E2168"/>
    <w:rsid w:val="009E2454"/>
    <w:rsid w:val="009E32F0"/>
    <w:rsid w:val="009E466D"/>
    <w:rsid w:val="009E4B7F"/>
    <w:rsid w:val="009E7C97"/>
    <w:rsid w:val="009F33E4"/>
    <w:rsid w:val="009F3E5C"/>
    <w:rsid w:val="00A00CFF"/>
    <w:rsid w:val="00A10492"/>
    <w:rsid w:val="00A10E1C"/>
    <w:rsid w:val="00A11C42"/>
    <w:rsid w:val="00A146AC"/>
    <w:rsid w:val="00A17F03"/>
    <w:rsid w:val="00A2064F"/>
    <w:rsid w:val="00A235FC"/>
    <w:rsid w:val="00A35846"/>
    <w:rsid w:val="00A40EB3"/>
    <w:rsid w:val="00A414D8"/>
    <w:rsid w:val="00A44235"/>
    <w:rsid w:val="00A44C04"/>
    <w:rsid w:val="00A479AC"/>
    <w:rsid w:val="00A5002C"/>
    <w:rsid w:val="00A523DC"/>
    <w:rsid w:val="00A55FC4"/>
    <w:rsid w:val="00A57430"/>
    <w:rsid w:val="00A71C89"/>
    <w:rsid w:val="00A72519"/>
    <w:rsid w:val="00A72D8F"/>
    <w:rsid w:val="00A7376D"/>
    <w:rsid w:val="00A738B0"/>
    <w:rsid w:val="00A850F2"/>
    <w:rsid w:val="00A87CF7"/>
    <w:rsid w:val="00A9120B"/>
    <w:rsid w:val="00AA3DE6"/>
    <w:rsid w:val="00AA426F"/>
    <w:rsid w:val="00AA52DB"/>
    <w:rsid w:val="00AB0FBB"/>
    <w:rsid w:val="00AB2705"/>
    <w:rsid w:val="00AB2B7F"/>
    <w:rsid w:val="00AB7246"/>
    <w:rsid w:val="00AC10AE"/>
    <w:rsid w:val="00AC5F6F"/>
    <w:rsid w:val="00AC620D"/>
    <w:rsid w:val="00AC6B48"/>
    <w:rsid w:val="00AD0D69"/>
    <w:rsid w:val="00AD3A67"/>
    <w:rsid w:val="00AD5B20"/>
    <w:rsid w:val="00AE063C"/>
    <w:rsid w:val="00AE157C"/>
    <w:rsid w:val="00AE1C6D"/>
    <w:rsid w:val="00AE533D"/>
    <w:rsid w:val="00AE633C"/>
    <w:rsid w:val="00AF0BF9"/>
    <w:rsid w:val="00AF236E"/>
    <w:rsid w:val="00AF2AC8"/>
    <w:rsid w:val="00AF2DF4"/>
    <w:rsid w:val="00AF3953"/>
    <w:rsid w:val="00AF5817"/>
    <w:rsid w:val="00B01D40"/>
    <w:rsid w:val="00B04DC5"/>
    <w:rsid w:val="00B06FBB"/>
    <w:rsid w:val="00B06FE9"/>
    <w:rsid w:val="00B10610"/>
    <w:rsid w:val="00B16340"/>
    <w:rsid w:val="00B319F1"/>
    <w:rsid w:val="00B31D7C"/>
    <w:rsid w:val="00B33074"/>
    <w:rsid w:val="00B370BC"/>
    <w:rsid w:val="00B37324"/>
    <w:rsid w:val="00B43C92"/>
    <w:rsid w:val="00B45CE5"/>
    <w:rsid w:val="00B45FFC"/>
    <w:rsid w:val="00B473DD"/>
    <w:rsid w:val="00B47C52"/>
    <w:rsid w:val="00B5155E"/>
    <w:rsid w:val="00B5282D"/>
    <w:rsid w:val="00B62A8E"/>
    <w:rsid w:val="00B65284"/>
    <w:rsid w:val="00B66764"/>
    <w:rsid w:val="00B67EB0"/>
    <w:rsid w:val="00B721E3"/>
    <w:rsid w:val="00B75BA8"/>
    <w:rsid w:val="00B82509"/>
    <w:rsid w:val="00B84683"/>
    <w:rsid w:val="00B85B74"/>
    <w:rsid w:val="00B87932"/>
    <w:rsid w:val="00B94165"/>
    <w:rsid w:val="00BA060D"/>
    <w:rsid w:val="00BA1E97"/>
    <w:rsid w:val="00BA3B43"/>
    <w:rsid w:val="00BA5C4A"/>
    <w:rsid w:val="00BB0426"/>
    <w:rsid w:val="00BB3560"/>
    <w:rsid w:val="00BB463E"/>
    <w:rsid w:val="00BB59F8"/>
    <w:rsid w:val="00BB601B"/>
    <w:rsid w:val="00BD534D"/>
    <w:rsid w:val="00BE0371"/>
    <w:rsid w:val="00BE5560"/>
    <w:rsid w:val="00BE7C6E"/>
    <w:rsid w:val="00BF0BB1"/>
    <w:rsid w:val="00BF1706"/>
    <w:rsid w:val="00BF2F61"/>
    <w:rsid w:val="00C02F69"/>
    <w:rsid w:val="00C15743"/>
    <w:rsid w:val="00C20964"/>
    <w:rsid w:val="00C2364C"/>
    <w:rsid w:val="00C239B0"/>
    <w:rsid w:val="00C243CD"/>
    <w:rsid w:val="00C33EDF"/>
    <w:rsid w:val="00C41219"/>
    <w:rsid w:val="00C41EC5"/>
    <w:rsid w:val="00C434B3"/>
    <w:rsid w:val="00C46989"/>
    <w:rsid w:val="00C501C7"/>
    <w:rsid w:val="00C5329A"/>
    <w:rsid w:val="00C53B5A"/>
    <w:rsid w:val="00C540E5"/>
    <w:rsid w:val="00C54A5D"/>
    <w:rsid w:val="00C56800"/>
    <w:rsid w:val="00C614E6"/>
    <w:rsid w:val="00C63915"/>
    <w:rsid w:val="00C660EA"/>
    <w:rsid w:val="00C71F06"/>
    <w:rsid w:val="00C729A8"/>
    <w:rsid w:val="00C74724"/>
    <w:rsid w:val="00C82C54"/>
    <w:rsid w:val="00C90944"/>
    <w:rsid w:val="00C9538C"/>
    <w:rsid w:val="00C96D06"/>
    <w:rsid w:val="00CA31E4"/>
    <w:rsid w:val="00CA453F"/>
    <w:rsid w:val="00CA48A2"/>
    <w:rsid w:val="00CA78F3"/>
    <w:rsid w:val="00CA7DAF"/>
    <w:rsid w:val="00CB310C"/>
    <w:rsid w:val="00CB389E"/>
    <w:rsid w:val="00CB7F87"/>
    <w:rsid w:val="00CC7FE8"/>
    <w:rsid w:val="00CD2729"/>
    <w:rsid w:val="00CD36CC"/>
    <w:rsid w:val="00CD620C"/>
    <w:rsid w:val="00CD6304"/>
    <w:rsid w:val="00CE47B9"/>
    <w:rsid w:val="00CE589A"/>
    <w:rsid w:val="00CF162C"/>
    <w:rsid w:val="00CF2AEF"/>
    <w:rsid w:val="00CF2E73"/>
    <w:rsid w:val="00D01747"/>
    <w:rsid w:val="00D02AD2"/>
    <w:rsid w:val="00D03017"/>
    <w:rsid w:val="00D03B2C"/>
    <w:rsid w:val="00D20046"/>
    <w:rsid w:val="00D232FE"/>
    <w:rsid w:val="00D23FCC"/>
    <w:rsid w:val="00D31574"/>
    <w:rsid w:val="00D31A89"/>
    <w:rsid w:val="00D3288B"/>
    <w:rsid w:val="00D338D6"/>
    <w:rsid w:val="00D35DB1"/>
    <w:rsid w:val="00D404AA"/>
    <w:rsid w:val="00D411ED"/>
    <w:rsid w:val="00D4729D"/>
    <w:rsid w:val="00D63571"/>
    <w:rsid w:val="00D66F99"/>
    <w:rsid w:val="00D7308A"/>
    <w:rsid w:val="00D74451"/>
    <w:rsid w:val="00D76346"/>
    <w:rsid w:val="00D763FD"/>
    <w:rsid w:val="00D85D12"/>
    <w:rsid w:val="00D85D79"/>
    <w:rsid w:val="00D85DB5"/>
    <w:rsid w:val="00D96B7C"/>
    <w:rsid w:val="00DA1867"/>
    <w:rsid w:val="00DA1BE5"/>
    <w:rsid w:val="00DA2326"/>
    <w:rsid w:val="00DA25B0"/>
    <w:rsid w:val="00DA4202"/>
    <w:rsid w:val="00DA5CB1"/>
    <w:rsid w:val="00DA7494"/>
    <w:rsid w:val="00DB6303"/>
    <w:rsid w:val="00DC1316"/>
    <w:rsid w:val="00DC3272"/>
    <w:rsid w:val="00DC4A72"/>
    <w:rsid w:val="00DC4F90"/>
    <w:rsid w:val="00DC51BC"/>
    <w:rsid w:val="00DC7173"/>
    <w:rsid w:val="00DD151B"/>
    <w:rsid w:val="00DD6A18"/>
    <w:rsid w:val="00DE1BD5"/>
    <w:rsid w:val="00DE29A1"/>
    <w:rsid w:val="00DE53F9"/>
    <w:rsid w:val="00DE5860"/>
    <w:rsid w:val="00DE60CD"/>
    <w:rsid w:val="00DF15BC"/>
    <w:rsid w:val="00DF16D0"/>
    <w:rsid w:val="00DF261B"/>
    <w:rsid w:val="00DF447E"/>
    <w:rsid w:val="00DF7DEE"/>
    <w:rsid w:val="00DF7F56"/>
    <w:rsid w:val="00E0180C"/>
    <w:rsid w:val="00E026BB"/>
    <w:rsid w:val="00E10211"/>
    <w:rsid w:val="00E14EE5"/>
    <w:rsid w:val="00E17EFD"/>
    <w:rsid w:val="00E27F48"/>
    <w:rsid w:val="00E31295"/>
    <w:rsid w:val="00E31567"/>
    <w:rsid w:val="00E31BF0"/>
    <w:rsid w:val="00E32070"/>
    <w:rsid w:val="00E40EEE"/>
    <w:rsid w:val="00E433BD"/>
    <w:rsid w:val="00E43F05"/>
    <w:rsid w:val="00E44A80"/>
    <w:rsid w:val="00E45915"/>
    <w:rsid w:val="00E47616"/>
    <w:rsid w:val="00E47F27"/>
    <w:rsid w:val="00E5306D"/>
    <w:rsid w:val="00E53475"/>
    <w:rsid w:val="00E55696"/>
    <w:rsid w:val="00E643BD"/>
    <w:rsid w:val="00E67EC1"/>
    <w:rsid w:val="00E7394E"/>
    <w:rsid w:val="00E74BE7"/>
    <w:rsid w:val="00E8171F"/>
    <w:rsid w:val="00E82595"/>
    <w:rsid w:val="00E82F96"/>
    <w:rsid w:val="00E837DA"/>
    <w:rsid w:val="00E84EB5"/>
    <w:rsid w:val="00E908D8"/>
    <w:rsid w:val="00E91371"/>
    <w:rsid w:val="00E92071"/>
    <w:rsid w:val="00E94108"/>
    <w:rsid w:val="00E9576D"/>
    <w:rsid w:val="00EA0912"/>
    <w:rsid w:val="00EA0F5C"/>
    <w:rsid w:val="00EA235E"/>
    <w:rsid w:val="00EA4E43"/>
    <w:rsid w:val="00EB14E5"/>
    <w:rsid w:val="00EB6A53"/>
    <w:rsid w:val="00EC0417"/>
    <w:rsid w:val="00EC7EBD"/>
    <w:rsid w:val="00ED32F7"/>
    <w:rsid w:val="00ED351B"/>
    <w:rsid w:val="00ED4FDE"/>
    <w:rsid w:val="00ED528C"/>
    <w:rsid w:val="00ED5FBC"/>
    <w:rsid w:val="00ED76DF"/>
    <w:rsid w:val="00EE0A88"/>
    <w:rsid w:val="00EE37D9"/>
    <w:rsid w:val="00EE62D2"/>
    <w:rsid w:val="00EE76AB"/>
    <w:rsid w:val="00EF07DF"/>
    <w:rsid w:val="00EF33D8"/>
    <w:rsid w:val="00EF4E75"/>
    <w:rsid w:val="00F021BB"/>
    <w:rsid w:val="00F0341A"/>
    <w:rsid w:val="00F04825"/>
    <w:rsid w:val="00F05E9F"/>
    <w:rsid w:val="00F0639E"/>
    <w:rsid w:val="00F07C25"/>
    <w:rsid w:val="00F110E2"/>
    <w:rsid w:val="00F11648"/>
    <w:rsid w:val="00F142D9"/>
    <w:rsid w:val="00F160EE"/>
    <w:rsid w:val="00F16DF1"/>
    <w:rsid w:val="00F23906"/>
    <w:rsid w:val="00F3049D"/>
    <w:rsid w:val="00F30A09"/>
    <w:rsid w:val="00F3138A"/>
    <w:rsid w:val="00F32116"/>
    <w:rsid w:val="00F3233D"/>
    <w:rsid w:val="00F3276C"/>
    <w:rsid w:val="00F32F31"/>
    <w:rsid w:val="00F3335D"/>
    <w:rsid w:val="00F336A4"/>
    <w:rsid w:val="00F34FD1"/>
    <w:rsid w:val="00F37AFB"/>
    <w:rsid w:val="00F40AC4"/>
    <w:rsid w:val="00F450BC"/>
    <w:rsid w:val="00F470B2"/>
    <w:rsid w:val="00F47818"/>
    <w:rsid w:val="00F535A7"/>
    <w:rsid w:val="00F55B77"/>
    <w:rsid w:val="00F56AD8"/>
    <w:rsid w:val="00F61541"/>
    <w:rsid w:val="00F61A50"/>
    <w:rsid w:val="00F641B5"/>
    <w:rsid w:val="00F64D78"/>
    <w:rsid w:val="00F81039"/>
    <w:rsid w:val="00F8733E"/>
    <w:rsid w:val="00F9735E"/>
    <w:rsid w:val="00FA469D"/>
    <w:rsid w:val="00FA6E97"/>
    <w:rsid w:val="00FA729D"/>
    <w:rsid w:val="00FB0588"/>
    <w:rsid w:val="00FB6FC9"/>
    <w:rsid w:val="00FC093E"/>
    <w:rsid w:val="00FC1263"/>
    <w:rsid w:val="00FC1937"/>
    <w:rsid w:val="00FC2B9D"/>
    <w:rsid w:val="00FD1075"/>
    <w:rsid w:val="00FD1690"/>
    <w:rsid w:val="00FD2CDD"/>
    <w:rsid w:val="00FD707C"/>
    <w:rsid w:val="00FF304C"/>
    <w:rsid w:val="00FF5EC9"/>
    <w:rsid w:val="00FF6436"/>
    <w:rsid w:val="00FF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BDB3EC2"/>
  <w15:chartTrackingRefBased/>
  <w15:docId w15:val="{5A1F25F1-95BE-4328-A149-BB37EEB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A72"/>
    <w:pPr>
      <w:contextualSpacing/>
    </w:pPr>
    <w:rPr>
      <w:sz w:val="24"/>
      <w:szCs w:val="24"/>
    </w:rPr>
  </w:style>
  <w:style w:type="paragraph" w:styleId="Heading1">
    <w:name w:val="heading 1"/>
    <w:basedOn w:val="Normal"/>
    <w:next w:val="Normal"/>
    <w:link w:val="Heading1Char"/>
    <w:uiPriority w:val="9"/>
    <w:qFormat/>
    <w:rsid w:val="00E0180C"/>
    <w:pPr>
      <w:numPr>
        <w:numId w:val="19"/>
      </w:numPr>
      <w:jc w:val="center"/>
      <w:outlineLvl w:val="0"/>
    </w:pPr>
    <w:rPr>
      <w:rFonts w:ascii="Times New Roman" w:hAnsi="Times New Roman"/>
      <w:b/>
      <w:color w:val="000000" w:themeColor="text1"/>
      <w:sz w:val="36"/>
    </w:rPr>
  </w:style>
  <w:style w:type="paragraph" w:styleId="Heading2">
    <w:name w:val="heading 2"/>
    <w:basedOn w:val="Normal"/>
    <w:next w:val="Normal"/>
    <w:link w:val="Heading2Char"/>
    <w:uiPriority w:val="9"/>
    <w:unhideWhenUsed/>
    <w:qFormat/>
    <w:rsid w:val="007D59BC"/>
    <w:pPr>
      <w:numPr>
        <w:ilvl w:val="1"/>
        <w:numId w:val="19"/>
      </w:numPr>
      <w:outlineLvl w:val="1"/>
    </w:pPr>
    <w:rPr>
      <w:rFonts w:ascii="Times New Roman" w:hAnsi="Times New Roman"/>
      <w:b/>
      <w:color w:val="000000" w:themeColor="text1"/>
    </w:rPr>
  </w:style>
  <w:style w:type="paragraph" w:styleId="Heading3">
    <w:name w:val="heading 3"/>
    <w:basedOn w:val="Normal"/>
    <w:next w:val="Normal"/>
    <w:link w:val="Heading3Char"/>
    <w:uiPriority w:val="9"/>
    <w:unhideWhenUsed/>
    <w:qFormat/>
    <w:rsid w:val="002D120B"/>
    <w:pPr>
      <w:keepNext/>
      <w:keepLines/>
      <w:numPr>
        <w:ilvl w:val="2"/>
        <w:numId w:val="19"/>
      </w:numPr>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unhideWhenUsed/>
    <w:qFormat/>
    <w:rsid w:val="00297936"/>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7936"/>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979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9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9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79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next w:val="Normal"/>
    <w:link w:val="TitleChar"/>
    <w:uiPriority w:val="10"/>
    <w:qFormat/>
    <w:rsid w:val="00034DA5"/>
    <w:pPr>
      <w:jc w:val="center"/>
    </w:pPr>
    <w:rPr>
      <w:sz w:val="72"/>
      <w:szCs w:val="72"/>
      <w:u w:val="single"/>
    </w:rPr>
  </w:style>
  <w:style w:type="character" w:customStyle="1" w:styleId="TitleChar">
    <w:name w:val="Title Char"/>
    <w:aliases w:val="Main Title Char"/>
    <w:basedOn w:val="DefaultParagraphFont"/>
    <w:link w:val="Title"/>
    <w:uiPriority w:val="10"/>
    <w:rsid w:val="00034DA5"/>
    <w:rPr>
      <w:sz w:val="72"/>
      <w:szCs w:val="72"/>
      <w:u w:val="single"/>
    </w:rPr>
  </w:style>
  <w:style w:type="paragraph" w:customStyle="1" w:styleId="Studentdetails">
    <w:name w:val="Student details"/>
    <w:link w:val="StudentdetailsChar"/>
    <w:qFormat/>
    <w:rsid w:val="00D411ED"/>
    <w:rPr>
      <w:b/>
    </w:rPr>
  </w:style>
  <w:style w:type="paragraph" w:styleId="ListParagraph">
    <w:name w:val="List Paragraph"/>
    <w:basedOn w:val="Normal"/>
    <w:link w:val="ListParagraphChar"/>
    <w:uiPriority w:val="34"/>
    <w:qFormat/>
    <w:rsid w:val="000604A5"/>
    <w:pPr>
      <w:ind w:left="720"/>
    </w:pPr>
  </w:style>
  <w:style w:type="character" w:customStyle="1" w:styleId="StudentdetailsChar">
    <w:name w:val="Student details Char"/>
    <w:basedOn w:val="DefaultParagraphFont"/>
    <w:link w:val="Studentdetails"/>
    <w:rsid w:val="00D411ED"/>
    <w:rPr>
      <w:b/>
    </w:rPr>
  </w:style>
  <w:style w:type="paragraph" w:customStyle="1" w:styleId="LabTitle">
    <w:name w:val="Lab Title"/>
    <w:link w:val="LabTitleChar"/>
    <w:rsid w:val="000604A5"/>
    <w:rPr>
      <w:b/>
      <w:sz w:val="32"/>
      <w:szCs w:val="32"/>
    </w:rPr>
  </w:style>
  <w:style w:type="character" w:customStyle="1" w:styleId="Heading1Char">
    <w:name w:val="Heading 1 Char"/>
    <w:basedOn w:val="DefaultParagraphFont"/>
    <w:link w:val="Heading1"/>
    <w:uiPriority w:val="9"/>
    <w:rsid w:val="00E0180C"/>
    <w:rPr>
      <w:rFonts w:ascii="Times New Roman" w:hAnsi="Times New Roman"/>
      <w:b/>
      <w:color w:val="000000" w:themeColor="text1"/>
      <w:sz w:val="36"/>
      <w:szCs w:val="24"/>
    </w:rPr>
  </w:style>
  <w:style w:type="character" w:customStyle="1" w:styleId="LabTitleChar">
    <w:name w:val="Lab Title Char"/>
    <w:basedOn w:val="DefaultParagraphFont"/>
    <w:link w:val="LabTitle"/>
    <w:rsid w:val="000604A5"/>
    <w:rPr>
      <w:b/>
      <w:sz w:val="32"/>
      <w:szCs w:val="32"/>
    </w:rPr>
  </w:style>
  <w:style w:type="character" w:customStyle="1" w:styleId="Heading2Char">
    <w:name w:val="Heading 2 Char"/>
    <w:basedOn w:val="DefaultParagraphFont"/>
    <w:link w:val="Heading2"/>
    <w:uiPriority w:val="9"/>
    <w:rsid w:val="007D59BC"/>
    <w:rPr>
      <w:rFonts w:ascii="Times New Roman" w:hAnsi="Times New Roman"/>
      <w:b/>
      <w:color w:val="000000" w:themeColor="text1"/>
      <w:sz w:val="24"/>
      <w:szCs w:val="24"/>
    </w:rPr>
  </w:style>
  <w:style w:type="paragraph" w:customStyle="1" w:styleId="StepDiscription">
    <w:name w:val="Step Discription"/>
    <w:basedOn w:val="ListParagraph"/>
    <w:next w:val="Normal"/>
    <w:link w:val="StepDiscriptionChar"/>
    <w:qFormat/>
    <w:rsid w:val="00941441"/>
    <w:pPr>
      <w:numPr>
        <w:numId w:val="1"/>
      </w:numPr>
    </w:pPr>
  </w:style>
  <w:style w:type="paragraph" w:styleId="Caption">
    <w:name w:val="caption"/>
    <w:basedOn w:val="Normal"/>
    <w:next w:val="Normal"/>
    <w:uiPriority w:val="35"/>
    <w:unhideWhenUsed/>
    <w:qFormat/>
    <w:rsid w:val="00131C09"/>
    <w:pPr>
      <w:spacing w:after="200" w:line="240" w:lineRule="auto"/>
      <w:jc w:val="center"/>
    </w:pPr>
    <w:rPr>
      <w:rFonts w:ascii="Times New Roman" w:hAnsi="Times New Roman"/>
      <w:b/>
      <w:i/>
      <w:iCs/>
      <w:color w:val="000000" w:themeColor="text1"/>
      <w:sz w:val="20"/>
      <w:szCs w:val="18"/>
    </w:rPr>
  </w:style>
  <w:style w:type="character" w:customStyle="1" w:styleId="ListParagraphChar">
    <w:name w:val="List Paragraph Char"/>
    <w:basedOn w:val="DefaultParagraphFont"/>
    <w:link w:val="ListParagraph"/>
    <w:uiPriority w:val="34"/>
    <w:rsid w:val="00941441"/>
  </w:style>
  <w:style w:type="character" w:customStyle="1" w:styleId="StepDiscriptionChar">
    <w:name w:val="Step Discription Char"/>
    <w:basedOn w:val="ListParagraphChar"/>
    <w:link w:val="StepDiscription"/>
    <w:rsid w:val="00941441"/>
    <w:rPr>
      <w:sz w:val="24"/>
      <w:szCs w:val="24"/>
    </w:rPr>
  </w:style>
  <w:style w:type="paragraph" w:customStyle="1" w:styleId="Exercise">
    <w:name w:val="Exercise"/>
    <w:next w:val="Normal"/>
    <w:link w:val="ExerciseChar"/>
    <w:qFormat/>
    <w:rsid w:val="00C41219"/>
    <w:pPr>
      <w:ind w:left="360"/>
    </w:pPr>
    <w:rPr>
      <w:b/>
      <w:caps/>
      <w:sz w:val="28"/>
      <w:szCs w:val="28"/>
      <w:u w:val="single"/>
    </w:rPr>
  </w:style>
  <w:style w:type="character" w:customStyle="1" w:styleId="ExerciseChar">
    <w:name w:val="Exercise Char"/>
    <w:basedOn w:val="Heading2Char"/>
    <w:link w:val="Exercise"/>
    <w:rsid w:val="00C41219"/>
    <w:rPr>
      <w:rFonts w:ascii="Segoe Fluent Icons" w:hAnsi="Segoe Fluent Icons"/>
      <w:b/>
      <w:caps w:val="0"/>
      <w:color w:val="2F5496" w:themeColor="accent5" w:themeShade="BF"/>
      <w:sz w:val="28"/>
      <w:szCs w:val="28"/>
      <w:u w:val="single"/>
    </w:rPr>
  </w:style>
  <w:style w:type="paragraph" w:customStyle="1" w:styleId="Default">
    <w:name w:val="Default"/>
    <w:rsid w:val="005518CB"/>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styleId="CommentReference">
    <w:name w:val="annotation reference"/>
    <w:basedOn w:val="DefaultParagraphFont"/>
    <w:uiPriority w:val="99"/>
    <w:semiHidden/>
    <w:unhideWhenUsed/>
    <w:rsid w:val="005518CB"/>
    <w:rPr>
      <w:sz w:val="16"/>
      <w:szCs w:val="16"/>
    </w:rPr>
  </w:style>
  <w:style w:type="paragraph" w:styleId="CommentText">
    <w:name w:val="annotation text"/>
    <w:basedOn w:val="Normal"/>
    <w:link w:val="CommentTextChar"/>
    <w:uiPriority w:val="99"/>
    <w:semiHidden/>
    <w:unhideWhenUsed/>
    <w:rsid w:val="005518CB"/>
    <w:pPr>
      <w:spacing w:line="240" w:lineRule="auto"/>
      <w:contextualSpacing w:val="0"/>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5518CB"/>
    <w:rPr>
      <w:kern w:val="2"/>
      <w:sz w:val="20"/>
      <w:szCs w:val="20"/>
      <w14:ligatures w14:val="standardContextual"/>
    </w:rPr>
  </w:style>
  <w:style w:type="table" w:styleId="TableGrid">
    <w:name w:val="Table Grid"/>
    <w:basedOn w:val="TableNormal"/>
    <w:uiPriority w:val="39"/>
    <w:rsid w:val="0055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4AB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120B"/>
    <w:rPr>
      <w:rFonts w:ascii="Times New Roman" w:eastAsiaTheme="majorEastAsia" w:hAnsi="Times New Roman" w:cstheme="majorBidi"/>
      <w:b/>
      <w:color w:val="000000" w:themeColor="text1"/>
      <w:sz w:val="24"/>
      <w:szCs w:val="24"/>
    </w:rPr>
  </w:style>
  <w:style w:type="table" w:styleId="PlainTable4">
    <w:name w:val="Plain Table 4"/>
    <w:basedOn w:val="TableNormal"/>
    <w:uiPriority w:val="44"/>
    <w:rsid w:val="00414A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667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C239B0"/>
    <w:pPr>
      <w:spacing w:before="100" w:beforeAutospacing="1" w:after="100" w:afterAutospacing="1" w:line="240" w:lineRule="auto"/>
      <w:contextualSpacing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50251A"/>
    <w:pPr>
      <w:keepNext/>
      <w:keepLines/>
      <w:spacing w:before="240" w:after="0"/>
      <w:outlineLvl w:val="9"/>
    </w:pPr>
    <w:rPr>
      <w:rFonts w:asciiTheme="majorHAnsi" w:eastAsiaTheme="majorEastAsia" w:hAnsiTheme="majorHAnsi" w:cstheme="majorBidi"/>
      <w:caps/>
      <w:color w:val="2E74B5" w:themeColor="accent1" w:themeShade="BF"/>
    </w:rPr>
  </w:style>
  <w:style w:type="paragraph" w:styleId="TOC1">
    <w:name w:val="toc 1"/>
    <w:basedOn w:val="Normal"/>
    <w:next w:val="Normal"/>
    <w:autoRedefine/>
    <w:uiPriority w:val="39"/>
    <w:unhideWhenUsed/>
    <w:rsid w:val="00BB463E"/>
    <w:pPr>
      <w:tabs>
        <w:tab w:val="left" w:pos="1540"/>
        <w:tab w:val="right" w:leader="dot" w:pos="8505"/>
        <w:tab w:val="left" w:pos="8789"/>
      </w:tabs>
      <w:spacing w:after="100"/>
      <w:ind w:right="-81" w:firstLine="993"/>
    </w:pPr>
    <w:rPr>
      <w:b/>
      <w:bCs/>
      <w:noProof/>
      <w:sz w:val="28"/>
      <w:szCs w:val="28"/>
    </w:rPr>
  </w:style>
  <w:style w:type="paragraph" w:styleId="TOC2">
    <w:name w:val="toc 2"/>
    <w:basedOn w:val="Normal"/>
    <w:next w:val="Normal"/>
    <w:autoRedefine/>
    <w:uiPriority w:val="39"/>
    <w:unhideWhenUsed/>
    <w:rsid w:val="004658C9"/>
    <w:pPr>
      <w:tabs>
        <w:tab w:val="left" w:pos="880"/>
        <w:tab w:val="right" w:leader="dot" w:pos="9072"/>
      </w:tabs>
      <w:spacing w:after="100" w:line="240" w:lineRule="auto"/>
      <w:ind w:left="993" w:right="1053"/>
    </w:pPr>
  </w:style>
  <w:style w:type="paragraph" w:styleId="TOC3">
    <w:name w:val="toc 3"/>
    <w:basedOn w:val="Normal"/>
    <w:next w:val="Normal"/>
    <w:autoRedefine/>
    <w:uiPriority w:val="39"/>
    <w:unhideWhenUsed/>
    <w:rsid w:val="00BB463E"/>
    <w:pPr>
      <w:tabs>
        <w:tab w:val="left" w:pos="1701"/>
        <w:tab w:val="right" w:leader="dot" w:pos="9072"/>
      </w:tabs>
      <w:spacing w:after="100"/>
      <w:ind w:left="480" w:firstLine="513"/>
    </w:pPr>
  </w:style>
  <w:style w:type="character" w:styleId="Hyperlink">
    <w:name w:val="Hyperlink"/>
    <w:basedOn w:val="DefaultParagraphFont"/>
    <w:uiPriority w:val="99"/>
    <w:unhideWhenUsed/>
    <w:rsid w:val="0050251A"/>
    <w:rPr>
      <w:color w:val="0563C1" w:themeColor="hyperlink"/>
      <w:u w:val="single"/>
    </w:rPr>
  </w:style>
  <w:style w:type="paragraph" w:styleId="BodyText">
    <w:name w:val="Body Text"/>
    <w:basedOn w:val="Normal"/>
    <w:link w:val="BodyTextChar"/>
    <w:uiPriority w:val="1"/>
    <w:qFormat/>
    <w:rsid w:val="00624592"/>
    <w:pPr>
      <w:widowControl w:val="0"/>
      <w:autoSpaceDE w:val="0"/>
      <w:autoSpaceDN w:val="0"/>
      <w:spacing w:after="0" w:line="240" w:lineRule="auto"/>
      <w:contextualSpacing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2459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6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B48"/>
    <w:rPr>
      <w:sz w:val="24"/>
      <w:szCs w:val="24"/>
    </w:rPr>
  </w:style>
  <w:style w:type="paragraph" w:styleId="Footer">
    <w:name w:val="footer"/>
    <w:basedOn w:val="Normal"/>
    <w:link w:val="FooterChar"/>
    <w:uiPriority w:val="99"/>
    <w:unhideWhenUsed/>
    <w:rsid w:val="00AC6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B48"/>
    <w:rPr>
      <w:sz w:val="24"/>
      <w:szCs w:val="24"/>
    </w:rPr>
  </w:style>
  <w:style w:type="character" w:styleId="LineNumber">
    <w:name w:val="line number"/>
    <w:basedOn w:val="DefaultParagraphFont"/>
    <w:uiPriority w:val="99"/>
    <w:semiHidden/>
    <w:unhideWhenUsed/>
    <w:rsid w:val="00B87932"/>
  </w:style>
  <w:style w:type="character" w:styleId="FollowedHyperlink">
    <w:name w:val="FollowedHyperlink"/>
    <w:basedOn w:val="DefaultParagraphFont"/>
    <w:uiPriority w:val="99"/>
    <w:semiHidden/>
    <w:unhideWhenUsed/>
    <w:rsid w:val="00BA1E97"/>
    <w:rPr>
      <w:color w:val="954F72" w:themeColor="followedHyperlink"/>
      <w:u w:val="single"/>
    </w:rPr>
  </w:style>
  <w:style w:type="character" w:customStyle="1" w:styleId="Heading4Char">
    <w:name w:val="Heading 4 Char"/>
    <w:basedOn w:val="DefaultParagraphFont"/>
    <w:link w:val="Heading4"/>
    <w:uiPriority w:val="9"/>
    <w:rsid w:val="0029793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9793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29793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9793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979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936"/>
    <w:rPr>
      <w:rFonts w:asciiTheme="majorHAnsi" w:eastAsiaTheme="majorEastAsia" w:hAnsiTheme="majorHAnsi" w:cstheme="majorBidi"/>
      <w:i/>
      <w:iCs/>
      <w:color w:val="272727" w:themeColor="text1" w:themeTint="D8"/>
      <w:sz w:val="21"/>
      <w:szCs w:val="21"/>
    </w:rPr>
  </w:style>
  <w:style w:type="numbering" w:customStyle="1" w:styleId="Banu">
    <w:name w:val="Banu"/>
    <w:uiPriority w:val="99"/>
    <w:rsid w:val="00DF7F56"/>
    <w:pPr>
      <w:numPr>
        <w:numId w:val="14"/>
      </w:numPr>
    </w:pPr>
  </w:style>
  <w:style w:type="character" w:styleId="PlaceholderText">
    <w:name w:val="Placeholder Text"/>
    <w:basedOn w:val="DefaultParagraphFont"/>
    <w:uiPriority w:val="99"/>
    <w:semiHidden/>
    <w:rsid w:val="00AF2AC8"/>
    <w:rPr>
      <w:color w:val="808080"/>
    </w:rPr>
  </w:style>
  <w:style w:type="paragraph" w:styleId="FootnoteText">
    <w:name w:val="footnote text"/>
    <w:basedOn w:val="Normal"/>
    <w:link w:val="FootnoteTextChar"/>
    <w:uiPriority w:val="99"/>
    <w:semiHidden/>
    <w:unhideWhenUsed/>
    <w:rsid w:val="00AE1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C6D"/>
    <w:rPr>
      <w:sz w:val="20"/>
      <w:szCs w:val="20"/>
    </w:rPr>
  </w:style>
  <w:style w:type="character" w:styleId="FootnoteReference">
    <w:name w:val="footnote reference"/>
    <w:basedOn w:val="DefaultParagraphFont"/>
    <w:uiPriority w:val="99"/>
    <w:semiHidden/>
    <w:unhideWhenUsed/>
    <w:rsid w:val="00AE1C6D"/>
    <w:rPr>
      <w:vertAlign w:val="superscript"/>
    </w:rPr>
  </w:style>
  <w:style w:type="paragraph" w:styleId="TOC5">
    <w:name w:val="toc 5"/>
    <w:basedOn w:val="Normal"/>
    <w:next w:val="Normal"/>
    <w:autoRedefine/>
    <w:uiPriority w:val="39"/>
    <w:semiHidden/>
    <w:unhideWhenUsed/>
    <w:rsid w:val="00A414D8"/>
    <w:pPr>
      <w:spacing w:after="100"/>
      <w:ind w:left="960"/>
    </w:pPr>
  </w:style>
  <w:style w:type="paragraph" w:styleId="TableofFigures">
    <w:name w:val="table of figures"/>
    <w:aliases w:val="Table of Tables"/>
    <w:basedOn w:val="Normal"/>
    <w:next w:val="Normal"/>
    <w:autoRedefine/>
    <w:uiPriority w:val="99"/>
    <w:unhideWhenUsed/>
    <w:qFormat/>
    <w:rsid w:val="00EC7EBD"/>
    <w:pPr>
      <w:spacing w:after="0"/>
    </w:pPr>
    <w:rPr>
      <w:rFonts w:cstheme="minorHAnsi"/>
      <w:i/>
      <w:iCs/>
      <w:sz w:val="20"/>
    </w:rPr>
  </w:style>
  <w:style w:type="paragraph" w:styleId="CommentSubject">
    <w:name w:val="annotation subject"/>
    <w:basedOn w:val="CommentText"/>
    <w:next w:val="CommentText"/>
    <w:link w:val="CommentSubjectChar"/>
    <w:uiPriority w:val="99"/>
    <w:semiHidden/>
    <w:unhideWhenUsed/>
    <w:rsid w:val="00E53475"/>
    <w:pPr>
      <w:contextualSpacing/>
    </w:pPr>
    <w:rPr>
      <w:b/>
      <w:bCs/>
      <w:kern w:val="0"/>
      <w14:ligatures w14:val="none"/>
    </w:rPr>
  </w:style>
  <w:style w:type="character" w:customStyle="1" w:styleId="CommentSubjectChar">
    <w:name w:val="Comment Subject Char"/>
    <w:basedOn w:val="CommentTextChar"/>
    <w:link w:val="CommentSubject"/>
    <w:uiPriority w:val="99"/>
    <w:semiHidden/>
    <w:rsid w:val="00E53475"/>
    <w:rPr>
      <w:b/>
      <w:bCs/>
      <w:kern w:val="2"/>
      <w:sz w:val="20"/>
      <w:szCs w:val="20"/>
      <w14:ligatures w14:val="standardContextual"/>
    </w:rPr>
  </w:style>
  <w:style w:type="paragraph" w:styleId="BalloonText">
    <w:name w:val="Balloon Text"/>
    <w:basedOn w:val="Normal"/>
    <w:link w:val="BalloonTextChar"/>
    <w:uiPriority w:val="99"/>
    <w:semiHidden/>
    <w:unhideWhenUsed/>
    <w:rsid w:val="00E53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475"/>
    <w:rPr>
      <w:rFonts w:ascii="Segoe UI" w:hAnsi="Segoe UI" w:cs="Segoe UI"/>
      <w:sz w:val="18"/>
      <w:szCs w:val="18"/>
    </w:rPr>
  </w:style>
  <w:style w:type="paragraph" w:styleId="Revision">
    <w:name w:val="Revision"/>
    <w:hidden/>
    <w:uiPriority w:val="99"/>
    <w:semiHidden/>
    <w:rsid w:val="00596AC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4920">
      <w:bodyDiv w:val="1"/>
      <w:marLeft w:val="0"/>
      <w:marRight w:val="0"/>
      <w:marTop w:val="0"/>
      <w:marBottom w:val="0"/>
      <w:divBdr>
        <w:top w:val="none" w:sz="0" w:space="0" w:color="auto"/>
        <w:left w:val="none" w:sz="0" w:space="0" w:color="auto"/>
        <w:bottom w:val="none" w:sz="0" w:space="0" w:color="auto"/>
        <w:right w:val="none" w:sz="0" w:space="0" w:color="auto"/>
      </w:divBdr>
    </w:div>
    <w:div w:id="248196681">
      <w:bodyDiv w:val="1"/>
      <w:marLeft w:val="0"/>
      <w:marRight w:val="0"/>
      <w:marTop w:val="0"/>
      <w:marBottom w:val="0"/>
      <w:divBdr>
        <w:top w:val="none" w:sz="0" w:space="0" w:color="auto"/>
        <w:left w:val="none" w:sz="0" w:space="0" w:color="auto"/>
        <w:bottom w:val="none" w:sz="0" w:space="0" w:color="auto"/>
        <w:right w:val="none" w:sz="0" w:space="0" w:color="auto"/>
      </w:divBdr>
      <w:divsChild>
        <w:div w:id="431896106">
          <w:marLeft w:val="640"/>
          <w:marRight w:val="0"/>
          <w:marTop w:val="0"/>
          <w:marBottom w:val="0"/>
          <w:divBdr>
            <w:top w:val="none" w:sz="0" w:space="0" w:color="auto"/>
            <w:left w:val="none" w:sz="0" w:space="0" w:color="auto"/>
            <w:bottom w:val="none" w:sz="0" w:space="0" w:color="auto"/>
            <w:right w:val="none" w:sz="0" w:space="0" w:color="auto"/>
          </w:divBdr>
        </w:div>
      </w:divsChild>
    </w:div>
    <w:div w:id="408187196">
      <w:bodyDiv w:val="1"/>
      <w:marLeft w:val="0"/>
      <w:marRight w:val="0"/>
      <w:marTop w:val="0"/>
      <w:marBottom w:val="0"/>
      <w:divBdr>
        <w:top w:val="none" w:sz="0" w:space="0" w:color="auto"/>
        <w:left w:val="none" w:sz="0" w:space="0" w:color="auto"/>
        <w:bottom w:val="none" w:sz="0" w:space="0" w:color="auto"/>
        <w:right w:val="none" w:sz="0" w:space="0" w:color="auto"/>
      </w:divBdr>
      <w:divsChild>
        <w:div w:id="1744908405">
          <w:marLeft w:val="640"/>
          <w:marRight w:val="0"/>
          <w:marTop w:val="0"/>
          <w:marBottom w:val="0"/>
          <w:divBdr>
            <w:top w:val="none" w:sz="0" w:space="0" w:color="auto"/>
            <w:left w:val="none" w:sz="0" w:space="0" w:color="auto"/>
            <w:bottom w:val="none" w:sz="0" w:space="0" w:color="auto"/>
            <w:right w:val="none" w:sz="0" w:space="0" w:color="auto"/>
          </w:divBdr>
        </w:div>
      </w:divsChild>
    </w:div>
    <w:div w:id="4166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382259">
          <w:marLeft w:val="640"/>
          <w:marRight w:val="0"/>
          <w:marTop w:val="0"/>
          <w:marBottom w:val="0"/>
          <w:divBdr>
            <w:top w:val="none" w:sz="0" w:space="0" w:color="auto"/>
            <w:left w:val="none" w:sz="0" w:space="0" w:color="auto"/>
            <w:bottom w:val="none" w:sz="0" w:space="0" w:color="auto"/>
            <w:right w:val="none" w:sz="0" w:space="0" w:color="auto"/>
          </w:divBdr>
        </w:div>
        <w:div w:id="2030526203">
          <w:marLeft w:val="640"/>
          <w:marRight w:val="0"/>
          <w:marTop w:val="0"/>
          <w:marBottom w:val="0"/>
          <w:divBdr>
            <w:top w:val="none" w:sz="0" w:space="0" w:color="auto"/>
            <w:left w:val="none" w:sz="0" w:space="0" w:color="auto"/>
            <w:bottom w:val="none" w:sz="0" w:space="0" w:color="auto"/>
            <w:right w:val="none" w:sz="0" w:space="0" w:color="auto"/>
          </w:divBdr>
        </w:div>
        <w:div w:id="1855149401">
          <w:marLeft w:val="640"/>
          <w:marRight w:val="0"/>
          <w:marTop w:val="0"/>
          <w:marBottom w:val="0"/>
          <w:divBdr>
            <w:top w:val="none" w:sz="0" w:space="0" w:color="auto"/>
            <w:left w:val="none" w:sz="0" w:space="0" w:color="auto"/>
            <w:bottom w:val="none" w:sz="0" w:space="0" w:color="auto"/>
            <w:right w:val="none" w:sz="0" w:space="0" w:color="auto"/>
          </w:divBdr>
        </w:div>
        <w:div w:id="1726219463">
          <w:marLeft w:val="640"/>
          <w:marRight w:val="0"/>
          <w:marTop w:val="0"/>
          <w:marBottom w:val="0"/>
          <w:divBdr>
            <w:top w:val="none" w:sz="0" w:space="0" w:color="auto"/>
            <w:left w:val="none" w:sz="0" w:space="0" w:color="auto"/>
            <w:bottom w:val="none" w:sz="0" w:space="0" w:color="auto"/>
            <w:right w:val="none" w:sz="0" w:space="0" w:color="auto"/>
          </w:divBdr>
        </w:div>
        <w:div w:id="1592857055">
          <w:marLeft w:val="640"/>
          <w:marRight w:val="0"/>
          <w:marTop w:val="0"/>
          <w:marBottom w:val="0"/>
          <w:divBdr>
            <w:top w:val="none" w:sz="0" w:space="0" w:color="auto"/>
            <w:left w:val="none" w:sz="0" w:space="0" w:color="auto"/>
            <w:bottom w:val="none" w:sz="0" w:space="0" w:color="auto"/>
            <w:right w:val="none" w:sz="0" w:space="0" w:color="auto"/>
          </w:divBdr>
        </w:div>
        <w:div w:id="562763332">
          <w:marLeft w:val="640"/>
          <w:marRight w:val="0"/>
          <w:marTop w:val="0"/>
          <w:marBottom w:val="0"/>
          <w:divBdr>
            <w:top w:val="none" w:sz="0" w:space="0" w:color="auto"/>
            <w:left w:val="none" w:sz="0" w:space="0" w:color="auto"/>
            <w:bottom w:val="none" w:sz="0" w:space="0" w:color="auto"/>
            <w:right w:val="none" w:sz="0" w:space="0" w:color="auto"/>
          </w:divBdr>
        </w:div>
        <w:div w:id="802893937">
          <w:marLeft w:val="640"/>
          <w:marRight w:val="0"/>
          <w:marTop w:val="0"/>
          <w:marBottom w:val="0"/>
          <w:divBdr>
            <w:top w:val="none" w:sz="0" w:space="0" w:color="auto"/>
            <w:left w:val="none" w:sz="0" w:space="0" w:color="auto"/>
            <w:bottom w:val="none" w:sz="0" w:space="0" w:color="auto"/>
            <w:right w:val="none" w:sz="0" w:space="0" w:color="auto"/>
          </w:divBdr>
        </w:div>
        <w:div w:id="2057972650">
          <w:marLeft w:val="640"/>
          <w:marRight w:val="0"/>
          <w:marTop w:val="0"/>
          <w:marBottom w:val="0"/>
          <w:divBdr>
            <w:top w:val="none" w:sz="0" w:space="0" w:color="auto"/>
            <w:left w:val="none" w:sz="0" w:space="0" w:color="auto"/>
            <w:bottom w:val="none" w:sz="0" w:space="0" w:color="auto"/>
            <w:right w:val="none" w:sz="0" w:space="0" w:color="auto"/>
          </w:divBdr>
        </w:div>
        <w:div w:id="850920627">
          <w:marLeft w:val="640"/>
          <w:marRight w:val="0"/>
          <w:marTop w:val="0"/>
          <w:marBottom w:val="0"/>
          <w:divBdr>
            <w:top w:val="none" w:sz="0" w:space="0" w:color="auto"/>
            <w:left w:val="none" w:sz="0" w:space="0" w:color="auto"/>
            <w:bottom w:val="none" w:sz="0" w:space="0" w:color="auto"/>
            <w:right w:val="none" w:sz="0" w:space="0" w:color="auto"/>
          </w:divBdr>
        </w:div>
        <w:div w:id="1420058558">
          <w:marLeft w:val="640"/>
          <w:marRight w:val="0"/>
          <w:marTop w:val="0"/>
          <w:marBottom w:val="0"/>
          <w:divBdr>
            <w:top w:val="none" w:sz="0" w:space="0" w:color="auto"/>
            <w:left w:val="none" w:sz="0" w:space="0" w:color="auto"/>
            <w:bottom w:val="none" w:sz="0" w:space="0" w:color="auto"/>
            <w:right w:val="none" w:sz="0" w:space="0" w:color="auto"/>
          </w:divBdr>
        </w:div>
        <w:div w:id="552542206">
          <w:marLeft w:val="640"/>
          <w:marRight w:val="0"/>
          <w:marTop w:val="0"/>
          <w:marBottom w:val="0"/>
          <w:divBdr>
            <w:top w:val="none" w:sz="0" w:space="0" w:color="auto"/>
            <w:left w:val="none" w:sz="0" w:space="0" w:color="auto"/>
            <w:bottom w:val="none" w:sz="0" w:space="0" w:color="auto"/>
            <w:right w:val="none" w:sz="0" w:space="0" w:color="auto"/>
          </w:divBdr>
        </w:div>
        <w:div w:id="1397557388">
          <w:marLeft w:val="640"/>
          <w:marRight w:val="0"/>
          <w:marTop w:val="0"/>
          <w:marBottom w:val="0"/>
          <w:divBdr>
            <w:top w:val="none" w:sz="0" w:space="0" w:color="auto"/>
            <w:left w:val="none" w:sz="0" w:space="0" w:color="auto"/>
            <w:bottom w:val="none" w:sz="0" w:space="0" w:color="auto"/>
            <w:right w:val="none" w:sz="0" w:space="0" w:color="auto"/>
          </w:divBdr>
        </w:div>
        <w:div w:id="1517422921">
          <w:marLeft w:val="640"/>
          <w:marRight w:val="0"/>
          <w:marTop w:val="0"/>
          <w:marBottom w:val="0"/>
          <w:divBdr>
            <w:top w:val="none" w:sz="0" w:space="0" w:color="auto"/>
            <w:left w:val="none" w:sz="0" w:space="0" w:color="auto"/>
            <w:bottom w:val="none" w:sz="0" w:space="0" w:color="auto"/>
            <w:right w:val="none" w:sz="0" w:space="0" w:color="auto"/>
          </w:divBdr>
        </w:div>
        <w:div w:id="1144353840">
          <w:marLeft w:val="640"/>
          <w:marRight w:val="0"/>
          <w:marTop w:val="0"/>
          <w:marBottom w:val="0"/>
          <w:divBdr>
            <w:top w:val="none" w:sz="0" w:space="0" w:color="auto"/>
            <w:left w:val="none" w:sz="0" w:space="0" w:color="auto"/>
            <w:bottom w:val="none" w:sz="0" w:space="0" w:color="auto"/>
            <w:right w:val="none" w:sz="0" w:space="0" w:color="auto"/>
          </w:divBdr>
        </w:div>
        <w:div w:id="2082674535">
          <w:marLeft w:val="640"/>
          <w:marRight w:val="0"/>
          <w:marTop w:val="0"/>
          <w:marBottom w:val="0"/>
          <w:divBdr>
            <w:top w:val="none" w:sz="0" w:space="0" w:color="auto"/>
            <w:left w:val="none" w:sz="0" w:space="0" w:color="auto"/>
            <w:bottom w:val="none" w:sz="0" w:space="0" w:color="auto"/>
            <w:right w:val="none" w:sz="0" w:space="0" w:color="auto"/>
          </w:divBdr>
        </w:div>
        <w:div w:id="1356074879">
          <w:marLeft w:val="640"/>
          <w:marRight w:val="0"/>
          <w:marTop w:val="0"/>
          <w:marBottom w:val="0"/>
          <w:divBdr>
            <w:top w:val="none" w:sz="0" w:space="0" w:color="auto"/>
            <w:left w:val="none" w:sz="0" w:space="0" w:color="auto"/>
            <w:bottom w:val="none" w:sz="0" w:space="0" w:color="auto"/>
            <w:right w:val="none" w:sz="0" w:space="0" w:color="auto"/>
          </w:divBdr>
        </w:div>
        <w:div w:id="2106605117">
          <w:marLeft w:val="640"/>
          <w:marRight w:val="0"/>
          <w:marTop w:val="0"/>
          <w:marBottom w:val="0"/>
          <w:divBdr>
            <w:top w:val="none" w:sz="0" w:space="0" w:color="auto"/>
            <w:left w:val="none" w:sz="0" w:space="0" w:color="auto"/>
            <w:bottom w:val="none" w:sz="0" w:space="0" w:color="auto"/>
            <w:right w:val="none" w:sz="0" w:space="0" w:color="auto"/>
          </w:divBdr>
        </w:div>
        <w:div w:id="1375618280">
          <w:marLeft w:val="640"/>
          <w:marRight w:val="0"/>
          <w:marTop w:val="0"/>
          <w:marBottom w:val="0"/>
          <w:divBdr>
            <w:top w:val="none" w:sz="0" w:space="0" w:color="auto"/>
            <w:left w:val="none" w:sz="0" w:space="0" w:color="auto"/>
            <w:bottom w:val="none" w:sz="0" w:space="0" w:color="auto"/>
            <w:right w:val="none" w:sz="0" w:space="0" w:color="auto"/>
          </w:divBdr>
        </w:div>
        <w:div w:id="99376931">
          <w:marLeft w:val="640"/>
          <w:marRight w:val="0"/>
          <w:marTop w:val="0"/>
          <w:marBottom w:val="0"/>
          <w:divBdr>
            <w:top w:val="none" w:sz="0" w:space="0" w:color="auto"/>
            <w:left w:val="none" w:sz="0" w:space="0" w:color="auto"/>
            <w:bottom w:val="none" w:sz="0" w:space="0" w:color="auto"/>
            <w:right w:val="none" w:sz="0" w:space="0" w:color="auto"/>
          </w:divBdr>
        </w:div>
        <w:div w:id="1713387728">
          <w:marLeft w:val="640"/>
          <w:marRight w:val="0"/>
          <w:marTop w:val="0"/>
          <w:marBottom w:val="0"/>
          <w:divBdr>
            <w:top w:val="none" w:sz="0" w:space="0" w:color="auto"/>
            <w:left w:val="none" w:sz="0" w:space="0" w:color="auto"/>
            <w:bottom w:val="none" w:sz="0" w:space="0" w:color="auto"/>
            <w:right w:val="none" w:sz="0" w:space="0" w:color="auto"/>
          </w:divBdr>
        </w:div>
        <w:div w:id="553853418">
          <w:marLeft w:val="640"/>
          <w:marRight w:val="0"/>
          <w:marTop w:val="0"/>
          <w:marBottom w:val="0"/>
          <w:divBdr>
            <w:top w:val="none" w:sz="0" w:space="0" w:color="auto"/>
            <w:left w:val="none" w:sz="0" w:space="0" w:color="auto"/>
            <w:bottom w:val="none" w:sz="0" w:space="0" w:color="auto"/>
            <w:right w:val="none" w:sz="0" w:space="0" w:color="auto"/>
          </w:divBdr>
        </w:div>
      </w:divsChild>
    </w:div>
    <w:div w:id="421680687">
      <w:bodyDiv w:val="1"/>
      <w:marLeft w:val="0"/>
      <w:marRight w:val="0"/>
      <w:marTop w:val="0"/>
      <w:marBottom w:val="0"/>
      <w:divBdr>
        <w:top w:val="none" w:sz="0" w:space="0" w:color="auto"/>
        <w:left w:val="none" w:sz="0" w:space="0" w:color="auto"/>
        <w:bottom w:val="none" w:sz="0" w:space="0" w:color="auto"/>
        <w:right w:val="none" w:sz="0" w:space="0" w:color="auto"/>
      </w:divBdr>
    </w:div>
    <w:div w:id="444079562">
      <w:bodyDiv w:val="1"/>
      <w:marLeft w:val="0"/>
      <w:marRight w:val="0"/>
      <w:marTop w:val="0"/>
      <w:marBottom w:val="0"/>
      <w:divBdr>
        <w:top w:val="none" w:sz="0" w:space="0" w:color="auto"/>
        <w:left w:val="none" w:sz="0" w:space="0" w:color="auto"/>
        <w:bottom w:val="none" w:sz="0" w:space="0" w:color="auto"/>
        <w:right w:val="none" w:sz="0" w:space="0" w:color="auto"/>
      </w:divBdr>
      <w:divsChild>
        <w:div w:id="659963046">
          <w:marLeft w:val="640"/>
          <w:marRight w:val="0"/>
          <w:marTop w:val="0"/>
          <w:marBottom w:val="0"/>
          <w:divBdr>
            <w:top w:val="none" w:sz="0" w:space="0" w:color="auto"/>
            <w:left w:val="none" w:sz="0" w:space="0" w:color="auto"/>
            <w:bottom w:val="none" w:sz="0" w:space="0" w:color="auto"/>
            <w:right w:val="none" w:sz="0" w:space="0" w:color="auto"/>
          </w:divBdr>
        </w:div>
        <w:div w:id="1067267625">
          <w:marLeft w:val="640"/>
          <w:marRight w:val="0"/>
          <w:marTop w:val="0"/>
          <w:marBottom w:val="0"/>
          <w:divBdr>
            <w:top w:val="none" w:sz="0" w:space="0" w:color="auto"/>
            <w:left w:val="none" w:sz="0" w:space="0" w:color="auto"/>
            <w:bottom w:val="none" w:sz="0" w:space="0" w:color="auto"/>
            <w:right w:val="none" w:sz="0" w:space="0" w:color="auto"/>
          </w:divBdr>
        </w:div>
        <w:div w:id="1626080729">
          <w:marLeft w:val="640"/>
          <w:marRight w:val="0"/>
          <w:marTop w:val="0"/>
          <w:marBottom w:val="0"/>
          <w:divBdr>
            <w:top w:val="none" w:sz="0" w:space="0" w:color="auto"/>
            <w:left w:val="none" w:sz="0" w:space="0" w:color="auto"/>
            <w:bottom w:val="none" w:sz="0" w:space="0" w:color="auto"/>
            <w:right w:val="none" w:sz="0" w:space="0" w:color="auto"/>
          </w:divBdr>
        </w:div>
        <w:div w:id="1814709148">
          <w:marLeft w:val="640"/>
          <w:marRight w:val="0"/>
          <w:marTop w:val="0"/>
          <w:marBottom w:val="0"/>
          <w:divBdr>
            <w:top w:val="none" w:sz="0" w:space="0" w:color="auto"/>
            <w:left w:val="none" w:sz="0" w:space="0" w:color="auto"/>
            <w:bottom w:val="none" w:sz="0" w:space="0" w:color="auto"/>
            <w:right w:val="none" w:sz="0" w:space="0" w:color="auto"/>
          </w:divBdr>
        </w:div>
        <w:div w:id="1623927225">
          <w:marLeft w:val="640"/>
          <w:marRight w:val="0"/>
          <w:marTop w:val="0"/>
          <w:marBottom w:val="0"/>
          <w:divBdr>
            <w:top w:val="none" w:sz="0" w:space="0" w:color="auto"/>
            <w:left w:val="none" w:sz="0" w:space="0" w:color="auto"/>
            <w:bottom w:val="none" w:sz="0" w:space="0" w:color="auto"/>
            <w:right w:val="none" w:sz="0" w:space="0" w:color="auto"/>
          </w:divBdr>
        </w:div>
        <w:div w:id="681780160">
          <w:marLeft w:val="640"/>
          <w:marRight w:val="0"/>
          <w:marTop w:val="0"/>
          <w:marBottom w:val="0"/>
          <w:divBdr>
            <w:top w:val="none" w:sz="0" w:space="0" w:color="auto"/>
            <w:left w:val="none" w:sz="0" w:space="0" w:color="auto"/>
            <w:bottom w:val="none" w:sz="0" w:space="0" w:color="auto"/>
            <w:right w:val="none" w:sz="0" w:space="0" w:color="auto"/>
          </w:divBdr>
        </w:div>
        <w:div w:id="139540117">
          <w:marLeft w:val="640"/>
          <w:marRight w:val="0"/>
          <w:marTop w:val="0"/>
          <w:marBottom w:val="0"/>
          <w:divBdr>
            <w:top w:val="none" w:sz="0" w:space="0" w:color="auto"/>
            <w:left w:val="none" w:sz="0" w:space="0" w:color="auto"/>
            <w:bottom w:val="none" w:sz="0" w:space="0" w:color="auto"/>
            <w:right w:val="none" w:sz="0" w:space="0" w:color="auto"/>
          </w:divBdr>
        </w:div>
        <w:div w:id="371467939">
          <w:marLeft w:val="640"/>
          <w:marRight w:val="0"/>
          <w:marTop w:val="0"/>
          <w:marBottom w:val="0"/>
          <w:divBdr>
            <w:top w:val="none" w:sz="0" w:space="0" w:color="auto"/>
            <w:left w:val="none" w:sz="0" w:space="0" w:color="auto"/>
            <w:bottom w:val="none" w:sz="0" w:space="0" w:color="auto"/>
            <w:right w:val="none" w:sz="0" w:space="0" w:color="auto"/>
          </w:divBdr>
        </w:div>
        <w:div w:id="1194490628">
          <w:marLeft w:val="640"/>
          <w:marRight w:val="0"/>
          <w:marTop w:val="0"/>
          <w:marBottom w:val="0"/>
          <w:divBdr>
            <w:top w:val="none" w:sz="0" w:space="0" w:color="auto"/>
            <w:left w:val="none" w:sz="0" w:space="0" w:color="auto"/>
            <w:bottom w:val="none" w:sz="0" w:space="0" w:color="auto"/>
            <w:right w:val="none" w:sz="0" w:space="0" w:color="auto"/>
          </w:divBdr>
        </w:div>
        <w:div w:id="1976257558">
          <w:marLeft w:val="640"/>
          <w:marRight w:val="0"/>
          <w:marTop w:val="0"/>
          <w:marBottom w:val="0"/>
          <w:divBdr>
            <w:top w:val="none" w:sz="0" w:space="0" w:color="auto"/>
            <w:left w:val="none" w:sz="0" w:space="0" w:color="auto"/>
            <w:bottom w:val="none" w:sz="0" w:space="0" w:color="auto"/>
            <w:right w:val="none" w:sz="0" w:space="0" w:color="auto"/>
          </w:divBdr>
        </w:div>
        <w:div w:id="167332712">
          <w:marLeft w:val="640"/>
          <w:marRight w:val="0"/>
          <w:marTop w:val="0"/>
          <w:marBottom w:val="0"/>
          <w:divBdr>
            <w:top w:val="none" w:sz="0" w:space="0" w:color="auto"/>
            <w:left w:val="none" w:sz="0" w:space="0" w:color="auto"/>
            <w:bottom w:val="none" w:sz="0" w:space="0" w:color="auto"/>
            <w:right w:val="none" w:sz="0" w:space="0" w:color="auto"/>
          </w:divBdr>
        </w:div>
        <w:div w:id="2028674861">
          <w:marLeft w:val="640"/>
          <w:marRight w:val="0"/>
          <w:marTop w:val="0"/>
          <w:marBottom w:val="0"/>
          <w:divBdr>
            <w:top w:val="none" w:sz="0" w:space="0" w:color="auto"/>
            <w:left w:val="none" w:sz="0" w:space="0" w:color="auto"/>
            <w:bottom w:val="none" w:sz="0" w:space="0" w:color="auto"/>
            <w:right w:val="none" w:sz="0" w:space="0" w:color="auto"/>
          </w:divBdr>
        </w:div>
        <w:div w:id="524252919">
          <w:marLeft w:val="640"/>
          <w:marRight w:val="0"/>
          <w:marTop w:val="0"/>
          <w:marBottom w:val="0"/>
          <w:divBdr>
            <w:top w:val="none" w:sz="0" w:space="0" w:color="auto"/>
            <w:left w:val="none" w:sz="0" w:space="0" w:color="auto"/>
            <w:bottom w:val="none" w:sz="0" w:space="0" w:color="auto"/>
            <w:right w:val="none" w:sz="0" w:space="0" w:color="auto"/>
          </w:divBdr>
        </w:div>
        <w:div w:id="307251273">
          <w:marLeft w:val="640"/>
          <w:marRight w:val="0"/>
          <w:marTop w:val="0"/>
          <w:marBottom w:val="0"/>
          <w:divBdr>
            <w:top w:val="none" w:sz="0" w:space="0" w:color="auto"/>
            <w:left w:val="none" w:sz="0" w:space="0" w:color="auto"/>
            <w:bottom w:val="none" w:sz="0" w:space="0" w:color="auto"/>
            <w:right w:val="none" w:sz="0" w:space="0" w:color="auto"/>
          </w:divBdr>
        </w:div>
        <w:div w:id="839194699">
          <w:marLeft w:val="640"/>
          <w:marRight w:val="0"/>
          <w:marTop w:val="0"/>
          <w:marBottom w:val="0"/>
          <w:divBdr>
            <w:top w:val="none" w:sz="0" w:space="0" w:color="auto"/>
            <w:left w:val="none" w:sz="0" w:space="0" w:color="auto"/>
            <w:bottom w:val="none" w:sz="0" w:space="0" w:color="auto"/>
            <w:right w:val="none" w:sz="0" w:space="0" w:color="auto"/>
          </w:divBdr>
        </w:div>
        <w:div w:id="166600355">
          <w:marLeft w:val="640"/>
          <w:marRight w:val="0"/>
          <w:marTop w:val="0"/>
          <w:marBottom w:val="0"/>
          <w:divBdr>
            <w:top w:val="none" w:sz="0" w:space="0" w:color="auto"/>
            <w:left w:val="none" w:sz="0" w:space="0" w:color="auto"/>
            <w:bottom w:val="none" w:sz="0" w:space="0" w:color="auto"/>
            <w:right w:val="none" w:sz="0" w:space="0" w:color="auto"/>
          </w:divBdr>
        </w:div>
        <w:div w:id="1659922300">
          <w:marLeft w:val="640"/>
          <w:marRight w:val="0"/>
          <w:marTop w:val="0"/>
          <w:marBottom w:val="0"/>
          <w:divBdr>
            <w:top w:val="none" w:sz="0" w:space="0" w:color="auto"/>
            <w:left w:val="none" w:sz="0" w:space="0" w:color="auto"/>
            <w:bottom w:val="none" w:sz="0" w:space="0" w:color="auto"/>
            <w:right w:val="none" w:sz="0" w:space="0" w:color="auto"/>
          </w:divBdr>
        </w:div>
        <w:div w:id="910696137">
          <w:marLeft w:val="640"/>
          <w:marRight w:val="0"/>
          <w:marTop w:val="0"/>
          <w:marBottom w:val="0"/>
          <w:divBdr>
            <w:top w:val="none" w:sz="0" w:space="0" w:color="auto"/>
            <w:left w:val="none" w:sz="0" w:space="0" w:color="auto"/>
            <w:bottom w:val="none" w:sz="0" w:space="0" w:color="auto"/>
            <w:right w:val="none" w:sz="0" w:space="0" w:color="auto"/>
          </w:divBdr>
        </w:div>
        <w:div w:id="84810314">
          <w:marLeft w:val="640"/>
          <w:marRight w:val="0"/>
          <w:marTop w:val="0"/>
          <w:marBottom w:val="0"/>
          <w:divBdr>
            <w:top w:val="none" w:sz="0" w:space="0" w:color="auto"/>
            <w:left w:val="none" w:sz="0" w:space="0" w:color="auto"/>
            <w:bottom w:val="none" w:sz="0" w:space="0" w:color="auto"/>
            <w:right w:val="none" w:sz="0" w:space="0" w:color="auto"/>
          </w:divBdr>
        </w:div>
        <w:div w:id="293869258">
          <w:marLeft w:val="640"/>
          <w:marRight w:val="0"/>
          <w:marTop w:val="0"/>
          <w:marBottom w:val="0"/>
          <w:divBdr>
            <w:top w:val="none" w:sz="0" w:space="0" w:color="auto"/>
            <w:left w:val="none" w:sz="0" w:space="0" w:color="auto"/>
            <w:bottom w:val="none" w:sz="0" w:space="0" w:color="auto"/>
            <w:right w:val="none" w:sz="0" w:space="0" w:color="auto"/>
          </w:divBdr>
        </w:div>
        <w:div w:id="1584606979">
          <w:marLeft w:val="640"/>
          <w:marRight w:val="0"/>
          <w:marTop w:val="0"/>
          <w:marBottom w:val="0"/>
          <w:divBdr>
            <w:top w:val="none" w:sz="0" w:space="0" w:color="auto"/>
            <w:left w:val="none" w:sz="0" w:space="0" w:color="auto"/>
            <w:bottom w:val="none" w:sz="0" w:space="0" w:color="auto"/>
            <w:right w:val="none" w:sz="0" w:space="0" w:color="auto"/>
          </w:divBdr>
        </w:div>
      </w:divsChild>
    </w:div>
    <w:div w:id="461921981">
      <w:bodyDiv w:val="1"/>
      <w:marLeft w:val="0"/>
      <w:marRight w:val="0"/>
      <w:marTop w:val="0"/>
      <w:marBottom w:val="0"/>
      <w:divBdr>
        <w:top w:val="none" w:sz="0" w:space="0" w:color="auto"/>
        <w:left w:val="none" w:sz="0" w:space="0" w:color="auto"/>
        <w:bottom w:val="none" w:sz="0" w:space="0" w:color="auto"/>
        <w:right w:val="none" w:sz="0" w:space="0" w:color="auto"/>
      </w:divBdr>
    </w:div>
    <w:div w:id="493644300">
      <w:bodyDiv w:val="1"/>
      <w:marLeft w:val="0"/>
      <w:marRight w:val="0"/>
      <w:marTop w:val="0"/>
      <w:marBottom w:val="0"/>
      <w:divBdr>
        <w:top w:val="none" w:sz="0" w:space="0" w:color="auto"/>
        <w:left w:val="none" w:sz="0" w:space="0" w:color="auto"/>
        <w:bottom w:val="none" w:sz="0" w:space="0" w:color="auto"/>
        <w:right w:val="none" w:sz="0" w:space="0" w:color="auto"/>
      </w:divBdr>
      <w:divsChild>
        <w:div w:id="1788623650">
          <w:marLeft w:val="640"/>
          <w:marRight w:val="0"/>
          <w:marTop w:val="0"/>
          <w:marBottom w:val="0"/>
          <w:divBdr>
            <w:top w:val="none" w:sz="0" w:space="0" w:color="auto"/>
            <w:left w:val="none" w:sz="0" w:space="0" w:color="auto"/>
            <w:bottom w:val="none" w:sz="0" w:space="0" w:color="auto"/>
            <w:right w:val="none" w:sz="0" w:space="0" w:color="auto"/>
          </w:divBdr>
        </w:div>
        <w:div w:id="621887083">
          <w:marLeft w:val="640"/>
          <w:marRight w:val="0"/>
          <w:marTop w:val="0"/>
          <w:marBottom w:val="0"/>
          <w:divBdr>
            <w:top w:val="none" w:sz="0" w:space="0" w:color="auto"/>
            <w:left w:val="none" w:sz="0" w:space="0" w:color="auto"/>
            <w:bottom w:val="none" w:sz="0" w:space="0" w:color="auto"/>
            <w:right w:val="none" w:sz="0" w:space="0" w:color="auto"/>
          </w:divBdr>
        </w:div>
        <w:div w:id="552618166">
          <w:marLeft w:val="640"/>
          <w:marRight w:val="0"/>
          <w:marTop w:val="0"/>
          <w:marBottom w:val="0"/>
          <w:divBdr>
            <w:top w:val="none" w:sz="0" w:space="0" w:color="auto"/>
            <w:left w:val="none" w:sz="0" w:space="0" w:color="auto"/>
            <w:bottom w:val="none" w:sz="0" w:space="0" w:color="auto"/>
            <w:right w:val="none" w:sz="0" w:space="0" w:color="auto"/>
          </w:divBdr>
        </w:div>
        <w:div w:id="244540006">
          <w:marLeft w:val="640"/>
          <w:marRight w:val="0"/>
          <w:marTop w:val="0"/>
          <w:marBottom w:val="0"/>
          <w:divBdr>
            <w:top w:val="none" w:sz="0" w:space="0" w:color="auto"/>
            <w:left w:val="none" w:sz="0" w:space="0" w:color="auto"/>
            <w:bottom w:val="none" w:sz="0" w:space="0" w:color="auto"/>
            <w:right w:val="none" w:sz="0" w:space="0" w:color="auto"/>
          </w:divBdr>
        </w:div>
        <w:div w:id="256670299">
          <w:marLeft w:val="640"/>
          <w:marRight w:val="0"/>
          <w:marTop w:val="0"/>
          <w:marBottom w:val="0"/>
          <w:divBdr>
            <w:top w:val="none" w:sz="0" w:space="0" w:color="auto"/>
            <w:left w:val="none" w:sz="0" w:space="0" w:color="auto"/>
            <w:bottom w:val="none" w:sz="0" w:space="0" w:color="auto"/>
            <w:right w:val="none" w:sz="0" w:space="0" w:color="auto"/>
          </w:divBdr>
        </w:div>
        <w:div w:id="505945574">
          <w:marLeft w:val="640"/>
          <w:marRight w:val="0"/>
          <w:marTop w:val="0"/>
          <w:marBottom w:val="0"/>
          <w:divBdr>
            <w:top w:val="none" w:sz="0" w:space="0" w:color="auto"/>
            <w:left w:val="none" w:sz="0" w:space="0" w:color="auto"/>
            <w:bottom w:val="none" w:sz="0" w:space="0" w:color="auto"/>
            <w:right w:val="none" w:sz="0" w:space="0" w:color="auto"/>
          </w:divBdr>
        </w:div>
        <w:div w:id="186450466">
          <w:marLeft w:val="640"/>
          <w:marRight w:val="0"/>
          <w:marTop w:val="0"/>
          <w:marBottom w:val="0"/>
          <w:divBdr>
            <w:top w:val="none" w:sz="0" w:space="0" w:color="auto"/>
            <w:left w:val="none" w:sz="0" w:space="0" w:color="auto"/>
            <w:bottom w:val="none" w:sz="0" w:space="0" w:color="auto"/>
            <w:right w:val="none" w:sz="0" w:space="0" w:color="auto"/>
          </w:divBdr>
        </w:div>
        <w:div w:id="1314599611">
          <w:marLeft w:val="640"/>
          <w:marRight w:val="0"/>
          <w:marTop w:val="0"/>
          <w:marBottom w:val="0"/>
          <w:divBdr>
            <w:top w:val="none" w:sz="0" w:space="0" w:color="auto"/>
            <w:left w:val="none" w:sz="0" w:space="0" w:color="auto"/>
            <w:bottom w:val="none" w:sz="0" w:space="0" w:color="auto"/>
            <w:right w:val="none" w:sz="0" w:space="0" w:color="auto"/>
          </w:divBdr>
        </w:div>
        <w:div w:id="1464540264">
          <w:marLeft w:val="640"/>
          <w:marRight w:val="0"/>
          <w:marTop w:val="0"/>
          <w:marBottom w:val="0"/>
          <w:divBdr>
            <w:top w:val="none" w:sz="0" w:space="0" w:color="auto"/>
            <w:left w:val="none" w:sz="0" w:space="0" w:color="auto"/>
            <w:bottom w:val="none" w:sz="0" w:space="0" w:color="auto"/>
            <w:right w:val="none" w:sz="0" w:space="0" w:color="auto"/>
          </w:divBdr>
        </w:div>
        <w:div w:id="1172646187">
          <w:marLeft w:val="640"/>
          <w:marRight w:val="0"/>
          <w:marTop w:val="0"/>
          <w:marBottom w:val="0"/>
          <w:divBdr>
            <w:top w:val="none" w:sz="0" w:space="0" w:color="auto"/>
            <w:left w:val="none" w:sz="0" w:space="0" w:color="auto"/>
            <w:bottom w:val="none" w:sz="0" w:space="0" w:color="auto"/>
            <w:right w:val="none" w:sz="0" w:space="0" w:color="auto"/>
          </w:divBdr>
        </w:div>
        <w:div w:id="1701853692">
          <w:marLeft w:val="640"/>
          <w:marRight w:val="0"/>
          <w:marTop w:val="0"/>
          <w:marBottom w:val="0"/>
          <w:divBdr>
            <w:top w:val="none" w:sz="0" w:space="0" w:color="auto"/>
            <w:left w:val="none" w:sz="0" w:space="0" w:color="auto"/>
            <w:bottom w:val="none" w:sz="0" w:space="0" w:color="auto"/>
            <w:right w:val="none" w:sz="0" w:space="0" w:color="auto"/>
          </w:divBdr>
        </w:div>
        <w:div w:id="9915963">
          <w:marLeft w:val="640"/>
          <w:marRight w:val="0"/>
          <w:marTop w:val="0"/>
          <w:marBottom w:val="0"/>
          <w:divBdr>
            <w:top w:val="none" w:sz="0" w:space="0" w:color="auto"/>
            <w:left w:val="none" w:sz="0" w:space="0" w:color="auto"/>
            <w:bottom w:val="none" w:sz="0" w:space="0" w:color="auto"/>
            <w:right w:val="none" w:sz="0" w:space="0" w:color="auto"/>
          </w:divBdr>
        </w:div>
        <w:div w:id="1204249477">
          <w:marLeft w:val="640"/>
          <w:marRight w:val="0"/>
          <w:marTop w:val="0"/>
          <w:marBottom w:val="0"/>
          <w:divBdr>
            <w:top w:val="none" w:sz="0" w:space="0" w:color="auto"/>
            <w:left w:val="none" w:sz="0" w:space="0" w:color="auto"/>
            <w:bottom w:val="none" w:sz="0" w:space="0" w:color="auto"/>
            <w:right w:val="none" w:sz="0" w:space="0" w:color="auto"/>
          </w:divBdr>
        </w:div>
        <w:div w:id="244456834">
          <w:marLeft w:val="640"/>
          <w:marRight w:val="0"/>
          <w:marTop w:val="0"/>
          <w:marBottom w:val="0"/>
          <w:divBdr>
            <w:top w:val="none" w:sz="0" w:space="0" w:color="auto"/>
            <w:left w:val="none" w:sz="0" w:space="0" w:color="auto"/>
            <w:bottom w:val="none" w:sz="0" w:space="0" w:color="auto"/>
            <w:right w:val="none" w:sz="0" w:space="0" w:color="auto"/>
          </w:divBdr>
        </w:div>
        <w:div w:id="367219153">
          <w:marLeft w:val="640"/>
          <w:marRight w:val="0"/>
          <w:marTop w:val="0"/>
          <w:marBottom w:val="0"/>
          <w:divBdr>
            <w:top w:val="none" w:sz="0" w:space="0" w:color="auto"/>
            <w:left w:val="none" w:sz="0" w:space="0" w:color="auto"/>
            <w:bottom w:val="none" w:sz="0" w:space="0" w:color="auto"/>
            <w:right w:val="none" w:sz="0" w:space="0" w:color="auto"/>
          </w:divBdr>
        </w:div>
        <w:div w:id="1671829633">
          <w:marLeft w:val="640"/>
          <w:marRight w:val="0"/>
          <w:marTop w:val="0"/>
          <w:marBottom w:val="0"/>
          <w:divBdr>
            <w:top w:val="none" w:sz="0" w:space="0" w:color="auto"/>
            <w:left w:val="none" w:sz="0" w:space="0" w:color="auto"/>
            <w:bottom w:val="none" w:sz="0" w:space="0" w:color="auto"/>
            <w:right w:val="none" w:sz="0" w:space="0" w:color="auto"/>
          </w:divBdr>
        </w:div>
        <w:div w:id="159396222">
          <w:marLeft w:val="640"/>
          <w:marRight w:val="0"/>
          <w:marTop w:val="0"/>
          <w:marBottom w:val="0"/>
          <w:divBdr>
            <w:top w:val="none" w:sz="0" w:space="0" w:color="auto"/>
            <w:left w:val="none" w:sz="0" w:space="0" w:color="auto"/>
            <w:bottom w:val="none" w:sz="0" w:space="0" w:color="auto"/>
            <w:right w:val="none" w:sz="0" w:space="0" w:color="auto"/>
          </w:divBdr>
        </w:div>
        <w:div w:id="1409302704">
          <w:marLeft w:val="640"/>
          <w:marRight w:val="0"/>
          <w:marTop w:val="0"/>
          <w:marBottom w:val="0"/>
          <w:divBdr>
            <w:top w:val="none" w:sz="0" w:space="0" w:color="auto"/>
            <w:left w:val="none" w:sz="0" w:space="0" w:color="auto"/>
            <w:bottom w:val="none" w:sz="0" w:space="0" w:color="auto"/>
            <w:right w:val="none" w:sz="0" w:space="0" w:color="auto"/>
          </w:divBdr>
        </w:div>
        <w:div w:id="1154835854">
          <w:marLeft w:val="640"/>
          <w:marRight w:val="0"/>
          <w:marTop w:val="0"/>
          <w:marBottom w:val="0"/>
          <w:divBdr>
            <w:top w:val="none" w:sz="0" w:space="0" w:color="auto"/>
            <w:left w:val="none" w:sz="0" w:space="0" w:color="auto"/>
            <w:bottom w:val="none" w:sz="0" w:space="0" w:color="auto"/>
            <w:right w:val="none" w:sz="0" w:space="0" w:color="auto"/>
          </w:divBdr>
        </w:div>
        <w:div w:id="515727897">
          <w:marLeft w:val="640"/>
          <w:marRight w:val="0"/>
          <w:marTop w:val="0"/>
          <w:marBottom w:val="0"/>
          <w:divBdr>
            <w:top w:val="none" w:sz="0" w:space="0" w:color="auto"/>
            <w:left w:val="none" w:sz="0" w:space="0" w:color="auto"/>
            <w:bottom w:val="none" w:sz="0" w:space="0" w:color="auto"/>
            <w:right w:val="none" w:sz="0" w:space="0" w:color="auto"/>
          </w:divBdr>
        </w:div>
        <w:div w:id="162478185">
          <w:marLeft w:val="640"/>
          <w:marRight w:val="0"/>
          <w:marTop w:val="0"/>
          <w:marBottom w:val="0"/>
          <w:divBdr>
            <w:top w:val="none" w:sz="0" w:space="0" w:color="auto"/>
            <w:left w:val="none" w:sz="0" w:space="0" w:color="auto"/>
            <w:bottom w:val="none" w:sz="0" w:space="0" w:color="auto"/>
            <w:right w:val="none" w:sz="0" w:space="0" w:color="auto"/>
          </w:divBdr>
        </w:div>
      </w:divsChild>
    </w:div>
    <w:div w:id="601959145">
      <w:bodyDiv w:val="1"/>
      <w:marLeft w:val="0"/>
      <w:marRight w:val="0"/>
      <w:marTop w:val="0"/>
      <w:marBottom w:val="0"/>
      <w:divBdr>
        <w:top w:val="none" w:sz="0" w:space="0" w:color="auto"/>
        <w:left w:val="none" w:sz="0" w:space="0" w:color="auto"/>
        <w:bottom w:val="none" w:sz="0" w:space="0" w:color="auto"/>
        <w:right w:val="none" w:sz="0" w:space="0" w:color="auto"/>
      </w:divBdr>
      <w:divsChild>
        <w:div w:id="103231145">
          <w:marLeft w:val="640"/>
          <w:marRight w:val="0"/>
          <w:marTop w:val="0"/>
          <w:marBottom w:val="0"/>
          <w:divBdr>
            <w:top w:val="none" w:sz="0" w:space="0" w:color="auto"/>
            <w:left w:val="none" w:sz="0" w:space="0" w:color="auto"/>
            <w:bottom w:val="none" w:sz="0" w:space="0" w:color="auto"/>
            <w:right w:val="none" w:sz="0" w:space="0" w:color="auto"/>
          </w:divBdr>
        </w:div>
      </w:divsChild>
    </w:div>
    <w:div w:id="636229125">
      <w:bodyDiv w:val="1"/>
      <w:marLeft w:val="0"/>
      <w:marRight w:val="0"/>
      <w:marTop w:val="0"/>
      <w:marBottom w:val="0"/>
      <w:divBdr>
        <w:top w:val="none" w:sz="0" w:space="0" w:color="auto"/>
        <w:left w:val="none" w:sz="0" w:space="0" w:color="auto"/>
        <w:bottom w:val="none" w:sz="0" w:space="0" w:color="auto"/>
        <w:right w:val="none" w:sz="0" w:space="0" w:color="auto"/>
      </w:divBdr>
    </w:div>
    <w:div w:id="714816791">
      <w:bodyDiv w:val="1"/>
      <w:marLeft w:val="0"/>
      <w:marRight w:val="0"/>
      <w:marTop w:val="0"/>
      <w:marBottom w:val="0"/>
      <w:divBdr>
        <w:top w:val="none" w:sz="0" w:space="0" w:color="auto"/>
        <w:left w:val="none" w:sz="0" w:space="0" w:color="auto"/>
        <w:bottom w:val="none" w:sz="0" w:space="0" w:color="auto"/>
        <w:right w:val="none" w:sz="0" w:space="0" w:color="auto"/>
      </w:divBdr>
    </w:div>
    <w:div w:id="746877251">
      <w:bodyDiv w:val="1"/>
      <w:marLeft w:val="0"/>
      <w:marRight w:val="0"/>
      <w:marTop w:val="0"/>
      <w:marBottom w:val="0"/>
      <w:divBdr>
        <w:top w:val="none" w:sz="0" w:space="0" w:color="auto"/>
        <w:left w:val="none" w:sz="0" w:space="0" w:color="auto"/>
        <w:bottom w:val="none" w:sz="0" w:space="0" w:color="auto"/>
        <w:right w:val="none" w:sz="0" w:space="0" w:color="auto"/>
      </w:divBdr>
      <w:divsChild>
        <w:div w:id="1689335644">
          <w:marLeft w:val="640"/>
          <w:marRight w:val="0"/>
          <w:marTop w:val="0"/>
          <w:marBottom w:val="0"/>
          <w:divBdr>
            <w:top w:val="none" w:sz="0" w:space="0" w:color="auto"/>
            <w:left w:val="none" w:sz="0" w:space="0" w:color="auto"/>
            <w:bottom w:val="none" w:sz="0" w:space="0" w:color="auto"/>
            <w:right w:val="none" w:sz="0" w:space="0" w:color="auto"/>
          </w:divBdr>
        </w:div>
        <w:div w:id="1827360075">
          <w:marLeft w:val="640"/>
          <w:marRight w:val="0"/>
          <w:marTop w:val="0"/>
          <w:marBottom w:val="0"/>
          <w:divBdr>
            <w:top w:val="none" w:sz="0" w:space="0" w:color="auto"/>
            <w:left w:val="none" w:sz="0" w:space="0" w:color="auto"/>
            <w:bottom w:val="none" w:sz="0" w:space="0" w:color="auto"/>
            <w:right w:val="none" w:sz="0" w:space="0" w:color="auto"/>
          </w:divBdr>
        </w:div>
        <w:div w:id="1385369447">
          <w:marLeft w:val="640"/>
          <w:marRight w:val="0"/>
          <w:marTop w:val="0"/>
          <w:marBottom w:val="0"/>
          <w:divBdr>
            <w:top w:val="none" w:sz="0" w:space="0" w:color="auto"/>
            <w:left w:val="none" w:sz="0" w:space="0" w:color="auto"/>
            <w:bottom w:val="none" w:sz="0" w:space="0" w:color="auto"/>
            <w:right w:val="none" w:sz="0" w:space="0" w:color="auto"/>
          </w:divBdr>
        </w:div>
        <w:div w:id="1712419094">
          <w:marLeft w:val="640"/>
          <w:marRight w:val="0"/>
          <w:marTop w:val="0"/>
          <w:marBottom w:val="0"/>
          <w:divBdr>
            <w:top w:val="none" w:sz="0" w:space="0" w:color="auto"/>
            <w:left w:val="none" w:sz="0" w:space="0" w:color="auto"/>
            <w:bottom w:val="none" w:sz="0" w:space="0" w:color="auto"/>
            <w:right w:val="none" w:sz="0" w:space="0" w:color="auto"/>
          </w:divBdr>
        </w:div>
        <w:div w:id="351273127">
          <w:marLeft w:val="640"/>
          <w:marRight w:val="0"/>
          <w:marTop w:val="0"/>
          <w:marBottom w:val="0"/>
          <w:divBdr>
            <w:top w:val="none" w:sz="0" w:space="0" w:color="auto"/>
            <w:left w:val="none" w:sz="0" w:space="0" w:color="auto"/>
            <w:bottom w:val="none" w:sz="0" w:space="0" w:color="auto"/>
            <w:right w:val="none" w:sz="0" w:space="0" w:color="auto"/>
          </w:divBdr>
        </w:div>
        <w:div w:id="146363503">
          <w:marLeft w:val="640"/>
          <w:marRight w:val="0"/>
          <w:marTop w:val="0"/>
          <w:marBottom w:val="0"/>
          <w:divBdr>
            <w:top w:val="none" w:sz="0" w:space="0" w:color="auto"/>
            <w:left w:val="none" w:sz="0" w:space="0" w:color="auto"/>
            <w:bottom w:val="none" w:sz="0" w:space="0" w:color="auto"/>
            <w:right w:val="none" w:sz="0" w:space="0" w:color="auto"/>
          </w:divBdr>
        </w:div>
        <w:div w:id="1446998423">
          <w:marLeft w:val="640"/>
          <w:marRight w:val="0"/>
          <w:marTop w:val="0"/>
          <w:marBottom w:val="0"/>
          <w:divBdr>
            <w:top w:val="none" w:sz="0" w:space="0" w:color="auto"/>
            <w:left w:val="none" w:sz="0" w:space="0" w:color="auto"/>
            <w:bottom w:val="none" w:sz="0" w:space="0" w:color="auto"/>
            <w:right w:val="none" w:sz="0" w:space="0" w:color="auto"/>
          </w:divBdr>
        </w:div>
        <w:div w:id="1398941904">
          <w:marLeft w:val="640"/>
          <w:marRight w:val="0"/>
          <w:marTop w:val="0"/>
          <w:marBottom w:val="0"/>
          <w:divBdr>
            <w:top w:val="none" w:sz="0" w:space="0" w:color="auto"/>
            <w:left w:val="none" w:sz="0" w:space="0" w:color="auto"/>
            <w:bottom w:val="none" w:sz="0" w:space="0" w:color="auto"/>
            <w:right w:val="none" w:sz="0" w:space="0" w:color="auto"/>
          </w:divBdr>
        </w:div>
        <w:div w:id="1326592751">
          <w:marLeft w:val="640"/>
          <w:marRight w:val="0"/>
          <w:marTop w:val="0"/>
          <w:marBottom w:val="0"/>
          <w:divBdr>
            <w:top w:val="none" w:sz="0" w:space="0" w:color="auto"/>
            <w:left w:val="none" w:sz="0" w:space="0" w:color="auto"/>
            <w:bottom w:val="none" w:sz="0" w:space="0" w:color="auto"/>
            <w:right w:val="none" w:sz="0" w:space="0" w:color="auto"/>
          </w:divBdr>
        </w:div>
        <w:div w:id="65491367">
          <w:marLeft w:val="640"/>
          <w:marRight w:val="0"/>
          <w:marTop w:val="0"/>
          <w:marBottom w:val="0"/>
          <w:divBdr>
            <w:top w:val="none" w:sz="0" w:space="0" w:color="auto"/>
            <w:left w:val="none" w:sz="0" w:space="0" w:color="auto"/>
            <w:bottom w:val="none" w:sz="0" w:space="0" w:color="auto"/>
            <w:right w:val="none" w:sz="0" w:space="0" w:color="auto"/>
          </w:divBdr>
        </w:div>
        <w:div w:id="64568954">
          <w:marLeft w:val="640"/>
          <w:marRight w:val="0"/>
          <w:marTop w:val="0"/>
          <w:marBottom w:val="0"/>
          <w:divBdr>
            <w:top w:val="none" w:sz="0" w:space="0" w:color="auto"/>
            <w:left w:val="none" w:sz="0" w:space="0" w:color="auto"/>
            <w:bottom w:val="none" w:sz="0" w:space="0" w:color="auto"/>
            <w:right w:val="none" w:sz="0" w:space="0" w:color="auto"/>
          </w:divBdr>
        </w:div>
        <w:div w:id="1987318376">
          <w:marLeft w:val="640"/>
          <w:marRight w:val="0"/>
          <w:marTop w:val="0"/>
          <w:marBottom w:val="0"/>
          <w:divBdr>
            <w:top w:val="none" w:sz="0" w:space="0" w:color="auto"/>
            <w:left w:val="none" w:sz="0" w:space="0" w:color="auto"/>
            <w:bottom w:val="none" w:sz="0" w:space="0" w:color="auto"/>
            <w:right w:val="none" w:sz="0" w:space="0" w:color="auto"/>
          </w:divBdr>
        </w:div>
        <w:div w:id="437065852">
          <w:marLeft w:val="640"/>
          <w:marRight w:val="0"/>
          <w:marTop w:val="0"/>
          <w:marBottom w:val="0"/>
          <w:divBdr>
            <w:top w:val="none" w:sz="0" w:space="0" w:color="auto"/>
            <w:left w:val="none" w:sz="0" w:space="0" w:color="auto"/>
            <w:bottom w:val="none" w:sz="0" w:space="0" w:color="auto"/>
            <w:right w:val="none" w:sz="0" w:space="0" w:color="auto"/>
          </w:divBdr>
        </w:div>
        <w:div w:id="1781028115">
          <w:marLeft w:val="640"/>
          <w:marRight w:val="0"/>
          <w:marTop w:val="0"/>
          <w:marBottom w:val="0"/>
          <w:divBdr>
            <w:top w:val="none" w:sz="0" w:space="0" w:color="auto"/>
            <w:left w:val="none" w:sz="0" w:space="0" w:color="auto"/>
            <w:bottom w:val="none" w:sz="0" w:space="0" w:color="auto"/>
            <w:right w:val="none" w:sz="0" w:space="0" w:color="auto"/>
          </w:divBdr>
        </w:div>
        <w:div w:id="1538933388">
          <w:marLeft w:val="640"/>
          <w:marRight w:val="0"/>
          <w:marTop w:val="0"/>
          <w:marBottom w:val="0"/>
          <w:divBdr>
            <w:top w:val="none" w:sz="0" w:space="0" w:color="auto"/>
            <w:left w:val="none" w:sz="0" w:space="0" w:color="auto"/>
            <w:bottom w:val="none" w:sz="0" w:space="0" w:color="auto"/>
            <w:right w:val="none" w:sz="0" w:space="0" w:color="auto"/>
          </w:divBdr>
        </w:div>
        <w:div w:id="58329209">
          <w:marLeft w:val="640"/>
          <w:marRight w:val="0"/>
          <w:marTop w:val="0"/>
          <w:marBottom w:val="0"/>
          <w:divBdr>
            <w:top w:val="none" w:sz="0" w:space="0" w:color="auto"/>
            <w:left w:val="none" w:sz="0" w:space="0" w:color="auto"/>
            <w:bottom w:val="none" w:sz="0" w:space="0" w:color="auto"/>
            <w:right w:val="none" w:sz="0" w:space="0" w:color="auto"/>
          </w:divBdr>
        </w:div>
        <w:div w:id="23405624">
          <w:marLeft w:val="640"/>
          <w:marRight w:val="0"/>
          <w:marTop w:val="0"/>
          <w:marBottom w:val="0"/>
          <w:divBdr>
            <w:top w:val="none" w:sz="0" w:space="0" w:color="auto"/>
            <w:left w:val="none" w:sz="0" w:space="0" w:color="auto"/>
            <w:bottom w:val="none" w:sz="0" w:space="0" w:color="auto"/>
            <w:right w:val="none" w:sz="0" w:space="0" w:color="auto"/>
          </w:divBdr>
        </w:div>
        <w:div w:id="380596807">
          <w:marLeft w:val="640"/>
          <w:marRight w:val="0"/>
          <w:marTop w:val="0"/>
          <w:marBottom w:val="0"/>
          <w:divBdr>
            <w:top w:val="none" w:sz="0" w:space="0" w:color="auto"/>
            <w:left w:val="none" w:sz="0" w:space="0" w:color="auto"/>
            <w:bottom w:val="none" w:sz="0" w:space="0" w:color="auto"/>
            <w:right w:val="none" w:sz="0" w:space="0" w:color="auto"/>
          </w:divBdr>
        </w:div>
        <w:div w:id="1132870373">
          <w:marLeft w:val="640"/>
          <w:marRight w:val="0"/>
          <w:marTop w:val="0"/>
          <w:marBottom w:val="0"/>
          <w:divBdr>
            <w:top w:val="none" w:sz="0" w:space="0" w:color="auto"/>
            <w:left w:val="none" w:sz="0" w:space="0" w:color="auto"/>
            <w:bottom w:val="none" w:sz="0" w:space="0" w:color="auto"/>
            <w:right w:val="none" w:sz="0" w:space="0" w:color="auto"/>
          </w:divBdr>
        </w:div>
        <w:div w:id="151259714">
          <w:marLeft w:val="640"/>
          <w:marRight w:val="0"/>
          <w:marTop w:val="0"/>
          <w:marBottom w:val="0"/>
          <w:divBdr>
            <w:top w:val="none" w:sz="0" w:space="0" w:color="auto"/>
            <w:left w:val="none" w:sz="0" w:space="0" w:color="auto"/>
            <w:bottom w:val="none" w:sz="0" w:space="0" w:color="auto"/>
            <w:right w:val="none" w:sz="0" w:space="0" w:color="auto"/>
          </w:divBdr>
        </w:div>
        <w:div w:id="193082232">
          <w:marLeft w:val="640"/>
          <w:marRight w:val="0"/>
          <w:marTop w:val="0"/>
          <w:marBottom w:val="0"/>
          <w:divBdr>
            <w:top w:val="none" w:sz="0" w:space="0" w:color="auto"/>
            <w:left w:val="none" w:sz="0" w:space="0" w:color="auto"/>
            <w:bottom w:val="none" w:sz="0" w:space="0" w:color="auto"/>
            <w:right w:val="none" w:sz="0" w:space="0" w:color="auto"/>
          </w:divBdr>
        </w:div>
      </w:divsChild>
    </w:div>
    <w:div w:id="753434326">
      <w:bodyDiv w:val="1"/>
      <w:marLeft w:val="0"/>
      <w:marRight w:val="0"/>
      <w:marTop w:val="0"/>
      <w:marBottom w:val="0"/>
      <w:divBdr>
        <w:top w:val="none" w:sz="0" w:space="0" w:color="auto"/>
        <w:left w:val="none" w:sz="0" w:space="0" w:color="auto"/>
        <w:bottom w:val="none" w:sz="0" w:space="0" w:color="auto"/>
        <w:right w:val="none" w:sz="0" w:space="0" w:color="auto"/>
      </w:divBdr>
    </w:div>
    <w:div w:id="779451056">
      <w:bodyDiv w:val="1"/>
      <w:marLeft w:val="0"/>
      <w:marRight w:val="0"/>
      <w:marTop w:val="0"/>
      <w:marBottom w:val="0"/>
      <w:divBdr>
        <w:top w:val="none" w:sz="0" w:space="0" w:color="auto"/>
        <w:left w:val="none" w:sz="0" w:space="0" w:color="auto"/>
        <w:bottom w:val="none" w:sz="0" w:space="0" w:color="auto"/>
        <w:right w:val="none" w:sz="0" w:space="0" w:color="auto"/>
      </w:divBdr>
      <w:divsChild>
        <w:div w:id="1113399903">
          <w:marLeft w:val="640"/>
          <w:marRight w:val="0"/>
          <w:marTop w:val="0"/>
          <w:marBottom w:val="0"/>
          <w:divBdr>
            <w:top w:val="none" w:sz="0" w:space="0" w:color="auto"/>
            <w:left w:val="none" w:sz="0" w:space="0" w:color="auto"/>
            <w:bottom w:val="none" w:sz="0" w:space="0" w:color="auto"/>
            <w:right w:val="none" w:sz="0" w:space="0" w:color="auto"/>
          </w:divBdr>
        </w:div>
        <w:div w:id="558244537">
          <w:marLeft w:val="640"/>
          <w:marRight w:val="0"/>
          <w:marTop w:val="0"/>
          <w:marBottom w:val="0"/>
          <w:divBdr>
            <w:top w:val="none" w:sz="0" w:space="0" w:color="auto"/>
            <w:left w:val="none" w:sz="0" w:space="0" w:color="auto"/>
            <w:bottom w:val="none" w:sz="0" w:space="0" w:color="auto"/>
            <w:right w:val="none" w:sz="0" w:space="0" w:color="auto"/>
          </w:divBdr>
        </w:div>
        <w:div w:id="320815752">
          <w:marLeft w:val="640"/>
          <w:marRight w:val="0"/>
          <w:marTop w:val="0"/>
          <w:marBottom w:val="0"/>
          <w:divBdr>
            <w:top w:val="none" w:sz="0" w:space="0" w:color="auto"/>
            <w:left w:val="none" w:sz="0" w:space="0" w:color="auto"/>
            <w:bottom w:val="none" w:sz="0" w:space="0" w:color="auto"/>
            <w:right w:val="none" w:sz="0" w:space="0" w:color="auto"/>
          </w:divBdr>
        </w:div>
        <w:div w:id="163401693">
          <w:marLeft w:val="640"/>
          <w:marRight w:val="0"/>
          <w:marTop w:val="0"/>
          <w:marBottom w:val="0"/>
          <w:divBdr>
            <w:top w:val="none" w:sz="0" w:space="0" w:color="auto"/>
            <w:left w:val="none" w:sz="0" w:space="0" w:color="auto"/>
            <w:bottom w:val="none" w:sz="0" w:space="0" w:color="auto"/>
            <w:right w:val="none" w:sz="0" w:space="0" w:color="auto"/>
          </w:divBdr>
        </w:div>
        <w:div w:id="1922643179">
          <w:marLeft w:val="640"/>
          <w:marRight w:val="0"/>
          <w:marTop w:val="0"/>
          <w:marBottom w:val="0"/>
          <w:divBdr>
            <w:top w:val="none" w:sz="0" w:space="0" w:color="auto"/>
            <w:left w:val="none" w:sz="0" w:space="0" w:color="auto"/>
            <w:bottom w:val="none" w:sz="0" w:space="0" w:color="auto"/>
            <w:right w:val="none" w:sz="0" w:space="0" w:color="auto"/>
          </w:divBdr>
        </w:div>
        <w:div w:id="903485809">
          <w:marLeft w:val="640"/>
          <w:marRight w:val="0"/>
          <w:marTop w:val="0"/>
          <w:marBottom w:val="0"/>
          <w:divBdr>
            <w:top w:val="none" w:sz="0" w:space="0" w:color="auto"/>
            <w:left w:val="none" w:sz="0" w:space="0" w:color="auto"/>
            <w:bottom w:val="none" w:sz="0" w:space="0" w:color="auto"/>
            <w:right w:val="none" w:sz="0" w:space="0" w:color="auto"/>
          </w:divBdr>
        </w:div>
        <w:div w:id="225461963">
          <w:marLeft w:val="640"/>
          <w:marRight w:val="0"/>
          <w:marTop w:val="0"/>
          <w:marBottom w:val="0"/>
          <w:divBdr>
            <w:top w:val="none" w:sz="0" w:space="0" w:color="auto"/>
            <w:left w:val="none" w:sz="0" w:space="0" w:color="auto"/>
            <w:bottom w:val="none" w:sz="0" w:space="0" w:color="auto"/>
            <w:right w:val="none" w:sz="0" w:space="0" w:color="auto"/>
          </w:divBdr>
        </w:div>
        <w:div w:id="2069914040">
          <w:marLeft w:val="640"/>
          <w:marRight w:val="0"/>
          <w:marTop w:val="0"/>
          <w:marBottom w:val="0"/>
          <w:divBdr>
            <w:top w:val="none" w:sz="0" w:space="0" w:color="auto"/>
            <w:left w:val="none" w:sz="0" w:space="0" w:color="auto"/>
            <w:bottom w:val="none" w:sz="0" w:space="0" w:color="auto"/>
            <w:right w:val="none" w:sz="0" w:space="0" w:color="auto"/>
          </w:divBdr>
        </w:div>
        <w:div w:id="1736463301">
          <w:marLeft w:val="640"/>
          <w:marRight w:val="0"/>
          <w:marTop w:val="0"/>
          <w:marBottom w:val="0"/>
          <w:divBdr>
            <w:top w:val="none" w:sz="0" w:space="0" w:color="auto"/>
            <w:left w:val="none" w:sz="0" w:space="0" w:color="auto"/>
            <w:bottom w:val="none" w:sz="0" w:space="0" w:color="auto"/>
            <w:right w:val="none" w:sz="0" w:space="0" w:color="auto"/>
          </w:divBdr>
        </w:div>
        <w:div w:id="1264725173">
          <w:marLeft w:val="640"/>
          <w:marRight w:val="0"/>
          <w:marTop w:val="0"/>
          <w:marBottom w:val="0"/>
          <w:divBdr>
            <w:top w:val="none" w:sz="0" w:space="0" w:color="auto"/>
            <w:left w:val="none" w:sz="0" w:space="0" w:color="auto"/>
            <w:bottom w:val="none" w:sz="0" w:space="0" w:color="auto"/>
            <w:right w:val="none" w:sz="0" w:space="0" w:color="auto"/>
          </w:divBdr>
        </w:div>
        <w:div w:id="871963173">
          <w:marLeft w:val="640"/>
          <w:marRight w:val="0"/>
          <w:marTop w:val="0"/>
          <w:marBottom w:val="0"/>
          <w:divBdr>
            <w:top w:val="none" w:sz="0" w:space="0" w:color="auto"/>
            <w:left w:val="none" w:sz="0" w:space="0" w:color="auto"/>
            <w:bottom w:val="none" w:sz="0" w:space="0" w:color="auto"/>
            <w:right w:val="none" w:sz="0" w:space="0" w:color="auto"/>
          </w:divBdr>
        </w:div>
        <w:div w:id="202522997">
          <w:marLeft w:val="640"/>
          <w:marRight w:val="0"/>
          <w:marTop w:val="0"/>
          <w:marBottom w:val="0"/>
          <w:divBdr>
            <w:top w:val="none" w:sz="0" w:space="0" w:color="auto"/>
            <w:left w:val="none" w:sz="0" w:space="0" w:color="auto"/>
            <w:bottom w:val="none" w:sz="0" w:space="0" w:color="auto"/>
            <w:right w:val="none" w:sz="0" w:space="0" w:color="auto"/>
          </w:divBdr>
        </w:div>
        <w:div w:id="1375304188">
          <w:marLeft w:val="640"/>
          <w:marRight w:val="0"/>
          <w:marTop w:val="0"/>
          <w:marBottom w:val="0"/>
          <w:divBdr>
            <w:top w:val="none" w:sz="0" w:space="0" w:color="auto"/>
            <w:left w:val="none" w:sz="0" w:space="0" w:color="auto"/>
            <w:bottom w:val="none" w:sz="0" w:space="0" w:color="auto"/>
            <w:right w:val="none" w:sz="0" w:space="0" w:color="auto"/>
          </w:divBdr>
        </w:div>
        <w:div w:id="1977494067">
          <w:marLeft w:val="640"/>
          <w:marRight w:val="0"/>
          <w:marTop w:val="0"/>
          <w:marBottom w:val="0"/>
          <w:divBdr>
            <w:top w:val="none" w:sz="0" w:space="0" w:color="auto"/>
            <w:left w:val="none" w:sz="0" w:space="0" w:color="auto"/>
            <w:bottom w:val="none" w:sz="0" w:space="0" w:color="auto"/>
            <w:right w:val="none" w:sz="0" w:space="0" w:color="auto"/>
          </w:divBdr>
        </w:div>
        <w:div w:id="2109157911">
          <w:marLeft w:val="640"/>
          <w:marRight w:val="0"/>
          <w:marTop w:val="0"/>
          <w:marBottom w:val="0"/>
          <w:divBdr>
            <w:top w:val="none" w:sz="0" w:space="0" w:color="auto"/>
            <w:left w:val="none" w:sz="0" w:space="0" w:color="auto"/>
            <w:bottom w:val="none" w:sz="0" w:space="0" w:color="auto"/>
            <w:right w:val="none" w:sz="0" w:space="0" w:color="auto"/>
          </w:divBdr>
        </w:div>
        <w:div w:id="558053783">
          <w:marLeft w:val="640"/>
          <w:marRight w:val="0"/>
          <w:marTop w:val="0"/>
          <w:marBottom w:val="0"/>
          <w:divBdr>
            <w:top w:val="none" w:sz="0" w:space="0" w:color="auto"/>
            <w:left w:val="none" w:sz="0" w:space="0" w:color="auto"/>
            <w:bottom w:val="none" w:sz="0" w:space="0" w:color="auto"/>
            <w:right w:val="none" w:sz="0" w:space="0" w:color="auto"/>
          </w:divBdr>
        </w:div>
        <w:div w:id="1724675314">
          <w:marLeft w:val="640"/>
          <w:marRight w:val="0"/>
          <w:marTop w:val="0"/>
          <w:marBottom w:val="0"/>
          <w:divBdr>
            <w:top w:val="none" w:sz="0" w:space="0" w:color="auto"/>
            <w:left w:val="none" w:sz="0" w:space="0" w:color="auto"/>
            <w:bottom w:val="none" w:sz="0" w:space="0" w:color="auto"/>
            <w:right w:val="none" w:sz="0" w:space="0" w:color="auto"/>
          </w:divBdr>
        </w:div>
        <w:div w:id="139155274">
          <w:marLeft w:val="640"/>
          <w:marRight w:val="0"/>
          <w:marTop w:val="0"/>
          <w:marBottom w:val="0"/>
          <w:divBdr>
            <w:top w:val="none" w:sz="0" w:space="0" w:color="auto"/>
            <w:left w:val="none" w:sz="0" w:space="0" w:color="auto"/>
            <w:bottom w:val="none" w:sz="0" w:space="0" w:color="auto"/>
            <w:right w:val="none" w:sz="0" w:space="0" w:color="auto"/>
          </w:divBdr>
        </w:div>
        <w:div w:id="1497306301">
          <w:marLeft w:val="640"/>
          <w:marRight w:val="0"/>
          <w:marTop w:val="0"/>
          <w:marBottom w:val="0"/>
          <w:divBdr>
            <w:top w:val="none" w:sz="0" w:space="0" w:color="auto"/>
            <w:left w:val="none" w:sz="0" w:space="0" w:color="auto"/>
            <w:bottom w:val="none" w:sz="0" w:space="0" w:color="auto"/>
            <w:right w:val="none" w:sz="0" w:space="0" w:color="auto"/>
          </w:divBdr>
        </w:div>
        <w:div w:id="879055950">
          <w:marLeft w:val="640"/>
          <w:marRight w:val="0"/>
          <w:marTop w:val="0"/>
          <w:marBottom w:val="0"/>
          <w:divBdr>
            <w:top w:val="none" w:sz="0" w:space="0" w:color="auto"/>
            <w:left w:val="none" w:sz="0" w:space="0" w:color="auto"/>
            <w:bottom w:val="none" w:sz="0" w:space="0" w:color="auto"/>
            <w:right w:val="none" w:sz="0" w:space="0" w:color="auto"/>
          </w:divBdr>
        </w:div>
        <w:div w:id="1624118575">
          <w:marLeft w:val="640"/>
          <w:marRight w:val="0"/>
          <w:marTop w:val="0"/>
          <w:marBottom w:val="0"/>
          <w:divBdr>
            <w:top w:val="none" w:sz="0" w:space="0" w:color="auto"/>
            <w:left w:val="none" w:sz="0" w:space="0" w:color="auto"/>
            <w:bottom w:val="none" w:sz="0" w:space="0" w:color="auto"/>
            <w:right w:val="none" w:sz="0" w:space="0" w:color="auto"/>
          </w:divBdr>
        </w:div>
      </w:divsChild>
    </w:div>
    <w:div w:id="866720414">
      <w:bodyDiv w:val="1"/>
      <w:marLeft w:val="0"/>
      <w:marRight w:val="0"/>
      <w:marTop w:val="0"/>
      <w:marBottom w:val="0"/>
      <w:divBdr>
        <w:top w:val="none" w:sz="0" w:space="0" w:color="auto"/>
        <w:left w:val="none" w:sz="0" w:space="0" w:color="auto"/>
        <w:bottom w:val="none" w:sz="0" w:space="0" w:color="auto"/>
        <w:right w:val="none" w:sz="0" w:space="0" w:color="auto"/>
      </w:divBdr>
    </w:div>
    <w:div w:id="934438442">
      <w:bodyDiv w:val="1"/>
      <w:marLeft w:val="0"/>
      <w:marRight w:val="0"/>
      <w:marTop w:val="0"/>
      <w:marBottom w:val="0"/>
      <w:divBdr>
        <w:top w:val="none" w:sz="0" w:space="0" w:color="auto"/>
        <w:left w:val="none" w:sz="0" w:space="0" w:color="auto"/>
        <w:bottom w:val="none" w:sz="0" w:space="0" w:color="auto"/>
        <w:right w:val="none" w:sz="0" w:space="0" w:color="auto"/>
      </w:divBdr>
      <w:divsChild>
        <w:div w:id="1235505617">
          <w:marLeft w:val="640"/>
          <w:marRight w:val="0"/>
          <w:marTop w:val="0"/>
          <w:marBottom w:val="0"/>
          <w:divBdr>
            <w:top w:val="none" w:sz="0" w:space="0" w:color="auto"/>
            <w:left w:val="none" w:sz="0" w:space="0" w:color="auto"/>
            <w:bottom w:val="none" w:sz="0" w:space="0" w:color="auto"/>
            <w:right w:val="none" w:sz="0" w:space="0" w:color="auto"/>
          </w:divBdr>
        </w:div>
        <w:div w:id="1591115519">
          <w:marLeft w:val="640"/>
          <w:marRight w:val="0"/>
          <w:marTop w:val="0"/>
          <w:marBottom w:val="0"/>
          <w:divBdr>
            <w:top w:val="none" w:sz="0" w:space="0" w:color="auto"/>
            <w:left w:val="none" w:sz="0" w:space="0" w:color="auto"/>
            <w:bottom w:val="none" w:sz="0" w:space="0" w:color="auto"/>
            <w:right w:val="none" w:sz="0" w:space="0" w:color="auto"/>
          </w:divBdr>
        </w:div>
        <w:div w:id="629671299">
          <w:marLeft w:val="640"/>
          <w:marRight w:val="0"/>
          <w:marTop w:val="0"/>
          <w:marBottom w:val="0"/>
          <w:divBdr>
            <w:top w:val="none" w:sz="0" w:space="0" w:color="auto"/>
            <w:left w:val="none" w:sz="0" w:space="0" w:color="auto"/>
            <w:bottom w:val="none" w:sz="0" w:space="0" w:color="auto"/>
            <w:right w:val="none" w:sz="0" w:space="0" w:color="auto"/>
          </w:divBdr>
        </w:div>
        <w:div w:id="1879975893">
          <w:marLeft w:val="640"/>
          <w:marRight w:val="0"/>
          <w:marTop w:val="0"/>
          <w:marBottom w:val="0"/>
          <w:divBdr>
            <w:top w:val="none" w:sz="0" w:space="0" w:color="auto"/>
            <w:left w:val="none" w:sz="0" w:space="0" w:color="auto"/>
            <w:bottom w:val="none" w:sz="0" w:space="0" w:color="auto"/>
            <w:right w:val="none" w:sz="0" w:space="0" w:color="auto"/>
          </w:divBdr>
        </w:div>
        <w:div w:id="430779779">
          <w:marLeft w:val="640"/>
          <w:marRight w:val="0"/>
          <w:marTop w:val="0"/>
          <w:marBottom w:val="0"/>
          <w:divBdr>
            <w:top w:val="none" w:sz="0" w:space="0" w:color="auto"/>
            <w:left w:val="none" w:sz="0" w:space="0" w:color="auto"/>
            <w:bottom w:val="none" w:sz="0" w:space="0" w:color="auto"/>
            <w:right w:val="none" w:sz="0" w:space="0" w:color="auto"/>
          </w:divBdr>
        </w:div>
        <w:div w:id="2119832214">
          <w:marLeft w:val="640"/>
          <w:marRight w:val="0"/>
          <w:marTop w:val="0"/>
          <w:marBottom w:val="0"/>
          <w:divBdr>
            <w:top w:val="none" w:sz="0" w:space="0" w:color="auto"/>
            <w:left w:val="none" w:sz="0" w:space="0" w:color="auto"/>
            <w:bottom w:val="none" w:sz="0" w:space="0" w:color="auto"/>
            <w:right w:val="none" w:sz="0" w:space="0" w:color="auto"/>
          </w:divBdr>
        </w:div>
        <w:div w:id="606160678">
          <w:marLeft w:val="640"/>
          <w:marRight w:val="0"/>
          <w:marTop w:val="0"/>
          <w:marBottom w:val="0"/>
          <w:divBdr>
            <w:top w:val="none" w:sz="0" w:space="0" w:color="auto"/>
            <w:left w:val="none" w:sz="0" w:space="0" w:color="auto"/>
            <w:bottom w:val="none" w:sz="0" w:space="0" w:color="auto"/>
            <w:right w:val="none" w:sz="0" w:space="0" w:color="auto"/>
          </w:divBdr>
        </w:div>
        <w:div w:id="129859217">
          <w:marLeft w:val="640"/>
          <w:marRight w:val="0"/>
          <w:marTop w:val="0"/>
          <w:marBottom w:val="0"/>
          <w:divBdr>
            <w:top w:val="none" w:sz="0" w:space="0" w:color="auto"/>
            <w:left w:val="none" w:sz="0" w:space="0" w:color="auto"/>
            <w:bottom w:val="none" w:sz="0" w:space="0" w:color="auto"/>
            <w:right w:val="none" w:sz="0" w:space="0" w:color="auto"/>
          </w:divBdr>
        </w:div>
        <w:div w:id="823008855">
          <w:marLeft w:val="640"/>
          <w:marRight w:val="0"/>
          <w:marTop w:val="0"/>
          <w:marBottom w:val="0"/>
          <w:divBdr>
            <w:top w:val="none" w:sz="0" w:space="0" w:color="auto"/>
            <w:left w:val="none" w:sz="0" w:space="0" w:color="auto"/>
            <w:bottom w:val="none" w:sz="0" w:space="0" w:color="auto"/>
            <w:right w:val="none" w:sz="0" w:space="0" w:color="auto"/>
          </w:divBdr>
        </w:div>
        <w:div w:id="91822518">
          <w:marLeft w:val="640"/>
          <w:marRight w:val="0"/>
          <w:marTop w:val="0"/>
          <w:marBottom w:val="0"/>
          <w:divBdr>
            <w:top w:val="none" w:sz="0" w:space="0" w:color="auto"/>
            <w:left w:val="none" w:sz="0" w:space="0" w:color="auto"/>
            <w:bottom w:val="none" w:sz="0" w:space="0" w:color="auto"/>
            <w:right w:val="none" w:sz="0" w:space="0" w:color="auto"/>
          </w:divBdr>
        </w:div>
        <w:div w:id="2051413127">
          <w:marLeft w:val="640"/>
          <w:marRight w:val="0"/>
          <w:marTop w:val="0"/>
          <w:marBottom w:val="0"/>
          <w:divBdr>
            <w:top w:val="none" w:sz="0" w:space="0" w:color="auto"/>
            <w:left w:val="none" w:sz="0" w:space="0" w:color="auto"/>
            <w:bottom w:val="none" w:sz="0" w:space="0" w:color="auto"/>
            <w:right w:val="none" w:sz="0" w:space="0" w:color="auto"/>
          </w:divBdr>
        </w:div>
        <w:div w:id="486090164">
          <w:marLeft w:val="640"/>
          <w:marRight w:val="0"/>
          <w:marTop w:val="0"/>
          <w:marBottom w:val="0"/>
          <w:divBdr>
            <w:top w:val="none" w:sz="0" w:space="0" w:color="auto"/>
            <w:left w:val="none" w:sz="0" w:space="0" w:color="auto"/>
            <w:bottom w:val="none" w:sz="0" w:space="0" w:color="auto"/>
            <w:right w:val="none" w:sz="0" w:space="0" w:color="auto"/>
          </w:divBdr>
        </w:div>
        <w:div w:id="37046981">
          <w:marLeft w:val="640"/>
          <w:marRight w:val="0"/>
          <w:marTop w:val="0"/>
          <w:marBottom w:val="0"/>
          <w:divBdr>
            <w:top w:val="none" w:sz="0" w:space="0" w:color="auto"/>
            <w:left w:val="none" w:sz="0" w:space="0" w:color="auto"/>
            <w:bottom w:val="none" w:sz="0" w:space="0" w:color="auto"/>
            <w:right w:val="none" w:sz="0" w:space="0" w:color="auto"/>
          </w:divBdr>
        </w:div>
        <w:div w:id="228003597">
          <w:marLeft w:val="640"/>
          <w:marRight w:val="0"/>
          <w:marTop w:val="0"/>
          <w:marBottom w:val="0"/>
          <w:divBdr>
            <w:top w:val="none" w:sz="0" w:space="0" w:color="auto"/>
            <w:left w:val="none" w:sz="0" w:space="0" w:color="auto"/>
            <w:bottom w:val="none" w:sz="0" w:space="0" w:color="auto"/>
            <w:right w:val="none" w:sz="0" w:space="0" w:color="auto"/>
          </w:divBdr>
        </w:div>
        <w:div w:id="1970940114">
          <w:marLeft w:val="640"/>
          <w:marRight w:val="0"/>
          <w:marTop w:val="0"/>
          <w:marBottom w:val="0"/>
          <w:divBdr>
            <w:top w:val="none" w:sz="0" w:space="0" w:color="auto"/>
            <w:left w:val="none" w:sz="0" w:space="0" w:color="auto"/>
            <w:bottom w:val="none" w:sz="0" w:space="0" w:color="auto"/>
            <w:right w:val="none" w:sz="0" w:space="0" w:color="auto"/>
          </w:divBdr>
        </w:div>
        <w:div w:id="128400233">
          <w:marLeft w:val="640"/>
          <w:marRight w:val="0"/>
          <w:marTop w:val="0"/>
          <w:marBottom w:val="0"/>
          <w:divBdr>
            <w:top w:val="none" w:sz="0" w:space="0" w:color="auto"/>
            <w:left w:val="none" w:sz="0" w:space="0" w:color="auto"/>
            <w:bottom w:val="none" w:sz="0" w:space="0" w:color="auto"/>
            <w:right w:val="none" w:sz="0" w:space="0" w:color="auto"/>
          </w:divBdr>
        </w:div>
        <w:div w:id="1157260669">
          <w:marLeft w:val="640"/>
          <w:marRight w:val="0"/>
          <w:marTop w:val="0"/>
          <w:marBottom w:val="0"/>
          <w:divBdr>
            <w:top w:val="none" w:sz="0" w:space="0" w:color="auto"/>
            <w:left w:val="none" w:sz="0" w:space="0" w:color="auto"/>
            <w:bottom w:val="none" w:sz="0" w:space="0" w:color="auto"/>
            <w:right w:val="none" w:sz="0" w:space="0" w:color="auto"/>
          </w:divBdr>
        </w:div>
        <w:div w:id="415327658">
          <w:marLeft w:val="640"/>
          <w:marRight w:val="0"/>
          <w:marTop w:val="0"/>
          <w:marBottom w:val="0"/>
          <w:divBdr>
            <w:top w:val="none" w:sz="0" w:space="0" w:color="auto"/>
            <w:left w:val="none" w:sz="0" w:space="0" w:color="auto"/>
            <w:bottom w:val="none" w:sz="0" w:space="0" w:color="auto"/>
            <w:right w:val="none" w:sz="0" w:space="0" w:color="auto"/>
          </w:divBdr>
        </w:div>
        <w:div w:id="1428162187">
          <w:marLeft w:val="640"/>
          <w:marRight w:val="0"/>
          <w:marTop w:val="0"/>
          <w:marBottom w:val="0"/>
          <w:divBdr>
            <w:top w:val="none" w:sz="0" w:space="0" w:color="auto"/>
            <w:left w:val="none" w:sz="0" w:space="0" w:color="auto"/>
            <w:bottom w:val="none" w:sz="0" w:space="0" w:color="auto"/>
            <w:right w:val="none" w:sz="0" w:space="0" w:color="auto"/>
          </w:divBdr>
        </w:div>
        <w:div w:id="113983988">
          <w:marLeft w:val="640"/>
          <w:marRight w:val="0"/>
          <w:marTop w:val="0"/>
          <w:marBottom w:val="0"/>
          <w:divBdr>
            <w:top w:val="none" w:sz="0" w:space="0" w:color="auto"/>
            <w:left w:val="none" w:sz="0" w:space="0" w:color="auto"/>
            <w:bottom w:val="none" w:sz="0" w:space="0" w:color="auto"/>
            <w:right w:val="none" w:sz="0" w:space="0" w:color="auto"/>
          </w:divBdr>
        </w:div>
        <w:div w:id="1183281528">
          <w:marLeft w:val="640"/>
          <w:marRight w:val="0"/>
          <w:marTop w:val="0"/>
          <w:marBottom w:val="0"/>
          <w:divBdr>
            <w:top w:val="none" w:sz="0" w:space="0" w:color="auto"/>
            <w:left w:val="none" w:sz="0" w:space="0" w:color="auto"/>
            <w:bottom w:val="none" w:sz="0" w:space="0" w:color="auto"/>
            <w:right w:val="none" w:sz="0" w:space="0" w:color="auto"/>
          </w:divBdr>
        </w:div>
      </w:divsChild>
    </w:div>
    <w:div w:id="1107651265">
      <w:bodyDiv w:val="1"/>
      <w:marLeft w:val="0"/>
      <w:marRight w:val="0"/>
      <w:marTop w:val="0"/>
      <w:marBottom w:val="0"/>
      <w:divBdr>
        <w:top w:val="none" w:sz="0" w:space="0" w:color="auto"/>
        <w:left w:val="none" w:sz="0" w:space="0" w:color="auto"/>
        <w:bottom w:val="none" w:sz="0" w:space="0" w:color="auto"/>
        <w:right w:val="none" w:sz="0" w:space="0" w:color="auto"/>
      </w:divBdr>
      <w:divsChild>
        <w:div w:id="1688408533">
          <w:marLeft w:val="640"/>
          <w:marRight w:val="0"/>
          <w:marTop w:val="0"/>
          <w:marBottom w:val="0"/>
          <w:divBdr>
            <w:top w:val="none" w:sz="0" w:space="0" w:color="auto"/>
            <w:left w:val="none" w:sz="0" w:space="0" w:color="auto"/>
            <w:bottom w:val="none" w:sz="0" w:space="0" w:color="auto"/>
            <w:right w:val="none" w:sz="0" w:space="0" w:color="auto"/>
          </w:divBdr>
        </w:div>
        <w:div w:id="396049285">
          <w:marLeft w:val="640"/>
          <w:marRight w:val="0"/>
          <w:marTop w:val="0"/>
          <w:marBottom w:val="0"/>
          <w:divBdr>
            <w:top w:val="none" w:sz="0" w:space="0" w:color="auto"/>
            <w:left w:val="none" w:sz="0" w:space="0" w:color="auto"/>
            <w:bottom w:val="none" w:sz="0" w:space="0" w:color="auto"/>
            <w:right w:val="none" w:sz="0" w:space="0" w:color="auto"/>
          </w:divBdr>
        </w:div>
        <w:div w:id="2019650067">
          <w:marLeft w:val="640"/>
          <w:marRight w:val="0"/>
          <w:marTop w:val="0"/>
          <w:marBottom w:val="0"/>
          <w:divBdr>
            <w:top w:val="none" w:sz="0" w:space="0" w:color="auto"/>
            <w:left w:val="none" w:sz="0" w:space="0" w:color="auto"/>
            <w:bottom w:val="none" w:sz="0" w:space="0" w:color="auto"/>
            <w:right w:val="none" w:sz="0" w:space="0" w:color="auto"/>
          </w:divBdr>
        </w:div>
        <w:div w:id="314067023">
          <w:marLeft w:val="640"/>
          <w:marRight w:val="0"/>
          <w:marTop w:val="0"/>
          <w:marBottom w:val="0"/>
          <w:divBdr>
            <w:top w:val="none" w:sz="0" w:space="0" w:color="auto"/>
            <w:left w:val="none" w:sz="0" w:space="0" w:color="auto"/>
            <w:bottom w:val="none" w:sz="0" w:space="0" w:color="auto"/>
            <w:right w:val="none" w:sz="0" w:space="0" w:color="auto"/>
          </w:divBdr>
        </w:div>
        <w:div w:id="203518314">
          <w:marLeft w:val="640"/>
          <w:marRight w:val="0"/>
          <w:marTop w:val="0"/>
          <w:marBottom w:val="0"/>
          <w:divBdr>
            <w:top w:val="none" w:sz="0" w:space="0" w:color="auto"/>
            <w:left w:val="none" w:sz="0" w:space="0" w:color="auto"/>
            <w:bottom w:val="none" w:sz="0" w:space="0" w:color="auto"/>
            <w:right w:val="none" w:sz="0" w:space="0" w:color="auto"/>
          </w:divBdr>
        </w:div>
        <w:div w:id="519317060">
          <w:marLeft w:val="640"/>
          <w:marRight w:val="0"/>
          <w:marTop w:val="0"/>
          <w:marBottom w:val="0"/>
          <w:divBdr>
            <w:top w:val="none" w:sz="0" w:space="0" w:color="auto"/>
            <w:left w:val="none" w:sz="0" w:space="0" w:color="auto"/>
            <w:bottom w:val="none" w:sz="0" w:space="0" w:color="auto"/>
            <w:right w:val="none" w:sz="0" w:space="0" w:color="auto"/>
          </w:divBdr>
        </w:div>
        <w:div w:id="281494782">
          <w:marLeft w:val="640"/>
          <w:marRight w:val="0"/>
          <w:marTop w:val="0"/>
          <w:marBottom w:val="0"/>
          <w:divBdr>
            <w:top w:val="none" w:sz="0" w:space="0" w:color="auto"/>
            <w:left w:val="none" w:sz="0" w:space="0" w:color="auto"/>
            <w:bottom w:val="none" w:sz="0" w:space="0" w:color="auto"/>
            <w:right w:val="none" w:sz="0" w:space="0" w:color="auto"/>
          </w:divBdr>
        </w:div>
        <w:div w:id="1747877882">
          <w:marLeft w:val="640"/>
          <w:marRight w:val="0"/>
          <w:marTop w:val="0"/>
          <w:marBottom w:val="0"/>
          <w:divBdr>
            <w:top w:val="none" w:sz="0" w:space="0" w:color="auto"/>
            <w:left w:val="none" w:sz="0" w:space="0" w:color="auto"/>
            <w:bottom w:val="none" w:sz="0" w:space="0" w:color="auto"/>
            <w:right w:val="none" w:sz="0" w:space="0" w:color="auto"/>
          </w:divBdr>
        </w:div>
        <w:div w:id="1290670276">
          <w:marLeft w:val="640"/>
          <w:marRight w:val="0"/>
          <w:marTop w:val="0"/>
          <w:marBottom w:val="0"/>
          <w:divBdr>
            <w:top w:val="none" w:sz="0" w:space="0" w:color="auto"/>
            <w:left w:val="none" w:sz="0" w:space="0" w:color="auto"/>
            <w:bottom w:val="none" w:sz="0" w:space="0" w:color="auto"/>
            <w:right w:val="none" w:sz="0" w:space="0" w:color="auto"/>
          </w:divBdr>
        </w:div>
        <w:div w:id="735663742">
          <w:marLeft w:val="640"/>
          <w:marRight w:val="0"/>
          <w:marTop w:val="0"/>
          <w:marBottom w:val="0"/>
          <w:divBdr>
            <w:top w:val="none" w:sz="0" w:space="0" w:color="auto"/>
            <w:left w:val="none" w:sz="0" w:space="0" w:color="auto"/>
            <w:bottom w:val="none" w:sz="0" w:space="0" w:color="auto"/>
            <w:right w:val="none" w:sz="0" w:space="0" w:color="auto"/>
          </w:divBdr>
        </w:div>
        <w:div w:id="1194880132">
          <w:marLeft w:val="640"/>
          <w:marRight w:val="0"/>
          <w:marTop w:val="0"/>
          <w:marBottom w:val="0"/>
          <w:divBdr>
            <w:top w:val="none" w:sz="0" w:space="0" w:color="auto"/>
            <w:left w:val="none" w:sz="0" w:space="0" w:color="auto"/>
            <w:bottom w:val="none" w:sz="0" w:space="0" w:color="auto"/>
            <w:right w:val="none" w:sz="0" w:space="0" w:color="auto"/>
          </w:divBdr>
        </w:div>
        <w:div w:id="436218508">
          <w:marLeft w:val="640"/>
          <w:marRight w:val="0"/>
          <w:marTop w:val="0"/>
          <w:marBottom w:val="0"/>
          <w:divBdr>
            <w:top w:val="none" w:sz="0" w:space="0" w:color="auto"/>
            <w:left w:val="none" w:sz="0" w:space="0" w:color="auto"/>
            <w:bottom w:val="none" w:sz="0" w:space="0" w:color="auto"/>
            <w:right w:val="none" w:sz="0" w:space="0" w:color="auto"/>
          </w:divBdr>
        </w:div>
        <w:div w:id="1096093032">
          <w:marLeft w:val="640"/>
          <w:marRight w:val="0"/>
          <w:marTop w:val="0"/>
          <w:marBottom w:val="0"/>
          <w:divBdr>
            <w:top w:val="none" w:sz="0" w:space="0" w:color="auto"/>
            <w:left w:val="none" w:sz="0" w:space="0" w:color="auto"/>
            <w:bottom w:val="none" w:sz="0" w:space="0" w:color="auto"/>
            <w:right w:val="none" w:sz="0" w:space="0" w:color="auto"/>
          </w:divBdr>
        </w:div>
        <w:div w:id="1382709905">
          <w:marLeft w:val="640"/>
          <w:marRight w:val="0"/>
          <w:marTop w:val="0"/>
          <w:marBottom w:val="0"/>
          <w:divBdr>
            <w:top w:val="none" w:sz="0" w:space="0" w:color="auto"/>
            <w:left w:val="none" w:sz="0" w:space="0" w:color="auto"/>
            <w:bottom w:val="none" w:sz="0" w:space="0" w:color="auto"/>
            <w:right w:val="none" w:sz="0" w:space="0" w:color="auto"/>
          </w:divBdr>
        </w:div>
        <w:div w:id="688917619">
          <w:marLeft w:val="640"/>
          <w:marRight w:val="0"/>
          <w:marTop w:val="0"/>
          <w:marBottom w:val="0"/>
          <w:divBdr>
            <w:top w:val="none" w:sz="0" w:space="0" w:color="auto"/>
            <w:left w:val="none" w:sz="0" w:space="0" w:color="auto"/>
            <w:bottom w:val="none" w:sz="0" w:space="0" w:color="auto"/>
            <w:right w:val="none" w:sz="0" w:space="0" w:color="auto"/>
          </w:divBdr>
        </w:div>
        <w:div w:id="667441827">
          <w:marLeft w:val="640"/>
          <w:marRight w:val="0"/>
          <w:marTop w:val="0"/>
          <w:marBottom w:val="0"/>
          <w:divBdr>
            <w:top w:val="none" w:sz="0" w:space="0" w:color="auto"/>
            <w:left w:val="none" w:sz="0" w:space="0" w:color="auto"/>
            <w:bottom w:val="none" w:sz="0" w:space="0" w:color="auto"/>
            <w:right w:val="none" w:sz="0" w:space="0" w:color="auto"/>
          </w:divBdr>
        </w:div>
        <w:div w:id="1039284995">
          <w:marLeft w:val="640"/>
          <w:marRight w:val="0"/>
          <w:marTop w:val="0"/>
          <w:marBottom w:val="0"/>
          <w:divBdr>
            <w:top w:val="none" w:sz="0" w:space="0" w:color="auto"/>
            <w:left w:val="none" w:sz="0" w:space="0" w:color="auto"/>
            <w:bottom w:val="none" w:sz="0" w:space="0" w:color="auto"/>
            <w:right w:val="none" w:sz="0" w:space="0" w:color="auto"/>
          </w:divBdr>
        </w:div>
        <w:div w:id="1973092937">
          <w:marLeft w:val="640"/>
          <w:marRight w:val="0"/>
          <w:marTop w:val="0"/>
          <w:marBottom w:val="0"/>
          <w:divBdr>
            <w:top w:val="none" w:sz="0" w:space="0" w:color="auto"/>
            <w:left w:val="none" w:sz="0" w:space="0" w:color="auto"/>
            <w:bottom w:val="none" w:sz="0" w:space="0" w:color="auto"/>
            <w:right w:val="none" w:sz="0" w:space="0" w:color="auto"/>
          </w:divBdr>
        </w:div>
        <w:div w:id="656610480">
          <w:marLeft w:val="640"/>
          <w:marRight w:val="0"/>
          <w:marTop w:val="0"/>
          <w:marBottom w:val="0"/>
          <w:divBdr>
            <w:top w:val="none" w:sz="0" w:space="0" w:color="auto"/>
            <w:left w:val="none" w:sz="0" w:space="0" w:color="auto"/>
            <w:bottom w:val="none" w:sz="0" w:space="0" w:color="auto"/>
            <w:right w:val="none" w:sz="0" w:space="0" w:color="auto"/>
          </w:divBdr>
        </w:div>
        <w:div w:id="976957444">
          <w:marLeft w:val="640"/>
          <w:marRight w:val="0"/>
          <w:marTop w:val="0"/>
          <w:marBottom w:val="0"/>
          <w:divBdr>
            <w:top w:val="none" w:sz="0" w:space="0" w:color="auto"/>
            <w:left w:val="none" w:sz="0" w:space="0" w:color="auto"/>
            <w:bottom w:val="none" w:sz="0" w:space="0" w:color="auto"/>
            <w:right w:val="none" w:sz="0" w:space="0" w:color="auto"/>
          </w:divBdr>
        </w:div>
        <w:div w:id="639261177">
          <w:marLeft w:val="640"/>
          <w:marRight w:val="0"/>
          <w:marTop w:val="0"/>
          <w:marBottom w:val="0"/>
          <w:divBdr>
            <w:top w:val="none" w:sz="0" w:space="0" w:color="auto"/>
            <w:left w:val="none" w:sz="0" w:space="0" w:color="auto"/>
            <w:bottom w:val="none" w:sz="0" w:space="0" w:color="auto"/>
            <w:right w:val="none" w:sz="0" w:space="0" w:color="auto"/>
          </w:divBdr>
        </w:div>
      </w:divsChild>
    </w:div>
    <w:div w:id="1121261543">
      <w:bodyDiv w:val="1"/>
      <w:marLeft w:val="0"/>
      <w:marRight w:val="0"/>
      <w:marTop w:val="0"/>
      <w:marBottom w:val="0"/>
      <w:divBdr>
        <w:top w:val="none" w:sz="0" w:space="0" w:color="auto"/>
        <w:left w:val="none" w:sz="0" w:space="0" w:color="auto"/>
        <w:bottom w:val="none" w:sz="0" w:space="0" w:color="auto"/>
        <w:right w:val="none" w:sz="0" w:space="0" w:color="auto"/>
      </w:divBdr>
    </w:div>
    <w:div w:id="1267692300">
      <w:bodyDiv w:val="1"/>
      <w:marLeft w:val="0"/>
      <w:marRight w:val="0"/>
      <w:marTop w:val="0"/>
      <w:marBottom w:val="0"/>
      <w:divBdr>
        <w:top w:val="none" w:sz="0" w:space="0" w:color="auto"/>
        <w:left w:val="none" w:sz="0" w:space="0" w:color="auto"/>
        <w:bottom w:val="none" w:sz="0" w:space="0" w:color="auto"/>
        <w:right w:val="none" w:sz="0" w:space="0" w:color="auto"/>
      </w:divBdr>
      <w:divsChild>
        <w:div w:id="1215384139">
          <w:marLeft w:val="640"/>
          <w:marRight w:val="0"/>
          <w:marTop w:val="0"/>
          <w:marBottom w:val="0"/>
          <w:divBdr>
            <w:top w:val="none" w:sz="0" w:space="0" w:color="auto"/>
            <w:left w:val="none" w:sz="0" w:space="0" w:color="auto"/>
            <w:bottom w:val="none" w:sz="0" w:space="0" w:color="auto"/>
            <w:right w:val="none" w:sz="0" w:space="0" w:color="auto"/>
          </w:divBdr>
        </w:div>
      </w:divsChild>
    </w:div>
    <w:div w:id="1275938308">
      <w:bodyDiv w:val="1"/>
      <w:marLeft w:val="0"/>
      <w:marRight w:val="0"/>
      <w:marTop w:val="0"/>
      <w:marBottom w:val="0"/>
      <w:divBdr>
        <w:top w:val="none" w:sz="0" w:space="0" w:color="auto"/>
        <w:left w:val="none" w:sz="0" w:space="0" w:color="auto"/>
        <w:bottom w:val="none" w:sz="0" w:space="0" w:color="auto"/>
        <w:right w:val="none" w:sz="0" w:space="0" w:color="auto"/>
      </w:divBdr>
      <w:divsChild>
        <w:div w:id="892234498">
          <w:marLeft w:val="640"/>
          <w:marRight w:val="0"/>
          <w:marTop w:val="0"/>
          <w:marBottom w:val="0"/>
          <w:divBdr>
            <w:top w:val="none" w:sz="0" w:space="0" w:color="auto"/>
            <w:left w:val="none" w:sz="0" w:space="0" w:color="auto"/>
            <w:bottom w:val="none" w:sz="0" w:space="0" w:color="auto"/>
            <w:right w:val="none" w:sz="0" w:space="0" w:color="auto"/>
          </w:divBdr>
        </w:div>
      </w:divsChild>
    </w:div>
    <w:div w:id="1316256614">
      <w:bodyDiv w:val="1"/>
      <w:marLeft w:val="0"/>
      <w:marRight w:val="0"/>
      <w:marTop w:val="0"/>
      <w:marBottom w:val="0"/>
      <w:divBdr>
        <w:top w:val="none" w:sz="0" w:space="0" w:color="auto"/>
        <w:left w:val="none" w:sz="0" w:space="0" w:color="auto"/>
        <w:bottom w:val="none" w:sz="0" w:space="0" w:color="auto"/>
        <w:right w:val="none" w:sz="0" w:space="0" w:color="auto"/>
      </w:divBdr>
    </w:div>
    <w:div w:id="1353071340">
      <w:bodyDiv w:val="1"/>
      <w:marLeft w:val="0"/>
      <w:marRight w:val="0"/>
      <w:marTop w:val="0"/>
      <w:marBottom w:val="0"/>
      <w:divBdr>
        <w:top w:val="none" w:sz="0" w:space="0" w:color="auto"/>
        <w:left w:val="none" w:sz="0" w:space="0" w:color="auto"/>
        <w:bottom w:val="none" w:sz="0" w:space="0" w:color="auto"/>
        <w:right w:val="none" w:sz="0" w:space="0" w:color="auto"/>
      </w:divBdr>
    </w:div>
    <w:div w:id="1429735609">
      <w:bodyDiv w:val="1"/>
      <w:marLeft w:val="0"/>
      <w:marRight w:val="0"/>
      <w:marTop w:val="0"/>
      <w:marBottom w:val="0"/>
      <w:divBdr>
        <w:top w:val="none" w:sz="0" w:space="0" w:color="auto"/>
        <w:left w:val="none" w:sz="0" w:space="0" w:color="auto"/>
        <w:bottom w:val="none" w:sz="0" w:space="0" w:color="auto"/>
        <w:right w:val="none" w:sz="0" w:space="0" w:color="auto"/>
      </w:divBdr>
      <w:divsChild>
        <w:div w:id="1203833665">
          <w:marLeft w:val="640"/>
          <w:marRight w:val="0"/>
          <w:marTop w:val="0"/>
          <w:marBottom w:val="0"/>
          <w:divBdr>
            <w:top w:val="none" w:sz="0" w:space="0" w:color="auto"/>
            <w:left w:val="none" w:sz="0" w:space="0" w:color="auto"/>
            <w:bottom w:val="none" w:sz="0" w:space="0" w:color="auto"/>
            <w:right w:val="none" w:sz="0" w:space="0" w:color="auto"/>
          </w:divBdr>
        </w:div>
      </w:divsChild>
    </w:div>
    <w:div w:id="1448349897">
      <w:bodyDiv w:val="1"/>
      <w:marLeft w:val="0"/>
      <w:marRight w:val="0"/>
      <w:marTop w:val="0"/>
      <w:marBottom w:val="0"/>
      <w:divBdr>
        <w:top w:val="none" w:sz="0" w:space="0" w:color="auto"/>
        <w:left w:val="none" w:sz="0" w:space="0" w:color="auto"/>
        <w:bottom w:val="none" w:sz="0" w:space="0" w:color="auto"/>
        <w:right w:val="none" w:sz="0" w:space="0" w:color="auto"/>
      </w:divBdr>
    </w:div>
    <w:div w:id="1469013117">
      <w:bodyDiv w:val="1"/>
      <w:marLeft w:val="0"/>
      <w:marRight w:val="0"/>
      <w:marTop w:val="0"/>
      <w:marBottom w:val="0"/>
      <w:divBdr>
        <w:top w:val="none" w:sz="0" w:space="0" w:color="auto"/>
        <w:left w:val="none" w:sz="0" w:space="0" w:color="auto"/>
        <w:bottom w:val="none" w:sz="0" w:space="0" w:color="auto"/>
        <w:right w:val="none" w:sz="0" w:space="0" w:color="auto"/>
      </w:divBdr>
    </w:div>
    <w:div w:id="1515916511">
      <w:bodyDiv w:val="1"/>
      <w:marLeft w:val="0"/>
      <w:marRight w:val="0"/>
      <w:marTop w:val="0"/>
      <w:marBottom w:val="0"/>
      <w:divBdr>
        <w:top w:val="none" w:sz="0" w:space="0" w:color="auto"/>
        <w:left w:val="none" w:sz="0" w:space="0" w:color="auto"/>
        <w:bottom w:val="none" w:sz="0" w:space="0" w:color="auto"/>
        <w:right w:val="none" w:sz="0" w:space="0" w:color="auto"/>
      </w:divBdr>
    </w:div>
    <w:div w:id="1542815592">
      <w:bodyDiv w:val="1"/>
      <w:marLeft w:val="0"/>
      <w:marRight w:val="0"/>
      <w:marTop w:val="0"/>
      <w:marBottom w:val="0"/>
      <w:divBdr>
        <w:top w:val="none" w:sz="0" w:space="0" w:color="auto"/>
        <w:left w:val="none" w:sz="0" w:space="0" w:color="auto"/>
        <w:bottom w:val="none" w:sz="0" w:space="0" w:color="auto"/>
        <w:right w:val="none" w:sz="0" w:space="0" w:color="auto"/>
      </w:divBdr>
    </w:div>
    <w:div w:id="1553348041">
      <w:bodyDiv w:val="1"/>
      <w:marLeft w:val="0"/>
      <w:marRight w:val="0"/>
      <w:marTop w:val="0"/>
      <w:marBottom w:val="0"/>
      <w:divBdr>
        <w:top w:val="none" w:sz="0" w:space="0" w:color="auto"/>
        <w:left w:val="none" w:sz="0" w:space="0" w:color="auto"/>
        <w:bottom w:val="none" w:sz="0" w:space="0" w:color="auto"/>
        <w:right w:val="none" w:sz="0" w:space="0" w:color="auto"/>
      </w:divBdr>
    </w:div>
    <w:div w:id="1571311110">
      <w:bodyDiv w:val="1"/>
      <w:marLeft w:val="0"/>
      <w:marRight w:val="0"/>
      <w:marTop w:val="0"/>
      <w:marBottom w:val="0"/>
      <w:divBdr>
        <w:top w:val="none" w:sz="0" w:space="0" w:color="auto"/>
        <w:left w:val="none" w:sz="0" w:space="0" w:color="auto"/>
        <w:bottom w:val="none" w:sz="0" w:space="0" w:color="auto"/>
        <w:right w:val="none" w:sz="0" w:space="0" w:color="auto"/>
      </w:divBdr>
      <w:divsChild>
        <w:div w:id="1115638740">
          <w:marLeft w:val="640"/>
          <w:marRight w:val="0"/>
          <w:marTop w:val="0"/>
          <w:marBottom w:val="0"/>
          <w:divBdr>
            <w:top w:val="none" w:sz="0" w:space="0" w:color="auto"/>
            <w:left w:val="none" w:sz="0" w:space="0" w:color="auto"/>
            <w:bottom w:val="none" w:sz="0" w:space="0" w:color="auto"/>
            <w:right w:val="none" w:sz="0" w:space="0" w:color="auto"/>
          </w:divBdr>
        </w:div>
        <w:div w:id="879779936">
          <w:marLeft w:val="640"/>
          <w:marRight w:val="0"/>
          <w:marTop w:val="0"/>
          <w:marBottom w:val="0"/>
          <w:divBdr>
            <w:top w:val="none" w:sz="0" w:space="0" w:color="auto"/>
            <w:left w:val="none" w:sz="0" w:space="0" w:color="auto"/>
            <w:bottom w:val="none" w:sz="0" w:space="0" w:color="auto"/>
            <w:right w:val="none" w:sz="0" w:space="0" w:color="auto"/>
          </w:divBdr>
        </w:div>
        <w:div w:id="1629824578">
          <w:marLeft w:val="640"/>
          <w:marRight w:val="0"/>
          <w:marTop w:val="0"/>
          <w:marBottom w:val="0"/>
          <w:divBdr>
            <w:top w:val="none" w:sz="0" w:space="0" w:color="auto"/>
            <w:left w:val="none" w:sz="0" w:space="0" w:color="auto"/>
            <w:bottom w:val="none" w:sz="0" w:space="0" w:color="auto"/>
            <w:right w:val="none" w:sz="0" w:space="0" w:color="auto"/>
          </w:divBdr>
        </w:div>
        <w:div w:id="1059867573">
          <w:marLeft w:val="640"/>
          <w:marRight w:val="0"/>
          <w:marTop w:val="0"/>
          <w:marBottom w:val="0"/>
          <w:divBdr>
            <w:top w:val="none" w:sz="0" w:space="0" w:color="auto"/>
            <w:left w:val="none" w:sz="0" w:space="0" w:color="auto"/>
            <w:bottom w:val="none" w:sz="0" w:space="0" w:color="auto"/>
            <w:right w:val="none" w:sz="0" w:space="0" w:color="auto"/>
          </w:divBdr>
        </w:div>
        <w:div w:id="91362847">
          <w:marLeft w:val="640"/>
          <w:marRight w:val="0"/>
          <w:marTop w:val="0"/>
          <w:marBottom w:val="0"/>
          <w:divBdr>
            <w:top w:val="none" w:sz="0" w:space="0" w:color="auto"/>
            <w:left w:val="none" w:sz="0" w:space="0" w:color="auto"/>
            <w:bottom w:val="none" w:sz="0" w:space="0" w:color="auto"/>
            <w:right w:val="none" w:sz="0" w:space="0" w:color="auto"/>
          </w:divBdr>
        </w:div>
        <w:div w:id="1024479101">
          <w:marLeft w:val="640"/>
          <w:marRight w:val="0"/>
          <w:marTop w:val="0"/>
          <w:marBottom w:val="0"/>
          <w:divBdr>
            <w:top w:val="none" w:sz="0" w:space="0" w:color="auto"/>
            <w:left w:val="none" w:sz="0" w:space="0" w:color="auto"/>
            <w:bottom w:val="none" w:sz="0" w:space="0" w:color="auto"/>
            <w:right w:val="none" w:sz="0" w:space="0" w:color="auto"/>
          </w:divBdr>
        </w:div>
        <w:div w:id="2137944012">
          <w:marLeft w:val="640"/>
          <w:marRight w:val="0"/>
          <w:marTop w:val="0"/>
          <w:marBottom w:val="0"/>
          <w:divBdr>
            <w:top w:val="none" w:sz="0" w:space="0" w:color="auto"/>
            <w:left w:val="none" w:sz="0" w:space="0" w:color="auto"/>
            <w:bottom w:val="none" w:sz="0" w:space="0" w:color="auto"/>
            <w:right w:val="none" w:sz="0" w:space="0" w:color="auto"/>
          </w:divBdr>
        </w:div>
        <w:div w:id="516817313">
          <w:marLeft w:val="640"/>
          <w:marRight w:val="0"/>
          <w:marTop w:val="0"/>
          <w:marBottom w:val="0"/>
          <w:divBdr>
            <w:top w:val="none" w:sz="0" w:space="0" w:color="auto"/>
            <w:left w:val="none" w:sz="0" w:space="0" w:color="auto"/>
            <w:bottom w:val="none" w:sz="0" w:space="0" w:color="auto"/>
            <w:right w:val="none" w:sz="0" w:space="0" w:color="auto"/>
          </w:divBdr>
        </w:div>
        <w:div w:id="194079176">
          <w:marLeft w:val="640"/>
          <w:marRight w:val="0"/>
          <w:marTop w:val="0"/>
          <w:marBottom w:val="0"/>
          <w:divBdr>
            <w:top w:val="none" w:sz="0" w:space="0" w:color="auto"/>
            <w:left w:val="none" w:sz="0" w:space="0" w:color="auto"/>
            <w:bottom w:val="none" w:sz="0" w:space="0" w:color="auto"/>
            <w:right w:val="none" w:sz="0" w:space="0" w:color="auto"/>
          </w:divBdr>
        </w:div>
        <w:div w:id="1479689730">
          <w:marLeft w:val="640"/>
          <w:marRight w:val="0"/>
          <w:marTop w:val="0"/>
          <w:marBottom w:val="0"/>
          <w:divBdr>
            <w:top w:val="none" w:sz="0" w:space="0" w:color="auto"/>
            <w:left w:val="none" w:sz="0" w:space="0" w:color="auto"/>
            <w:bottom w:val="none" w:sz="0" w:space="0" w:color="auto"/>
            <w:right w:val="none" w:sz="0" w:space="0" w:color="auto"/>
          </w:divBdr>
        </w:div>
        <w:div w:id="1552840977">
          <w:marLeft w:val="640"/>
          <w:marRight w:val="0"/>
          <w:marTop w:val="0"/>
          <w:marBottom w:val="0"/>
          <w:divBdr>
            <w:top w:val="none" w:sz="0" w:space="0" w:color="auto"/>
            <w:left w:val="none" w:sz="0" w:space="0" w:color="auto"/>
            <w:bottom w:val="none" w:sz="0" w:space="0" w:color="auto"/>
            <w:right w:val="none" w:sz="0" w:space="0" w:color="auto"/>
          </w:divBdr>
        </w:div>
        <w:div w:id="1021855833">
          <w:marLeft w:val="640"/>
          <w:marRight w:val="0"/>
          <w:marTop w:val="0"/>
          <w:marBottom w:val="0"/>
          <w:divBdr>
            <w:top w:val="none" w:sz="0" w:space="0" w:color="auto"/>
            <w:left w:val="none" w:sz="0" w:space="0" w:color="auto"/>
            <w:bottom w:val="none" w:sz="0" w:space="0" w:color="auto"/>
            <w:right w:val="none" w:sz="0" w:space="0" w:color="auto"/>
          </w:divBdr>
        </w:div>
        <w:div w:id="510069526">
          <w:marLeft w:val="640"/>
          <w:marRight w:val="0"/>
          <w:marTop w:val="0"/>
          <w:marBottom w:val="0"/>
          <w:divBdr>
            <w:top w:val="none" w:sz="0" w:space="0" w:color="auto"/>
            <w:left w:val="none" w:sz="0" w:space="0" w:color="auto"/>
            <w:bottom w:val="none" w:sz="0" w:space="0" w:color="auto"/>
            <w:right w:val="none" w:sz="0" w:space="0" w:color="auto"/>
          </w:divBdr>
        </w:div>
        <w:div w:id="1156186982">
          <w:marLeft w:val="640"/>
          <w:marRight w:val="0"/>
          <w:marTop w:val="0"/>
          <w:marBottom w:val="0"/>
          <w:divBdr>
            <w:top w:val="none" w:sz="0" w:space="0" w:color="auto"/>
            <w:left w:val="none" w:sz="0" w:space="0" w:color="auto"/>
            <w:bottom w:val="none" w:sz="0" w:space="0" w:color="auto"/>
            <w:right w:val="none" w:sz="0" w:space="0" w:color="auto"/>
          </w:divBdr>
        </w:div>
        <w:div w:id="1784811813">
          <w:marLeft w:val="640"/>
          <w:marRight w:val="0"/>
          <w:marTop w:val="0"/>
          <w:marBottom w:val="0"/>
          <w:divBdr>
            <w:top w:val="none" w:sz="0" w:space="0" w:color="auto"/>
            <w:left w:val="none" w:sz="0" w:space="0" w:color="auto"/>
            <w:bottom w:val="none" w:sz="0" w:space="0" w:color="auto"/>
            <w:right w:val="none" w:sz="0" w:space="0" w:color="auto"/>
          </w:divBdr>
        </w:div>
        <w:div w:id="1170559823">
          <w:marLeft w:val="640"/>
          <w:marRight w:val="0"/>
          <w:marTop w:val="0"/>
          <w:marBottom w:val="0"/>
          <w:divBdr>
            <w:top w:val="none" w:sz="0" w:space="0" w:color="auto"/>
            <w:left w:val="none" w:sz="0" w:space="0" w:color="auto"/>
            <w:bottom w:val="none" w:sz="0" w:space="0" w:color="auto"/>
            <w:right w:val="none" w:sz="0" w:space="0" w:color="auto"/>
          </w:divBdr>
        </w:div>
        <w:div w:id="668488570">
          <w:marLeft w:val="640"/>
          <w:marRight w:val="0"/>
          <w:marTop w:val="0"/>
          <w:marBottom w:val="0"/>
          <w:divBdr>
            <w:top w:val="none" w:sz="0" w:space="0" w:color="auto"/>
            <w:left w:val="none" w:sz="0" w:space="0" w:color="auto"/>
            <w:bottom w:val="none" w:sz="0" w:space="0" w:color="auto"/>
            <w:right w:val="none" w:sz="0" w:space="0" w:color="auto"/>
          </w:divBdr>
        </w:div>
        <w:div w:id="96367540">
          <w:marLeft w:val="640"/>
          <w:marRight w:val="0"/>
          <w:marTop w:val="0"/>
          <w:marBottom w:val="0"/>
          <w:divBdr>
            <w:top w:val="none" w:sz="0" w:space="0" w:color="auto"/>
            <w:left w:val="none" w:sz="0" w:space="0" w:color="auto"/>
            <w:bottom w:val="none" w:sz="0" w:space="0" w:color="auto"/>
            <w:right w:val="none" w:sz="0" w:space="0" w:color="auto"/>
          </w:divBdr>
        </w:div>
        <w:div w:id="1942177696">
          <w:marLeft w:val="640"/>
          <w:marRight w:val="0"/>
          <w:marTop w:val="0"/>
          <w:marBottom w:val="0"/>
          <w:divBdr>
            <w:top w:val="none" w:sz="0" w:space="0" w:color="auto"/>
            <w:left w:val="none" w:sz="0" w:space="0" w:color="auto"/>
            <w:bottom w:val="none" w:sz="0" w:space="0" w:color="auto"/>
            <w:right w:val="none" w:sz="0" w:space="0" w:color="auto"/>
          </w:divBdr>
        </w:div>
        <w:div w:id="1406952185">
          <w:marLeft w:val="640"/>
          <w:marRight w:val="0"/>
          <w:marTop w:val="0"/>
          <w:marBottom w:val="0"/>
          <w:divBdr>
            <w:top w:val="none" w:sz="0" w:space="0" w:color="auto"/>
            <w:left w:val="none" w:sz="0" w:space="0" w:color="auto"/>
            <w:bottom w:val="none" w:sz="0" w:space="0" w:color="auto"/>
            <w:right w:val="none" w:sz="0" w:space="0" w:color="auto"/>
          </w:divBdr>
        </w:div>
        <w:div w:id="305673299">
          <w:marLeft w:val="640"/>
          <w:marRight w:val="0"/>
          <w:marTop w:val="0"/>
          <w:marBottom w:val="0"/>
          <w:divBdr>
            <w:top w:val="none" w:sz="0" w:space="0" w:color="auto"/>
            <w:left w:val="none" w:sz="0" w:space="0" w:color="auto"/>
            <w:bottom w:val="none" w:sz="0" w:space="0" w:color="auto"/>
            <w:right w:val="none" w:sz="0" w:space="0" w:color="auto"/>
          </w:divBdr>
        </w:div>
      </w:divsChild>
    </w:div>
    <w:div w:id="1574119052">
      <w:bodyDiv w:val="1"/>
      <w:marLeft w:val="0"/>
      <w:marRight w:val="0"/>
      <w:marTop w:val="0"/>
      <w:marBottom w:val="0"/>
      <w:divBdr>
        <w:top w:val="none" w:sz="0" w:space="0" w:color="auto"/>
        <w:left w:val="none" w:sz="0" w:space="0" w:color="auto"/>
        <w:bottom w:val="none" w:sz="0" w:space="0" w:color="auto"/>
        <w:right w:val="none" w:sz="0" w:space="0" w:color="auto"/>
      </w:divBdr>
      <w:divsChild>
        <w:div w:id="89739840">
          <w:marLeft w:val="640"/>
          <w:marRight w:val="0"/>
          <w:marTop w:val="0"/>
          <w:marBottom w:val="0"/>
          <w:divBdr>
            <w:top w:val="none" w:sz="0" w:space="0" w:color="auto"/>
            <w:left w:val="none" w:sz="0" w:space="0" w:color="auto"/>
            <w:bottom w:val="none" w:sz="0" w:space="0" w:color="auto"/>
            <w:right w:val="none" w:sz="0" w:space="0" w:color="auto"/>
          </w:divBdr>
        </w:div>
        <w:div w:id="317150542">
          <w:marLeft w:val="640"/>
          <w:marRight w:val="0"/>
          <w:marTop w:val="0"/>
          <w:marBottom w:val="0"/>
          <w:divBdr>
            <w:top w:val="none" w:sz="0" w:space="0" w:color="auto"/>
            <w:left w:val="none" w:sz="0" w:space="0" w:color="auto"/>
            <w:bottom w:val="none" w:sz="0" w:space="0" w:color="auto"/>
            <w:right w:val="none" w:sz="0" w:space="0" w:color="auto"/>
          </w:divBdr>
        </w:div>
        <w:div w:id="859857860">
          <w:marLeft w:val="640"/>
          <w:marRight w:val="0"/>
          <w:marTop w:val="0"/>
          <w:marBottom w:val="0"/>
          <w:divBdr>
            <w:top w:val="none" w:sz="0" w:space="0" w:color="auto"/>
            <w:left w:val="none" w:sz="0" w:space="0" w:color="auto"/>
            <w:bottom w:val="none" w:sz="0" w:space="0" w:color="auto"/>
            <w:right w:val="none" w:sz="0" w:space="0" w:color="auto"/>
          </w:divBdr>
        </w:div>
        <w:div w:id="1821917411">
          <w:marLeft w:val="640"/>
          <w:marRight w:val="0"/>
          <w:marTop w:val="0"/>
          <w:marBottom w:val="0"/>
          <w:divBdr>
            <w:top w:val="none" w:sz="0" w:space="0" w:color="auto"/>
            <w:left w:val="none" w:sz="0" w:space="0" w:color="auto"/>
            <w:bottom w:val="none" w:sz="0" w:space="0" w:color="auto"/>
            <w:right w:val="none" w:sz="0" w:space="0" w:color="auto"/>
          </w:divBdr>
        </w:div>
        <w:div w:id="1388651966">
          <w:marLeft w:val="640"/>
          <w:marRight w:val="0"/>
          <w:marTop w:val="0"/>
          <w:marBottom w:val="0"/>
          <w:divBdr>
            <w:top w:val="none" w:sz="0" w:space="0" w:color="auto"/>
            <w:left w:val="none" w:sz="0" w:space="0" w:color="auto"/>
            <w:bottom w:val="none" w:sz="0" w:space="0" w:color="auto"/>
            <w:right w:val="none" w:sz="0" w:space="0" w:color="auto"/>
          </w:divBdr>
        </w:div>
        <w:div w:id="4988128">
          <w:marLeft w:val="640"/>
          <w:marRight w:val="0"/>
          <w:marTop w:val="0"/>
          <w:marBottom w:val="0"/>
          <w:divBdr>
            <w:top w:val="none" w:sz="0" w:space="0" w:color="auto"/>
            <w:left w:val="none" w:sz="0" w:space="0" w:color="auto"/>
            <w:bottom w:val="none" w:sz="0" w:space="0" w:color="auto"/>
            <w:right w:val="none" w:sz="0" w:space="0" w:color="auto"/>
          </w:divBdr>
        </w:div>
        <w:div w:id="1416366960">
          <w:marLeft w:val="640"/>
          <w:marRight w:val="0"/>
          <w:marTop w:val="0"/>
          <w:marBottom w:val="0"/>
          <w:divBdr>
            <w:top w:val="none" w:sz="0" w:space="0" w:color="auto"/>
            <w:left w:val="none" w:sz="0" w:space="0" w:color="auto"/>
            <w:bottom w:val="none" w:sz="0" w:space="0" w:color="auto"/>
            <w:right w:val="none" w:sz="0" w:space="0" w:color="auto"/>
          </w:divBdr>
        </w:div>
        <w:div w:id="1375273019">
          <w:marLeft w:val="640"/>
          <w:marRight w:val="0"/>
          <w:marTop w:val="0"/>
          <w:marBottom w:val="0"/>
          <w:divBdr>
            <w:top w:val="none" w:sz="0" w:space="0" w:color="auto"/>
            <w:left w:val="none" w:sz="0" w:space="0" w:color="auto"/>
            <w:bottom w:val="none" w:sz="0" w:space="0" w:color="auto"/>
            <w:right w:val="none" w:sz="0" w:space="0" w:color="auto"/>
          </w:divBdr>
        </w:div>
        <w:div w:id="1307785036">
          <w:marLeft w:val="640"/>
          <w:marRight w:val="0"/>
          <w:marTop w:val="0"/>
          <w:marBottom w:val="0"/>
          <w:divBdr>
            <w:top w:val="none" w:sz="0" w:space="0" w:color="auto"/>
            <w:left w:val="none" w:sz="0" w:space="0" w:color="auto"/>
            <w:bottom w:val="none" w:sz="0" w:space="0" w:color="auto"/>
            <w:right w:val="none" w:sz="0" w:space="0" w:color="auto"/>
          </w:divBdr>
        </w:div>
        <w:div w:id="76370522">
          <w:marLeft w:val="640"/>
          <w:marRight w:val="0"/>
          <w:marTop w:val="0"/>
          <w:marBottom w:val="0"/>
          <w:divBdr>
            <w:top w:val="none" w:sz="0" w:space="0" w:color="auto"/>
            <w:left w:val="none" w:sz="0" w:space="0" w:color="auto"/>
            <w:bottom w:val="none" w:sz="0" w:space="0" w:color="auto"/>
            <w:right w:val="none" w:sz="0" w:space="0" w:color="auto"/>
          </w:divBdr>
        </w:div>
        <w:div w:id="1482036751">
          <w:marLeft w:val="640"/>
          <w:marRight w:val="0"/>
          <w:marTop w:val="0"/>
          <w:marBottom w:val="0"/>
          <w:divBdr>
            <w:top w:val="none" w:sz="0" w:space="0" w:color="auto"/>
            <w:left w:val="none" w:sz="0" w:space="0" w:color="auto"/>
            <w:bottom w:val="none" w:sz="0" w:space="0" w:color="auto"/>
            <w:right w:val="none" w:sz="0" w:space="0" w:color="auto"/>
          </w:divBdr>
        </w:div>
        <w:div w:id="1231497056">
          <w:marLeft w:val="640"/>
          <w:marRight w:val="0"/>
          <w:marTop w:val="0"/>
          <w:marBottom w:val="0"/>
          <w:divBdr>
            <w:top w:val="none" w:sz="0" w:space="0" w:color="auto"/>
            <w:left w:val="none" w:sz="0" w:space="0" w:color="auto"/>
            <w:bottom w:val="none" w:sz="0" w:space="0" w:color="auto"/>
            <w:right w:val="none" w:sz="0" w:space="0" w:color="auto"/>
          </w:divBdr>
        </w:div>
        <w:div w:id="531651876">
          <w:marLeft w:val="640"/>
          <w:marRight w:val="0"/>
          <w:marTop w:val="0"/>
          <w:marBottom w:val="0"/>
          <w:divBdr>
            <w:top w:val="none" w:sz="0" w:space="0" w:color="auto"/>
            <w:left w:val="none" w:sz="0" w:space="0" w:color="auto"/>
            <w:bottom w:val="none" w:sz="0" w:space="0" w:color="auto"/>
            <w:right w:val="none" w:sz="0" w:space="0" w:color="auto"/>
          </w:divBdr>
        </w:div>
        <w:div w:id="1349256287">
          <w:marLeft w:val="640"/>
          <w:marRight w:val="0"/>
          <w:marTop w:val="0"/>
          <w:marBottom w:val="0"/>
          <w:divBdr>
            <w:top w:val="none" w:sz="0" w:space="0" w:color="auto"/>
            <w:left w:val="none" w:sz="0" w:space="0" w:color="auto"/>
            <w:bottom w:val="none" w:sz="0" w:space="0" w:color="auto"/>
            <w:right w:val="none" w:sz="0" w:space="0" w:color="auto"/>
          </w:divBdr>
        </w:div>
        <w:div w:id="647440318">
          <w:marLeft w:val="640"/>
          <w:marRight w:val="0"/>
          <w:marTop w:val="0"/>
          <w:marBottom w:val="0"/>
          <w:divBdr>
            <w:top w:val="none" w:sz="0" w:space="0" w:color="auto"/>
            <w:left w:val="none" w:sz="0" w:space="0" w:color="auto"/>
            <w:bottom w:val="none" w:sz="0" w:space="0" w:color="auto"/>
            <w:right w:val="none" w:sz="0" w:space="0" w:color="auto"/>
          </w:divBdr>
        </w:div>
        <w:div w:id="618146533">
          <w:marLeft w:val="640"/>
          <w:marRight w:val="0"/>
          <w:marTop w:val="0"/>
          <w:marBottom w:val="0"/>
          <w:divBdr>
            <w:top w:val="none" w:sz="0" w:space="0" w:color="auto"/>
            <w:left w:val="none" w:sz="0" w:space="0" w:color="auto"/>
            <w:bottom w:val="none" w:sz="0" w:space="0" w:color="auto"/>
            <w:right w:val="none" w:sz="0" w:space="0" w:color="auto"/>
          </w:divBdr>
        </w:div>
        <w:div w:id="518276734">
          <w:marLeft w:val="640"/>
          <w:marRight w:val="0"/>
          <w:marTop w:val="0"/>
          <w:marBottom w:val="0"/>
          <w:divBdr>
            <w:top w:val="none" w:sz="0" w:space="0" w:color="auto"/>
            <w:left w:val="none" w:sz="0" w:space="0" w:color="auto"/>
            <w:bottom w:val="none" w:sz="0" w:space="0" w:color="auto"/>
            <w:right w:val="none" w:sz="0" w:space="0" w:color="auto"/>
          </w:divBdr>
        </w:div>
        <w:div w:id="1520074294">
          <w:marLeft w:val="640"/>
          <w:marRight w:val="0"/>
          <w:marTop w:val="0"/>
          <w:marBottom w:val="0"/>
          <w:divBdr>
            <w:top w:val="none" w:sz="0" w:space="0" w:color="auto"/>
            <w:left w:val="none" w:sz="0" w:space="0" w:color="auto"/>
            <w:bottom w:val="none" w:sz="0" w:space="0" w:color="auto"/>
            <w:right w:val="none" w:sz="0" w:space="0" w:color="auto"/>
          </w:divBdr>
        </w:div>
        <w:div w:id="2093307446">
          <w:marLeft w:val="640"/>
          <w:marRight w:val="0"/>
          <w:marTop w:val="0"/>
          <w:marBottom w:val="0"/>
          <w:divBdr>
            <w:top w:val="none" w:sz="0" w:space="0" w:color="auto"/>
            <w:left w:val="none" w:sz="0" w:space="0" w:color="auto"/>
            <w:bottom w:val="none" w:sz="0" w:space="0" w:color="auto"/>
            <w:right w:val="none" w:sz="0" w:space="0" w:color="auto"/>
          </w:divBdr>
        </w:div>
        <w:div w:id="1855919860">
          <w:marLeft w:val="640"/>
          <w:marRight w:val="0"/>
          <w:marTop w:val="0"/>
          <w:marBottom w:val="0"/>
          <w:divBdr>
            <w:top w:val="none" w:sz="0" w:space="0" w:color="auto"/>
            <w:left w:val="none" w:sz="0" w:space="0" w:color="auto"/>
            <w:bottom w:val="none" w:sz="0" w:space="0" w:color="auto"/>
            <w:right w:val="none" w:sz="0" w:space="0" w:color="auto"/>
          </w:divBdr>
        </w:div>
        <w:div w:id="235173118">
          <w:marLeft w:val="640"/>
          <w:marRight w:val="0"/>
          <w:marTop w:val="0"/>
          <w:marBottom w:val="0"/>
          <w:divBdr>
            <w:top w:val="none" w:sz="0" w:space="0" w:color="auto"/>
            <w:left w:val="none" w:sz="0" w:space="0" w:color="auto"/>
            <w:bottom w:val="none" w:sz="0" w:space="0" w:color="auto"/>
            <w:right w:val="none" w:sz="0" w:space="0" w:color="auto"/>
          </w:divBdr>
        </w:div>
      </w:divsChild>
    </w:div>
    <w:div w:id="1619867965">
      <w:bodyDiv w:val="1"/>
      <w:marLeft w:val="0"/>
      <w:marRight w:val="0"/>
      <w:marTop w:val="0"/>
      <w:marBottom w:val="0"/>
      <w:divBdr>
        <w:top w:val="none" w:sz="0" w:space="0" w:color="auto"/>
        <w:left w:val="none" w:sz="0" w:space="0" w:color="auto"/>
        <w:bottom w:val="none" w:sz="0" w:space="0" w:color="auto"/>
        <w:right w:val="none" w:sz="0" w:space="0" w:color="auto"/>
      </w:divBdr>
      <w:divsChild>
        <w:div w:id="2085176130">
          <w:marLeft w:val="640"/>
          <w:marRight w:val="0"/>
          <w:marTop w:val="0"/>
          <w:marBottom w:val="0"/>
          <w:divBdr>
            <w:top w:val="none" w:sz="0" w:space="0" w:color="auto"/>
            <w:left w:val="none" w:sz="0" w:space="0" w:color="auto"/>
            <w:bottom w:val="none" w:sz="0" w:space="0" w:color="auto"/>
            <w:right w:val="none" w:sz="0" w:space="0" w:color="auto"/>
          </w:divBdr>
        </w:div>
        <w:div w:id="1594361772">
          <w:marLeft w:val="640"/>
          <w:marRight w:val="0"/>
          <w:marTop w:val="0"/>
          <w:marBottom w:val="0"/>
          <w:divBdr>
            <w:top w:val="none" w:sz="0" w:space="0" w:color="auto"/>
            <w:left w:val="none" w:sz="0" w:space="0" w:color="auto"/>
            <w:bottom w:val="none" w:sz="0" w:space="0" w:color="auto"/>
            <w:right w:val="none" w:sz="0" w:space="0" w:color="auto"/>
          </w:divBdr>
        </w:div>
        <w:div w:id="1809279948">
          <w:marLeft w:val="640"/>
          <w:marRight w:val="0"/>
          <w:marTop w:val="0"/>
          <w:marBottom w:val="0"/>
          <w:divBdr>
            <w:top w:val="none" w:sz="0" w:space="0" w:color="auto"/>
            <w:left w:val="none" w:sz="0" w:space="0" w:color="auto"/>
            <w:bottom w:val="none" w:sz="0" w:space="0" w:color="auto"/>
            <w:right w:val="none" w:sz="0" w:space="0" w:color="auto"/>
          </w:divBdr>
        </w:div>
        <w:div w:id="362755882">
          <w:marLeft w:val="640"/>
          <w:marRight w:val="0"/>
          <w:marTop w:val="0"/>
          <w:marBottom w:val="0"/>
          <w:divBdr>
            <w:top w:val="none" w:sz="0" w:space="0" w:color="auto"/>
            <w:left w:val="none" w:sz="0" w:space="0" w:color="auto"/>
            <w:bottom w:val="none" w:sz="0" w:space="0" w:color="auto"/>
            <w:right w:val="none" w:sz="0" w:space="0" w:color="auto"/>
          </w:divBdr>
        </w:div>
        <w:div w:id="1620987276">
          <w:marLeft w:val="640"/>
          <w:marRight w:val="0"/>
          <w:marTop w:val="0"/>
          <w:marBottom w:val="0"/>
          <w:divBdr>
            <w:top w:val="none" w:sz="0" w:space="0" w:color="auto"/>
            <w:left w:val="none" w:sz="0" w:space="0" w:color="auto"/>
            <w:bottom w:val="none" w:sz="0" w:space="0" w:color="auto"/>
            <w:right w:val="none" w:sz="0" w:space="0" w:color="auto"/>
          </w:divBdr>
        </w:div>
        <w:div w:id="295182616">
          <w:marLeft w:val="640"/>
          <w:marRight w:val="0"/>
          <w:marTop w:val="0"/>
          <w:marBottom w:val="0"/>
          <w:divBdr>
            <w:top w:val="none" w:sz="0" w:space="0" w:color="auto"/>
            <w:left w:val="none" w:sz="0" w:space="0" w:color="auto"/>
            <w:bottom w:val="none" w:sz="0" w:space="0" w:color="auto"/>
            <w:right w:val="none" w:sz="0" w:space="0" w:color="auto"/>
          </w:divBdr>
        </w:div>
        <w:div w:id="449588716">
          <w:marLeft w:val="640"/>
          <w:marRight w:val="0"/>
          <w:marTop w:val="0"/>
          <w:marBottom w:val="0"/>
          <w:divBdr>
            <w:top w:val="none" w:sz="0" w:space="0" w:color="auto"/>
            <w:left w:val="none" w:sz="0" w:space="0" w:color="auto"/>
            <w:bottom w:val="none" w:sz="0" w:space="0" w:color="auto"/>
            <w:right w:val="none" w:sz="0" w:space="0" w:color="auto"/>
          </w:divBdr>
        </w:div>
        <w:div w:id="1241713173">
          <w:marLeft w:val="640"/>
          <w:marRight w:val="0"/>
          <w:marTop w:val="0"/>
          <w:marBottom w:val="0"/>
          <w:divBdr>
            <w:top w:val="none" w:sz="0" w:space="0" w:color="auto"/>
            <w:left w:val="none" w:sz="0" w:space="0" w:color="auto"/>
            <w:bottom w:val="none" w:sz="0" w:space="0" w:color="auto"/>
            <w:right w:val="none" w:sz="0" w:space="0" w:color="auto"/>
          </w:divBdr>
        </w:div>
        <w:div w:id="1688632570">
          <w:marLeft w:val="640"/>
          <w:marRight w:val="0"/>
          <w:marTop w:val="0"/>
          <w:marBottom w:val="0"/>
          <w:divBdr>
            <w:top w:val="none" w:sz="0" w:space="0" w:color="auto"/>
            <w:left w:val="none" w:sz="0" w:space="0" w:color="auto"/>
            <w:bottom w:val="none" w:sz="0" w:space="0" w:color="auto"/>
            <w:right w:val="none" w:sz="0" w:space="0" w:color="auto"/>
          </w:divBdr>
        </w:div>
        <w:div w:id="683675179">
          <w:marLeft w:val="640"/>
          <w:marRight w:val="0"/>
          <w:marTop w:val="0"/>
          <w:marBottom w:val="0"/>
          <w:divBdr>
            <w:top w:val="none" w:sz="0" w:space="0" w:color="auto"/>
            <w:left w:val="none" w:sz="0" w:space="0" w:color="auto"/>
            <w:bottom w:val="none" w:sz="0" w:space="0" w:color="auto"/>
            <w:right w:val="none" w:sz="0" w:space="0" w:color="auto"/>
          </w:divBdr>
        </w:div>
        <w:div w:id="201864177">
          <w:marLeft w:val="640"/>
          <w:marRight w:val="0"/>
          <w:marTop w:val="0"/>
          <w:marBottom w:val="0"/>
          <w:divBdr>
            <w:top w:val="none" w:sz="0" w:space="0" w:color="auto"/>
            <w:left w:val="none" w:sz="0" w:space="0" w:color="auto"/>
            <w:bottom w:val="none" w:sz="0" w:space="0" w:color="auto"/>
            <w:right w:val="none" w:sz="0" w:space="0" w:color="auto"/>
          </w:divBdr>
        </w:div>
        <w:div w:id="1168401397">
          <w:marLeft w:val="640"/>
          <w:marRight w:val="0"/>
          <w:marTop w:val="0"/>
          <w:marBottom w:val="0"/>
          <w:divBdr>
            <w:top w:val="none" w:sz="0" w:space="0" w:color="auto"/>
            <w:left w:val="none" w:sz="0" w:space="0" w:color="auto"/>
            <w:bottom w:val="none" w:sz="0" w:space="0" w:color="auto"/>
            <w:right w:val="none" w:sz="0" w:space="0" w:color="auto"/>
          </w:divBdr>
        </w:div>
        <w:div w:id="1524631266">
          <w:marLeft w:val="640"/>
          <w:marRight w:val="0"/>
          <w:marTop w:val="0"/>
          <w:marBottom w:val="0"/>
          <w:divBdr>
            <w:top w:val="none" w:sz="0" w:space="0" w:color="auto"/>
            <w:left w:val="none" w:sz="0" w:space="0" w:color="auto"/>
            <w:bottom w:val="none" w:sz="0" w:space="0" w:color="auto"/>
            <w:right w:val="none" w:sz="0" w:space="0" w:color="auto"/>
          </w:divBdr>
        </w:div>
        <w:div w:id="288165572">
          <w:marLeft w:val="640"/>
          <w:marRight w:val="0"/>
          <w:marTop w:val="0"/>
          <w:marBottom w:val="0"/>
          <w:divBdr>
            <w:top w:val="none" w:sz="0" w:space="0" w:color="auto"/>
            <w:left w:val="none" w:sz="0" w:space="0" w:color="auto"/>
            <w:bottom w:val="none" w:sz="0" w:space="0" w:color="auto"/>
            <w:right w:val="none" w:sz="0" w:space="0" w:color="auto"/>
          </w:divBdr>
        </w:div>
        <w:div w:id="311955399">
          <w:marLeft w:val="640"/>
          <w:marRight w:val="0"/>
          <w:marTop w:val="0"/>
          <w:marBottom w:val="0"/>
          <w:divBdr>
            <w:top w:val="none" w:sz="0" w:space="0" w:color="auto"/>
            <w:left w:val="none" w:sz="0" w:space="0" w:color="auto"/>
            <w:bottom w:val="none" w:sz="0" w:space="0" w:color="auto"/>
            <w:right w:val="none" w:sz="0" w:space="0" w:color="auto"/>
          </w:divBdr>
        </w:div>
        <w:div w:id="1146045814">
          <w:marLeft w:val="640"/>
          <w:marRight w:val="0"/>
          <w:marTop w:val="0"/>
          <w:marBottom w:val="0"/>
          <w:divBdr>
            <w:top w:val="none" w:sz="0" w:space="0" w:color="auto"/>
            <w:left w:val="none" w:sz="0" w:space="0" w:color="auto"/>
            <w:bottom w:val="none" w:sz="0" w:space="0" w:color="auto"/>
            <w:right w:val="none" w:sz="0" w:space="0" w:color="auto"/>
          </w:divBdr>
        </w:div>
        <w:div w:id="1866090530">
          <w:marLeft w:val="640"/>
          <w:marRight w:val="0"/>
          <w:marTop w:val="0"/>
          <w:marBottom w:val="0"/>
          <w:divBdr>
            <w:top w:val="none" w:sz="0" w:space="0" w:color="auto"/>
            <w:left w:val="none" w:sz="0" w:space="0" w:color="auto"/>
            <w:bottom w:val="none" w:sz="0" w:space="0" w:color="auto"/>
            <w:right w:val="none" w:sz="0" w:space="0" w:color="auto"/>
          </w:divBdr>
        </w:div>
        <w:div w:id="1496800632">
          <w:marLeft w:val="640"/>
          <w:marRight w:val="0"/>
          <w:marTop w:val="0"/>
          <w:marBottom w:val="0"/>
          <w:divBdr>
            <w:top w:val="none" w:sz="0" w:space="0" w:color="auto"/>
            <w:left w:val="none" w:sz="0" w:space="0" w:color="auto"/>
            <w:bottom w:val="none" w:sz="0" w:space="0" w:color="auto"/>
            <w:right w:val="none" w:sz="0" w:space="0" w:color="auto"/>
          </w:divBdr>
        </w:div>
        <w:div w:id="1788622731">
          <w:marLeft w:val="640"/>
          <w:marRight w:val="0"/>
          <w:marTop w:val="0"/>
          <w:marBottom w:val="0"/>
          <w:divBdr>
            <w:top w:val="none" w:sz="0" w:space="0" w:color="auto"/>
            <w:left w:val="none" w:sz="0" w:space="0" w:color="auto"/>
            <w:bottom w:val="none" w:sz="0" w:space="0" w:color="auto"/>
            <w:right w:val="none" w:sz="0" w:space="0" w:color="auto"/>
          </w:divBdr>
        </w:div>
        <w:div w:id="1879245707">
          <w:marLeft w:val="640"/>
          <w:marRight w:val="0"/>
          <w:marTop w:val="0"/>
          <w:marBottom w:val="0"/>
          <w:divBdr>
            <w:top w:val="none" w:sz="0" w:space="0" w:color="auto"/>
            <w:left w:val="none" w:sz="0" w:space="0" w:color="auto"/>
            <w:bottom w:val="none" w:sz="0" w:space="0" w:color="auto"/>
            <w:right w:val="none" w:sz="0" w:space="0" w:color="auto"/>
          </w:divBdr>
        </w:div>
        <w:div w:id="1982490974">
          <w:marLeft w:val="640"/>
          <w:marRight w:val="0"/>
          <w:marTop w:val="0"/>
          <w:marBottom w:val="0"/>
          <w:divBdr>
            <w:top w:val="none" w:sz="0" w:space="0" w:color="auto"/>
            <w:left w:val="none" w:sz="0" w:space="0" w:color="auto"/>
            <w:bottom w:val="none" w:sz="0" w:space="0" w:color="auto"/>
            <w:right w:val="none" w:sz="0" w:space="0" w:color="auto"/>
          </w:divBdr>
        </w:div>
      </w:divsChild>
    </w:div>
    <w:div w:id="1635064386">
      <w:bodyDiv w:val="1"/>
      <w:marLeft w:val="0"/>
      <w:marRight w:val="0"/>
      <w:marTop w:val="0"/>
      <w:marBottom w:val="0"/>
      <w:divBdr>
        <w:top w:val="none" w:sz="0" w:space="0" w:color="auto"/>
        <w:left w:val="none" w:sz="0" w:space="0" w:color="auto"/>
        <w:bottom w:val="none" w:sz="0" w:space="0" w:color="auto"/>
        <w:right w:val="none" w:sz="0" w:space="0" w:color="auto"/>
      </w:divBdr>
    </w:div>
    <w:div w:id="1658609349">
      <w:bodyDiv w:val="1"/>
      <w:marLeft w:val="0"/>
      <w:marRight w:val="0"/>
      <w:marTop w:val="0"/>
      <w:marBottom w:val="0"/>
      <w:divBdr>
        <w:top w:val="none" w:sz="0" w:space="0" w:color="auto"/>
        <w:left w:val="none" w:sz="0" w:space="0" w:color="auto"/>
        <w:bottom w:val="none" w:sz="0" w:space="0" w:color="auto"/>
        <w:right w:val="none" w:sz="0" w:space="0" w:color="auto"/>
      </w:divBdr>
      <w:divsChild>
        <w:div w:id="1499154636">
          <w:marLeft w:val="640"/>
          <w:marRight w:val="0"/>
          <w:marTop w:val="0"/>
          <w:marBottom w:val="0"/>
          <w:divBdr>
            <w:top w:val="none" w:sz="0" w:space="0" w:color="auto"/>
            <w:left w:val="none" w:sz="0" w:space="0" w:color="auto"/>
            <w:bottom w:val="none" w:sz="0" w:space="0" w:color="auto"/>
            <w:right w:val="none" w:sz="0" w:space="0" w:color="auto"/>
          </w:divBdr>
        </w:div>
        <w:div w:id="1789542320">
          <w:marLeft w:val="640"/>
          <w:marRight w:val="0"/>
          <w:marTop w:val="0"/>
          <w:marBottom w:val="0"/>
          <w:divBdr>
            <w:top w:val="none" w:sz="0" w:space="0" w:color="auto"/>
            <w:left w:val="none" w:sz="0" w:space="0" w:color="auto"/>
            <w:bottom w:val="none" w:sz="0" w:space="0" w:color="auto"/>
            <w:right w:val="none" w:sz="0" w:space="0" w:color="auto"/>
          </w:divBdr>
        </w:div>
        <w:div w:id="1766271340">
          <w:marLeft w:val="640"/>
          <w:marRight w:val="0"/>
          <w:marTop w:val="0"/>
          <w:marBottom w:val="0"/>
          <w:divBdr>
            <w:top w:val="none" w:sz="0" w:space="0" w:color="auto"/>
            <w:left w:val="none" w:sz="0" w:space="0" w:color="auto"/>
            <w:bottom w:val="none" w:sz="0" w:space="0" w:color="auto"/>
            <w:right w:val="none" w:sz="0" w:space="0" w:color="auto"/>
          </w:divBdr>
        </w:div>
        <w:div w:id="941956258">
          <w:marLeft w:val="640"/>
          <w:marRight w:val="0"/>
          <w:marTop w:val="0"/>
          <w:marBottom w:val="0"/>
          <w:divBdr>
            <w:top w:val="none" w:sz="0" w:space="0" w:color="auto"/>
            <w:left w:val="none" w:sz="0" w:space="0" w:color="auto"/>
            <w:bottom w:val="none" w:sz="0" w:space="0" w:color="auto"/>
            <w:right w:val="none" w:sz="0" w:space="0" w:color="auto"/>
          </w:divBdr>
        </w:div>
        <w:div w:id="1945921712">
          <w:marLeft w:val="640"/>
          <w:marRight w:val="0"/>
          <w:marTop w:val="0"/>
          <w:marBottom w:val="0"/>
          <w:divBdr>
            <w:top w:val="none" w:sz="0" w:space="0" w:color="auto"/>
            <w:left w:val="none" w:sz="0" w:space="0" w:color="auto"/>
            <w:bottom w:val="none" w:sz="0" w:space="0" w:color="auto"/>
            <w:right w:val="none" w:sz="0" w:space="0" w:color="auto"/>
          </w:divBdr>
        </w:div>
        <w:div w:id="1090588085">
          <w:marLeft w:val="640"/>
          <w:marRight w:val="0"/>
          <w:marTop w:val="0"/>
          <w:marBottom w:val="0"/>
          <w:divBdr>
            <w:top w:val="none" w:sz="0" w:space="0" w:color="auto"/>
            <w:left w:val="none" w:sz="0" w:space="0" w:color="auto"/>
            <w:bottom w:val="none" w:sz="0" w:space="0" w:color="auto"/>
            <w:right w:val="none" w:sz="0" w:space="0" w:color="auto"/>
          </w:divBdr>
        </w:div>
        <w:div w:id="1486430394">
          <w:marLeft w:val="640"/>
          <w:marRight w:val="0"/>
          <w:marTop w:val="0"/>
          <w:marBottom w:val="0"/>
          <w:divBdr>
            <w:top w:val="none" w:sz="0" w:space="0" w:color="auto"/>
            <w:left w:val="none" w:sz="0" w:space="0" w:color="auto"/>
            <w:bottom w:val="none" w:sz="0" w:space="0" w:color="auto"/>
            <w:right w:val="none" w:sz="0" w:space="0" w:color="auto"/>
          </w:divBdr>
        </w:div>
        <w:div w:id="109663538">
          <w:marLeft w:val="640"/>
          <w:marRight w:val="0"/>
          <w:marTop w:val="0"/>
          <w:marBottom w:val="0"/>
          <w:divBdr>
            <w:top w:val="none" w:sz="0" w:space="0" w:color="auto"/>
            <w:left w:val="none" w:sz="0" w:space="0" w:color="auto"/>
            <w:bottom w:val="none" w:sz="0" w:space="0" w:color="auto"/>
            <w:right w:val="none" w:sz="0" w:space="0" w:color="auto"/>
          </w:divBdr>
        </w:div>
        <w:div w:id="2040010394">
          <w:marLeft w:val="640"/>
          <w:marRight w:val="0"/>
          <w:marTop w:val="0"/>
          <w:marBottom w:val="0"/>
          <w:divBdr>
            <w:top w:val="none" w:sz="0" w:space="0" w:color="auto"/>
            <w:left w:val="none" w:sz="0" w:space="0" w:color="auto"/>
            <w:bottom w:val="none" w:sz="0" w:space="0" w:color="auto"/>
            <w:right w:val="none" w:sz="0" w:space="0" w:color="auto"/>
          </w:divBdr>
        </w:div>
        <w:div w:id="398869442">
          <w:marLeft w:val="640"/>
          <w:marRight w:val="0"/>
          <w:marTop w:val="0"/>
          <w:marBottom w:val="0"/>
          <w:divBdr>
            <w:top w:val="none" w:sz="0" w:space="0" w:color="auto"/>
            <w:left w:val="none" w:sz="0" w:space="0" w:color="auto"/>
            <w:bottom w:val="none" w:sz="0" w:space="0" w:color="auto"/>
            <w:right w:val="none" w:sz="0" w:space="0" w:color="auto"/>
          </w:divBdr>
        </w:div>
        <w:div w:id="349917217">
          <w:marLeft w:val="640"/>
          <w:marRight w:val="0"/>
          <w:marTop w:val="0"/>
          <w:marBottom w:val="0"/>
          <w:divBdr>
            <w:top w:val="none" w:sz="0" w:space="0" w:color="auto"/>
            <w:left w:val="none" w:sz="0" w:space="0" w:color="auto"/>
            <w:bottom w:val="none" w:sz="0" w:space="0" w:color="auto"/>
            <w:right w:val="none" w:sz="0" w:space="0" w:color="auto"/>
          </w:divBdr>
        </w:div>
        <w:div w:id="670178018">
          <w:marLeft w:val="640"/>
          <w:marRight w:val="0"/>
          <w:marTop w:val="0"/>
          <w:marBottom w:val="0"/>
          <w:divBdr>
            <w:top w:val="none" w:sz="0" w:space="0" w:color="auto"/>
            <w:left w:val="none" w:sz="0" w:space="0" w:color="auto"/>
            <w:bottom w:val="none" w:sz="0" w:space="0" w:color="auto"/>
            <w:right w:val="none" w:sz="0" w:space="0" w:color="auto"/>
          </w:divBdr>
        </w:div>
        <w:div w:id="1394044742">
          <w:marLeft w:val="640"/>
          <w:marRight w:val="0"/>
          <w:marTop w:val="0"/>
          <w:marBottom w:val="0"/>
          <w:divBdr>
            <w:top w:val="none" w:sz="0" w:space="0" w:color="auto"/>
            <w:left w:val="none" w:sz="0" w:space="0" w:color="auto"/>
            <w:bottom w:val="none" w:sz="0" w:space="0" w:color="auto"/>
            <w:right w:val="none" w:sz="0" w:space="0" w:color="auto"/>
          </w:divBdr>
        </w:div>
        <w:div w:id="2025546957">
          <w:marLeft w:val="640"/>
          <w:marRight w:val="0"/>
          <w:marTop w:val="0"/>
          <w:marBottom w:val="0"/>
          <w:divBdr>
            <w:top w:val="none" w:sz="0" w:space="0" w:color="auto"/>
            <w:left w:val="none" w:sz="0" w:space="0" w:color="auto"/>
            <w:bottom w:val="none" w:sz="0" w:space="0" w:color="auto"/>
            <w:right w:val="none" w:sz="0" w:space="0" w:color="auto"/>
          </w:divBdr>
        </w:div>
        <w:div w:id="705369760">
          <w:marLeft w:val="640"/>
          <w:marRight w:val="0"/>
          <w:marTop w:val="0"/>
          <w:marBottom w:val="0"/>
          <w:divBdr>
            <w:top w:val="none" w:sz="0" w:space="0" w:color="auto"/>
            <w:left w:val="none" w:sz="0" w:space="0" w:color="auto"/>
            <w:bottom w:val="none" w:sz="0" w:space="0" w:color="auto"/>
            <w:right w:val="none" w:sz="0" w:space="0" w:color="auto"/>
          </w:divBdr>
        </w:div>
        <w:div w:id="2124881973">
          <w:marLeft w:val="640"/>
          <w:marRight w:val="0"/>
          <w:marTop w:val="0"/>
          <w:marBottom w:val="0"/>
          <w:divBdr>
            <w:top w:val="none" w:sz="0" w:space="0" w:color="auto"/>
            <w:left w:val="none" w:sz="0" w:space="0" w:color="auto"/>
            <w:bottom w:val="none" w:sz="0" w:space="0" w:color="auto"/>
            <w:right w:val="none" w:sz="0" w:space="0" w:color="auto"/>
          </w:divBdr>
        </w:div>
        <w:div w:id="872500393">
          <w:marLeft w:val="640"/>
          <w:marRight w:val="0"/>
          <w:marTop w:val="0"/>
          <w:marBottom w:val="0"/>
          <w:divBdr>
            <w:top w:val="none" w:sz="0" w:space="0" w:color="auto"/>
            <w:left w:val="none" w:sz="0" w:space="0" w:color="auto"/>
            <w:bottom w:val="none" w:sz="0" w:space="0" w:color="auto"/>
            <w:right w:val="none" w:sz="0" w:space="0" w:color="auto"/>
          </w:divBdr>
        </w:div>
        <w:div w:id="439303360">
          <w:marLeft w:val="640"/>
          <w:marRight w:val="0"/>
          <w:marTop w:val="0"/>
          <w:marBottom w:val="0"/>
          <w:divBdr>
            <w:top w:val="none" w:sz="0" w:space="0" w:color="auto"/>
            <w:left w:val="none" w:sz="0" w:space="0" w:color="auto"/>
            <w:bottom w:val="none" w:sz="0" w:space="0" w:color="auto"/>
            <w:right w:val="none" w:sz="0" w:space="0" w:color="auto"/>
          </w:divBdr>
        </w:div>
        <w:div w:id="867378394">
          <w:marLeft w:val="640"/>
          <w:marRight w:val="0"/>
          <w:marTop w:val="0"/>
          <w:marBottom w:val="0"/>
          <w:divBdr>
            <w:top w:val="none" w:sz="0" w:space="0" w:color="auto"/>
            <w:left w:val="none" w:sz="0" w:space="0" w:color="auto"/>
            <w:bottom w:val="none" w:sz="0" w:space="0" w:color="auto"/>
            <w:right w:val="none" w:sz="0" w:space="0" w:color="auto"/>
          </w:divBdr>
        </w:div>
        <w:div w:id="1099452466">
          <w:marLeft w:val="640"/>
          <w:marRight w:val="0"/>
          <w:marTop w:val="0"/>
          <w:marBottom w:val="0"/>
          <w:divBdr>
            <w:top w:val="none" w:sz="0" w:space="0" w:color="auto"/>
            <w:left w:val="none" w:sz="0" w:space="0" w:color="auto"/>
            <w:bottom w:val="none" w:sz="0" w:space="0" w:color="auto"/>
            <w:right w:val="none" w:sz="0" w:space="0" w:color="auto"/>
          </w:divBdr>
        </w:div>
        <w:div w:id="866797502">
          <w:marLeft w:val="640"/>
          <w:marRight w:val="0"/>
          <w:marTop w:val="0"/>
          <w:marBottom w:val="0"/>
          <w:divBdr>
            <w:top w:val="none" w:sz="0" w:space="0" w:color="auto"/>
            <w:left w:val="none" w:sz="0" w:space="0" w:color="auto"/>
            <w:bottom w:val="none" w:sz="0" w:space="0" w:color="auto"/>
            <w:right w:val="none" w:sz="0" w:space="0" w:color="auto"/>
          </w:divBdr>
        </w:div>
      </w:divsChild>
    </w:div>
    <w:div w:id="1693920296">
      <w:bodyDiv w:val="1"/>
      <w:marLeft w:val="0"/>
      <w:marRight w:val="0"/>
      <w:marTop w:val="0"/>
      <w:marBottom w:val="0"/>
      <w:divBdr>
        <w:top w:val="none" w:sz="0" w:space="0" w:color="auto"/>
        <w:left w:val="none" w:sz="0" w:space="0" w:color="auto"/>
        <w:bottom w:val="none" w:sz="0" w:space="0" w:color="auto"/>
        <w:right w:val="none" w:sz="0" w:space="0" w:color="auto"/>
      </w:divBdr>
      <w:divsChild>
        <w:div w:id="2093508261">
          <w:marLeft w:val="640"/>
          <w:marRight w:val="0"/>
          <w:marTop w:val="0"/>
          <w:marBottom w:val="0"/>
          <w:divBdr>
            <w:top w:val="none" w:sz="0" w:space="0" w:color="auto"/>
            <w:left w:val="none" w:sz="0" w:space="0" w:color="auto"/>
            <w:bottom w:val="none" w:sz="0" w:space="0" w:color="auto"/>
            <w:right w:val="none" w:sz="0" w:space="0" w:color="auto"/>
          </w:divBdr>
        </w:div>
        <w:div w:id="1732578287">
          <w:marLeft w:val="640"/>
          <w:marRight w:val="0"/>
          <w:marTop w:val="0"/>
          <w:marBottom w:val="0"/>
          <w:divBdr>
            <w:top w:val="none" w:sz="0" w:space="0" w:color="auto"/>
            <w:left w:val="none" w:sz="0" w:space="0" w:color="auto"/>
            <w:bottom w:val="none" w:sz="0" w:space="0" w:color="auto"/>
            <w:right w:val="none" w:sz="0" w:space="0" w:color="auto"/>
          </w:divBdr>
        </w:div>
        <w:div w:id="1498108594">
          <w:marLeft w:val="640"/>
          <w:marRight w:val="0"/>
          <w:marTop w:val="0"/>
          <w:marBottom w:val="0"/>
          <w:divBdr>
            <w:top w:val="none" w:sz="0" w:space="0" w:color="auto"/>
            <w:left w:val="none" w:sz="0" w:space="0" w:color="auto"/>
            <w:bottom w:val="none" w:sz="0" w:space="0" w:color="auto"/>
            <w:right w:val="none" w:sz="0" w:space="0" w:color="auto"/>
          </w:divBdr>
        </w:div>
        <w:div w:id="545066795">
          <w:marLeft w:val="640"/>
          <w:marRight w:val="0"/>
          <w:marTop w:val="0"/>
          <w:marBottom w:val="0"/>
          <w:divBdr>
            <w:top w:val="none" w:sz="0" w:space="0" w:color="auto"/>
            <w:left w:val="none" w:sz="0" w:space="0" w:color="auto"/>
            <w:bottom w:val="none" w:sz="0" w:space="0" w:color="auto"/>
            <w:right w:val="none" w:sz="0" w:space="0" w:color="auto"/>
          </w:divBdr>
        </w:div>
        <w:div w:id="1683120394">
          <w:marLeft w:val="640"/>
          <w:marRight w:val="0"/>
          <w:marTop w:val="0"/>
          <w:marBottom w:val="0"/>
          <w:divBdr>
            <w:top w:val="none" w:sz="0" w:space="0" w:color="auto"/>
            <w:left w:val="none" w:sz="0" w:space="0" w:color="auto"/>
            <w:bottom w:val="none" w:sz="0" w:space="0" w:color="auto"/>
            <w:right w:val="none" w:sz="0" w:space="0" w:color="auto"/>
          </w:divBdr>
        </w:div>
        <w:div w:id="1775710182">
          <w:marLeft w:val="640"/>
          <w:marRight w:val="0"/>
          <w:marTop w:val="0"/>
          <w:marBottom w:val="0"/>
          <w:divBdr>
            <w:top w:val="none" w:sz="0" w:space="0" w:color="auto"/>
            <w:left w:val="none" w:sz="0" w:space="0" w:color="auto"/>
            <w:bottom w:val="none" w:sz="0" w:space="0" w:color="auto"/>
            <w:right w:val="none" w:sz="0" w:space="0" w:color="auto"/>
          </w:divBdr>
        </w:div>
        <w:div w:id="424155750">
          <w:marLeft w:val="640"/>
          <w:marRight w:val="0"/>
          <w:marTop w:val="0"/>
          <w:marBottom w:val="0"/>
          <w:divBdr>
            <w:top w:val="none" w:sz="0" w:space="0" w:color="auto"/>
            <w:left w:val="none" w:sz="0" w:space="0" w:color="auto"/>
            <w:bottom w:val="none" w:sz="0" w:space="0" w:color="auto"/>
            <w:right w:val="none" w:sz="0" w:space="0" w:color="auto"/>
          </w:divBdr>
        </w:div>
        <w:div w:id="1077631630">
          <w:marLeft w:val="640"/>
          <w:marRight w:val="0"/>
          <w:marTop w:val="0"/>
          <w:marBottom w:val="0"/>
          <w:divBdr>
            <w:top w:val="none" w:sz="0" w:space="0" w:color="auto"/>
            <w:left w:val="none" w:sz="0" w:space="0" w:color="auto"/>
            <w:bottom w:val="none" w:sz="0" w:space="0" w:color="auto"/>
            <w:right w:val="none" w:sz="0" w:space="0" w:color="auto"/>
          </w:divBdr>
        </w:div>
        <w:div w:id="271477193">
          <w:marLeft w:val="640"/>
          <w:marRight w:val="0"/>
          <w:marTop w:val="0"/>
          <w:marBottom w:val="0"/>
          <w:divBdr>
            <w:top w:val="none" w:sz="0" w:space="0" w:color="auto"/>
            <w:left w:val="none" w:sz="0" w:space="0" w:color="auto"/>
            <w:bottom w:val="none" w:sz="0" w:space="0" w:color="auto"/>
            <w:right w:val="none" w:sz="0" w:space="0" w:color="auto"/>
          </w:divBdr>
        </w:div>
        <w:div w:id="1628924343">
          <w:marLeft w:val="640"/>
          <w:marRight w:val="0"/>
          <w:marTop w:val="0"/>
          <w:marBottom w:val="0"/>
          <w:divBdr>
            <w:top w:val="none" w:sz="0" w:space="0" w:color="auto"/>
            <w:left w:val="none" w:sz="0" w:space="0" w:color="auto"/>
            <w:bottom w:val="none" w:sz="0" w:space="0" w:color="auto"/>
            <w:right w:val="none" w:sz="0" w:space="0" w:color="auto"/>
          </w:divBdr>
        </w:div>
        <w:div w:id="660039526">
          <w:marLeft w:val="640"/>
          <w:marRight w:val="0"/>
          <w:marTop w:val="0"/>
          <w:marBottom w:val="0"/>
          <w:divBdr>
            <w:top w:val="none" w:sz="0" w:space="0" w:color="auto"/>
            <w:left w:val="none" w:sz="0" w:space="0" w:color="auto"/>
            <w:bottom w:val="none" w:sz="0" w:space="0" w:color="auto"/>
            <w:right w:val="none" w:sz="0" w:space="0" w:color="auto"/>
          </w:divBdr>
        </w:div>
        <w:div w:id="1418790287">
          <w:marLeft w:val="640"/>
          <w:marRight w:val="0"/>
          <w:marTop w:val="0"/>
          <w:marBottom w:val="0"/>
          <w:divBdr>
            <w:top w:val="none" w:sz="0" w:space="0" w:color="auto"/>
            <w:left w:val="none" w:sz="0" w:space="0" w:color="auto"/>
            <w:bottom w:val="none" w:sz="0" w:space="0" w:color="auto"/>
            <w:right w:val="none" w:sz="0" w:space="0" w:color="auto"/>
          </w:divBdr>
        </w:div>
        <w:div w:id="994720969">
          <w:marLeft w:val="640"/>
          <w:marRight w:val="0"/>
          <w:marTop w:val="0"/>
          <w:marBottom w:val="0"/>
          <w:divBdr>
            <w:top w:val="none" w:sz="0" w:space="0" w:color="auto"/>
            <w:left w:val="none" w:sz="0" w:space="0" w:color="auto"/>
            <w:bottom w:val="none" w:sz="0" w:space="0" w:color="auto"/>
            <w:right w:val="none" w:sz="0" w:space="0" w:color="auto"/>
          </w:divBdr>
        </w:div>
        <w:div w:id="349569815">
          <w:marLeft w:val="640"/>
          <w:marRight w:val="0"/>
          <w:marTop w:val="0"/>
          <w:marBottom w:val="0"/>
          <w:divBdr>
            <w:top w:val="none" w:sz="0" w:space="0" w:color="auto"/>
            <w:left w:val="none" w:sz="0" w:space="0" w:color="auto"/>
            <w:bottom w:val="none" w:sz="0" w:space="0" w:color="auto"/>
            <w:right w:val="none" w:sz="0" w:space="0" w:color="auto"/>
          </w:divBdr>
        </w:div>
        <w:div w:id="306666418">
          <w:marLeft w:val="640"/>
          <w:marRight w:val="0"/>
          <w:marTop w:val="0"/>
          <w:marBottom w:val="0"/>
          <w:divBdr>
            <w:top w:val="none" w:sz="0" w:space="0" w:color="auto"/>
            <w:left w:val="none" w:sz="0" w:space="0" w:color="auto"/>
            <w:bottom w:val="none" w:sz="0" w:space="0" w:color="auto"/>
            <w:right w:val="none" w:sz="0" w:space="0" w:color="auto"/>
          </w:divBdr>
        </w:div>
        <w:div w:id="1364087296">
          <w:marLeft w:val="640"/>
          <w:marRight w:val="0"/>
          <w:marTop w:val="0"/>
          <w:marBottom w:val="0"/>
          <w:divBdr>
            <w:top w:val="none" w:sz="0" w:space="0" w:color="auto"/>
            <w:left w:val="none" w:sz="0" w:space="0" w:color="auto"/>
            <w:bottom w:val="none" w:sz="0" w:space="0" w:color="auto"/>
            <w:right w:val="none" w:sz="0" w:space="0" w:color="auto"/>
          </w:divBdr>
        </w:div>
        <w:div w:id="1752581635">
          <w:marLeft w:val="640"/>
          <w:marRight w:val="0"/>
          <w:marTop w:val="0"/>
          <w:marBottom w:val="0"/>
          <w:divBdr>
            <w:top w:val="none" w:sz="0" w:space="0" w:color="auto"/>
            <w:left w:val="none" w:sz="0" w:space="0" w:color="auto"/>
            <w:bottom w:val="none" w:sz="0" w:space="0" w:color="auto"/>
            <w:right w:val="none" w:sz="0" w:space="0" w:color="auto"/>
          </w:divBdr>
        </w:div>
        <w:div w:id="160656545">
          <w:marLeft w:val="640"/>
          <w:marRight w:val="0"/>
          <w:marTop w:val="0"/>
          <w:marBottom w:val="0"/>
          <w:divBdr>
            <w:top w:val="none" w:sz="0" w:space="0" w:color="auto"/>
            <w:left w:val="none" w:sz="0" w:space="0" w:color="auto"/>
            <w:bottom w:val="none" w:sz="0" w:space="0" w:color="auto"/>
            <w:right w:val="none" w:sz="0" w:space="0" w:color="auto"/>
          </w:divBdr>
        </w:div>
        <w:div w:id="55670677">
          <w:marLeft w:val="640"/>
          <w:marRight w:val="0"/>
          <w:marTop w:val="0"/>
          <w:marBottom w:val="0"/>
          <w:divBdr>
            <w:top w:val="none" w:sz="0" w:space="0" w:color="auto"/>
            <w:left w:val="none" w:sz="0" w:space="0" w:color="auto"/>
            <w:bottom w:val="none" w:sz="0" w:space="0" w:color="auto"/>
            <w:right w:val="none" w:sz="0" w:space="0" w:color="auto"/>
          </w:divBdr>
        </w:div>
        <w:div w:id="1079257404">
          <w:marLeft w:val="640"/>
          <w:marRight w:val="0"/>
          <w:marTop w:val="0"/>
          <w:marBottom w:val="0"/>
          <w:divBdr>
            <w:top w:val="none" w:sz="0" w:space="0" w:color="auto"/>
            <w:left w:val="none" w:sz="0" w:space="0" w:color="auto"/>
            <w:bottom w:val="none" w:sz="0" w:space="0" w:color="auto"/>
            <w:right w:val="none" w:sz="0" w:space="0" w:color="auto"/>
          </w:divBdr>
        </w:div>
        <w:div w:id="2066293184">
          <w:marLeft w:val="640"/>
          <w:marRight w:val="0"/>
          <w:marTop w:val="0"/>
          <w:marBottom w:val="0"/>
          <w:divBdr>
            <w:top w:val="none" w:sz="0" w:space="0" w:color="auto"/>
            <w:left w:val="none" w:sz="0" w:space="0" w:color="auto"/>
            <w:bottom w:val="none" w:sz="0" w:space="0" w:color="auto"/>
            <w:right w:val="none" w:sz="0" w:space="0" w:color="auto"/>
          </w:divBdr>
        </w:div>
      </w:divsChild>
    </w:div>
    <w:div w:id="1784374762">
      <w:bodyDiv w:val="1"/>
      <w:marLeft w:val="0"/>
      <w:marRight w:val="0"/>
      <w:marTop w:val="0"/>
      <w:marBottom w:val="0"/>
      <w:divBdr>
        <w:top w:val="none" w:sz="0" w:space="0" w:color="auto"/>
        <w:left w:val="none" w:sz="0" w:space="0" w:color="auto"/>
        <w:bottom w:val="none" w:sz="0" w:space="0" w:color="auto"/>
        <w:right w:val="none" w:sz="0" w:space="0" w:color="auto"/>
      </w:divBdr>
    </w:div>
    <w:div w:id="1816602531">
      <w:bodyDiv w:val="1"/>
      <w:marLeft w:val="0"/>
      <w:marRight w:val="0"/>
      <w:marTop w:val="0"/>
      <w:marBottom w:val="0"/>
      <w:divBdr>
        <w:top w:val="none" w:sz="0" w:space="0" w:color="auto"/>
        <w:left w:val="none" w:sz="0" w:space="0" w:color="auto"/>
        <w:bottom w:val="none" w:sz="0" w:space="0" w:color="auto"/>
        <w:right w:val="none" w:sz="0" w:space="0" w:color="auto"/>
      </w:divBdr>
    </w:div>
    <w:div w:id="1829006968">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640"/>
          <w:marRight w:val="0"/>
          <w:marTop w:val="0"/>
          <w:marBottom w:val="0"/>
          <w:divBdr>
            <w:top w:val="none" w:sz="0" w:space="0" w:color="auto"/>
            <w:left w:val="none" w:sz="0" w:space="0" w:color="auto"/>
            <w:bottom w:val="none" w:sz="0" w:space="0" w:color="auto"/>
            <w:right w:val="none" w:sz="0" w:space="0" w:color="auto"/>
          </w:divBdr>
        </w:div>
        <w:div w:id="425462659">
          <w:marLeft w:val="640"/>
          <w:marRight w:val="0"/>
          <w:marTop w:val="0"/>
          <w:marBottom w:val="0"/>
          <w:divBdr>
            <w:top w:val="none" w:sz="0" w:space="0" w:color="auto"/>
            <w:left w:val="none" w:sz="0" w:space="0" w:color="auto"/>
            <w:bottom w:val="none" w:sz="0" w:space="0" w:color="auto"/>
            <w:right w:val="none" w:sz="0" w:space="0" w:color="auto"/>
          </w:divBdr>
        </w:div>
        <w:div w:id="602764339">
          <w:marLeft w:val="640"/>
          <w:marRight w:val="0"/>
          <w:marTop w:val="0"/>
          <w:marBottom w:val="0"/>
          <w:divBdr>
            <w:top w:val="none" w:sz="0" w:space="0" w:color="auto"/>
            <w:left w:val="none" w:sz="0" w:space="0" w:color="auto"/>
            <w:bottom w:val="none" w:sz="0" w:space="0" w:color="auto"/>
            <w:right w:val="none" w:sz="0" w:space="0" w:color="auto"/>
          </w:divBdr>
        </w:div>
        <w:div w:id="1769278543">
          <w:marLeft w:val="640"/>
          <w:marRight w:val="0"/>
          <w:marTop w:val="0"/>
          <w:marBottom w:val="0"/>
          <w:divBdr>
            <w:top w:val="none" w:sz="0" w:space="0" w:color="auto"/>
            <w:left w:val="none" w:sz="0" w:space="0" w:color="auto"/>
            <w:bottom w:val="none" w:sz="0" w:space="0" w:color="auto"/>
            <w:right w:val="none" w:sz="0" w:space="0" w:color="auto"/>
          </w:divBdr>
        </w:div>
        <w:div w:id="1347634615">
          <w:marLeft w:val="640"/>
          <w:marRight w:val="0"/>
          <w:marTop w:val="0"/>
          <w:marBottom w:val="0"/>
          <w:divBdr>
            <w:top w:val="none" w:sz="0" w:space="0" w:color="auto"/>
            <w:left w:val="none" w:sz="0" w:space="0" w:color="auto"/>
            <w:bottom w:val="none" w:sz="0" w:space="0" w:color="auto"/>
            <w:right w:val="none" w:sz="0" w:space="0" w:color="auto"/>
          </w:divBdr>
        </w:div>
        <w:div w:id="343555077">
          <w:marLeft w:val="640"/>
          <w:marRight w:val="0"/>
          <w:marTop w:val="0"/>
          <w:marBottom w:val="0"/>
          <w:divBdr>
            <w:top w:val="none" w:sz="0" w:space="0" w:color="auto"/>
            <w:left w:val="none" w:sz="0" w:space="0" w:color="auto"/>
            <w:bottom w:val="none" w:sz="0" w:space="0" w:color="auto"/>
            <w:right w:val="none" w:sz="0" w:space="0" w:color="auto"/>
          </w:divBdr>
        </w:div>
        <w:div w:id="421688152">
          <w:marLeft w:val="640"/>
          <w:marRight w:val="0"/>
          <w:marTop w:val="0"/>
          <w:marBottom w:val="0"/>
          <w:divBdr>
            <w:top w:val="none" w:sz="0" w:space="0" w:color="auto"/>
            <w:left w:val="none" w:sz="0" w:space="0" w:color="auto"/>
            <w:bottom w:val="none" w:sz="0" w:space="0" w:color="auto"/>
            <w:right w:val="none" w:sz="0" w:space="0" w:color="auto"/>
          </w:divBdr>
        </w:div>
        <w:div w:id="563217529">
          <w:marLeft w:val="640"/>
          <w:marRight w:val="0"/>
          <w:marTop w:val="0"/>
          <w:marBottom w:val="0"/>
          <w:divBdr>
            <w:top w:val="none" w:sz="0" w:space="0" w:color="auto"/>
            <w:left w:val="none" w:sz="0" w:space="0" w:color="auto"/>
            <w:bottom w:val="none" w:sz="0" w:space="0" w:color="auto"/>
            <w:right w:val="none" w:sz="0" w:space="0" w:color="auto"/>
          </w:divBdr>
        </w:div>
        <w:div w:id="686054985">
          <w:marLeft w:val="640"/>
          <w:marRight w:val="0"/>
          <w:marTop w:val="0"/>
          <w:marBottom w:val="0"/>
          <w:divBdr>
            <w:top w:val="none" w:sz="0" w:space="0" w:color="auto"/>
            <w:left w:val="none" w:sz="0" w:space="0" w:color="auto"/>
            <w:bottom w:val="none" w:sz="0" w:space="0" w:color="auto"/>
            <w:right w:val="none" w:sz="0" w:space="0" w:color="auto"/>
          </w:divBdr>
        </w:div>
        <w:div w:id="907573074">
          <w:marLeft w:val="640"/>
          <w:marRight w:val="0"/>
          <w:marTop w:val="0"/>
          <w:marBottom w:val="0"/>
          <w:divBdr>
            <w:top w:val="none" w:sz="0" w:space="0" w:color="auto"/>
            <w:left w:val="none" w:sz="0" w:space="0" w:color="auto"/>
            <w:bottom w:val="none" w:sz="0" w:space="0" w:color="auto"/>
            <w:right w:val="none" w:sz="0" w:space="0" w:color="auto"/>
          </w:divBdr>
        </w:div>
        <w:div w:id="917596474">
          <w:marLeft w:val="640"/>
          <w:marRight w:val="0"/>
          <w:marTop w:val="0"/>
          <w:marBottom w:val="0"/>
          <w:divBdr>
            <w:top w:val="none" w:sz="0" w:space="0" w:color="auto"/>
            <w:left w:val="none" w:sz="0" w:space="0" w:color="auto"/>
            <w:bottom w:val="none" w:sz="0" w:space="0" w:color="auto"/>
            <w:right w:val="none" w:sz="0" w:space="0" w:color="auto"/>
          </w:divBdr>
        </w:div>
        <w:div w:id="253515521">
          <w:marLeft w:val="640"/>
          <w:marRight w:val="0"/>
          <w:marTop w:val="0"/>
          <w:marBottom w:val="0"/>
          <w:divBdr>
            <w:top w:val="none" w:sz="0" w:space="0" w:color="auto"/>
            <w:left w:val="none" w:sz="0" w:space="0" w:color="auto"/>
            <w:bottom w:val="none" w:sz="0" w:space="0" w:color="auto"/>
            <w:right w:val="none" w:sz="0" w:space="0" w:color="auto"/>
          </w:divBdr>
        </w:div>
        <w:div w:id="1387560176">
          <w:marLeft w:val="640"/>
          <w:marRight w:val="0"/>
          <w:marTop w:val="0"/>
          <w:marBottom w:val="0"/>
          <w:divBdr>
            <w:top w:val="none" w:sz="0" w:space="0" w:color="auto"/>
            <w:left w:val="none" w:sz="0" w:space="0" w:color="auto"/>
            <w:bottom w:val="none" w:sz="0" w:space="0" w:color="auto"/>
            <w:right w:val="none" w:sz="0" w:space="0" w:color="auto"/>
          </w:divBdr>
        </w:div>
        <w:div w:id="790587083">
          <w:marLeft w:val="640"/>
          <w:marRight w:val="0"/>
          <w:marTop w:val="0"/>
          <w:marBottom w:val="0"/>
          <w:divBdr>
            <w:top w:val="none" w:sz="0" w:space="0" w:color="auto"/>
            <w:left w:val="none" w:sz="0" w:space="0" w:color="auto"/>
            <w:bottom w:val="none" w:sz="0" w:space="0" w:color="auto"/>
            <w:right w:val="none" w:sz="0" w:space="0" w:color="auto"/>
          </w:divBdr>
        </w:div>
        <w:div w:id="419837988">
          <w:marLeft w:val="640"/>
          <w:marRight w:val="0"/>
          <w:marTop w:val="0"/>
          <w:marBottom w:val="0"/>
          <w:divBdr>
            <w:top w:val="none" w:sz="0" w:space="0" w:color="auto"/>
            <w:left w:val="none" w:sz="0" w:space="0" w:color="auto"/>
            <w:bottom w:val="none" w:sz="0" w:space="0" w:color="auto"/>
            <w:right w:val="none" w:sz="0" w:space="0" w:color="auto"/>
          </w:divBdr>
        </w:div>
        <w:div w:id="1597715929">
          <w:marLeft w:val="640"/>
          <w:marRight w:val="0"/>
          <w:marTop w:val="0"/>
          <w:marBottom w:val="0"/>
          <w:divBdr>
            <w:top w:val="none" w:sz="0" w:space="0" w:color="auto"/>
            <w:left w:val="none" w:sz="0" w:space="0" w:color="auto"/>
            <w:bottom w:val="none" w:sz="0" w:space="0" w:color="auto"/>
            <w:right w:val="none" w:sz="0" w:space="0" w:color="auto"/>
          </w:divBdr>
        </w:div>
        <w:div w:id="1775055246">
          <w:marLeft w:val="640"/>
          <w:marRight w:val="0"/>
          <w:marTop w:val="0"/>
          <w:marBottom w:val="0"/>
          <w:divBdr>
            <w:top w:val="none" w:sz="0" w:space="0" w:color="auto"/>
            <w:left w:val="none" w:sz="0" w:space="0" w:color="auto"/>
            <w:bottom w:val="none" w:sz="0" w:space="0" w:color="auto"/>
            <w:right w:val="none" w:sz="0" w:space="0" w:color="auto"/>
          </w:divBdr>
        </w:div>
        <w:div w:id="622003172">
          <w:marLeft w:val="640"/>
          <w:marRight w:val="0"/>
          <w:marTop w:val="0"/>
          <w:marBottom w:val="0"/>
          <w:divBdr>
            <w:top w:val="none" w:sz="0" w:space="0" w:color="auto"/>
            <w:left w:val="none" w:sz="0" w:space="0" w:color="auto"/>
            <w:bottom w:val="none" w:sz="0" w:space="0" w:color="auto"/>
            <w:right w:val="none" w:sz="0" w:space="0" w:color="auto"/>
          </w:divBdr>
        </w:div>
        <w:div w:id="1035233506">
          <w:marLeft w:val="640"/>
          <w:marRight w:val="0"/>
          <w:marTop w:val="0"/>
          <w:marBottom w:val="0"/>
          <w:divBdr>
            <w:top w:val="none" w:sz="0" w:space="0" w:color="auto"/>
            <w:left w:val="none" w:sz="0" w:space="0" w:color="auto"/>
            <w:bottom w:val="none" w:sz="0" w:space="0" w:color="auto"/>
            <w:right w:val="none" w:sz="0" w:space="0" w:color="auto"/>
          </w:divBdr>
        </w:div>
        <w:div w:id="1383939770">
          <w:marLeft w:val="640"/>
          <w:marRight w:val="0"/>
          <w:marTop w:val="0"/>
          <w:marBottom w:val="0"/>
          <w:divBdr>
            <w:top w:val="none" w:sz="0" w:space="0" w:color="auto"/>
            <w:left w:val="none" w:sz="0" w:space="0" w:color="auto"/>
            <w:bottom w:val="none" w:sz="0" w:space="0" w:color="auto"/>
            <w:right w:val="none" w:sz="0" w:space="0" w:color="auto"/>
          </w:divBdr>
        </w:div>
        <w:div w:id="1938369188">
          <w:marLeft w:val="640"/>
          <w:marRight w:val="0"/>
          <w:marTop w:val="0"/>
          <w:marBottom w:val="0"/>
          <w:divBdr>
            <w:top w:val="none" w:sz="0" w:space="0" w:color="auto"/>
            <w:left w:val="none" w:sz="0" w:space="0" w:color="auto"/>
            <w:bottom w:val="none" w:sz="0" w:space="0" w:color="auto"/>
            <w:right w:val="none" w:sz="0" w:space="0" w:color="auto"/>
          </w:divBdr>
        </w:div>
      </w:divsChild>
    </w:div>
    <w:div w:id="1887141692">
      <w:bodyDiv w:val="1"/>
      <w:marLeft w:val="0"/>
      <w:marRight w:val="0"/>
      <w:marTop w:val="0"/>
      <w:marBottom w:val="0"/>
      <w:divBdr>
        <w:top w:val="none" w:sz="0" w:space="0" w:color="auto"/>
        <w:left w:val="none" w:sz="0" w:space="0" w:color="auto"/>
        <w:bottom w:val="none" w:sz="0" w:space="0" w:color="auto"/>
        <w:right w:val="none" w:sz="0" w:space="0" w:color="auto"/>
      </w:divBdr>
    </w:div>
    <w:div w:id="1977949966">
      <w:bodyDiv w:val="1"/>
      <w:marLeft w:val="0"/>
      <w:marRight w:val="0"/>
      <w:marTop w:val="0"/>
      <w:marBottom w:val="0"/>
      <w:divBdr>
        <w:top w:val="none" w:sz="0" w:space="0" w:color="auto"/>
        <w:left w:val="none" w:sz="0" w:space="0" w:color="auto"/>
        <w:bottom w:val="none" w:sz="0" w:space="0" w:color="auto"/>
        <w:right w:val="none" w:sz="0" w:space="0" w:color="auto"/>
      </w:divBdr>
    </w:div>
    <w:div w:id="1989893259">
      <w:bodyDiv w:val="1"/>
      <w:marLeft w:val="0"/>
      <w:marRight w:val="0"/>
      <w:marTop w:val="0"/>
      <w:marBottom w:val="0"/>
      <w:divBdr>
        <w:top w:val="none" w:sz="0" w:space="0" w:color="auto"/>
        <w:left w:val="none" w:sz="0" w:space="0" w:color="auto"/>
        <w:bottom w:val="none" w:sz="0" w:space="0" w:color="auto"/>
        <w:right w:val="none" w:sz="0" w:space="0" w:color="auto"/>
      </w:divBdr>
    </w:div>
    <w:div w:id="1993899412">
      <w:bodyDiv w:val="1"/>
      <w:marLeft w:val="0"/>
      <w:marRight w:val="0"/>
      <w:marTop w:val="0"/>
      <w:marBottom w:val="0"/>
      <w:divBdr>
        <w:top w:val="none" w:sz="0" w:space="0" w:color="auto"/>
        <w:left w:val="none" w:sz="0" w:space="0" w:color="auto"/>
        <w:bottom w:val="none" w:sz="0" w:space="0" w:color="auto"/>
        <w:right w:val="none" w:sz="0" w:space="0" w:color="auto"/>
      </w:divBdr>
    </w:div>
    <w:div w:id="2024628205">
      <w:bodyDiv w:val="1"/>
      <w:marLeft w:val="0"/>
      <w:marRight w:val="0"/>
      <w:marTop w:val="0"/>
      <w:marBottom w:val="0"/>
      <w:divBdr>
        <w:top w:val="none" w:sz="0" w:space="0" w:color="auto"/>
        <w:left w:val="none" w:sz="0" w:space="0" w:color="auto"/>
        <w:bottom w:val="none" w:sz="0" w:space="0" w:color="auto"/>
        <w:right w:val="none" w:sz="0" w:space="0" w:color="auto"/>
      </w:divBdr>
      <w:divsChild>
        <w:div w:id="804083797">
          <w:marLeft w:val="640"/>
          <w:marRight w:val="0"/>
          <w:marTop w:val="0"/>
          <w:marBottom w:val="0"/>
          <w:divBdr>
            <w:top w:val="none" w:sz="0" w:space="0" w:color="auto"/>
            <w:left w:val="none" w:sz="0" w:space="0" w:color="auto"/>
            <w:bottom w:val="none" w:sz="0" w:space="0" w:color="auto"/>
            <w:right w:val="none" w:sz="0" w:space="0" w:color="auto"/>
          </w:divBdr>
        </w:div>
        <w:div w:id="1220245325">
          <w:marLeft w:val="640"/>
          <w:marRight w:val="0"/>
          <w:marTop w:val="0"/>
          <w:marBottom w:val="0"/>
          <w:divBdr>
            <w:top w:val="none" w:sz="0" w:space="0" w:color="auto"/>
            <w:left w:val="none" w:sz="0" w:space="0" w:color="auto"/>
            <w:bottom w:val="none" w:sz="0" w:space="0" w:color="auto"/>
            <w:right w:val="none" w:sz="0" w:space="0" w:color="auto"/>
          </w:divBdr>
        </w:div>
        <w:div w:id="1957442276">
          <w:marLeft w:val="640"/>
          <w:marRight w:val="0"/>
          <w:marTop w:val="0"/>
          <w:marBottom w:val="0"/>
          <w:divBdr>
            <w:top w:val="none" w:sz="0" w:space="0" w:color="auto"/>
            <w:left w:val="none" w:sz="0" w:space="0" w:color="auto"/>
            <w:bottom w:val="none" w:sz="0" w:space="0" w:color="auto"/>
            <w:right w:val="none" w:sz="0" w:space="0" w:color="auto"/>
          </w:divBdr>
        </w:div>
        <w:div w:id="1691250103">
          <w:marLeft w:val="640"/>
          <w:marRight w:val="0"/>
          <w:marTop w:val="0"/>
          <w:marBottom w:val="0"/>
          <w:divBdr>
            <w:top w:val="none" w:sz="0" w:space="0" w:color="auto"/>
            <w:left w:val="none" w:sz="0" w:space="0" w:color="auto"/>
            <w:bottom w:val="none" w:sz="0" w:space="0" w:color="auto"/>
            <w:right w:val="none" w:sz="0" w:space="0" w:color="auto"/>
          </w:divBdr>
        </w:div>
        <w:div w:id="627928927">
          <w:marLeft w:val="640"/>
          <w:marRight w:val="0"/>
          <w:marTop w:val="0"/>
          <w:marBottom w:val="0"/>
          <w:divBdr>
            <w:top w:val="none" w:sz="0" w:space="0" w:color="auto"/>
            <w:left w:val="none" w:sz="0" w:space="0" w:color="auto"/>
            <w:bottom w:val="none" w:sz="0" w:space="0" w:color="auto"/>
            <w:right w:val="none" w:sz="0" w:space="0" w:color="auto"/>
          </w:divBdr>
        </w:div>
        <w:div w:id="1244099265">
          <w:marLeft w:val="640"/>
          <w:marRight w:val="0"/>
          <w:marTop w:val="0"/>
          <w:marBottom w:val="0"/>
          <w:divBdr>
            <w:top w:val="none" w:sz="0" w:space="0" w:color="auto"/>
            <w:left w:val="none" w:sz="0" w:space="0" w:color="auto"/>
            <w:bottom w:val="none" w:sz="0" w:space="0" w:color="auto"/>
            <w:right w:val="none" w:sz="0" w:space="0" w:color="auto"/>
          </w:divBdr>
        </w:div>
        <w:div w:id="256597692">
          <w:marLeft w:val="640"/>
          <w:marRight w:val="0"/>
          <w:marTop w:val="0"/>
          <w:marBottom w:val="0"/>
          <w:divBdr>
            <w:top w:val="none" w:sz="0" w:space="0" w:color="auto"/>
            <w:left w:val="none" w:sz="0" w:space="0" w:color="auto"/>
            <w:bottom w:val="none" w:sz="0" w:space="0" w:color="auto"/>
            <w:right w:val="none" w:sz="0" w:space="0" w:color="auto"/>
          </w:divBdr>
        </w:div>
        <w:div w:id="2003121773">
          <w:marLeft w:val="640"/>
          <w:marRight w:val="0"/>
          <w:marTop w:val="0"/>
          <w:marBottom w:val="0"/>
          <w:divBdr>
            <w:top w:val="none" w:sz="0" w:space="0" w:color="auto"/>
            <w:left w:val="none" w:sz="0" w:space="0" w:color="auto"/>
            <w:bottom w:val="none" w:sz="0" w:space="0" w:color="auto"/>
            <w:right w:val="none" w:sz="0" w:space="0" w:color="auto"/>
          </w:divBdr>
        </w:div>
        <w:div w:id="376203210">
          <w:marLeft w:val="640"/>
          <w:marRight w:val="0"/>
          <w:marTop w:val="0"/>
          <w:marBottom w:val="0"/>
          <w:divBdr>
            <w:top w:val="none" w:sz="0" w:space="0" w:color="auto"/>
            <w:left w:val="none" w:sz="0" w:space="0" w:color="auto"/>
            <w:bottom w:val="none" w:sz="0" w:space="0" w:color="auto"/>
            <w:right w:val="none" w:sz="0" w:space="0" w:color="auto"/>
          </w:divBdr>
        </w:div>
        <w:div w:id="1725519913">
          <w:marLeft w:val="640"/>
          <w:marRight w:val="0"/>
          <w:marTop w:val="0"/>
          <w:marBottom w:val="0"/>
          <w:divBdr>
            <w:top w:val="none" w:sz="0" w:space="0" w:color="auto"/>
            <w:left w:val="none" w:sz="0" w:space="0" w:color="auto"/>
            <w:bottom w:val="none" w:sz="0" w:space="0" w:color="auto"/>
            <w:right w:val="none" w:sz="0" w:space="0" w:color="auto"/>
          </w:divBdr>
        </w:div>
        <w:div w:id="1373313007">
          <w:marLeft w:val="640"/>
          <w:marRight w:val="0"/>
          <w:marTop w:val="0"/>
          <w:marBottom w:val="0"/>
          <w:divBdr>
            <w:top w:val="none" w:sz="0" w:space="0" w:color="auto"/>
            <w:left w:val="none" w:sz="0" w:space="0" w:color="auto"/>
            <w:bottom w:val="none" w:sz="0" w:space="0" w:color="auto"/>
            <w:right w:val="none" w:sz="0" w:space="0" w:color="auto"/>
          </w:divBdr>
        </w:div>
        <w:div w:id="1209605152">
          <w:marLeft w:val="640"/>
          <w:marRight w:val="0"/>
          <w:marTop w:val="0"/>
          <w:marBottom w:val="0"/>
          <w:divBdr>
            <w:top w:val="none" w:sz="0" w:space="0" w:color="auto"/>
            <w:left w:val="none" w:sz="0" w:space="0" w:color="auto"/>
            <w:bottom w:val="none" w:sz="0" w:space="0" w:color="auto"/>
            <w:right w:val="none" w:sz="0" w:space="0" w:color="auto"/>
          </w:divBdr>
        </w:div>
        <w:div w:id="124738159">
          <w:marLeft w:val="640"/>
          <w:marRight w:val="0"/>
          <w:marTop w:val="0"/>
          <w:marBottom w:val="0"/>
          <w:divBdr>
            <w:top w:val="none" w:sz="0" w:space="0" w:color="auto"/>
            <w:left w:val="none" w:sz="0" w:space="0" w:color="auto"/>
            <w:bottom w:val="none" w:sz="0" w:space="0" w:color="auto"/>
            <w:right w:val="none" w:sz="0" w:space="0" w:color="auto"/>
          </w:divBdr>
        </w:div>
        <w:div w:id="20281600">
          <w:marLeft w:val="640"/>
          <w:marRight w:val="0"/>
          <w:marTop w:val="0"/>
          <w:marBottom w:val="0"/>
          <w:divBdr>
            <w:top w:val="none" w:sz="0" w:space="0" w:color="auto"/>
            <w:left w:val="none" w:sz="0" w:space="0" w:color="auto"/>
            <w:bottom w:val="none" w:sz="0" w:space="0" w:color="auto"/>
            <w:right w:val="none" w:sz="0" w:space="0" w:color="auto"/>
          </w:divBdr>
        </w:div>
        <w:div w:id="744227731">
          <w:marLeft w:val="640"/>
          <w:marRight w:val="0"/>
          <w:marTop w:val="0"/>
          <w:marBottom w:val="0"/>
          <w:divBdr>
            <w:top w:val="none" w:sz="0" w:space="0" w:color="auto"/>
            <w:left w:val="none" w:sz="0" w:space="0" w:color="auto"/>
            <w:bottom w:val="none" w:sz="0" w:space="0" w:color="auto"/>
            <w:right w:val="none" w:sz="0" w:space="0" w:color="auto"/>
          </w:divBdr>
        </w:div>
        <w:div w:id="668482551">
          <w:marLeft w:val="640"/>
          <w:marRight w:val="0"/>
          <w:marTop w:val="0"/>
          <w:marBottom w:val="0"/>
          <w:divBdr>
            <w:top w:val="none" w:sz="0" w:space="0" w:color="auto"/>
            <w:left w:val="none" w:sz="0" w:space="0" w:color="auto"/>
            <w:bottom w:val="none" w:sz="0" w:space="0" w:color="auto"/>
            <w:right w:val="none" w:sz="0" w:space="0" w:color="auto"/>
          </w:divBdr>
        </w:div>
        <w:div w:id="211818288">
          <w:marLeft w:val="640"/>
          <w:marRight w:val="0"/>
          <w:marTop w:val="0"/>
          <w:marBottom w:val="0"/>
          <w:divBdr>
            <w:top w:val="none" w:sz="0" w:space="0" w:color="auto"/>
            <w:left w:val="none" w:sz="0" w:space="0" w:color="auto"/>
            <w:bottom w:val="none" w:sz="0" w:space="0" w:color="auto"/>
            <w:right w:val="none" w:sz="0" w:space="0" w:color="auto"/>
          </w:divBdr>
        </w:div>
        <w:div w:id="773330453">
          <w:marLeft w:val="640"/>
          <w:marRight w:val="0"/>
          <w:marTop w:val="0"/>
          <w:marBottom w:val="0"/>
          <w:divBdr>
            <w:top w:val="none" w:sz="0" w:space="0" w:color="auto"/>
            <w:left w:val="none" w:sz="0" w:space="0" w:color="auto"/>
            <w:bottom w:val="none" w:sz="0" w:space="0" w:color="auto"/>
            <w:right w:val="none" w:sz="0" w:space="0" w:color="auto"/>
          </w:divBdr>
        </w:div>
        <w:div w:id="1107000446">
          <w:marLeft w:val="640"/>
          <w:marRight w:val="0"/>
          <w:marTop w:val="0"/>
          <w:marBottom w:val="0"/>
          <w:divBdr>
            <w:top w:val="none" w:sz="0" w:space="0" w:color="auto"/>
            <w:left w:val="none" w:sz="0" w:space="0" w:color="auto"/>
            <w:bottom w:val="none" w:sz="0" w:space="0" w:color="auto"/>
            <w:right w:val="none" w:sz="0" w:space="0" w:color="auto"/>
          </w:divBdr>
        </w:div>
        <w:div w:id="312492653">
          <w:marLeft w:val="640"/>
          <w:marRight w:val="0"/>
          <w:marTop w:val="0"/>
          <w:marBottom w:val="0"/>
          <w:divBdr>
            <w:top w:val="none" w:sz="0" w:space="0" w:color="auto"/>
            <w:left w:val="none" w:sz="0" w:space="0" w:color="auto"/>
            <w:bottom w:val="none" w:sz="0" w:space="0" w:color="auto"/>
            <w:right w:val="none" w:sz="0" w:space="0" w:color="auto"/>
          </w:divBdr>
        </w:div>
        <w:div w:id="1873034090">
          <w:marLeft w:val="640"/>
          <w:marRight w:val="0"/>
          <w:marTop w:val="0"/>
          <w:marBottom w:val="0"/>
          <w:divBdr>
            <w:top w:val="none" w:sz="0" w:space="0" w:color="auto"/>
            <w:left w:val="none" w:sz="0" w:space="0" w:color="auto"/>
            <w:bottom w:val="none" w:sz="0" w:space="0" w:color="auto"/>
            <w:right w:val="none" w:sz="0" w:space="0" w:color="auto"/>
          </w:divBdr>
        </w:div>
      </w:divsChild>
    </w:div>
    <w:div w:id="2043434648">
      <w:bodyDiv w:val="1"/>
      <w:marLeft w:val="0"/>
      <w:marRight w:val="0"/>
      <w:marTop w:val="0"/>
      <w:marBottom w:val="0"/>
      <w:divBdr>
        <w:top w:val="none" w:sz="0" w:space="0" w:color="auto"/>
        <w:left w:val="none" w:sz="0" w:space="0" w:color="auto"/>
        <w:bottom w:val="none" w:sz="0" w:space="0" w:color="auto"/>
        <w:right w:val="none" w:sz="0" w:space="0" w:color="auto"/>
      </w:divBdr>
    </w:div>
    <w:div w:id="2072995714">
      <w:bodyDiv w:val="1"/>
      <w:marLeft w:val="0"/>
      <w:marRight w:val="0"/>
      <w:marTop w:val="0"/>
      <w:marBottom w:val="0"/>
      <w:divBdr>
        <w:top w:val="none" w:sz="0" w:space="0" w:color="auto"/>
        <w:left w:val="none" w:sz="0" w:space="0" w:color="auto"/>
        <w:bottom w:val="none" w:sz="0" w:space="0" w:color="auto"/>
        <w:right w:val="none" w:sz="0" w:space="0" w:color="auto"/>
      </w:divBdr>
    </w:div>
    <w:div w:id="21257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https://uoj-my.sharepoint.com/personal/2019e023_eng_jfn_ac_lk/Documents/UOJ/Education/Research/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oj-my.sharepoint.com/personal/2019e023_eng_jfn_ac_lk/Documents/UOJ/Education/Research/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DNA Methylation Data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 Features</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Sheet1!$B$1:$E$1</c:f>
              <c:strCache>
                <c:ptCount val="4"/>
                <c:pt idx="0">
                  <c:v>Information Gain (Mutual info)</c:v>
                </c:pt>
                <c:pt idx="1">
                  <c:v>Correlation Coefficient</c:v>
                </c:pt>
                <c:pt idx="2">
                  <c:v>Chi-Square</c:v>
                </c:pt>
                <c:pt idx="3">
                  <c:v>Feature Importance</c:v>
                </c:pt>
              </c:strCache>
            </c:strRef>
          </c:cat>
          <c:val>
            <c:numRef>
              <c:f>Sheet1!$B$2:$E$2</c:f>
              <c:numCache>
                <c:formatCode>General</c:formatCode>
                <c:ptCount val="4"/>
                <c:pt idx="0">
                  <c:v>0.47</c:v>
                </c:pt>
                <c:pt idx="1">
                  <c:v>0.81</c:v>
                </c:pt>
                <c:pt idx="2">
                  <c:v>0.77</c:v>
                </c:pt>
                <c:pt idx="3">
                  <c:v>0.71</c:v>
                </c:pt>
              </c:numCache>
            </c:numRef>
          </c:val>
          <c:extLst>
            <c:ext xmlns:c16="http://schemas.microsoft.com/office/drawing/2014/chart" uri="{C3380CC4-5D6E-409C-BE32-E72D297353CC}">
              <c16:uniqueId val="{00000000-8510-4EC3-BB8D-61056D7D0B87}"/>
            </c:ext>
          </c:extLst>
        </c:ser>
        <c:ser>
          <c:idx val="1"/>
          <c:order val="1"/>
          <c:tx>
            <c:v>30 Features</c:v>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Sheet1!$B$1:$E$1</c:f>
              <c:strCache>
                <c:ptCount val="4"/>
                <c:pt idx="0">
                  <c:v>Information Gain (Mutual info)</c:v>
                </c:pt>
                <c:pt idx="1">
                  <c:v>Correlation Coefficient</c:v>
                </c:pt>
                <c:pt idx="2">
                  <c:v>Chi-Square</c:v>
                </c:pt>
                <c:pt idx="3">
                  <c:v>Feature Importance</c:v>
                </c:pt>
              </c:strCache>
            </c:strRef>
          </c:cat>
          <c:val>
            <c:numRef>
              <c:f>Sheet1!$B$3:$E$3</c:f>
              <c:numCache>
                <c:formatCode>General</c:formatCode>
                <c:ptCount val="4"/>
                <c:pt idx="0">
                  <c:v>0.46</c:v>
                </c:pt>
                <c:pt idx="1">
                  <c:v>0.79</c:v>
                </c:pt>
                <c:pt idx="2">
                  <c:v>0.77</c:v>
                </c:pt>
                <c:pt idx="3">
                  <c:v>0.64</c:v>
                </c:pt>
              </c:numCache>
            </c:numRef>
          </c:val>
          <c:extLst>
            <c:ext xmlns:c16="http://schemas.microsoft.com/office/drawing/2014/chart" uri="{C3380CC4-5D6E-409C-BE32-E72D297353CC}">
              <c16:uniqueId val="{00000001-8510-4EC3-BB8D-61056D7D0B87}"/>
            </c:ext>
          </c:extLst>
        </c:ser>
        <c:ser>
          <c:idx val="2"/>
          <c:order val="2"/>
          <c:tx>
            <c:v>40 Features</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Sheet1!$B$1:$E$1</c:f>
              <c:strCache>
                <c:ptCount val="4"/>
                <c:pt idx="0">
                  <c:v>Information Gain (Mutual info)</c:v>
                </c:pt>
                <c:pt idx="1">
                  <c:v>Correlation Coefficient</c:v>
                </c:pt>
                <c:pt idx="2">
                  <c:v>Chi-Square</c:v>
                </c:pt>
                <c:pt idx="3">
                  <c:v>Feature Importance</c:v>
                </c:pt>
              </c:strCache>
            </c:strRef>
          </c:cat>
          <c:val>
            <c:numRef>
              <c:f>Sheet1!$B$4:$E$4</c:f>
              <c:numCache>
                <c:formatCode>General</c:formatCode>
                <c:ptCount val="4"/>
                <c:pt idx="0">
                  <c:v>0.49</c:v>
                </c:pt>
                <c:pt idx="1">
                  <c:v>0.86</c:v>
                </c:pt>
                <c:pt idx="2">
                  <c:v>0.81</c:v>
                </c:pt>
                <c:pt idx="3">
                  <c:v>0.73</c:v>
                </c:pt>
              </c:numCache>
            </c:numRef>
          </c:val>
          <c:extLst>
            <c:ext xmlns:c16="http://schemas.microsoft.com/office/drawing/2014/chart" uri="{C3380CC4-5D6E-409C-BE32-E72D297353CC}">
              <c16:uniqueId val="{00000002-8510-4EC3-BB8D-61056D7D0B87}"/>
            </c:ext>
          </c:extLst>
        </c:ser>
        <c:ser>
          <c:idx val="3"/>
          <c:order val="3"/>
          <c:tx>
            <c:v>50 Features</c:v>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Sheet1!$B$1:$E$1</c:f>
              <c:strCache>
                <c:ptCount val="4"/>
                <c:pt idx="0">
                  <c:v>Information Gain (Mutual info)</c:v>
                </c:pt>
                <c:pt idx="1">
                  <c:v>Correlation Coefficient</c:v>
                </c:pt>
                <c:pt idx="2">
                  <c:v>Chi-Square</c:v>
                </c:pt>
                <c:pt idx="3">
                  <c:v>Feature Importance</c:v>
                </c:pt>
              </c:strCache>
            </c:strRef>
          </c:cat>
          <c:val>
            <c:numRef>
              <c:f>Sheet1!$B$5:$E$5</c:f>
              <c:numCache>
                <c:formatCode>General</c:formatCode>
                <c:ptCount val="4"/>
                <c:pt idx="0">
                  <c:v>0.49</c:v>
                </c:pt>
                <c:pt idx="1">
                  <c:v>0.86</c:v>
                </c:pt>
                <c:pt idx="2">
                  <c:v>0.79</c:v>
                </c:pt>
                <c:pt idx="3">
                  <c:v>0.81</c:v>
                </c:pt>
              </c:numCache>
            </c:numRef>
          </c:val>
          <c:extLst>
            <c:ext xmlns:c16="http://schemas.microsoft.com/office/drawing/2014/chart" uri="{C3380CC4-5D6E-409C-BE32-E72D297353CC}">
              <c16:uniqueId val="{00000003-8510-4EC3-BB8D-61056D7D0B87}"/>
            </c:ext>
          </c:extLst>
        </c:ser>
        <c:ser>
          <c:idx val="4"/>
          <c:order val="4"/>
          <c:tx>
            <c:v>60 Features</c:v>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Sheet1!$B$1:$E$1</c:f>
              <c:strCache>
                <c:ptCount val="4"/>
                <c:pt idx="0">
                  <c:v>Information Gain (Mutual info)</c:v>
                </c:pt>
                <c:pt idx="1">
                  <c:v>Correlation Coefficient</c:v>
                </c:pt>
                <c:pt idx="2">
                  <c:v>Chi-Square</c:v>
                </c:pt>
                <c:pt idx="3">
                  <c:v>Feature Importance</c:v>
                </c:pt>
              </c:strCache>
            </c:strRef>
          </c:cat>
          <c:val>
            <c:numRef>
              <c:f>Sheet1!$B$6:$E$6</c:f>
              <c:numCache>
                <c:formatCode>General</c:formatCode>
                <c:ptCount val="4"/>
                <c:pt idx="0">
                  <c:v>0.47</c:v>
                </c:pt>
                <c:pt idx="1">
                  <c:v>0.84</c:v>
                </c:pt>
                <c:pt idx="2">
                  <c:v>0.76</c:v>
                </c:pt>
                <c:pt idx="3">
                  <c:v>0.79</c:v>
                </c:pt>
              </c:numCache>
            </c:numRef>
          </c:val>
          <c:extLst>
            <c:ext xmlns:c16="http://schemas.microsoft.com/office/drawing/2014/chart" uri="{C3380CC4-5D6E-409C-BE32-E72D297353CC}">
              <c16:uniqueId val="{00000004-8510-4EC3-BB8D-61056D7D0B87}"/>
            </c:ext>
          </c:extLst>
        </c:ser>
        <c:ser>
          <c:idx val="5"/>
          <c:order val="5"/>
          <c:tx>
            <c:v>70 Features</c:v>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Sheet1!$B$1:$E$1</c:f>
              <c:strCache>
                <c:ptCount val="4"/>
                <c:pt idx="0">
                  <c:v>Information Gain (Mutual info)</c:v>
                </c:pt>
                <c:pt idx="1">
                  <c:v>Correlation Coefficient</c:v>
                </c:pt>
                <c:pt idx="2">
                  <c:v>Chi-Square</c:v>
                </c:pt>
                <c:pt idx="3">
                  <c:v>Feature Importance</c:v>
                </c:pt>
              </c:strCache>
            </c:strRef>
          </c:cat>
          <c:val>
            <c:numRef>
              <c:f>Sheet1!$B$7:$E$7</c:f>
              <c:numCache>
                <c:formatCode>General</c:formatCode>
                <c:ptCount val="4"/>
                <c:pt idx="0">
                  <c:v>0.49</c:v>
                </c:pt>
                <c:pt idx="1">
                  <c:v>0.84</c:v>
                </c:pt>
                <c:pt idx="2">
                  <c:v>0.8</c:v>
                </c:pt>
                <c:pt idx="3">
                  <c:v>0.79</c:v>
                </c:pt>
              </c:numCache>
            </c:numRef>
          </c:val>
          <c:extLst>
            <c:ext xmlns:c16="http://schemas.microsoft.com/office/drawing/2014/chart" uri="{C3380CC4-5D6E-409C-BE32-E72D297353CC}">
              <c16:uniqueId val="{00000005-8510-4EC3-BB8D-61056D7D0B87}"/>
            </c:ext>
          </c:extLst>
        </c:ser>
        <c:dLbls>
          <c:dLblPos val="outEnd"/>
          <c:showLegendKey val="0"/>
          <c:showVal val="1"/>
          <c:showCatName val="0"/>
          <c:showSerName val="0"/>
          <c:showPercent val="0"/>
          <c:showBubbleSize val="0"/>
        </c:dLbls>
        <c:gapWidth val="444"/>
        <c:overlap val="-90"/>
        <c:axId val="2048057040"/>
        <c:axId val="2048852432"/>
      </c:barChart>
      <c:catAx>
        <c:axId val="204805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Feature Selection Method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48852432"/>
        <c:crosses val="autoZero"/>
        <c:auto val="1"/>
        <c:lblAlgn val="ctr"/>
        <c:lblOffset val="100"/>
        <c:noMultiLvlLbl val="0"/>
      </c:catAx>
      <c:valAx>
        <c:axId val="204885243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CV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04805704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RNA-seq data (smallRNA-miRNA)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 Features</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Sheet4!$B$1:$E$1</c:f>
              <c:strCache>
                <c:ptCount val="4"/>
                <c:pt idx="0">
                  <c:v>Information Gain (Mutual info)</c:v>
                </c:pt>
                <c:pt idx="1">
                  <c:v>Correlation Coefficient</c:v>
                </c:pt>
                <c:pt idx="2">
                  <c:v>Chi-Square</c:v>
                </c:pt>
                <c:pt idx="3">
                  <c:v>Feature Importance</c:v>
                </c:pt>
              </c:strCache>
            </c:strRef>
          </c:cat>
          <c:val>
            <c:numRef>
              <c:f>Sheet4!$B$2:$E$2</c:f>
              <c:numCache>
                <c:formatCode>General</c:formatCode>
                <c:ptCount val="4"/>
                <c:pt idx="0">
                  <c:v>0.4</c:v>
                </c:pt>
                <c:pt idx="1">
                  <c:v>0.38</c:v>
                </c:pt>
                <c:pt idx="2">
                  <c:v>0.38</c:v>
                </c:pt>
                <c:pt idx="3">
                  <c:v>0.65</c:v>
                </c:pt>
              </c:numCache>
            </c:numRef>
          </c:val>
          <c:extLst>
            <c:ext xmlns:c16="http://schemas.microsoft.com/office/drawing/2014/chart" uri="{C3380CC4-5D6E-409C-BE32-E72D297353CC}">
              <c16:uniqueId val="{00000000-5579-494F-B5B2-9B7F615245C4}"/>
            </c:ext>
          </c:extLst>
        </c:ser>
        <c:ser>
          <c:idx val="1"/>
          <c:order val="1"/>
          <c:tx>
            <c:v>30 Features</c:v>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Sheet4!$B$1:$E$1</c:f>
              <c:strCache>
                <c:ptCount val="4"/>
                <c:pt idx="0">
                  <c:v>Information Gain (Mutual info)</c:v>
                </c:pt>
                <c:pt idx="1">
                  <c:v>Correlation Coefficient</c:v>
                </c:pt>
                <c:pt idx="2">
                  <c:v>Chi-Square</c:v>
                </c:pt>
                <c:pt idx="3">
                  <c:v>Feature Importance</c:v>
                </c:pt>
              </c:strCache>
            </c:strRef>
          </c:cat>
          <c:val>
            <c:numRef>
              <c:f>Sheet4!$B$3:$E$3</c:f>
              <c:numCache>
                <c:formatCode>General</c:formatCode>
                <c:ptCount val="4"/>
                <c:pt idx="0">
                  <c:v>0.35</c:v>
                </c:pt>
                <c:pt idx="1">
                  <c:v>0.38</c:v>
                </c:pt>
                <c:pt idx="2">
                  <c:v>0.37</c:v>
                </c:pt>
                <c:pt idx="3">
                  <c:v>0.66</c:v>
                </c:pt>
              </c:numCache>
            </c:numRef>
          </c:val>
          <c:extLst>
            <c:ext xmlns:c16="http://schemas.microsoft.com/office/drawing/2014/chart" uri="{C3380CC4-5D6E-409C-BE32-E72D297353CC}">
              <c16:uniqueId val="{00000001-5579-494F-B5B2-9B7F615245C4}"/>
            </c:ext>
          </c:extLst>
        </c:ser>
        <c:ser>
          <c:idx val="2"/>
          <c:order val="2"/>
          <c:tx>
            <c:v>40 Features</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Sheet4!$B$1:$E$1</c:f>
              <c:strCache>
                <c:ptCount val="4"/>
                <c:pt idx="0">
                  <c:v>Information Gain (Mutual info)</c:v>
                </c:pt>
                <c:pt idx="1">
                  <c:v>Correlation Coefficient</c:v>
                </c:pt>
                <c:pt idx="2">
                  <c:v>Chi-Square</c:v>
                </c:pt>
                <c:pt idx="3">
                  <c:v>Feature Importance</c:v>
                </c:pt>
              </c:strCache>
            </c:strRef>
          </c:cat>
          <c:val>
            <c:numRef>
              <c:f>Sheet4!$B$4:$E$4</c:f>
              <c:numCache>
                <c:formatCode>General</c:formatCode>
                <c:ptCount val="4"/>
                <c:pt idx="0">
                  <c:v>0.44</c:v>
                </c:pt>
                <c:pt idx="1">
                  <c:v>0.38</c:v>
                </c:pt>
                <c:pt idx="2">
                  <c:v>0.38</c:v>
                </c:pt>
                <c:pt idx="3">
                  <c:v>0.72</c:v>
                </c:pt>
              </c:numCache>
            </c:numRef>
          </c:val>
          <c:extLst>
            <c:ext xmlns:c16="http://schemas.microsoft.com/office/drawing/2014/chart" uri="{C3380CC4-5D6E-409C-BE32-E72D297353CC}">
              <c16:uniqueId val="{00000002-5579-494F-B5B2-9B7F615245C4}"/>
            </c:ext>
          </c:extLst>
        </c:ser>
        <c:ser>
          <c:idx val="3"/>
          <c:order val="3"/>
          <c:tx>
            <c:v>50 Features</c:v>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Sheet4!$B$1:$E$1</c:f>
              <c:strCache>
                <c:ptCount val="4"/>
                <c:pt idx="0">
                  <c:v>Information Gain (Mutual info)</c:v>
                </c:pt>
                <c:pt idx="1">
                  <c:v>Correlation Coefficient</c:v>
                </c:pt>
                <c:pt idx="2">
                  <c:v>Chi-Square</c:v>
                </c:pt>
                <c:pt idx="3">
                  <c:v>Feature Importance</c:v>
                </c:pt>
              </c:strCache>
            </c:strRef>
          </c:cat>
          <c:val>
            <c:numRef>
              <c:f>Sheet4!$B$5:$E$5</c:f>
              <c:numCache>
                <c:formatCode>General</c:formatCode>
                <c:ptCount val="4"/>
                <c:pt idx="0">
                  <c:v>0.42</c:v>
                </c:pt>
                <c:pt idx="1">
                  <c:v>0.37</c:v>
                </c:pt>
                <c:pt idx="2">
                  <c:v>0.37</c:v>
                </c:pt>
                <c:pt idx="3">
                  <c:v>0.67</c:v>
                </c:pt>
              </c:numCache>
            </c:numRef>
          </c:val>
          <c:extLst>
            <c:ext xmlns:c16="http://schemas.microsoft.com/office/drawing/2014/chart" uri="{C3380CC4-5D6E-409C-BE32-E72D297353CC}">
              <c16:uniqueId val="{00000003-5579-494F-B5B2-9B7F615245C4}"/>
            </c:ext>
          </c:extLst>
        </c:ser>
        <c:ser>
          <c:idx val="4"/>
          <c:order val="4"/>
          <c:tx>
            <c:v>60 Features</c:v>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Sheet4!$B$1:$E$1</c:f>
              <c:strCache>
                <c:ptCount val="4"/>
                <c:pt idx="0">
                  <c:v>Information Gain (Mutual info)</c:v>
                </c:pt>
                <c:pt idx="1">
                  <c:v>Correlation Coefficient</c:v>
                </c:pt>
                <c:pt idx="2">
                  <c:v>Chi-Square</c:v>
                </c:pt>
                <c:pt idx="3">
                  <c:v>Feature Importance</c:v>
                </c:pt>
              </c:strCache>
            </c:strRef>
          </c:cat>
          <c:val>
            <c:numRef>
              <c:f>Sheet4!$B$6:$E$6</c:f>
              <c:numCache>
                <c:formatCode>General</c:formatCode>
                <c:ptCount val="4"/>
                <c:pt idx="0">
                  <c:v>0.38</c:v>
                </c:pt>
                <c:pt idx="1">
                  <c:v>0.37</c:v>
                </c:pt>
                <c:pt idx="2">
                  <c:v>0.37</c:v>
                </c:pt>
                <c:pt idx="3">
                  <c:v>0.67</c:v>
                </c:pt>
              </c:numCache>
            </c:numRef>
          </c:val>
          <c:extLst>
            <c:ext xmlns:c16="http://schemas.microsoft.com/office/drawing/2014/chart" uri="{C3380CC4-5D6E-409C-BE32-E72D297353CC}">
              <c16:uniqueId val="{00000004-5579-494F-B5B2-9B7F615245C4}"/>
            </c:ext>
          </c:extLst>
        </c:ser>
        <c:ser>
          <c:idx val="5"/>
          <c:order val="5"/>
          <c:tx>
            <c:v>70 Features</c:v>
          </c:tx>
          <c:spPr>
            <a:solidFill>
              <a:schemeClr val="accent5">
                <a:lumMod val="60000"/>
              </a:schemeClr>
            </a:solidFill>
            <a:ln>
              <a:noFill/>
            </a:ln>
            <a:effectLst/>
          </c:spPr>
          <c:invertIfNegative val="0"/>
          <c:dLbls>
            <c:delete val="1"/>
          </c:dLbls>
          <c:cat>
            <c:strRef>
              <c:f>Sheet4!$B$1:$E$1</c:f>
              <c:strCache>
                <c:ptCount val="4"/>
                <c:pt idx="0">
                  <c:v>Information Gain (Mutual info)</c:v>
                </c:pt>
                <c:pt idx="1">
                  <c:v>Correlation Coefficient</c:v>
                </c:pt>
                <c:pt idx="2">
                  <c:v>Chi-Square</c:v>
                </c:pt>
                <c:pt idx="3">
                  <c:v>Feature Importance</c:v>
                </c:pt>
              </c:strCache>
            </c:strRef>
          </c:cat>
          <c:val>
            <c:numRef>
              <c:f>Sheet4!$B$7:$E$7</c:f>
              <c:numCache>
                <c:formatCode>General</c:formatCode>
                <c:ptCount val="4"/>
                <c:pt idx="0">
                  <c:v>0.39</c:v>
                </c:pt>
                <c:pt idx="1">
                  <c:v>0.38</c:v>
                </c:pt>
                <c:pt idx="2">
                  <c:v>0.38</c:v>
                </c:pt>
                <c:pt idx="3">
                  <c:v>0.69</c:v>
                </c:pt>
              </c:numCache>
            </c:numRef>
          </c:val>
          <c:extLst>
            <c:ext xmlns:c16="http://schemas.microsoft.com/office/drawing/2014/chart" uri="{C3380CC4-5D6E-409C-BE32-E72D297353CC}">
              <c16:uniqueId val="{00000005-5579-494F-B5B2-9B7F615245C4}"/>
            </c:ext>
          </c:extLst>
        </c:ser>
        <c:dLbls>
          <c:dLblPos val="outEnd"/>
          <c:showLegendKey val="0"/>
          <c:showVal val="1"/>
          <c:showCatName val="0"/>
          <c:showSerName val="0"/>
          <c:showPercent val="0"/>
          <c:showBubbleSize val="0"/>
        </c:dLbls>
        <c:gapWidth val="444"/>
        <c:overlap val="-90"/>
        <c:axId val="922080"/>
        <c:axId val="2040242832"/>
      </c:barChart>
      <c:catAx>
        <c:axId val="922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Feature Selection Methods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40242832"/>
        <c:crosses val="autoZero"/>
        <c:auto val="1"/>
        <c:lblAlgn val="ctr"/>
        <c:lblOffset val="100"/>
        <c:noMultiLvlLbl val="0"/>
      </c:catAx>
      <c:valAx>
        <c:axId val="204024283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CV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92208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Cross-Validation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DNA Methylation</c:v>
                </c:pt>
                <c:pt idx="1">
                  <c:v>smallRNA</c:v>
                </c:pt>
                <c:pt idx="2">
                  <c:v>totalRNA</c:v>
                </c:pt>
              </c:strCache>
            </c:strRef>
          </c:cat>
          <c:val>
            <c:numRef>
              <c:f>Sheet1!$B$2:$B$4</c:f>
              <c:numCache>
                <c:formatCode>General</c:formatCode>
                <c:ptCount val="3"/>
                <c:pt idx="0">
                  <c:v>0.95709999999999995</c:v>
                </c:pt>
                <c:pt idx="1">
                  <c:v>0.95</c:v>
                </c:pt>
                <c:pt idx="2">
                  <c:v>0.96250000000000002</c:v>
                </c:pt>
              </c:numCache>
            </c:numRef>
          </c:val>
          <c:extLst>
            <c:ext xmlns:c16="http://schemas.microsoft.com/office/drawing/2014/chart" uri="{C3380CC4-5D6E-409C-BE32-E72D297353CC}">
              <c16:uniqueId val="{00000000-949B-47BA-B564-D6B4D9047FD3}"/>
            </c:ext>
          </c:extLst>
        </c:ser>
        <c:dLbls>
          <c:dLblPos val="outEnd"/>
          <c:showLegendKey val="0"/>
          <c:showVal val="1"/>
          <c:showCatName val="0"/>
          <c:showSerName val="0"/>
          <c:showPercent val="0"/>
          <c:showBubbleSize val="0"/>
        </c:dLbls>
        <c:gapWidth val="182"/>
        <c:axId val="105730527"/>
        <c:axId val="105722623"/>
      </c:barChart>
      <c:catAx>
        <c:axId val="105730527"/>
        <c:scaling>
          <c:orientation val="minMax"/>
        </c:scaling>
        <c:delete val="0"/>
        <c:axPos val="l"/>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err="1"/>
                  <a:t>Omic</a:t>
                </a:r>
                <a:r>
                  <a:rPr lang="en-US" baseline="0" dirty="0"/>
                  <a:t> Type</a:t>
                </a:r>
                <a:endParaRPr lang="en-US"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solidFill>
                <a:latin typeface="+mn-lt"/>
                <a:ea typeface="+mn-ea"/>
                <a:cs typeface="+mn-cs"/>
              </a:defRPr>
            </a:pPr>
            <a:endParaRPr lang="en-US"/>
          </a:p>
        </c:txPr>
        <c:crossAx val="105722623"/>
        <c:crosses val="autoZero"/>
        <c:auto val="1"/>
        <c:lblAlgn val="ctr"/>
        <c:lblOffset val="100"/>
        <c:noMultiLvlLbl val="0"/>
      </c:catAx>
      <c:valAx>
        <c:axId val="10572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Cross-Validation Score</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solidFill>
                <a:latin typeface="+mn-lt"/>
                <a:ea typeface="+mn-ea"/>
                <a:cs typeface="+mn-cs"/>
              </a:defRPr>
            </a:pPr>
            <a:endParaRPr lang="en-US"/>
          </a:p>
        </c:txPr>
        <c:crossAx val="105730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370EA-3019-4FCB-8E60-27BA918648A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B870613-100E-47AE-986F-C06186C0227A}">
      <dgm:prSet phldrT="[Text]"/>
      <dgm:spPr/>
      <dgm:t>
        <a:bodyPr/>
        <a:lstStyle/>
        <a:p>
          <a:r>
            <a:rPr lang="en-US"/>
            <a:t>Step 01</a:t>
          </a:r>
        </a:p>
      </dgm:t>
    </dgm:pt>
    <dgm:pt modelId="{57C0AC25-1543-4846-81E6-1997C0173FA9}" type="parTrans" cxnId="{848CC59F-8603-4113-A929-5DE2BC071D6B}">
      <dgm:prSet/>
      <dgm:spPr/>
      <dgm:t>
        <a:bodyPr/>
        <a:lstStyle/>
        <a:p>
          <a:endParaRPr lang="en-US"/>
        </a:p>
      </dgm:t>
    </dgm:pt>
    <dgm:pt modelId="{6C5DE544-CCFF-4A1D-9DC4-4AC6DBBCD57F}" type="sibTrans" cxnId="{848CC59F-8603-4113-A929-5DE2BC071D6B}">
      <dgm:prSet/>
      <dgm:spPr/>
      <dgm:t>
        <a:bodyPr/>
        <a:lstStyle/>
        <a:p>
          <a:endParaRPr lang="en-US"/>
        </a:p>
      </dgm:t>
    </dgm:pt>
    <dgm:pt modelId="{6A7BBDD6-2640-4694-A1E3-3F3E8C984711}">
      <dgm:prSet phldrT="[Text]"/>
      <dgm:spPr/>
      <dgm:t>
        <a:bodyPr/>
        <a:lstStyle/>
        <a:p>
          <a:r>
            <a:rPr lang="en-US"/>
            <a:t>Diabetic Retinopathy Data Selection</a:t>
          </a:r>
        </a:p>
      </dgm:t>
    </dgm:pt>
    <dgm:pt modelId="{1A5EFE64-C47F-475B-A51A-862A13809E4B}" type="parTrans" cxnId="{BB76D15C-D76A-4005-A66D-5257E158C109}">
      <dgm:prSet/>
      <dgm:spPr/>
      <dgm:t>
        <a:bodyPr/>
        <a:lstStyle/>
        <a:p>
          <a:endParaRPr lang="en-US"/>
        </a:p>
      </dgm:t>
    </dgm:pt>
    <dgm:pt modelId="{81904D96-11A7-480E-9DFF-05EF8D93CF7B}" type="sibTrans" cxnId="{BB76D15C-D76A-4005-A66D-5257E158C109}">
      <dgm:prSet/>
      <dgm:spPr/>
      <dgm:t>
        <a:bodyPr/>
        <a:lstStyle/>
        <a:p>
          <a:endParaRPr lang="en-US"/>
        </a:p>
      </dgm:t>
    </dgm:pt>
    <dgm:pt modelId="{2B4D1BE9-2748-4908-8928-0B672317BA17}">
      <dgm:prSet phldrT="[Text]"/>
      <dgm:spPr/>
      <dgm:t>
        <a:bodyPr/>
        <a:lstStyle/>
        <a:p>
          <a:r>
            <a:rPr lang="en-US"/>
            <a:t>Step 02</a:t>
          </a:r>
        </a:p>
      </dgm:t>
    </dgm:pt>
    <dgm:pt modelId="{E7991131-FAD5-4F26-B7B7-2AF0B9C0FE60}" type="parTrans" cxnId="{3673A3F4-4A00-4238-AC9E-3A5DADFC8B90}">
      <dgm:prSet/>
      <dgm:spPr/>
      <dgm:t>
        <a:bodyPr/>
        <a:lstStyle/>
        <a:p>
          <a:endParaRPr lang="en-US"/>
        </a:p>
      </dgm:t>
    </dgm:pt>
    <dgm:pt modelId="{4D435022-DDE7-41F4-BE64-2A64A412ADC6}" type="sibTrans" cxnId="{3673A3F4-4A00-4238-AC9E-3A5DADFC8B90}">
      <dgm:prSet/>
      <dgm:spPr/>
      <dgm:t>
        <a:bodyPr/>
        <a:lstStyle/>
        <a:p>
          <a:endParaRPr lang="en-US"/>
        </a:p>
      </dgm:t>
    </dgm:pt>
    <dgm:pt modelId="{4B74D7C5-529C-4406-A831-F92A02F20AC0}">
      <dgm:prSet phldrT="[Text]"/>
      <dgm:spPr/>
      <dgm:t>
        <a:bodyPr/>
        <a:lstStyle/>
        <a:p>
          <a:r>
            <a:rPr lang="en-US"/>
            <a:t>Data Preproccesing</a:t>
          </a:r>
        </a:p>
      </dgm:t>
    </dgm:pt>
    <dgm:pt modelId="{2AF23FF9-E263-4F05-9FC0-284CFE28B6C7}" type="parTrans" cxnId="{932669C1-5F53-4B40-BE05-9D61A9BEEF04}">
      <dgm:prSet/>
      <dgm:spPr/>
      <dgm:t>
        <a:bodyPr/>
        <a:lstStyle/>
        <a:p>
          <a:endParaRPr lang="en-US"/>
        </a:p>
      </dgm:t>
    </dgm:pt>
    <dgm:pt modelId="{B549A188-BB13-4B1D-9A43-D23C430E371E}" type="sibTrans" cxnId="{932669C1-5F53-4B40-BE05-9D61A9BEEF04}">
      <dgm:prSet/>
      <dgm:spPr/>
      <dgm:t>
        <a:bodyPr/>
        <a:lstStyle/>
        <a:p>
          <a:endParaRPr lang="en-US"/>
        </a:p>
      </dgm:t>
    </dgm:pt>
    <dgm:pt modelId="{616BCFBF-E9EB-4856-B458-9C87320D66F5}">
      <dgm:prSet phldrT="[Text]"/>
      <dgm:spPr/>
      <dgm:t>
        <a:bodyPr/>
        <a:lstStyle/>
        <a:p>
          <a:r>
            <a:rPr lang="en-US"/>
            <a:t>Step 03</a:t>
          </a:r>
        </a:p>
      </dgm:t>
    </dgm:pt>
    <dgm:pt modelId="{99666E8D-E660-46A1-B4A7-3BCE84067668}" type="parTrans" cxnId="{68638B49-BAC6-4821-833F-864BCAE44259}">
      <dgm:prSet/>
      <dgm:spPr/>
      <dgm:t>
        <a:bodyPr/>
        <a:lstStyle/>
        <a:p>
          <a:endParaRPr lang="en-US"/>
        </a:p>
      </dgm:t>
    </dgm:pt>
    <dgm:pt modelId="{3275054E-B575-4638-84FF-8A788A00BED9}" type="sibTrans" cxnId="{68638B49-BAC6-4821-833F-864BCAE44259}">
      <dgm:prSet/>
      <dgm:spPr/>
      <dgm:t>
        <a:bodyPr/>
        <a:lstStyle/>
        <a:p>
          <a:endParaRPr lang="en-US"/>
        </a:p>
      </dgm:t>
    </dgm:pt>
    <dgm:pt modelId="{A4B5C213-2B2F-4F51-B8B2-B3623F199FB4}">
      <dgm:prSet phldrT="[Text]"/>
      <dgm:spPr/>
      <dgm:t>
        <a:bodyPr/>
        <a:lstStyle/>
        <a:p>
          <a:r>
            <a:rPr lang="en-US"/>
            <a:t>Feature Selection</a:t>
          </a:r>
        </a:p>
      </dgm:t>
    </dgm:pt>
    <dgm:pt modelId="{8C5DD0A6-0A4D-43A1-8F3F-3928AC52E826}" type="parTrans" cxnId="{FF8647C6-F7D8-4FDD-A403-A5F0323B47F7}">
      <dgm:prSet/>
      <dgm:spPr/>
      <dgm:t>
        <a:bodyPr/>
        <a:lstStyle/>
        <a:p>
          <a:endParaRPr lang="en-US"/>
        </a:p>
      </dgm:t>
    </dgm:pt>
    <dgm:pt modelId="{6D803E4F-A43A-457E-93FD-C2170BAE0DE3}" type="sibTrans" cxnId="{FF8647C6-F7D8-4FDD-A403-A5F0323B47F7}">
      <dgm:prSet/>
      <dgm:spPr/>
      <dgm:t>
        <a:bodyPr/>
        <a:lstStyle/>
        <a:p>
          <a:endParaRPr lang="en-US"/>
        </a:p>
      </dgm:t>
    </dgm:pt>
    <dgm:pt modelId="{21648C1D-5A2E-483F-8804-E038C8EFE700}">
      <dgm:prSet phldrT="[Text]"/>
      <dgm:spPr/>
      <dgm:t>
        <a:bodyPr/>
        <a:lstStyle/>
        <a:p>
          <a:r>
            <a:rPr lang="en-US"/>
            <a:t>Step 04</a:t>
          </a:r>
        </a:p>
      </dgm:t>
    </dgm:pt>
    <dgm:pt modelId="{F5B128E6-3C5D-4498-A494-53FD30B2DA30}" type="parTrans" cxnId="{1D17FF29-8532-4A06-B37F-A00836B86E90}">
      <dgm:prSet/>
      <dgm:spPr/>
      <dgm:t>
        <a:bodyPr/>
        <a:lstStyle/>
        <a:p>
          <a:endParaRPr lang="en-US"/>
        </a:p>
      </dgm:t>
    </dgm:pt>
    <dgm:pt modelId="{03A44CED-8861-4B12-87BE-91B5DF61E7CC}" type="sibTrans" cxnId="{1D17FF29-8532-4A06-B37F-A00836B86E90}">
      <dgm:prSet/>
      <dgm:spPr/>
      <dgm:t>
        <a:bodyPr/>
        <a:lstStyle/>
        <a:p>
          <a:endParaRPr lang="en-US"/>
        </a:p>
      </dgm:t>
    </dgm:pt>
    <dgm:pt modelId="{A5B814DB-4938-46AE-B616-27DC6544BA24}">
      <dgm:prSet phldrT="[Text]"/>
      <dgm:spPr/>
      <dgm:t>
        <a:bodyPr/>
        <a:lstStyle/>
        <a:p>
          <a:r>
            <a:rPr lang="en-US"/>
            <a:t>Prediction Methods</a:t>
          </a:r>
        </a:p>
      </dgm:t>
    </dgm:pt>
    <dgm:pt modelId="{C1D34D1B-89F5-4099-92C6-7522A32B878F}" type="parTrans" cxnId="{36899E6D-B485-424E-9B78-1244CC7ECFDA}">
      <dgm:prSet/>
      <dgm:spPr/>
      <dgm:t>
        <a:bodyPr/>
        <a:lstStyle/>
        <a:p>
          <a:endParaRPr lang="en-US"/>
        </a:p>
      </dgm:t>
    </dgm:pt>
    <dgm:pt modelId="{A3DAF60F-95E6-44AD-A7D4-A8F701E5F469}" type="sibTrans" cxnId="{36899E6D-B485-424E-9B78-1244CC7ECFDA}">
      <dgm:prSet/>
      <dgm:spPr/>
      <dgm:t>
        <a:bodyPr/>
        <a:lstStyle/>
        <a:p>
          <a:endParaRPr lang="en-US"/>
        </a:p>
      </dgm:t>
    </dgm:pt>
    <dgm:pt modelId="{11768528-507C-4E79-997E-C91CE457152E}">
      <dgm:prSet phldrT="[Text]"/>
      <dgm:spPr/>
      <dgm:t>
        <a:bodyPr/>
        <a:lstStyle/>
        <a:p>
          <a:r>
            <a:rPr lang="en-US"/>
            <a:t>Step 05</a:t>
          </a:r>
        </a:p>
      </dgm:t>
    </dgm:pt>
    <dgm:pt modelId="{851A8A70-EE86-4C5C-B395-B0E294366AC9}" type="parTrans" cxnId="{DB2A1F3B-D495-44F0-9F3D-305E5B23B295}">
      <dgm:prSet/>
      <dgm:spPr/>
      <dgm:t>
        <a:bodyPr/>
        <a:lstStyle/>
        <a:p>
          <a:endParaRPr lang="en-US"/>
        </a:p>
      </dgm:t>
    </dgm:pt>
    <dgm:pt modelId="{5DD7CC47-AB55-4982-8C3F-DE7E5B6207B3}" type="sibTrans" cxnId="{DB2A1F3B-D495-44F0-9F3D-305E5B23B295}">
      <dgm:prSet/>
      <dgm:spPr/>
      <dgm:t>
        <a:bodyPr/>
        <a:lstStyle/>
        <a:p>
          <a:endParaRPr lang="en-US"/>
        </a:p>
      </dgm:t>
    </dgm:pt>
    <dgm:pt modelId="{974B38B3-5B5C-4AF8-9A31-EA58CBDD0F77}">
      <dgm:prSet phldrT="[Text]"/>
      <dgm:spPr/>
      <dgm:t>
        <a:bodyPr/>
        <a:lstStyle/>
        <a:p>
          <a:r>
            <a:rPr lang="en-US"/>
            <a:t>Determine the most suitable molecule type for identify DR  </a:t>
          </a:r>
        </a:p>
      </dgm:t>
    </dgm:pt>
    <dgm:pt modelId="{854E1DDF-10A8-4B22-9C42-767CE0DED972}" type="parTrans" cxnId="{EE45300A-9FB0-417D-93B1-224FFB8D049D}">
      <dgm:prSet/>
      <dgm:spPr/>
      <dgm:t>
        <a:bodyPr/>
        <a:lstStyle/>
        <a:p>
          <a:endParaRPr lang="en-US"/>
        </a:p>
      </dgm:t>
    </dgm:pt>
    <dgm:pt modelId="{96601310-AFCD-4579-97BA-47BDD0064DCB}" type="sibTrans" cxnId="{EE45300A-9FB0-417D-93B1-224FFB8D049D}">
      <dgm:prSet/>
      <dgm:spPr/>
      <dgm:t>
        <a:bodyPr/>
        <a:lstStyle/>
        <a:p>
          <a:endParaRPr lang="en-US"/>
        </a:p>
      </dgm:t>
    </dgm:pt>
    <dgm:pt modelId="{849CBC12-2C4F-4F37-A070-A317F1AEB5D7}" type="pres">
      <dgm:prSet presAssocID="{76B370EA-3019-4FCB-8E60-27BA918648AC}" presName="linearFlow" presStyleCnt="0">
        <dgm:presLayoutVars>
          <dgm:dir/>
          <dgm:animLvl val="lvl"/>
          <dgm:resizeHandles val="exact"/>
        </dgm:presLayoutVars>
      </dgm:prSet>
      <dgm:spPr/>
    </dgm:pt>
    <dgm:pt modelId="{FA21747F-9E6B-42C2-BF42-2CD174C2F92E}" type="pres">
      <dgm:prSet presAssocID="{3B870613-100E-47AE-986F-C06186C0227A}" presName="composite" presStyleCnt="0"/>
      <dgm:spPr/>
    </dgm:pt>
    <dgm:pt modelId="{BE34E059-7324-416D-B566-CE1676052C29}" type="pres">
      <dgm:prSet presAssocID="{3B870613-100E-47AE-986F-C06186C0227A}" presName="parentText" presStyleLbl="alignNode1" presStyleIdx="0" presStyleCnt="5">
        <dgm:presLayoutVars>
          <dgm:chMax val="1"/>
          <dgm:bulletEnabled val="1"/>
        </dgm:presLayoutVars>
      </dgm:prSet>
      <dgm:spPr/>
    </dgm:pt>
    <dgm:pt modelId="{455AB256-2DA0-481A-A7AE-075D5C3E31BB}" type="pres">
      <dgm:prSet presAssocID="{3B870613-100E-47AE-986F-C06186C0227A}" presName="descendantText" presStyleLbl="alignAcc1" presStyleIdx="0" presStyleCnt="5">
        <dgm:presLayoutVars>
          <dgm:bulletEnabled val="1"/>
        </dgm:presLayoutVars>
      </dgm:prSet>
      <dgm:spPr/>
    </dgm:pt>
    <dgm:pt modelId="{88C813BA-55EC-4524-9150-58979CA6A594}" type="pres">
      <dgm:prSet presAssocID="{6C5DE544-CCFF-4A1D-9DC4-4AC6DBBCD57F}" presName="sp" presStyleCnt="0"/>
      <dgm:spPr/>
    </dgm:pt>
    <dgm:pt modelId="{30B81DE4-6A2D-4FFF-8899-018617FFBCDB}" type="pres">
      <dgm:prSet presAssocID="{2B4D1BE9-2748-4908-8928-0B672317BA17}" presName="composite" presStyleCnt="0"/>
      <dgm:spPr/>
    </dgm:pt>
    <dgm:pt modelId="{8F16244C-CD11-4217-8A44-E333A0910525}" type="pres">
      <dgm:prSet presAssocID="{2B4D1BE9-2748-4908-8928-0B672317BA17}" presName="parentText" presStyleLbl="alignNode1" presStyleIdx="1" presStyleCnt="5">
        <dgm:presLayoutVars>
          <dgm:chMax val="1"/>
          <dgm:bulletEnabled val="1"/>
        </dgm:presLayoutVars>
      </dgm:prSet>
      <dgm:spPr/>
    </dgm:pt>
    <dgm:pt modelId="{7848D1B1-2926-4AC1-AD8A-3DC95ACED32B}" type="pres">
      <dgm:prSet presAssocID="{2B4D1BE9-2748-4908-8928-0B672317BA17}" presName="descendantText" presStyleLbl="alignAcc1" presStyleIdx="1" presStyleCnt="5">
        <dgm:presLayoutVars>
          <dgm:bulletEnabled val="1"/>
        </dgm:presLayoutVars>
      </dgm:prSet>
      <dgm:spPr/>
    </dgm:pt>
    <dgm:pt modelId="{9483521F-4072-4BB0-8500-5052DA3E741A}" type="pres">
      <dgm:prSet presAssocID="{4D435022-DDE7-41F4-BE64-2A64A412ADC6}" presName="sp" presStyleCnt="0"/>
      <dgm:spPr/>
    </dgm:pt>
    <dgm:pt modelId="{A0930974-B8F8-4C26-9F57-37C6B71330A9}" type="pres">
      <dgm:prSet presAssocID="{616BCFBF-E9EB-4856-B458-9C87320D66F5}" presName="composite" presStyleCnt="0"/>
      <dgm:spPr/>
    </dgm:pt>
    <dgm:pt modelId="{D901A46F-ED99-41AA-A328-418E955C7424}" type="pres">
      <dgm:prSet presAssocID="{616BCFBF-E9EB-4856-B458-9C87320D66F5}" presName="parentText" presStyleLbl="alignNode1" presStyleIdx="2" presStyleCnt="5">
        <dgm:presLayoutVars>
          <dgm:chMax val="1"/>
          <dgm:bulletEnabled val="1"/>
        </dgm:presLayoutVars>
      </dgm:prSet>
      <dgm:spPr/>
    </dgm:pt>
    <dgm:pt modelId="{6902AD7F-6047-4D4F-85FC-687D7868342F}" type="pres">
      <dgm:prSet presAssocID="{616BCFBF-E9EB-4856-B458-9C87320D66F5}" presName="descendantText" presStyleLbl="alignAcc1" presStyleIdx="2" presStyleCnt="5">
        <dgm:presLayoutVars>
          <dgm:bulletEnabled val="1"/>
        </dgm:presLayoutVars>
      </dgm:prSet>
      <dgm:spPr/>
    </dgm:pt>
    <dgm:pt modelId="{C2E2732E-EB4D-415F-BD83-99F6545D2FFB}" type="pres">
      <dgm:prSet presAssocID="{3275054E-B575-4638-84FF-8A788A00BED9}" presName="sp" presStyleCnt="0"/>
      <dgm:spPr/>
    </dgm:pt>
    <dgm:pt modelId="{31DDE957-7E49-455A-A7D5-C8D457F9C3AC}" type="pres">
      <dgm:prSet presAssocID="{21648C1D-5A2E-483F-8804-E038C8EFE700}" presName="composite" presStyleCnt="0"/>
      <dgm:spPr/>
    </dgm:pt>
    <dgm:pt modelId="{C5625A34-5D9E-420F-AC61-C2AD6E173698}" type="pres">
      <dgm:prSet presAssocID="{21648C1D-5A2E-483F-8804-E038C8EFE700}" presName="parentText" presStyleLbl="alignNode1" presStyleIdx="3" presStyleCnt="5">
        <dgm:presLayoutVars>
          <dgm:chMax val="1"/>
          <dgm:bulletEnabled val="1"/>
        </dgm:presLayoutVars>
      </dgm:prSet>
      <dgm:spPr/>
    </dgm:pt>
    <dgm:pt modelId="{16AF1E60-3735-46A7-8284-52DDEB225A8B}" type="pres">
      <dgm:prSet presAssocID="{21648C1D-5A2E-483F-8804-E038C8EFE700}" presName="descendantText" presStyleLbl="alignAcc1" presStyleIdx="3" presStyleCnt="5">
        <dgm:presLayoutVars>
          <dgm:bulletEnabled val="1"/>
        </dgm:presLayoutVars>
      </dgm:prSet>
      <dgm:spPr/>
    </dgm:pt>
    <dgm:pt modelId="{1085533E-4E06-4320-B3AA-11FDDFB00158}" type="pres">
      <dgm:prSet presAssocID="{03A44CED-8861-4B12-87BE-91B5DF61E7CC}" presName="sp" presStyleCnt="0"/>
      <dgm:spPr/>
    </dgm:pt>
    <dgm:pt modelId="{FAA0AA12-68D0-404D-BAB2-B80D27B3EFA1}" type="pres">
      <dgm:prSet presAssocID="{11768528-507C-4E79-997E-C91CE457152E}" presName="composite" presStyleCnt="0"/>
      <dgm:spPr/>
    </dgm:pt>
    <dgm:pt modelId="{D0055B3C-C1B1-4F13-9E2D-4120F0840015}" type="pres">
      <dgm:prSet presAssocID="{11768528-507C-4E79-997E-C91CE457152E}" presName="parentText" presStyleLbl="alignNode1" presStyleIdx="4" presStyleCnt="5">
        <dgm:presLayoutVars>
          <dgm:chMax val="1"/>
          <dgm:bulletEnabled val="1"/>
        </dgm:presLayoutVars>
      </dgm:prSet>
      <dgm:spPr/>
    </dgm:pt>
    <dgm:pt modelId="{C6CE0324-E311-4EB7-9C96-8559FF4C4650}" type="pres">
      <dgm:prSet presAssocID="{11768528-507C-4E79-997E-C91CE457152E}" presName="descendantText" presStyleLbl="alignAcc1" presStyleIdx="4" presStyleCnt="5">
        <dgm:presLayoutVars>
          <dgm:bulletEnabled val="1"/>
        </dgm:presLayoutVars>
      </dgm:prSet>
      <dgm:spPr/>
    </dgm:pt>
  </dgm:ptLst>
  <dgm:cxnLst>
    <dgm:cxn modelId="{DA91F201-6E59-484C-AA39-4F2D040A4FA0}" type="presOf" srcId="{974B38B3-5B5C-4AF8-9A31-EA58CBDD0F77}" destId="{C6CE0324-E311-4EB7-9C96-8559FF4C4650}" srcOrd="0" destOrd="0" presId="urn:microsoft.com/office/officeart/2005/8/layout/chevron2"/>
    <dgm:cxn modelId="{EE45300A-9FB0-417D-93B1-224FFB8D049D}" srcId="{11768528-507C-4E79-997E-C91CE457152E}" destId="{974B38B3-5B5C-4AF8-9A31-EA58CBDD0F77}" srcOrd="0" destOrd="0" parTransId="{854E1DDF-10A8-4B22-9C42-767CE0DED972}" sibTransId="{96601310-AFCD-4579-97BA-47BDD0064DCB}"/>
    <dgm:cxn modelId="{F9065F18-15B9-4AC2-A3D3-99ED49373D56}" type="presOf" srcId="{6A7BBDD6-2640-4694-A1E3-3F3E8C984711}" destId="{455AB256-2DA0-481A-A7AE-075D5C3E31BB}" srcOrd="0" destOrd="0" presId="urn:microsoft.com/office/officeart/2005/8/layout/chevron2"/>
    <dgm:cxn modelId="{63A8041C-3CFF-4838-9CE8-F8D8375BD8D6}" type="presOf" srcId="{21648C1D-5A2E-483F-8804-E038C8EFE700}" destId="{C5625A34-5D9E-420F-AC61-C2AD6E173698}" srcOrd="0" destOrd="0" presId="urn:microsoft.com/office/officeart/2005/8/layout/chevron2"/>
    <dgm:cxn modelId="{1D17FF29-8532-4A06-B37F-A00836B86E90}" srcId="{76B370EA-3019-4FCB-8E60-27BA918648AC}" destId="{21648C1D-5A2E-483F-8804-E038C8EFE700}" srcOrd="3" destOrd="0" parTransId="{F5B128E6-3C5D-4498-A494-53FD30B2DA30}" sibTransId="{03A44CED-8861-4B12-87BE-91B5DF61E7CC}"/>
    <dgm:cxn modelId="{7BED6F32-4183-47E8-A23C-2EFD899D52FA}" type="presOf" srcId="{76B370EA-3019-4FCB-8E60-27BA918648AC}" destId="{849CBC12-2C4F-4F37-A070-A317F1AEB5D7}" srcOrd="0" destOrd="0" presId="urn:microsoft.com/office/officeart/2005/8/layout/chevron2"/>
    <dgm:cxn modelId="{DB2A1F3B-D495-44F0-9F3D-305E5B23B295}" srcId="{76B370EA-3019-4FCB-8E60-27BA918648AC}" destId="{11768528-507C-4E79-997E-C91CE457152E}" srcOrd="4" destOrd="0" parTransId="{851A8A70-EE86-4C5C-B395-B0E294366AC9}" sibTransId="{5DD7CC47-AB55-4982-8C3F-DE7E5B6207B3}"/>
    <dgm:cxn modelId="{BB76D15C-D76A-4005-A66D-5257E158C109}" srcId="{3B870613-100E-47AE-986F-C06186C0227A}" destId="{6A7BBDD6-2640-4694-A1E3-3F3E8C984711}" srcOrd="0" destOrd="0" parTransId="{1A5EFE64-C47F-475B-A51A-862A13809E4B}" sibTransId="{81904D96-11A7-480E-9DFF-05EF8D93CF7B}"/>
    <dgm:cxn modelId="{CA183763-2AB5-4073-9E67-5A31EC153DCC}" type="presOf" srcId="{2B4D1BE9-2748-4908-8928-0B672317BA17}" destId="{8F16244C-CD11-4217-8A44-E333A0910525}" srcOrd="0" destOrd="0" presId="urn:microsoft.com/office/officeart/2005/8/layout/chevron2"/>
    <dgm:cxn modelId="{68638B49-BAC6-4821-833F-864BCAE44259}" srcId="{76B370EA-3019-4FCB-8E60-27BA918648AC}" destId="{616BCFBF-E9EB-4856-B458-9C87320D66F5}" srcOrd="2" destOrd="0" parTransId="{99666E8D-E660-46A1-B4A7-3BCE84067668}" sibTransId="{3275054E-B575-4638-84FF-8A788A00BED9}"/>
    <dgm:cxn modelId="{36899E6D-B485-424E-9B78-1244CC7ECFDA}" srcId="{21648C1D-5A2E-483F-8804-E038C8EFE700}" destId="{A5B814DB-4938-46AE-B616-27DC6544BA24}" srcOrd="0" destOrd="0" parTransId="{C1D34D1B-89F5-4099-92C6-7522A32B878F}" sibTransId="{A3DAF60F-95E6-44AD-A7D4-A8F701E5F469}"/>
    <dgm:cxn modelId="{6AEE3379-4985-4C4A-AAC4-CC9F790B551D}" type="presOf" srcId="{4B74D7C5-529C-4406-A831-F92A02F20AC0}" destId="{7848D1B1-2926-4AC1-AD8A-3DC95ACED32B}" srcOrd="0" destOrd="0" presId="urn:microsoft.com/office/officeart/2005/8/layout/chevron2"/>
    <dgm:cxn modelId="{31FB8459-57B7-4D38-839A-32CE18E0C9AA}" type="presOf" srcId="{A4B5C213-2B2F-4F51-B8B2-B3623F199FB4}" destId="{6902AD7F-6047-4D4F-85FC-687D7868342F}" srcOrd="0" destOrd="0" presId="urn:microsoft.com/office/officeart/2005/8/layout/chevron2"/>
    <dgm:cxn modelId="{BA616A8B-AAEB-4707-8574-6C6E7952CE01}" type="presOf" srcId="{3B870613-100E-47AE-986F-C06186C0227A}" destId="{BE34E059-7324-416D-B566-CE1676052C29}" srcOrd="0" destOrd="0" presId="urn:microsoft.com/office/officeart/2005/8/layout/chevron2"/>
    <dgm:cxn modelId="{19A05491-72F9-46AA-8EA5-77C3B1675894}" type="presOf" srcId="{11768528-507C-4E79-997E-C91CE457152E}" destId="{D0055B3C-C1B1-4F13-9E2D-4120F0840015}" srcOrd="0" destOrd="0" presId="urn:microsoft.com/office/officeart/2005/8/layout/chevron2"/>
    <dgm:cxn modelId="{7C17E195-676A-4584-8F7F-D4E9CCCF4E97}" type="presOf" srcId="{616BCFBF-E9EB-4856-B458-9C87320D66F5}" destId="{D901A46F-ED99-41AA-A328-418E955C7424}" srcOrd="0" destOrd="0" presId="urn:microsoft.com/office/officeart/2005/8/layout/chevron2"/>
    <dgm:cxn modelId="{848CC59F-8603-4113-A929-5DE2BC071D6B}" srcId="{76B370EA-3019-4FCB-8E60-27BA918648AC}" destId="{3B870613-100E-47AE-986F-C06186C0227A}" srcOrd="0" destOrd="0" parTransId="{57C0AC25-1543-4846-81E6-1997C0173FA9}" sibTransId="{6C5DE544-CCFF-4A1D-9DC4-4AC6DBBCD57F}"/>
    <dgm:cxn modelId="{932669C1-5F53-4B40-BE05-9D61A9BEEF04}" srcId="{2B4D1BE9-2748-4908-8928-0B672317BA17}" destId="{4B74D7C5-529C-4406-A831-F92A02F20AC0}" srcOrd="0" destOrd="0" parTransId="{2AF23FF9-E263-4F05-9FC0-284CFE28B6C7}" sibTransId="{B549A188-BB13-4B1D-9A43-D23C430E371E}"/>
    <dgm:cxn modelId="{FF8647C6-F7D8-4FDD-A403-A5F0323B47F7}" srcId="{616BCFBF-E9EB-4856-B458-9C87320D66F5}" destId="{A4B5C213-2B2F-4F51-B8B2-B3623F199FB4}" srcOrd="0" destOrd="0" parTransId="{8C5DD0A6-0A4D-43A1-8F3F-3928AC52E826}" sibTransId="{6D803E4F-A43A-457E-93FD-C2170BAE0DE3}"/>
    <dgm:cxn modelId="{3673A3F4-4A00-4238-AC9E-3A5DADFC8B90}" srcId="{76B370EA-3019-4FCB-8E60-27BA918648AC}" destId="{2B4D1BE9-2748-4908-8928-0B672317BA17}" srcOrd="1" destOrd="0" parTransId="{E7991131-FAD5-4F26-B7B7-2AF0B9C0FE60}" sibTransId="{4D435022-DDE7-41F4-BE64-2A64A412ADC6}"/>
    <dgm:cxn modelId="{CCB79BF8-17C7-4319-A3DC-D08557BB5D20}" type="presOf" srcId="{A5B814DB-4938-46AE-B616-27DC6544BA24}" destId="{16AF1E60-3735-46A7-8284-52DDEB225A8B}" srcOrd="0" destOrd="0" presId="urn:microsoft.com/office/officeart/2005/8/layout/chevron2"/>
    <dgm:cxn modelId="{5CB92755-71FE-48E1-B00D-27337F33B958}" type="presParOf" srcId="{849CBC12-2C4F-4F37-A070-A317F1AEB5D7}" destId="{FA21747F-9E6B-42C2-BF42-2CD174C2F92E}" srcOrd="0" destOrd="0" presId="urn:microsoft.com/office/officeart/2005/8/layout/chevron2"/>
    <dgm:cxn modelId="{CBE62B98-575B-4BF0-826B-6E51222CD982}" type="presParOf" srcId="{FA21747F-9E6B-42C2-BF42-2CD174C2F92E}" destId="{BE34E059-7324-416D-B566-CE1676052C29}" srcOrd="0" destOrd="0" presId="urn:microsoft.com/office/officeart/2005/8/layout/chevron2"/>
    <dgm:cxn modelId="{3B1A9381-00AA-4C37-BCB2-77B3AA0E9992}" type="presParOf" srcId="{FA21747F-9E6B-42C2-BF42-2CD174C2F92E}" destId="{455AB256-2DA0-481A-A7AE-075D5C3E31BB}" srcOrd="1" destOrd="0" presId="urn:microsoft.com/office/officeart/2005/8/layout/chevron2"/>
    <dgm:cxn modelId="{58628FF2-BBC4-4D10-B790-83D4241BA1C8}" type="presParOf" srcId="{849CBC12-2C4F-4F37-A070-A317F1AEB5D7}" destId="{88C813BA-55EC-4524-9150-58979CA6A594}" srcOrd="1" destOrd="0" presId="urn:microsoft.com/office/officeart/2005/8/layout/chevron2"/>
    <dgm:cxn modelId="{6809F34C-EADC-4AD7-BEEC-887B7140CAA9}" type="presParOf" srcId="{849CBC12-2C4F-4F37-A070-A317F1AEB5D7}" destId="{30B81DE4-6A2D-4FFF-8899-018617FFBCDB}" srcOrd="2" destOrd="0" presId="urn:microsoft.com/office/officeart/2005/8/layout/chevron2"/>
    <dgm:cxn modelId="{BCAD55E0-1C83-4FF8-A6D7-B02AE9CE8376}" type="presParOf" srcId="{30B81DE4-6A2D-4FFF-8899-018617FFBCDB}" destId="{8F16244C-CD11-4217-8A44-E333A0910525}" srcOrd="0" destOrd="0" presId="urn:microsoft.com/office/officeart/2005/8/layout/chevron2"/>
    <dgm:cxn modelId="{E03D9540-AC23-4CD0-9E19-8080BEA036F1}" type="presParOf" srcId="{30B81DE4-6A2D-4FFF-8899-018617FFBCDB}" destId="{7848D1B1-2926-4AC1-AD8A-3DC95ACED32B}" srcOrd="1" destOrd="0" presId="urn:microsoft.com/office/officeart/2005/8/layout/chevron2"/>
    <dgm:cxn modelId="{485674EA-806D-4ACB-B0C2-1F8EB0451AA5}" type="presParOf" srcId="{849CBC12-2C4F-4F37-A070-A317F1AEB5D7}" destId="{9483521F-4072-4BB0-8500-5052DA3E741A}" srcOrd="3" destOrd="0" presId="urn:microsoft.com/office/officeart/2005/8/layout/chevron2"/>
    <dgm:cxn modelId="{C4F3BCE2-2B00-411A-92B8-110BEA301118}" type="presParOf" srcId="{849CBC12-2C4F-4F37-A070-A317F1AEB5D7}" destId="{A0930974-B8F8-4C26-9F57-37C6B71330A9}" srcOrd="4" destOrd="0" presId="urn:microsoft.com/office/officeart/2005/8/layout/chevron2"/>
    <dgm:cxn modelId="{8938ED3E-5DFD-4C04-99F3-871B925655D8}" type="presParOf" srcId="{A0930974-B8F8-4C26-9F57-37C6B71330A9}" destId="{D901A46F-ED99-41AA-A328-418E955C7424}" srcOrd="0" destOrd="0" presId="urn:microsoft.com/office/officeart/2005/8/layout/chevron2"/>
    <dgm:cxn modelId="{922FE410-BA95-49CD-9067-A4A0D8AC1CC0}" type="presParOf" srcId="{A0930974-B8F8-4C26-9F57-37C6B71330A9}" destId="{6902AD7F-6047-4D4F-85FC-687D7868342F}" srcOrd="1" destOrd="0" presId="urn:microsoft.com/office/officeart/2005/8/layout/chevron2"/>
    <dgm:cxn modelId="{F1D6CD6F-4B5B-46C0-ACCE-BD032C22D537}" type="presParOf" srcId="{849CBC12-2C4F-4F37-A070-A317F1AEB5D7}" destId="{C2E2732E-EB4D-415F-BD83-99F6545D2FFB}" srcOrd="5" destOrd="0" presId="urn:microsoft.com/office/officeart/2005/8/layout/chevron2"/>
    <dgm:cxn modelId="{9BA758FB-8D27-45C1-AA1D-D5E7B6D554C2}" type="presParOf" srcId="{849CBC12-2C4F-4F37-A070-A317F1AEB5D7}" destId="{31DDE957-7E49-455A-A7D5-C8D457F9C3AC}" srcOrd="6" destOrd="0" presId="urn:microsoft.com/office/officeart/2005/8/layout/chevron2"/>
    <dgm:cxn modelId="{D97FE4E8-D06D-488A-8A8D-7C2EAF32E5BA}" type="presParOf" srcId="{31DDE957-7E49-455A-A7D5-C8D457F9C3AC}" destId="{C5625A34-5D9E-420F-AC61-C2AD6E173698}" srcOrd="0" destOrd="0" presId="urn:microsoft.com/office/officeart/2005/8/layout/chevron2"/>
    <dgm:cxn modelId="{66E23364-7DCF-45CA-ACF4-1D001A75971A}" type="presParOf" srcId="{31DDE957-7E49-455A-A7D5-C8D457F9C3AC}" destId="{16AF1E60-3735-46A7-8284-52DDEB225A8B}" srcOrd="1" destOrd="0" presId="urn:microsoft.com/office/officeart/2005/8/layout/chevron2"/>
    <dgm:cxn modelId="{E8016E74-18CD-4237-8566-C84B4D81E877}" type="presParOf" srcId="{849CBC12-2C4F-4F37-A070-A317F1AEB5D7}" destId="{1085533E-4E06-4320-B3AA-11FDDFB00158}" srcOrd="7" destOrd="0" presId="urn:microsoft.com/office/officeart/2005/8/layout/chevron2"/>
    <dgm:cxn modelId="{6FE06B20-F464-4044-BAB3-141CCD18CF82}" type="presParOf" srcId="{849CBC12-2C4F-4F37-A070-A317F1AEB5D7}" destId="{FAA0AA12-68D0-404D-BAB2-B80D27B3EFA1}" srcOrd="8" destOrd="0" presId="urn:microsoft.com/office/officeart/2005/8/layout/chevron2"/>
    <dgm:cxn modelId="{AF682FD8-4B8A-476E-A4B0-612FB375583C}" type="presParOf" srcId="{FAA0AA12-68D0-404D-BAB2-B80D27B3EFA1}" destId="{D0055B3C-C1B1-4F13-9E2D-4120F0840015}" srcOrd="0" destOrd="0" presId="urn:microsoft.com/office/officeart/2005/8/layout/chevron2"/>
    <dgm:cxn modelId="{A3E9479B-1266-48A7-9D11-D3085C1E6A22}" type="presParOf" srcId="{FAA0AA12-68D0-404D-BAB2-B80D27B3EFA1}" destId="{C6CE0324-E311-4EB7-9C96-8559FF4C4650}"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4E059-7324-416D-B566-CE1676052C29}">
      <dsp:nvSpPr>
        <dsp:cNvPr id="0" name=""/>
        <dsp:cNvSpPr/>
      </dsp:nvSpPr>
      <dsp:spPr>
        <a:xfrm rot="5400000">
          <a:off x="-169202" y="169721"/>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01</a:t>
          </a:r>
        </a:p>
      </dsp:txBody>
      <dsp:txXfrm rot="-5400000">
        <a:off x="1" y="395326"/>
        <a:ext cx="789613" cy="338405"/>
      </dsp:txXfrm>
    </dsp:sp>
    <dsp:sp modelId="{455AB256-2DA0-481A-A7AE-075D5C3E31BB}">
      <dsp:nvSpPr>
        <dsp:cNvPr id="0" name=""/>
        <dsp:cNvSpPr/>
      </dsp:nvSpPr>
      <dsp:spPr>
        <a:xfrm rot="5400000">
          <a:off x="2500890" y="-1710758"/>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Diabetic Retinopathy Data Selection</a:t>
          </a:r>
        </a:p>
      </dsp:txBody>
      <dsp:txXfrm rot="-5400000">
        <a:off x="789613" y="36311"/>
        <a:ext cx="4119974" cy="661628"/>
      </dsp:txXfrm>
    </dsp:sp>
    <dsp:sp modelId="{8F16244C-CD11-4217-8A44-E333A0910525}">
      <dsp:nvSpPr>
        <dsp:cNvPr id="0" name=""/>
        <dsp:cNvSpPr/>
      </dsp:nvSpPr>
      <dsp:spPr>
        <a:xfrm rot="5400000">
          <a:off x="-169202" y="1180952"/>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02</a:t>
          </a:r>
        </a:p>
      </dsp:txBody>
      <dsp:txXfrm rot="-5400000">
        <a:off x="1" y="1406557"/>
        <a:ext cx="789613" cy="338405"/>
      </dsp:txXfrm>
    </dsp:sp>
    <dsp:sp modelId="{7848D1B1-2926-4AC1-AD8A-3DC95ACED32B}">
      <dsp:nvSpPr>
        <dsp:cNvPr id="0" name=""/>
        <dsp:cNvSpPr/>
      </dsp:nvSpPr>
      <dsp:spPr>
        <a:xfrm rot="5400000">
          <a:off x="2500890" y="-699527"/>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Data Preproccesing</a:t>
          </a:r>
        </a:p>
      </dsp:txBody>
      <dsp:txXfrm rot="-5400000">
        <a:off x="789613" y="1047542"/>
        <a:ext cx="4119974" cy="661628"/>
      </dsp:txXfrm>
    </dsp:sp>
    <dsp:sp modelId="{D901A46F-ED99-41AA-A328-418E955C7424}">
      <dsp:nvSpPr>
        <dsp:cNvPr id="0" name=""/>
        <dsp:cNvSpPr/>
      </dsp:nvSpPr>
      <dsp:spPr>
        <a:xfrm rot="5400000">
          <a:off x="-169202" y="2192183"/>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03</a:t>
          </a:r>
        </a:p>
      </dsp:txBody>
      <dsp:txXfrm rot="-5400000">
        <a:off x="1" y="2417788"/>
        <a:ext cx="789613" cy="338405"/>
      </dsp:txXfrm>
    </dsp:sp>
    <dsp:sp modelId="{6902AD7F-6047-4D4F-85FC-687D7868342F}">
      <dsp:nvSpPr>
        <dsp:cNvPr id="0" name=""/>
        <dsp:cNvSpPr/>
      </dsp:nvSpPr>
      <dsp:spPr>
        <a:xfrm rot="5400000">
          <a:off x="2500890" y="311703"/>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Feature Selection</a:t>
          </a:r>
        </a:p>
      </dsp:txBody>
      <dsp:txXfrm rot="-5400000">
        <a:off x="789613" y="2058772"/>
        <a:ext cx="4119974" cy="661628"/>
      </dsp:txXfrm>
    </dsp:sp>
    <dsp:sp modelId="{C5625A34-5D9E-420F-AC61-C2AD6E173698}">
      <dsp:nvSpPr>
        <dsp:cNvPr id="0" name=""/>
        <dsp:cNvSpPr/>
      </dsp:nvSpPr>
      <dsp:spPr>
        <a:xfrm rot="5400000">
          <a:off x="-169202" y="3203414"/>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04</a:t>
          </a:r>
        </a:p>
      </dsp:txBody>
      <dsp:txXfrm rot="-5400000">
        <a:off x="1" y="3429019"/>
        <a:ext cx="789613" cy="338405"/>
      </dsp:txXfrm>
    </dsp:sp>
    <dsp:sp modelId="{16AF1E60-3735-46A7-8284-52DDEB225A8B}">
      <dsp:nvSpPr>
        <dsp:cNvPr id="0" name=""/>
        <dsp:cNvSpPr/>
      </dsp:nvSpPr>
      <dsp:spPr>
        <a:xfrm rot="5400000">
          <a:off x="2500890" y="1322934"/>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Prediction Methods</a:t>
          </a:r>
        </a:p>
      </dsp:txBody>
      <dsp:txXfrm rot="-5400000">
        <a:off x="789613" y="3070003"/>
        <a:ext cx="4119974" cy="661628"/>
      </dsp:txXfrm>
    </dsp:sp>
    <dsp:sp modelId="{D0055B3C-C1B1-4F13-9E2D-4120F0840015}">
      <dsp:nvSpPr>
        <dsp:cNvPr id="0" name=""/>
        <dsp:cNvSpPr/>
      </dsp:nvSpPr>
      <dsp:spPr>
        <a:xfrm rot="5400000">
          <a:off x="-169202" y="4214645"/>
          <a:ext cx="1128018" cy="78961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Step 05</a:t>
          </a:r>
        </a:p>
      </dsp:txBody>
      <dsp:txXfrm rot="-5400000">
        <a:off x="1" y="4440250"/>
        <a:ext cx="789613" cy="338405"/>
      </dsp:txXfrm>
    </dsp:sp>
    <dsp:sp modelId="{C6CE0324-E311-4EB7-9C96-8559FF4C4650}">
      <dsp:nvSpPr>
        <dsp:cNvPr id="0" name=""/>
        <dsp:cNvSpPr/>
      </dsp:nvSpPr>
      <dsp:spPr>
        <a:xfrm rot="5400000">
          <a:off x="2500890" y="2334165"/>
          <a:ext cx="733212" cy="415576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US" sz="2200" kern="1200"/>
            <a:t>Determine the most suitable molecule type for identify DR  </a:t>
          </a:r>
        </a:p>
      </dsp:txBody>
      <dsp:txXfrm rot="-5400000">
        <a:off x="789613" y="4081234"/>
        <a:ext cx="4119974" cy="6616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8C961D4-D3C0-4F87-B8B7-3627C0C697F0}"/>
      </w:docPartPr>
      <w:docPartBody>
        <w:p w:rsidR="00593018" w:rsidRDefault="00356E31">
          <w:r w:rsidRPr="00684164">
            <w:rPr>
              <w:rStyle w:val="PlaceholderText"/>
            </w:rPr>
            <w:t>Click or tap here to enter text.</w:t>
          </w:r>
        </w:p>
      </w:docPartBody>
    </w:docPart>
    <w:docPart>
      <w:docPartPr>
        <w:name w:val="E1944B09E8DA43338207816E98521284"/>
        <w:category>
          <w:name w:val="General"/>
          <w:gallery w:val="placeholder"/>
        </w:category>
        <w:types>
          <w:type w:val="bbPlcHdr"/>
        </w:types>
        <w:behaviors>
          <w:behavior w:val="content"/>
        </w:behaviors>
        <w:guid w:val="{0E092566-CC1E-4888-9F1F-3D23F76FF087}"/>
      </w:docPartPr>
      <w:docPartBody>
        <w:p w:rsidR="009C4B50" w:rsidRDefault="00E318AD" w:rsidP="00E318AD">
          <w:pPr>
            <w:pStyle w:val="E1944B09E8DA43338207816E98521284"/>
          </w:pPr>
          <w:r w:rsidRPr="00684164">
            <w:rPr>
              <w:rStyle w:val="PlaceholderText"/>
            </w:rPr>
            <w:t>Click or tap here to enter text.</w:t>
          </w:r>
        </w:p>
      </w:docPartBody>
    </w:docPart>
    <w:docPart>
      <w:docPartPr>
        <w:name w:val="0C2DCA266EF8466A8FAECCB8375526B5"/>
        <w:category>
          <w:name w:val="General"/>
          <w:gallery w:val="placeholder"/>
        </w:category>
        <w:types>
          <w:type w:val="bbPlcHdr"/>
        </w:types>
        <w:behaviors>
          <w:behavior w:val="content"/>
        </w:behaviors>
        <w:guid w:val="{3939D66A-F7C3-40AC-85AB-29CE12D3AFF0}"/>
      </w:docPartPr>
      <w:docPartBody>
        <w:p w:rsidR="009C4B50" w:rsidRDefault="00E318AD" w:rsidP="00E318AD">
          <w:pPr>
            <w:pStyle w:val="0C2DCA266EF8466A8FAECCB8375526B5"/>
          </w:pPr>
          <w:r w:rsidRPr="00684164">
            <w:rPr>
              <w:rStyle w:val="PlaceholderText"/>
            </w:rPr>
            <w:t>Click or tap here to enter text.</w:t>
          </w:r>
        </w:p>
      </w:docPartBody>
    </w:docPart>
    <w:docPart>
      <w:docPartPr>
        <w:name w:val="E9CD3DEF1D9A4F3CA85CC7F242DA715B"/>
        <w:category>
          <w:name w:val="General"/>
          <w:gallery w:val="placeholder"/>
        </w:category>
        <w:types>
          <w:type w:val="bbPlcHdr"/>
        </w:types>
        <w:behaviors>
          <w:behavior w:val="content"/>
        </w:behaviors>
        <w:guid w:val="{ED3706BB-080C-4479-A50D-F07EC1D39CEC}"/>
      </w:docPartPr>
      <w:docPartBody>
        <w:p w:rsidR="009C4B50" w:rsidRDefault="00E318AD" w:rsidP="00E318AD">
          <w:pPr>
            <w:pStyle w:val="E9CD3DEF1D9A4F3CA85CC7F242DA715B"/>
          </w:pPr>
          <w:r w:rsidRPr="00684164">
            <w:rPr>
              <w:rStyle w:val="PlaceholderText"/>
            </w:rPr>
            <w:t>Click or tap here to enter text.</w:t>
          </w:r>
        </w:p>
      </w:docPartBody>
    </w:docPart>
    <w:docPart>
      <w:docPartPr>
        <w:name w:val="1F73EB59F1864B448BA12035A72AF8B7"/>
        <w:category>
          <w:name w:val="General"/>
          <w:gallery w:val="placeholder"/>
        </w:category>
        <w:types>
          <w:type w:val="bbPlcHdr"/>
        </w:types>
        <w:behaviors>
          <w:behavior w:val="content"/>
        </w:behaviors>
        <w:guid w:val="{549CA8CB-AD0F-47F1-80D2-CA6CA96D045E}"/>
      </w:docPartPr>
      <w:docPartBody>
        <w:p w:rsidR="009C4B50" w:rsidRDefault="00E318AD" w:rsidP="00E318AD">
          <w:pPr>
            <w:pStyle w:val="1F73EB59F1864B448BA12035A72AF8B7"/>
          </w:pPr>
          <w:r w:rsidRPr="00684164">
            <w:rPr>
              <w:rStyle w:val="PlaceholderText"/>
            </w:rPr>
            <w:t>Click or tap here to enter text.</w:t>
          </w:r>
        </w:p>
      </w:docPartBody>
    </w:docPart>
    <w:docPart>
      <w:docPartPr>
        <w:name w:val="6263B936C3F14CF8B85BA96C67F94A26"/>
        <w:category>
          <w:name w:val="General"/>
          <w:gallery w:val="placeholder"/>
        </w:category>
        <w:types>
          <w:type w:val="bbPlcHdr"/>
        </w:types>
        <w:behaviors>
          <w:behavior w:val="content"/>
        </w:behaviors>
        <w:guid w:val="{1B27DF8C-51E8-491C-8BA0-3F92D6A91219}"/>
      </w:docPartPr>
      <w:docPartBody>
        <w:p w:rsidR="009C4B50" w:rsidRDefault="00E318AD" w:rsidP="00E318AD">
          <w:pPr>
            <w:pStyle w:val="6263B936C3F14CF8B85BA96C67F94A26"/>
          </w:pPr>
          <w:r w:rsidRPr="00684164">
            <w:rPr>
              <w:rStyle w:val="PlaceholderText"/>
            </w:rPr>
            <w:t>Click or tap here to enter text.</w:t>
          </w:r>
        </w:p>
      </w:docPartBody>
    </w:docPart>
    <w:docPart>
      <w:docPartPr>
        <w:name w:val="1611786EFD8F4694AEACEA5F34BF0967"/>
        <w:category>
          <w:name w:val="General"/>
          <w:gallery w:val="placeholder"/>
        </w:category>
        <w:types>
          <w:type w:val="bbPlcHdr"/>
        </w:types>
        <w:behaviors>
          <w:behavior w:val="content"/>
        </w:behaviors>
        <w:guid w:val="{B68E92E0-9391-4E73-A02C-B252AA0E0557}"/>
      </w:docPartPr>
      <w:docPartBody>
        <w:p w:rsidR="009C4B50" w:rsidRDefault="00E318AD" w:rsidP="00E318AD">
          <w:pPr>
            <w:pStyle w:val="1611786EFD8F4694AEACEA5F34BF0967"/>
          </w:pPr>
          <w:r w:rsidRPr="006841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31"/>
    <w:rsid w:val="00085C02"/>
    <w:rsid w:val="00122966"/>
    <w:rsid w:val="0013008F"/>
    <w:rsid w:val="00130646"/>
    <w:rsid w:val="00163512"/>
    <w:rsid w:val="00186982"/>
    <w:rsid w:val="001A3A0C"/>
    <w:rsid w:val="001F6504"/>
    <w:rsid w:val="002C33FA"/>
    <w:rsid w:val="00356E31"/>
    <w:rsid w:val="004653AA"/>
    <w:rsid w:val="004F4C7E"/>
    <w:rsid w:val="00505F12"/>
    <w:rsid w:val="00593018"/>
    <w:rsid w:val="00656494"/>
    <w:rsid w:val="006E1A11"/>
    <w:rsid w:val="006E77A8"/>
    <w:rsid w:val="00717147"/>
    <w:rsid w:val="00727CE3"/>
    <w:rsid w:val="00776604"/>
    <w:rsid w:val="009A0CA9"/>
    <w:rsid w:val="009C4B50"/>
    <w:rsid w:val="00B35AF9"/>
    <w:rsid w:val="00C45745"/>
    <w:rsid w:val="00CA0C31"/>
    <w:rsid w:val="00CC5240"/>
    <w:rsid w:val="00D101E9"/>
    <w:rsid w:val="00D53B94"/>
    <w:rsid w:val="00E318AD"/>
    <w:rsid w:val="00E566EF"/>
    <w:rsid w:val="00E728FF"/>
    <w:rsid w:val="00EA70A0"/>
    <w:rsid w:val="00EC42C0"/>
    <w:rsid w:val="00EC5B43"/>
    <w:rsid w:val="00F664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8AD"/>
    <w:rPr>
      <w:color w:val="808080"/>
    </w:rPr>
  </w:style>
  <w:style w:type="paragraph" w:customStyle="1" w:styleId="E1944B09E8DA43338207816E98521284">
    <w:name w:val="E1944B09E8DA43338207816E98521284"/>
    <w:rsid w:val="00E318AD"/>
  </w:style>
  <w:style w:type="paragraph" w:customStyle="1" w:styleId="0C2DCA266EF8466A8FAECCB8375526B5">
    <w:name w:val="0C2DCA266EF8466A8FAECCB8375526B5"/>
    <w:rsid w:val="00E318AD"/>
  </w:style>
  <w:style w:type="paragraph" w:customStyle="1" w:styleId="E9CD3DEF1D9A4F3CA85CC7F242DA715B">
    <w:name w:val="E9CD3DEF1D9A4F3CA85CC7F242DA715B"/>
    <w:rsid w:val="00E318AD"/>
  </w:style>
  <w:style w:type="paragraph" w:customStyle="1" w:styleId="1F73EB59F1864B448BA12035A72AF8B7">
    <w:name w:val="1F73EB59F1864B448BA12035A72AF8B7"/>
    <w:rsid w:val="00E318AD"/>
  </w:style>
  <w:style w:type="paragraph" w:customStyle="1" w:styleId="6263B936C3F14CF8B85BA96C67F94A26">
    <w:name w:val="6263B936C3F14CF8B85BA96C67F94A26"/>
    <w:rsid w:val="00E318AD"/>
  </w:style>
  <w:style w:type="paragraph" w:customStyle="1" w:styleId="1611786EFD8F4694AEACEA5F34BF0967">
    <w:name w:val="1611786EFD8F4694AEACEA5F34BF0967"/>
    <w:rsid w:val="00E31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3E736-1DE5-417F-9E52-4AA7805E19BB}">
  <we:reference id="wa104382081" version="1.55.1.0" store="en-US" storeType="OMEX"/>
  <we:alternateReferences>
    <we:reference id="wa104382081" version="1.55.1.0" store="en-US" storeType="OMEX"/>
  </we:alternateReferences>
  <we:properties>
    <we:property name="MENDELEY_CITATIONS" value="[{&quot;citationID&quot;:&quot;MENDELEY_CITATION_83cf94d0-7928-4995-9456-2b1cd3db1609&quot;,&quot;properties&quot;:{&quot;noteIndex&quot;:0},&quot;isEdited&quot;:false,&quot;manualOverride&quot;:{&quot;isManuallyOverridden&quot;:false,&quot;citeprocText&quot;:&quot;[1]&quot;,&quot;manualOverrideText&quot;:&quot;&quot;},&quot;citationTag&quot;:&quot;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ID&quot;:&quot;MENDELEY_CITATION_9ff7b20c-ed67-4fe9-8665-2f1832bb5ae2&quot;,&quot;properties&quot;:{&quot;noteIndex&quot;:0},&quot;isEdited&quot;:false,&quot;manualOverride&quot;:{&quot;isManuallyOverridden&quot;:false,&quot;citeprocText&quot;:&quot;[2]&quot;,&quot;manualOverrideText&quot;:&quot;&quot;},&quot;citationTag&quot;:&quot;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quot;,&quot;citationItems&quot;:[{&quot;id&quot;:&quot;1b523d6d-6c0f-3c89-9d9b-2984629de880&quot;,&quot;itemData&quot;:{&quot;type&quot;:&quot;article-journal&quot;,&quot;id&quot;:&quot;1b523d6d-6c0f-3c89-9d9b-2984629de880&quot;,&quot;title&quot;:&quot;A critical review on diagnosis of diabetic retinopathy using machine learning and deep learning&quot;,&quot;author&quot;:[{&quot;family&quot;:&quot;Das&quot;,&quot;given&quot;:&quot;Dolly&quot;,&quot;parse-names&quot;:false,&quot;dropping-particle&quot;:&quot;&quot;,&quot;non-dropping-particle&quot;:&quot;&quot;},{&quot;family&quot;:&quot;Biswas&quot;,&quot;given&quot;:&quot;Saroj Kr&quot;,&quot;parse-names&quot;:false,&quot;dropping-particle&quot;:&quot;&quot;,&quot;non-dropping-particle&quot;:&quot;&quot;},{&quot;family&quot;:&quot;Bandyopadhyay&quot;,&quot;given&quot;:&quot;Sivaji&quot;,&quot;parse-names&quot;:false,&quot;dropping-particle&quot;:&quot;&quot;,&quot;non-dropping-particle&quot;:&quot;&quot;}],&quot;container-title&quot;:&quot;Multimedia Tools and Applications&quot;,&quot;container-title-short&quot;:&quot;Multimed Tools Appl&quot;,&quot;DOI&quot;:&quot;10.1007/s11042-022-12642-4&quot;,&quot;ISSN&quot;:&quot;15737721&quot;,&quot;issued&quot;:{&quot;date-parts&quot;:[[2022,7,1]]},&quot;page&quot;:&quot;25613-25655&quot;,&quot;abstract&quot;:&quot;Diabetic Retinopathy (DR) is a health condition caused due to Diabetes Mellitus (DM). It causes vision problems and blindness due to disfigurement of human retina. According to statistics, 80% of diabetes patients battling from long diabetic period of 15 to 20 years, suffer from DR. Hence, it has become a dangerous threat to the health and life of people. To overcome DR, manual diagnosis of the disease is feasible but overwhelming and cumbersome at the same time and hence requires a revolutionary method. Thus, such a health condition necessitates primary recognition and diagnosis to prevent DR from developing into severe stages and prevent blindness. Innumerable Machine Learning (ML) models are proposed by researchers across the globe, to achieve this purpose. Various feature extraction techniques are proposed for extraction of DR features for early detection. However, traditional ML models have shown either meagre generalization throughout feature extraction and classification for deploying smaller datasets or consumes more of training time causing inefficiency in prediction while using larger datasets. Hence Deep Learning (DL), a new domain of ML, is introduced. DL models can handle a smaller dataset with help of efficient data processing techniques. However, they generally incorporate larger datasets for their deep architectures to enhance performance in feature extraction and image classification. This paper gives a detailed review on DR, its features, causes, ML models, state-of-the-art DL models, challenges, comparisons and future directions, for early detection of DR.&quot;,&quot;publisher&quot;:&quot;Springer&quot;,&quot;issue&quot;:&quot;18&quot;,&quot;volume&quot;:&quot;81&quot;},&quot;isTemporary&quot;:false}]},{&quot;citationID&quot;:&quot;MENDELEY_CITATION_5b324fdd-a568-4aed-979e-188a3d2413e8&quot;,&quot;properties&quot;:{&quot;noteIndex&quot;:0},&quot;isEdited&quot;:false,&quot;manualOverride&quot;:{&quot;isManuallyOverridden&quot;:false,&quot;citeprocText&quot;:&quot;[3]&quot;,&quot;manualOverrideText&quot;:&quot;&quot;},&quot;citationTag&quot;:&quot;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quot;,&quot;citationItems&quot;:[{&quot;id&quot;:&quot;862af053-074d-39e6-869b-ccb6ead4eb9f&quot;,&quot;itemData&quot;:{&quot;type&quot;:&quot;article-journal&quot;,&quot;id&quot;:&quot;862af053-074d-39e6-869b-ccb6ead4eb9f&quot;,&quot;title&quot;:&quot;Identification of Diabetic Retinopathy through Machine Learning&quot;,&quot;author&quot;:[{&quot;family&quot;:&quot;Bader Alazzam&quot;,&quot;given&quot;:&quot;Malik&quot;,&quot;parse-names&quot;:false,&quot;dropping-particle&quot;:&quot;&quot;,&quot;non-dropping-particle&quot;:&quot;&quot;},{&quot;family&quot;:&quot;Alassery&quot;,&quot;given&quot;:&quot;Fawaz&quot;,&quot;parse-names&quot;:false,&quot;dropping-particle&quot;:&quot;&quot;,&quot;non-dropping-particle&quot;:&quot;&quot;},{&quot;family&quot;:&quot;Almulihi&quot;,&quot;given&quot;:&quot;Ahmed&quot;,&quot;parse-names&quot;:false,&quot;dropping-particle&quot;:&quot;&quot;,&quot;non-dropping-particle&quot;:&quot;&quot;}],&quot;container-title&quot;:&quot;Mobile Information Systems&quot;,&quot;DOI&quot;:&quot;10.1155/2021/1155116&quot;,&quot;ISSN&quot;:&quot;1875905X&quot;,&quot;issued&quot;:{&quot;date-parts&quot;:[[2021]]},&quot;abstract&quot;:&quot;A cross-sectional study of patients with suspected diabetic retinopathy (DR) who had an ophthalmological examination and a retinal scan is the focus of this research. Specialized retinal images were analyzed and classified using OPF and RBM models (restricted Boltzmann machines). Classification of retinographs was based on the presence or absence of disease-related retinopathy (DR). The RBM and OPF models extracted 500 and 1000 characteristics from the images for disease classification after the system training phase for the recognition of retinopathy and normality patterns. There were a total of fifteen different experiment series, each with a repetition rate of 30 cycles. The study included 73 diabetics (a total of 122 eyes), with 50.7% of them being men and 49.3% being women. The population was on the older side, at 59.7 years old on average. The RBM-1000 had the highest overall diagnostic accuracy (89.47) of any of the devices evaluated. The RBM-500 had a better autodetection system for DR signals in fundus images than the competition (100% sensitivity). In terms of specificity, RBM-1000 and OPF-1000 correctly identified all of the images that lacked DR signs. In particular, the RBM model of machine learning automatic disease detection performed well in terms of diagnostic accuracy, sensitivity, and application in diabetic retinopathy screening.&quot;,&quot;publisher&quot;:&quot;Hindawi Limited&quot;,&quot;volume&quot;:&quot;2021&quot;,&quot;container-title-short&quot;:&quot;&quot;},&quot;isTemporary&quot;:false}]},{&quot;citationID&quot;:&quot;MENDELEY_CITATION_c3a1a04e-b42f-4d62-b2cb-5eea73b8d93a&quot;,&quot;properties&quot;:{&quot;noteIndex&quot;:0},&quot;isEdited&quot;:false,&quot;manualOverride&quot;:{&quot;isManuallyOverridden&quot;:false,&quot;citeprocText&quot;:&quot;[4]&quot;,&quot;manualOverrideText&quot;:&quot;&quot;},&quot;citationTag&quot;:&quot;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quot;,&quot;citationItems&quot;:[{&quot;id&quot;:&quot;9e55895b-a011-39b4-8d23-04bb61334b06&quot;,&quot;itemData&quot;:{&quot;type&quot;:&quot;article-journal&quot;,&quot;id&quot;:&quot;9e55895b-a011-39b4-8d23-04bb61334b06&quot;,&quot;title&quot;:&quot;Optimized hybrid machine learning approach for smartphone based diabetic retinopathy detection&quot;,&quot;author&quot;:[{&quot;family&quot;:&quot;Gupta&quot;,&quot;given&quot;:&quot;Shubhi&quot;,&quot;parse-names&quot;:false,&quot;dropping-particle&quot;:&quot;&quot;,&quot;non-dropping-particle&quot;:&quot;&quot;},{&quot;family&quot;:&quot;Thakur&quot;,&quot;given&quot;:&quot;Sanjeev&quot;,&quot;parse-names&quot;:false,&quot;dropping-particle&quot;:&quot;&quot;,&quot;non-dropping-particle&quot;:&quot;&quot;},{&quot;family&quot;:&quot;Gupta&quot;,&quot;given&quot;:&quot;Ashutosh&quot;,&quot;parse-names&quot;:false,&quot;dropping-particle&quot;:&quot;&quot;,&quot;non-dropping-particle&quot;:&quot;&quot;}],&quot;container-title&quot;:&quot;Multimedia Tools and Applications&quot;,&quot;container-title-short&quot;:&quot;Multimed Tools Appl&quot;,&quot;DOI&quot;:&quot;10.1007/s11042-022-12103-y&quot;,&quot;ISSN&quot;:&quot;15737721&quot;,&quot;issued&quot;:{&quot;date-parts&quot;:[[2022,4,1]]},&quot;page&quot;:&quot;14475-14501&quot;,&quot;abstract&quot;:&quot;Diabetic Retinopathy (DR) is defined as the Diabetes Mellitus difficulty that harms the blood vessels in the retina. It is also known as a silent disease and cause mild vision issues or no symptoms. In order to enhance the chances of effective treatment, yearly eye tests are vital for premature discovery. Hence, it uses fundus cameras for capturing retinal images, but due to its size and cost, it is a troublesome for extensive screening. Therefore, the smartphones are utilized for scheming low-power, small-sized, and reasonable retinal imaging schemes to activate automated DR detection and DR screening. In this article, the new DIY (do it yourself) smartphone enabled camera is used for smartphone based DR detection. Initially, the preprocessing like green channel transformation and CLAHE (Contrast Limited Adaptive Histogram Equalization) are performed. Further, the segmentation process starts with optic disc segmentation by WT (watershed transform) and abnormality segmentation (Exudates, microaneurysms, haemorrhages, and IRMA) by Triplet half band filter bank (THFB). Then the different features are extracted by Haralick and ADTCWT (Anisotropic Dual Tree Complex Wavelet Transform) methods. Using life choice-based optimizer (LCBO) algorithm, the optimal features are chosen from the mined features. Then the selected features are applied to the optimized hybrid ML (machine learning) classifier with the combination of NN and DCNN (Deep Convolutional Neural Network) in which the SSD (Social Ski-Driver) is utilized for the best weight values of hybrid classifier to categorize the severity level as mild DR, severe DR, normal, moderate DR, and Proliferative DR. The proposed work is simulated in python environment and to test the efficiency of the proposed scheme the datasets like APTOS-2019-Blindness-Detection, and EyePacs are used. The model has been evaluated using different performance metrics. The simulation results verified that the suggested scheme is provides well accuracy for each dataset than other current approaches.&quot;,&quot;publisher&quot;:&quot;Springer&quot;,&quot;issue&quot;:&quot;10&quot;,&quot;volume&quot;:&quot;81&quot;},&quot;isTemporary&quot;:false}]},{&quot;citationID&quot;:&quot;MENDELEY_CITATION_ed3cd39e-d263-4e84-ae59-a63d8946044e&quot;,&quot;properties&quot;:{&quot;noteIndex&quot;:0},&quot;isEdited&quot;:false,&quot;manualOverride&quot;:{&quot;isManuallyOverridden&quot;:false,&quot;citeprocText&quot;:&quot;[5]&quot;,&quot;manualOverrideText&quot;:&quot;&quot;},&quot;citationTag&quot;:&quot;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quot;,&quot;citationItems&quot;:[{&quot;id&quot;:&quot;21e60c5b-19b0-3216-84ed-ff4c3fe2b244&quot;,&quot;itemData&quot;:{&quot;type&quot;:&quot;article&quot;,&quot;id&quot;:&quot;21e60c5b-19b0-3216-84ed-ff4c3fe2b244&quot;,&quot;title&quot;:&quot;The future is now? Clinical and translational aspects of “Omics” technologies&quot;,&quot;author&quot;:[{&quot;family&quot;:&quot;D’Adamo&quot;,&quot;given&quot;:&quot;Gemma L.&quot;,&quot;parse-names&quot;:false,&quot;dropping-particle&quot;:&quot;&quot;,&quot;non-dropping-particle&quot;:&quot;&quot;},{&quot;family&quot;:&quot;Widdop&quot;,&quot;given&quot;:&quot;James T.&quot;,&quot;parse-names&quot;:false,&quot;dropping-particle&quot;:&quot;&quot;,&quot;non-dropping-particle&quot;:&quot;&quot;},{&quot;family&quot;:&quot;Giles&quot;,&quot;given&quot;:&quot;Edward M.&quot;,&quot;parse-names&quot;:false,&quot;dropping-particle&quot;:&quot;&quot;,&quot;non-dropping-particle&quot;:&quot;&quot;}],&quot;container-title&quot;:&quot;Immunology and Cell Biology&quot;,&quot;container-title-short&quot;:&quot;Immunol Cell Biol&quot;,&quot;DOI&quot;:&quot;10.1111/imcb.12404&quot;,&quot;ISSN&quot;:&quot;14401711&quot;,&quot;PMID&quot;:&quot;32924178&quot;,&quot;issued&quot;:{&quot;date-parts&quot;:[[2021,2,1]]},&quot;page&quot;:&quot;168-176&quot;,&quot;abstract&quot;:&quot;Big data has become a central part of medical research, as well as modern life generally. “Omics” technologies include genomics, proteomics, microbiomics and increasingly other omics. These have been driven by rapid advances in laboratory techniques and equipment. Crucially, improved information handling capabilities have allowed concepts such as artificial intelligence and machine learning to enter the research world. The COVID-19 pandemic has shown how quickly information can be generated and analyzed using such approaches, but also showed its limitations. This review will look at how “omics” has begun to be translated into clinical practice. While there appears almost limitless potential in using big data for “precision” or “personalized” medicine, the reality is that this remains largely aspirational. Oncology is the only field of medicine that is widely adopting such technologies, and even in this field uptake is irregular. There are practical and ethical reasons for this lack of translation of increasingly affordable techniques into the clinic. Undoubtedly, there will be increasing use of large data sets from traditional (e.g. tumor samples, patient genomics) and nontraditional (e.g. smartphone) sources. It is perhaps the greatest challenge of the health-care sector over the coming decade to integrate these resources in an effective, practical and ethical way.&quot;,&quot;publisher&quot;:&quot;John Wiley and Sons Inc&quot;,&quot;issue&quot;:&quot;2&quot;,&quot;volume&quot;:&quot;99&quot;},&quot;isTemporary&quot;:false}]},{&quot;citationID&quot;:&quot;MENDELEY_CITATION_26097a3a-ae55-40a8-8d2f-3c6450405c70&quot;,&quot;properties&quot;:{&quot;noteIndex&quot;:0},&quot;isEdited&quot;:false,&quot;manualOverride&quot;:{&quot;isManuallyOverridden&quot;:false,&quot;citeprocText&quot;:&quot;[6]&quot;,&quot;manualOverrideText&quot;:&quot;&quot;},&quot;citationTag&quot;:&quot;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quot;,&quot;citationItems&quot;:[{&quot;id&quot;:&quot;e7dd72fe-9d8e-3dad-b6f4-54cf71ff8cb6&quot;,&quot;itemData&quot;:{&quot;type&quot;:&quot;article&quot;,&quot;id&quot;:&quot;e7dd72fe-9d8e-3dad-b6f4-54cf71ff8cb6&quot;,&quot;title&quot;:&quot;Artificial Intelligence in Current Diabetes Management and Prediction&quot;,&quot;author&quot;:[{&quot;family&quot;:&quot;Nomura&quot;,&quot;given&quot;:&quot;Akihiro&quot;,&quot;parse-names&quot;:false,&quot;dropping-particle&quot;:&quot;&quot;,&quot;non-dropping-particle&quot;:&quot;&quot;},{&quot;family&quot;:&quot;Noguchi&quot;,&quot;given&quot;:&quot;Masahiro&quot;,&quot;parse-names&quot;:false,&quot;dropping-particle&quot;:&quot;&quot;,&quot;non-dropping-particle&quot;:&quot;&quot;},{&quot;family&quot;:&quot;Kometani&quot;,&quot;given&quot;:&quot;Mitsuhiro&quot;,&quot;parse-names&quot;:false,&quot;dropping-particle&quot;:&quot;&quot;,&quot;non-dropping-particle&quot;:&quot;&quot;},{&quot;family&quot;:&quot;Furukawa&quot;,&quot;given&quot;:&quot;Kenji&quot;,&quot;parse-names&quot;:false,&quot;dropping-particle&quot;:&quot;&quot;,&quot;non-dropping-particle&quot;:&quot;&quot;},{&quot;family&quot;:&quot;Yoneda&quot;,&quot;given&quot;:&quot;Takashi&quot;,&quot;parse-names&quot;:false,&quot;dropping-particle&quot;:&quot;&quot;,&quot;non-dropping-particle&quot;:&quot;&quot;}],&quot;container-title&quot;:&quot;Current Diabetes Reports&quot;,&quot;container-title-short&quot;:&quot;Curr Diab Rep&quot;,&quot;DOI&quot;:&quot;10.1007/s11892-021-01423-2&quot;,&quot;ISSN&quot;:&quot;15390829&quot;,&quot;PMID&quot;:&quot;34902070&quot;,&quot;issued&quot;:{&quot;date-parts&quot;:[[2021,12,1]]},&quot;abstract&quot;:&quot;Purpose of Review: 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 Recent Findings: 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 Summary: 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quot;,&quot;publisher&quot;:&quot;Springer&quot;,&quot;issue&quot;:&quot;12&quot;,&quot;volume&quot;:&quot;21&quot;},&quot;isTemporary&quot;:false}]},{&quot;citationID&quot;:&quot;MENDELEY_CITATION_55d7f056-a9cc-406b-81d8-686387912336&quot;,&quot;properties&quot;:{&quot;noteIndex&quot;:0},&quot;isEdited&quot;:false,&quot;manualOverride&quot;:{&quot;isManuallyOverridden&quot;:false,&quot;citeprocText&quot;:&quot;[7]&quot;,&quot;manualOverrideText&quot;:&quot;&quot;},&quot;citationTag&quot;:&quot;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quot;,&quot;citationItems&quot;:[{&quot;id&quot;:&quot;4f02783e-ceed-3a37-be94-48ebf0d2d38b&quot;,&quot;itemData&quot;:{&quot;type&quot;:&quot;article&quot;,&quot;id&quot;:&quot;4f02783e-ceed-3a37-be94-48ebf0d2d38b&quot;,&quot;title&quot;:&quot;Machine learning in clinical decision making&quot;,&quot;author&quot;:[{&quot;family&quot;:&quot;Adlung&quot;,&quot;given&quot;:&quot;Lorenz&quot;,&quot;parse-names&quot;:false,&quot;dropping-particle&quot;:&quot;&quot;,&quot;non-dropping-particle&quot;:&quot;&quot;},{&quot;family&quot;:&quot;Cohen&quot;,&quot;given&quot;:&quot;Yotam&quot;,&quot;parse-names&quot;:false,&quot;dropping-particle&quot;:&quot;&quot;,&quot;non-dropping-particle&quot;:&quot;&quot;},{&quot;family&quot;:&quot;Mor&quot;,&quot;given&quot;:&quot;Uria&quot;,&quot;parse-names&quot;:false,&quot;dropping-particle&quot;:&quot;&quot;,&quot;non-dropping-particle&quot;:&quot;&quot;},{&quot;family&quot;:&quot;Elinav&quot;,&quot;given&quot;:&quot;Eran&quot;,&quot;parse-names&quot;:false,&quot;dropping-particle&quot;:&quot;&quot;,&quot;non-dropping-particle&quot;:&quot;&quot;}],&quot;container-title&quot;:&quot;Med&quot;,&quot;DOI&quot;:&quot;10.1016/j.medj.2021.04.006&quot;,&quot;ISSN&quot;:&quot;26666340&quot;,&quot;PMID&quot;:&quot;35590138&quot;,&quot;issued&quot;:{&quot;date-parts&quot;:[[2021,6,11]]},&quot;page&quot;:&quot;642-665&quot;,&quot;abstract&quot;:&quot;Machine learning is increasingly integrated into clinical practice, with applications ranging from pre-clinical data processing, bedside diagnosis assistance, patient stratification, treatment decision making, and early warning as part of primary and secondary prevention. However, a multitude of technological, medical, and ethical considerations are critical in machine-learning utilization, including the necessity for careful validation of machine-learning-based technologies in real-life contexts, unbiased evaluation of benefits and risks, and avoidance of technological over-dependence and associated loss of clinical, ethical, and social-related decision-making capacities. Other challenges include the need for careful benchmarking and external validations, dissemination of end-user knowledge from computational experts to field users, and responsible code and data sharing, enabling transparent assessment of pipelines. In this review, we highlight key promises and achievements in integration of machine-learning platforms into clinical medicine while highlighting limitations, pitfalls, and challenges toward enhanced integration of learning systems into the medical realm.&quot;,&quot;publisher&quot;:&quot;Cell Press&quot;,&quot;issue&quot;:&quot;6&quot;,&quot;volume&quot;:&quot;2&quot;,&quot;container-title-short&quot;:&quot;&quot;},&quot;isTemporary&quot;:false}]},{&quot;citationID&quot;:&quot;MENDELEY_CITATION_b6941a11-9e1e-4745-8342-db46549c42b0&quot;,&quot;properties&quot;:{&quot;noteIndex&quot;:0},&quot;isEdited&quot;:false,&quot;manualOverride&quot;:{&quot;isManuallyOverridden&quot;:false,&quot;citeprocText&quot;:&quot;[8]&quot;,&quot;manualOverrideText&quot;:&quot;&quot;},&quot;citationTag&quot;:&quot;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quot;,&quot;citationItems&quot;:[{&quot;id&quot;:&quot;13a8bbaf-3afc-3f1a-abab-f0cb999cfd11&quot;,&quot;itemData&quot;:{&quot;type&quot;:&quot;article-journal&quot;,&quot;id&quot;:&quot;13a8bbaf-3afc-3f1a-abab-f0cb999cfd11&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citationID&quot;:&quot;MENDELEY_CITATION_37a5e1fc-5ca8-415a-9a2a-bc064bea1c67&quot;,&quot;properties&quot;:{&quot;noteIndex&quot;:0},&quot;isEdited&quot;:false,&quot;manualOverride&quot;:{&quot;isManuallyOverridden&quot;:false,&quot;citeprocText&quot;:&quot;[9]&quot;,&quot;manualOverrideText&quot;:&quot;&quot;},&quot;citationTag&quot;:&quot;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quot;,&quot;citationItems&quot;:[{&quot;id&quot;:&quot;b6cdd09a-a218-3350-8a66-0d4b9a032f63&quot;,&quot;itemData&quot;:{&quot;type&quot;:&quot;paper-conference&quot;,&quot;id&quot;:&quot;b6cdd09a-a218-3350-8a66-0d4b9a032f63&quot;,&quot;title&quot;:&quot;Automated diabetic retinopathy detection using radial basis function&quot;,&quot;author&quot;:[{&quot;family&quot;:&quot;Kamble&quot;,&quot;given&quot;:&quot;Vaibhav&quot;,&quot;parse-names&quot;:false,&quot;dropping-particle&quot;:&quot;V.&quot;,&quot;non-dropping-particle&quot;:&quot;&quot;},{&quot;family&quot;:&quot;Kokate&quot;,&quot;given&quot;:&quot;Rajendra D.&quot;,&quot;parse-names&quot;:false,&quot;dropping-particle&quot;:&quot;&quot;,&quot;non-dropping-particle&quot;:&quot;&quot;}],&quot;container-title&quot;:&quot;Procedia Computer Science&quot;,&quot;container-title-short&quot;:&quot;Procedia Comput Sci&quot;,&quot;DOI&quot;:&quot;10.1016/j.procs.2020.03.429&quot;,&quot;ISSN&quot;:&quot;18770509&quot;,&quot;issued&quot;:{&quot;date-parts&quot;:[[2020]]},&quot;page&quot;:&quot;799-808&quot;,&quot;abstract&quot;:&quot;Diabetic mellitus is a major reason of visual impairment an around the world. Early automatic diagnosis of diabetic retinopathy (DR) may avoid vision loss and blindness. The goal of this paper is to automatically detect retinal image as Non DR or DR based on radial basis function (RBF) neural network classifier. This experiment address to explore ophthalmic features such as blood vessels, exudates &amp; microaneurysms and it's segmented from retinal background using A-IFS histon based segmentation method. This obtained feature set delivers to train RBF neural network. The Receiver operation characteristics (ROC) curve is plotted based on evaluated result. The projected experiment has been done on 130 DIARETDB0 &amp; 89 DIARETDB1 retinal images database by using RBF neural network. The experiment perceive the accuracy of 71.2%, Sensitivity 0.83 &amp; Specificity 0.043 for DIARETDB0 and the accuracy of 89.4% Sensitivity 0.94 &amp; Specificity 0.16 for DIARETDB1.&quot;,&quot;publisher&quot;:&quot;Elsevier B.V.&quot;,&quot;volume&quot;:&quot;167&quot;},&quot;isTemporary&quot;:false}]},{&quot;citationID&quot;:&quot;MENDELEY_CITATION_be66d534-839e-46be-9fa9-cf32299ba560&quot;,&quot;properties&quot;:{&quot;noteIndex&quot;:0},&quot;isEdited&quot;:false,&quot;manualOverride&quot;:{&quot;isManuallyOverridden&quot;:false,&quot;citeprocText&quot;:&quot;[10]&quot;,&quot;manualOverrideText&quot;:&quot;&quot;},&quot;citationTag&quot;:&quot;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quot;,&quot;citationItems&quot;:[{&quot;id&quot;:&quot;5d0b3e32-8738-3f59-b4ed-7a9b3239cf06&quot;,&quot;itemData&quot;:{&quot;type&quot;:&quot;article-journal&quot;,&quot;id&quot;:&quot;5d0b3e32-8738-3f59-b4ed-7a9b3239cf06&quot;,&quot;title&quot;:&quot;High serum neuron-specific enolase level is associated with mild cognitive impairment in patients with diabetic retinopathy&quot;,&quot;author&quot;:[{&quot;family&quot;:&quot;Yu&quot;,&quot;given&quot;:&quot;Zi Wei&quot;,&quot;parse-names&quot;:false,&quot;dropping-particle&quot;:&quot;&quot;,&quot;non-dropping-particle&quot;:&quot;&quot;},{&quot;family&quot;:&quot;Liu&quot;,&quot;given&quot;:&quot;Rong&quot;,&quot;parse-names&quot;:false,&quot;dropping-particle&quot;:&quot;&quot;,&quot;non-dropping-particle&quot;:&quot;&quot;},{&quot;family&quot;:&quot;Li&quot;,&quot;given&quot;:&quot;Xin&quot;,&quot;parse-names&quot;:false,&quot;dropping-particle&quot;:&quot;&quot;,&quot;non-dropping-particle&quot;:&quot;&quot;},{&quot;family&quot;:&quot;Wang&quot;,&quot;given&quot;:&quot;Ying&quot;,&quot;parse-names&quot;:false,&quot;dropping-particle&quot;:&quot;&quot;,&quot;non-dropping-particle&quot;:&quot;&quot;},{&quot;family&quot;:&quot;Fu&quot;,&quot;given&quot;:&quot;Yu Hong&quot;,&quot;parse-names&quot;:false,&quot;dropping-particle&quot;:&quot;&quot;,&quot;non-dropping-particle&quot;:&quot;&quot;},{&quot;family&quot;:&quot;Li&quot;,&quot;given&quot;:&quot;Hui Yao&quot;,&quot;parse-names&quot;:false,&quot;dropping-particle&quot;:&quot;&quot;,&quot;non-dropping-particle&quot;:&quot;&quot;},{&quot;family&quot;:&quot;Yuan&quot;,&quot;given&quot;:&quot;Yue&quot;,&quot;parse-names&quot;:false,&quot;dropping-particle&quot;:&quot;&quot;,&quot;non-dropping-particle&quot;:&quot;&quot;},{&quot;family&quot;:&quot;Gao&quot;,&quot;given&quot;:&quot;Xin Yuan&quot;,&quot;parse-names&quot;:false,&quot;dropping-particle&quot;:&quot;&quot;,&quot;non-dropping-particle&quot;:&quot;&quot;}],&quot;container-title&quot;:&quot;Diabetes, Metabolic Syndrome and Obesity&quot;,&quot;DOI&quot;:&quot;10.2147/DMSO.S249126&quot;,&quot;ISSN&quot;:&quot;11787007&quot;,&quot;issued&quot;:{&quot;date-parts&quot;:[[2020]]},&quot;page&quot;:&quot;1359-1365&quot;,&quot;abstract&quot;:&quot;Purpose: Diabetic retinopathy (DR) can increase the risk of mild cognitive impairment (MCI), which has been confirmed by previous researches. With the frequent occurrence of MCI in patients with DR, the early detection of MCI has become a research hot-spot. The aim of this study was to investigate the relationship between neuron-specific enolase (NSE) and MCI in patients with DR. Patients and Methods: A total of 124 patients with DR, including 56 MCI patients and 68 normal cognition patients, were recruited in this cross-sectional study. The demographic and clinical data of patients were collected through questionnaires. Serum NSE was measured using electrochemiluminescence immunoassay. The Minimum Mental State Examination (MMSE) scale was used to evaluate the cognitive function of the participants. Results: Compared with the normal cognition group, serum NSE levels and HbA1c levels in the MCI group were higher, while MMSE scores and educational level were lower (P&lt;0.05). Serum NSE levels were significantly negatively correlated with MMSE total score, attention and calculation score, and language score (P&lt;0.05). After adjusting for confounding factors, serum NSE still increased the MCI risk in DR patients (OR:1.606, 95CI%:1.264–2.041, P&lt;0.001). The areas under the receiver operating characteristics (ROC) curves (AUC) of the crude model and the adjusted model were 0.75 and 0.73, respectively. Conclusion: A high serum NSE level is an independent risk factor for MCI in DR patients. In addition, serum NSE is expected to be a potential biomarker in DR patients with MCI.&quot;,&quot;publisher&quot;:&quot;Dove Medical Press Ltd&quot;,&quot;volume&quot;:&quot;13&quot;,&quot;container-title-short&quot;:&quot;&quot;},&quot;isTemporary&quot;:false}]},{&quot;citationID&quot;:&quot;MENDELEY_CITATION_53f7422a-9223-4695-85e5-74f47cd47f86&quot;,&quot;properties&quot;:{&quot;noteIndex&quot;:0},&quot;isEdited&quot;:false,&quot;manualOverride&quot;:{&quot;isManuallyOverridden&quot;:false,&quot;citeprocText&quot;:&quot;[11]&quot;,&quot;manualOverrideText&quot;:&quot;&quot;},&quot;citationTag&quot;:&quot;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quot;,&quot;citationItems&quot;:[{&quot;id&quot;:&quot;9b90cbbd-5bba-38da-90d9-8f040a456164&quot;,&quot;itemData&quot;:{&quot;type&quot;:&quot;article-journal&quot;,&quot;id&quot;:&quot;9b90cbbd-5bba-38da-90d9-8f040a456164&quot;,&quot;title&quot;:&quot;Detection of severity level of diabetic retinopathy using Bag of features model&quot;,&quot;author&quot;:[{&quot;family&quot;:&quot;Leeza&quot;,&quot;given&quot;:&quot;Mona&quot;,&quot;parse-names&quot;:false,&quot;dropping-particle&quot;:&quot;&quot;,&quot;non-dropping-particle&quot;:&quot;&quot;},{&quot;family&quot;:&quot;Farooq&quot;,&quot;given&quot;:&quot;Humera&quot;,&quot;parse-names&quot;:false,&quot;dropping-particle&quot;:&quot;&quot;,&quot;non-dropping-particle&quot;:&quot;&quot;}],&quot;container-title&quot;:&quot;IET Computer Vision&quot;,&quot;DOI&quot;:&quot;10.1049/iet-cvi.2018.5263&quot;,&quot;ISSN&quot;:&quot;17519640&quot;,&quot;issued&quot;:{&quot;date-parts&quot;:[[2019,8,1]]},&quot;page&quot;:&quot;523-530&quot;,&quot;abstract&quot;:&quot;Diabetic retinopathy is a vascular disease caused by uncontrolled diabetes. Its early detection can save diabetic patients from blindness. However, the detection of its severity level is a challenge for ophthalmologists since last few decades. Several efforts have been made for the identification of its limited stages by using pre- and post-processing methods, which require extensive domain knowledge. This study proposes an improved automated system for severity detection of diabetic retinopathy which is a dictionary-based approach and does not include pre- and post-processing steps. This approach integrates pathological explicit image representation into a learning outline. To create the dictionary of visual features, points of interest are detected to compute the descriptive features from retinal images through speed up robust features algorithm and histogram of oriented gradients. These features are clustered to generate a dictionary, then coding and pooling are applied for compact representation of features. Radial basis kernel support vector machine and neural network are used to classify the images into five classes namely normal, mild, moderate, severe non-proliferative diabetic retinopathy, and proliferative diabetic retinopathy. The proposed system exhibits improved results of 95.92% sensitivity and 98.90% specificity in relation to the reported state of the art methods.&quot;,&quot;publisher&quot;:&quot;Institution of Engineering and Technology&quot;,&quot;issue&quot;:&quot;5&quot;,&quot;volume&quot;:&quot;13&quot;,&quot;container-title-short&quot;:&quot;&quot;},&quot;isTemporary&quot;:false}]},{&quot;citationID&quot;:&quot;MENDELEY_CITATION_d8f64acb-ced1-4319-9324-d9e9b6041409&quot;,&quot;properties&quot;:{&quot;noteIndex&quot;:0},&quot;isEdited&quot;:false,&quot;manualOverride&quot;:{&quot;isManuallyOverridden&quot;:false,&quot;citeprocText&quot;:&quot;[12]&quot;,&quot;manualOverrideText&quot;:&quot;&quot;},&quot;citationTag&quot;:&quot;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quot;,&quot;citationItems&quot;:[{&quot;id&quot;:&quot;c51c1f21-67be-3434-8956-8dd46de730ea&quot;,&quot;itemData&quot;:{&quot;type&quot;:&quot;article-journal&quot;,&quot;id&quot;:&quot;c51c1f21-67be-3434-8956-8dd46de730ea&quot;,&quot;title&quot;:&quot;Metabolomics profiles associated with diabetic retinopathy in type 2 diabetes patients&quot;,&quot;author&quot;:[{&quot;family&quot;:&quot;Yun&quot;,&quot;given&quot;:&quot;Jun Ho&quot;,&quot;parse-names&quot;:false,&quot;dropping-particle&quot;:&quot;&quot;,&quot;non-dropping-particle&quot;:&quot;&quot;},{&quot;family&quot;:&quot;Kim&quot;,&quot;given&quot;:&quot;Jeong Min&quot;,&quot;parse-names&quot;:false,&quot;dropping-particle&quot;:&quot;&quot;,&quot;non-dropping-particle&quot;:&quot;&quot;},{&quot;family&quot;:&quot;Jeon&quot;,&quot;given&quot;:&quot;Hyun Jeong&quot;,&quot;parse-names&quot;:false,&quot;dropping-particle&quot;:&quot;&quot;,&quot;non-dropping-particle&quot;:&quot;&quot;},{&quot;family&quot;:&quot;Oh&quot;,&quot;given&quot;:&quot;Taekeun&quot;,&quot;parse-names&quot;:false,&quot;dropping-particle&quot;:&quot;&quot;,&quot;non-dropping-particle&quot;:&quot;&quot;},{&quot;family&quot;:&quot;Choi&quot;,&quot;given&quot;:&quot;Hyung Jin&quot;,&quot;parse-names&quot;:false,&quot;dropping-particle&quot;:&quot;&quot;,&quot;non-dropping-particle&quot;:&quot;&quot;},{&quot;family&quot;:&quot;Kim&quot;,&quot;given&quot;:&quot;Bong Jo&quot;,&quot;parse-names&quot;:false,&quot;dropping-particle&quot;:&quot;&quot;,&quot;non-dropping-particle&quot;:&quot;&quot;}],&quot;container-title&quot;:&quot;PLoS ONE&quot;,&quot;container-title-short&quot;:&quot;PLoS One&quot;,&quot;DOI&quot;:&quot;10.1371/journal.pone.0241365&quot;,&quot;ISSN&quot;:&quot;19326203&quot;,&quot;PMID&quot;:&quot;33119699&quot;,&quot;issued&quot;:{&quot;date-parts&quot;:[[2020,10,1]]},&quot;abstract&quot;:&quot;Diabetic retinopathy (DR) is a common complication of diabetes, and it is the consequence of microvascular retinal changes due to high glucose levels over a long time. Metabolomics profiling is a rapidly evolving method used to identify the metabolites in biological fluids and investigate disease progression. In this study, we used a targeted metabolomics approach to quantify the serum metabolites in type 2 diabetes (T2D) patients. Diabetes patients were divided into three groups based on the status of their complications: non-DR (NDR, n = 143), non-proliferative DR (NPDR, n = 123), and proliferative DR (PDR, n = 51) groups. Multiple logistic regression analysis and multiple testing corrections were performed to identify the significant differences in the metabolomics profiles of the different analysis groups. The concentrations of 62 metabolites of the NDR versus DR group, 53 metabolites of the NDR versus NPDR group, and 30 metabolites of the NDR versus PDR group were found to be significantly different. Finally, sixteen metabolites were selected as specific metabolites common to NPDR and PDR. Among them, three metabolites including total DMA, tryptophan, and kynurenine were potential makers of DR progression in T2D patients. Additionally, several metabolites such as carnitines, several amino acids, and phosphatidylcholines also showed a marker potential. The metabolite signatures identified in this study will provide insight into the mechanisms underlying DR development and progression in T2D patients in future studies.&quot;,&quot;publisher&quot;:&quot;Public Library of Science&quot;,&quot;issue&quot;:&quot;10 October 2020&quot;,&quot;volume&quot;:&quot;15&quot;},&quot;isTemporary&quot;:false}]},{&quot;citationID&quot;:&quot;MENDELEY_CITATION_e5fc665a-7dd4-4496-8cfd-c88844cd1d5a&quot;,&quot;properties&quot;:{&quot;noteIndex&quot;:0},&quot;isEdited&quot;:false,&quot;manualOverride&quot;:{&quot;isManuallyOverridden&quot;:false,&quot;citeprocText&quot;:&quot;[13]&quot;,&quot;manualOverrideText&quot;:&quot;&quot;},&quot;citationTag&quot;:&quot;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16bb0462-bd62-4b82-a99e-bc550ec1e516&quot;,&quot;properties&quot;:{&quot;noteIndex&quot;:0},&quot;isEdited&quot;:false,&quot;manualOverride&quot;:{&quot;isManuallyOverridden&quot;:false,&quot;citeprocText&quot;:&quot;[14]&quot;,&quot;manualOverrideText&quot;:&quot;&quot;},&quot;citationTag&quot;:&quot;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quot;,&quot;citationItems&quot;:[{&quot;id&quot;:&quot;a47a37cc-7f59-34bd-bce2-1a2c3097226c&quot;,&quot;itemData&quot;:{&quot;type&quot;:&quot;article-journal&quot;,&quot;id&quot;:&quot;a47a37cc-7f59-34bd-bce2-1a2c3097226c&quot;,&quot;title&quot;:&quot;Vitreous expression of cytokines and growth factors in patients with diabetic retinopathy- An investigation of their expression based on clinical diabetic retinopathy grade&quot;,&quot;author&quot;:[{&quot;family&quot;:&quot;Deuchler&quot;,&quot;given&quot;:&quot;Svenja&quot;,&quot;parse-names&quot;:false,&quot;dropping-particle&quot;:&quot;&quot;,&quot;non-dropping-particle&quot;:&quot;&quot;},{&quot;family&quot;:&quot;Schubert&quot;,&quot;given&quot;:&quot;Ralf&quot;,&quot;parse-names&quot;:false,&quot;dropping-particle&quot;:&quot;&quot;,&quot;non-dropping-particle&quot;:&quot;&quot;},{&quot;family&quot;:&quot;Singh&quot;,&quot;given&quot;:&quot;Pankaj&quot;,&quot;parse-names&quot;:false,&quot;dropping-particle&quot;:&quot;&quot;,&quot;non-dropping-particle&quot;:&quot;&quot;},{&quot;family&quot;:&quot;Chedid&quot;,&quot;given&quot;:&quot;Adonis&quot;,&quot;parse-names&quot;:false,&quot;dropping-particle&quot;:&quot;&quot;,&quot;non-dropping-particle&quot;:&quot;&quot;},{&quot;family&quot;:&quot;Brui&quot;,&quot;given&quot;:&quot;Natallia&quot;,&quot;parse-names&quot;:false,&quot;dropping-particle&quot;:&quot;&quot;,&quot;non-dropping-particle&quot;:&quot;&quot;},{&quot;family&quot;:&quot;Kenikstul&quot;,&quot;given&quot;:&quot;Ninel&quot;,&quot;parse-names&quot;:false,&quot;dropping-particle&quot;:&quot;&quot;,&quot;non-dropping-particle&quot;:&quot;&quot;},{&quot;family&quot;:&quot;Kohnen&quot;,&quot;given&quot;:&quot;Thomas&quot;,&quot;parse-names&quot;:false,&quot;dropping-particle&quot;:&quot;&quot;,&quot;non-dropping-particle&quot;:&quot;&quot;},{&quot;family&quot;:&quot;Ackermann&quot;,&quot;given&quot;:&quot;Hanns&quot;,&quot;parse-names&quot;:false,&quot;dropping-particle&quot;:&quot;&quot;,&quot;non-dropping-particle&quot;:&quot;&quot;},{&quot;family&quot;:&quot;Koch&quot;,&quot;given&quot;:&quot;Frank&quot;,&quot;parse-names&quot;:false,&quot;dropping-particle&quot;:&quot;&quot;,&quot;non-dropping-particle&quot;:&quot;&quot;}],&quot;container-title&quot;:&quot;PLoS ONE&quot;,&quot;container-title-short&quot;:&quot;PLoS One&quot;,&quot;DOI&quot;:&quot;10.1371/journal.pone.0248439&quot;,&quot;ISSN&quot;:&quot;19326203&quot;,&quot;PMID&quot;:&quot;34010297&quot;,&quot;issued&quot;:{&quot;date-parts&quot;:[[2021,5,1]]},&quot;abstract&quot;:&quot;Diabetic retinopathy (DR) is an inflammatory condition that affects the posterior of the eye; yet, there are limited published data on techniques measuring the expression of growth and inflammatory factors (GIF) from the posterior segment. The purpose of the current study was twofold: To sample the vitreous fluid from the eyes of patients with DR and assess the expression of GIF. As DR is an inflammatory disease, the second objective of this study was to determine the relationship between the status of DR and the expression of vitreous GIF. This non-randomized clinical trial was approved by BfARM for the analysis and evaluation of 12 eyes from patients with diabetic macular edema. Vitreous sampling was performed before treatment with fluocinolone acetonide and the extracted vitreous material was examined for the determination of GIF including interleukins 6 (IL-6) and 8 (IL-8), interferon gamma-inducible protein (IP-10), monocyte chemoattractant protein-1 (MCP-1), placental growth factor (PIGF), pigment epithelium- derived factor (PEDF), VEGF (vascular endothelial growth factor) and intercellular adhesion molecule (CD54). These were linearly compared with the grade of inflammation in the vitreous assessed via DR score and ART. Additionally, all eyes were grouped based on their diabetic retinopathy status. All cytokine levels, except MCP-1 and PEDF, were numerically higher in DME patients with proliferative DR than those with non-proliferative DR. DR grade was found to linearly correlate with the expression of CD54 (p = 0.02, rho = 0.64), IL-8 (p = 0.03, rho = 0.64) and PIGF (p = 0.007, rho = 0.76). A correlation was found between ART and CD54 (p = 0.02, rho = 0.66) and also between ART and IL-8 (p = 0.04, rho = 0.60). A trend was found between ART and PIGF (p = 0.08, rho 0.52). For IL-6, there appeared to be a trend with DR grade (p = 0.14, rho = 0.45) and ART (p = 0.09, rho = 0.51). Proliferative DR was shown to be associated with a significant higher expression of CD54, IL-8 and PIGF, thus suggesting that they are potentially important in defining and monitoring the effectiveness of a patients' therapy. Vitreous probes may be helpful in deciding which therapy to administer (i.e. anti-VEGF or corticosteroid or both) based on the expression of GIF.&quot;,&quot;publisher&quot;:&quot;Public Library of Science&quot;,&quot;issue&quot;:&quot;5 May&quot;,&quot;volume&quot;:&quot;16&quot;},&quot;isTemporary&quot;:false}]},{&quot;citationID&quot;:&quot;MENDELEY_CITATION_e76a8c81-73a9-4d8a-b5b4-5d766fb893e7&quot;,&quot;properties&quot;:{&quot;noteIndex&quot;:0},&quot;isEdited&quot;:false,&quot;manualOverride&quot;:{&quot;isManuallyOverridden&quot;:false,&quot;citeprocText&quot;:&quot;[15]&quot;,&quot;manualOverrideText&quot;:&quot;&quot;},&quot;citationTag&quot;:&quot;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quot;,&quot;citationItems&quot;:[{&quot;id&quot;:&quot;825e98e2-1cd7-33cd-af9a-ab677b13a5ab&quot;,&quot;itemData&quot;:{&quot;type&quot;:&quot;article-journal&quot;,&quot;id&quot;:&quot;825e98e2-1cd7-33cd-af9a-ab677b13a5ab&quot;,&quot;title&quot;:&quot;Serum lipids and other risk factors for diabetic retinopathy in Chinese type 2 diabetic patients&quot;,&quot;author&quot;:[{&quot;family&quot;:&quot;Zhang&quot;,&quot;given&quot;:&quot;Hui Yan&quot;,&quot;parse-names&quot;:false,&quot;dropping-particle&quot;:&quot;&quot;,&quot;non-dropping-particle&quot;:&quot;&quot;},{&quot;family&quot;:&quot;Wang&quot;,&quot;given&quot;:&quot;Jian Yong&quot;,&quot;parse-names&quot;:false,&quot;dropping-particle&quot;:&quot;&quot;,&quot;non-dropping-particle&quot;:&quot;&quot;},{&quot;family&quot;:&quot;Ying&quot;,&quot;given&quot;:&quot;Gui Shuang&quot;,&quot;parse-names&quot;:false,&quot;dropping-particle&quot;:&quot;&quot;,&quot;non-dropping-particle&quot;:&quot;&quot;},{&quot;family&quot;:&quot;Shen&quot;,&quot;given&quot;:&quot;Li Ping&quot;,&quot;parse-names&quot;:false,&quot;dropping-particle&quot;:&quot;&quot;,&quot;non-dropping-particle&quot;:&quot;&quot;},{&quot;family&quot;:&quot;Zhang&quot;,&quot;given&quot;:&quot;Zhe&quot;,&quot;parse-names&quot;:false,&quot;dropping-particle&quot;:&quot;&quot;,&quot;non-dropping-particle&quot;:&quot;&quot;}],&quot;container-title&quot;:&quot;Journal of Zhejiang University: Science B&quot;,&quot;container-title-short&quot;:&quot;J Zhejiang Univ Sci B&quot;,&quot;DOI&quot;:&quot;10.1631/jzus.B1200237&quot;,&quot;ISSN&quot;:&quot;16731581&quot;,&quot;PMID&quot;:&quot;23645176&quot;,&quot;issued&quot;:{&quot;date-parts&quot;:[[2013,5]]},&quot;page&quot;:&quot;392-399&quot;,&quot;abstract&quot;:&quot;Objective: To investigate the association of serum lipids and other risk factors with diabetic retinopathy (DR) in Chinese type 2 diabetic patients. Methods: Five hundred and twenty-three type 2 diabetic patients underwent ophthalmic examination by experienced retinal specialists to assess their DR. Serum lipids, including triglycerides, total cholesterol, high density lipoprotein cholesterol (HDLC), and low density lipoprotein cholesterol (LDLC), were measured using Roche automated clinical chemistry analyzers. The concentration of very low density lipoprotein cholesterol (VLDLC) was calculated based on total cholesterol, HDLC and LDLC. Hyperlipidemia was defined as a total cholesterol concentration of 6.2 mmol/L or higher or the use of lipid-lowering medications. The association of risk factors with any DR or proliferative diabetic retinopathy (PDR) was assessed using the odds ratio (OR) and its 95% confidence interval (CI), calculated from logistic regression models. Results: In multivariate logistic regression models, hyperlipidemia (OR=2.39, 95% CI: 1.02-5.66), higher VLDLC (OR=1.59, 95% CI: 1.14-2.23), and higher triglyceride (OR=1.18, 95% CI: 1.03-1.37) were associated with increased risk of DR. A longer diabetic duration was associated with increased risk of DR (P&lt;0.0001) and PDR (P=0.002) in a dose-response manner. Higher systolic blood pressure (P=0.02) and higher serum creatinine (P=0.01) were independently associated with increased risk of DR, and female gender was associated with increased risk of PDR (P=0.03). Conclusions: Among Chinese type 2 diabetic patients, hyperlipidemia, higher VLDLC, and higher triglyceride were independently associated with increased risk of DR, suggesting control of serum lipids may decrease the risk of DR. © 2013 Zhejiang University and Springer-Verlag Berlin Heidelberg.&quot;,&quot;issue&quot;:&quot;5&quot;,&quot;volume&quot;:&quot;14&quot;},&quot;isTemporary&quot;:false}]},{&quot;citationID&quot;:&quot;MENDELEY_CITATION_750aadfc-9a28-4c3e-ae4f-f489cd722feb&quot;,&quot;properties&quot;:{&quot;noteIndex&quot;:0},&quot;isEdited&quot;:false,&quot;manualOverride&quot;:{&quot;isManuallyOverridden&quot;:false,&quot;citeprocText&quot;:&quot;[16]&quot;,&quot;manualOverrideText&quot;:&quot;&quot;},&quot;citationTag&quot;:&quot;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quot;,&quot;citationItems&quot;:[{&quot;id&quot;:&quot;5a0da118-0279-349e-9982-a0bbde84b0ce&quot;,&quot;itemData&quot;:{&quot;type&quot;:&quot;article-journal&quot;,&quot;id&quot;:&quot;5a0da118-0279-349e-9982-a0bbde84b0ce&quot;,&quot;title&quot;:&quot;Genome-wide association studies for diabetic macular edema and proliferative diabetic retinopathy&quot;,&quot;author&quot;:[{&quot;family&quot;:&quot;Graham&quot;,&quot;given&quot;:&quot;Patricia S.&quot;,&quot;parse-names&quot;:false,&quot;dropping-particle&quot;:&quot;&quot;,&quot;non-dropping-particle&quot;:&quot;&quot;},{&quot;family&quot;:&quot;Kaidonis&quot;,&quot;given&quot;:&quot;Georgia&quot;,&quot;parse-names&quot;:false,&quot;dropping-particle&quot;:&quot;&quot;,&quot;non-dropping-particle&quot;:&quot;&quot;},{&quot;family&quot;:&quot;Abhary&quot;,&quot;given&quot;:&quot;Sotoodeh&quot;,&quot;parse-names&quot;:false,&quot;dropping-particle&quot;:&quot;&quot;,&quot;non-dropping-particle&quot;:&quot;&quot;},{&quot;family&quot;:&quot;Gillies&quot;,&quot;given&quot;:&quot;Mark C.&quot;,&quot;parse-names&quot;:false,&quot;dropping-particle&quot;:&quot;&quot;,&quot;non-dropping-particle&quot;:&quot;&quot;},{&quot;family&quot;:&quot;Daniell&quot;,&quot;given&quot;:&quot;Mark&quot;,&quot;parse-names&quot;:false,&quot;dropping-particle&quot;:&quot;&quot;,&quot;non-dropping-particle&quot;:&quot;&quot;},{&quot;family&quot;:&quot;Essex&quot;,&quot;given&quot;:&quot;Rohan W.&quot;,&quot;parse-names&quot;:false,&quot;dropping-particle&quot;:&quot;&quot;,&quot;non-dropping-particle&quot;:&quot;&quot;},{&quot;family&quot;:&quot;Chang&quot;,&quot;given&quot;:&quot;John H.&quot;,&quot;parse-names&quot;:false,&quot;dropping-particle&quot;:&quot;&quot;,&quot;non-dropping-particle&quot;:&quot;&quot;},{&quot;family&quot;:&quot;Lake&quot;,&quot;given&quot;:&quot;Stewart R.&quot;,&quot;parse-names&quot;:false,&quot;dropping-particle&quot;:&quot;&quot;,&quot;non-dropping-particle&quot;:&quot;&quot;},{&quot;family&quot;:&quot;Pal&quot;,&quot;given&quot;:&quot;Bishwanath&quot;,&quot;parse-names&quot;:false,&quot;dropping-particle&quot;:&quot;&quot;,&quot;non-dropping-particle&quot;:&quot;&quot;},{&quot;family&quot;:&quot;Jenkins&quot;,&quot;given&quot;:&quot;Alicia J.&quot;,&quot;parse-names&quot;:false,&quot;dropping-particle&quot;:&quot;&quot;,&quot;non-dropping-particle&quot;:&quot;&quot;},{&quot;family&quot;:&quot;Hewitt&quot;,&quot;given&quot;:&quot;Alex W.&quot;,&quot;parse-names&quot;:false,&quot;dropping-particle&quot;:&quot;&quot;,&quot;non-dropping-particle&quot;:&quot;&quot;},{&quot;family&quot;:&quot;Lamoureux&quot;,&quot;given&quot;:&quot;Ecosse L.&quot;,&quot;parse-names&quot;:false,&quot;dropping-particle&quot;:&quot;&quot;,&quot;non-dropping-particle&quot;:&quot;&quot;},{&quot;family&quot;:&quot;Hykin&quot;,&quot;given&quot;:&quot;Philip G.&quot;,&quot;parse-names&quot;:false,&quot;dropping-particle&quot;:&quot;&quot;,&quot;non-dropping-particle&quot;:&quot;&quot;},{&quot;family&quot;:&quot;Petrovsky&quot;,&quot;given&quot;:&quot;Nikolai&quot;,&quot;parse-names&quot;:false,&quot;dropping-particle&quot;:&quot;&quot;,&quot;non-dropping-particle&quot;:&quot;&quot;},{&quot;family&quot;:&quot;Brown&quot;,&quot;given&quot;:&quot;Matthew A.&quot;,&quot;parse-names&quot;:false,&quot;dropping-particle&quot;:&quot;&quot;,&quot;non-dropping-particle&quot;:&quot;&quot;},{&quot;family&quot;:&quot;Craig&quot;,&quot;given&quot;:&quot;Jamie E.&quot;,&quot;parse-names&quot;:false,&quot;dropping-particle&quot;:&quot;&quot;,&quot;non-dropping-particle&quot;:&quot;&quot;},{&quot;family&quot;:&quot;Burdon&quot;,&quot;given&quot;:&quot;Kathryn P.&quot;,&quot;parse-names&quot;:false,&quot;dropping-particle&quot;:&quot;&quot;,&quot;non-dropping-particle&quot;:&quot;&quot;}],&quot;container-title&quot;:&quot;BMC Medical Genetics&quot;,&quot;container-title-short&quot;:&quot;BMC Med Genet&quot;,&quot;DOI&quot;:&quot;10.1186/s12881-018-0587-8&quot;,&quot;ISSN&quot;:&quot;14712350&quot;,&quot;PMID&quot;:&quot;29739359&quot;,&quot;issued&quot;:{&quot;date-parts&quot;:[[2018,5,8]]},&quot;abstract&quot;:&quot;Background: Diabetic macular edema (DME) and proliferative diabetic retinopathy (PDR) are sight-threatening complications of diabetes mellitus and leading causes of adult-onset blindness worldwide. Genetic risk factors for diabetic retinopathy (DR) have been described previously, but have been difficult to replicate between studies, which have often used composite phenotypes and been conducted in different populations. This study aims to identify genetic risk factors for DME and PDR as separate complications in Australians of European descent with type 2 diabetes. Methods: Caucasian Australians with type 2 diabetes were evaluated in a genome-wide association study (GWAS) to compare 270 DME cases and 176 PDR cases with 435 non-retinopathy controls. All participants were genotyped by SNP array and after data cleaning, cases were compared to controls using logistic regression adjusting for relevant covariates. Results: The top ranked SNP for DME was rs1990145 (p=4.10×10 -6 , OR=2.02 95%CI [1.50, 2.72]) on chromosome 2. The top-ranked SNP for PDR was rs918519 (p=3.87×10 -6 , OR=0.35 95%CI [0.22, 0.54]) on chromosome 5. A trend towards association was also detected at two SNPs reported in the only other reported GWAS of DR in Caucasians; rs12267418 near MALRD1 (p=0.008) in the DME cohort and rs16999051 in the diabetes gene PCSK2 (p=0.007) in the PDR cohort. Conclusion: This study has identified loci of interest for DME and PDR, two common ocular complications of diabetes. These findings require replication in other Caucasian cohorts with type 2 diabetes and larger cohorts will be required to identify genetic loci with statistical confidence. There is considerable overlap in the patient cohorts with each retinopathy subtype, complicating the search for genes that contribute to PDR and DME biology.&quot;,&quot;publisher&quot;:&quot;BioMed Central Ltd.&quot;,&quot;issue&quot;:&quot;1&quot;,&quot;volume&quot;:&quot;19&quot;},&quot;isTemporary&quot;:false}]},{&quot;citationID&quot;:&quot;MENDELEY_CITATION_dd66e722-3b10-4649-b97d-f97a50ddc40d&quot;,&quot;properties&quot;:{&quot;noteIndex&quot;:0},&quot;isEdited&quot;:false,&quot;manualOverride&quot;:{&quot;isManuallyOverridden&quot;:false,&quot;citeprocText&quot;:&quot;[17]&quot;,&quot;manualOverrideText&quot;:&quot;&quot;},&quot;citationTag&quot;:&quot;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quot;,&quot;citationItems&quot;:[{&quot;id&quot;:&quot;76ef9990-cd1f-32d2-a1ed-a231b5774ea9&quot;,&quot;itemData&quot;:{&quot;type&quot;:&quot;article-journal&quot;,&quot;id&quot;:&quot;76ef9990-cd1f-32d2-a1ed-a231b5774ea9&quot;,&quot;title&quot;:&quot;A genome-wide association study suggests new evidence for an association of the NADPH Oxidase 4 (NOX4) gene with severe diabetic retinopathy in type 2 diabetes&quot;,&quot;author&quot;:[{&quot;family&quot;:&quot;Meng&quot;,&quot;given&quot;:&quot;Weihua&quot;,&quot;parse-names&quot;:false,&quot;dropping-particle&quot;:&quot;&quot;,&quot;non-dropping-particle&quot;:&quot;&quot;},{&quot;family&quot;:&quot;Shah&quot;,&quot;given&quot;:&quot;Kaanan P.&quot;,&quot;parse-names&quot;:false,&quot;dropping-particle&quot;:&quot;&quot;,&quot;non-dropping-particle&quot;:&quot;&quot;},{&quot;family&quot;:&quot;Pollack&quot;,&quot;given&quot;:&quot;Samuela&quot;,&quot;parse-names&quot;:false,&quot;dropping-particle&quot;:&quot;&quot;,&quot;non-dropping-particle&quot;:&quot;&quot;},{&quot;family&quot;:&quot;Toppila&quot;,&quot;given&quot;:&quot;Iiro&quot;,&quot;parse-names&quot;:false,&quot;dropping-particle&quot;:&quot;&quot;,&quot;non-dropping-particle&quot;:&quot;&quot;},{&quot;family&quot;:&quot;Hebert&quot;,&quot;given&quot;:&quot;Harry L.&quot;,&quot;parse-names&quot;:false,&quot;dropping-particle&quot;:&quot;&quot;,&quot;non-dropping-particle&quot;:&quot;&quot;},{&quot;family&quot;:&quot;McCarthy&quot;,&quot;given&quot;:&quot;Mark I.&quot;,&quot;parse-names&quot;:false,&quot;dropping-particle&quot;:&quot;&quot;,&quot;non-dropping-particle&quot;:&quot;&quot;},{&quot;family&quot;:&quot;Groop&quot;,&quot;given&quot;:&quot;Leif&quot;,&quot;parse-names&quot;:false,&quot;dropping-particle&quot;:&quot;&quot;,&quot;non-dropping-particle&quot;:&quot;&quot;},{&quot;family&quot;:&quot;Ahlqvist&quot;,&quot;given&quot;:&quot;Emma&quot;,&quot;parse-names&quot;:false,&quot;dropping-particle&quot;:&quot;&quot;,&quot;non-dropping-particle&quot;:&quot;&quot;},{&quot;family&quot;:&quot;Lyssenko&quot;,&quot;given&quot;:&quot;Valeriya&quot;,&quot;parse-names&quot;:false,&quot;dropping-particle&quot;:&quot;&quot;,&quot;non-dropping-particle&quot;:&quot;&quot;},{&quot;family&quot;:&quot;Agardh&quot;,&quot;given&quot;:&quot;Elisabet&quot;,&quot;parse-names&quot;:false,&quot;dropping-particle&quot;:&quot;&quot;,&quot;non-dropping-particle&quot;:&quot;&quot;},{&quot;family&quot;:&quot;Daniell&quot;,&quot;given&quot;:&quot;Mark&quot;,&quot;parse-names&quot;:false,&quot;dropping-particle&quot;:&quot;&quot;,&quot;non-dropping-particle&quot;:&quot;&quot;},{&quot;family&quot;:&quot;Kaidonis&quot;,&quot;given&quot;:&quot;Georgia&quot;,&quot;parse-names&quot;:false,&quot;dropping-particle&quot;:&quot;&quot;,&quot;non-dropping-particle&quot;:&quot;&quot;},{&quot;family&quot;:&quot;Craig&quot;,&quot;given&quot;:&quot;Jamie E.&quot;,&quot;parse-names&quot;:false,&quot;dropping-particle&quot;:&quot;&quot;,&quot;non-dropping-particle&quot;:&quot;&quot;},{&quot;family&quot;:&quot;Mitchell&quot;,&quot;given&quot;:&quot;Paul&quot;,&quot;parse-names&quot;:false,&quot;dropping-particle&quot;:&quot;&quot;,&quot;non-dropping-particle&quot;:&quot;&quot;},{&quot;family&quot;:&quot;Liew&quot;,&quot;given&quot;:&quot;Gerald&quot;,&quot;parse-names&quot;:false,&quot;dropping-particle&quot;:&quot;&quot;,&quot;non-dropping-particle&quot;:&quot;&quot;},{&quot;family&quot;:&quot;Kifley&quot;,&quot;given&quot;:&quot;Annette&quot;,&quot;parse-names&quot;:false,&quot;dropping-particle&quot;:&quot;&quot;,&quot;non-dropping-particle&quot;:&quot;&quot;},{&quot;family&quot;:&quot;Wang&quot;,&quot;given&quot;:&quot;Jie Jin&quot;,&quot;parse-names&quot;:false,&quot;dropping-particle&quot;:&quot;&quot;,&quot;non-dropping-particle&quot;:&quot;&quot;},{&quot;family&quot;:&quot;Christiansen&quot;,&quot;given&quot;:&quot;Mark W.&quot;,&quot;parse-names&quot;:false,&quot;dropping-particle&quot;:&quot;&quot;,&quot;non-dropping-particle&quot;:&quot;&quot;},{&quot;family&quot;:&quot;Jensen&quot;,&quot;given&quot;:&quot;Richard A.&quot;,&quot;parse-names&quot;:false,&quot;dropping-particle&quot;:&quot;&quot;,&quot;non-dropping-particle&quot;:&quot;&quot;},{&quot;family&quot;:&quot;Penman&quot;,&quot;given&quot;:&quot;Alan&quot;,&quot;parse-names&quot;:false,&quot;dropping-particle&quot;:&quot;&quot;,&quot;non-dropping-particle&quot;:&quot;&quot;},{&quot;family&quot;:&quot;Hancock&quot;,&quot;given&quot;:&quot;Heather A.&quot;,&quot;parse-names&quot;:false,&quot;dropping-particle&quot;:&quot;&quot;,&quot;non-dropping-particle&quot;:&quot;&quot;},{&quot;family&quot;:&quot;Chen&quot;,&quot;given&quot;:&quot;Ching J.&quot;,&quot;parse-names&quot;:false,&quot;dropping-particle&quot;:&quot;&quot;,&quot;non-dropping-particle&quot;:&quot;&quot;},{&quot;family&quot;:&quot;Correa&quot;,&quot;given&quot;:&quot;Adolfo&quot;,&quot;parse-names&quot;:false,&quot;dropping-particle&quot;:&quot;&quot;,&quot;non-dropping-particle&quot;:&quot;&quot;},{&quot;family&quot;:&quot;Kuo&quot;,&quot;given&quot;:&quot;Jane Z.&quot;,&quot;parse-names&quot;:false,&quot;dropping-particle&quot;:&quot;&quot;,&quot;non-dropping-particle&quot;:&quot;&quot;},{&quot;family&quot;:&quot;Li&quot;,&quot;given&quot;:&quot;Xiaohui&quot;,&quot;parse-names&quot;:false,&quot;dropping-particle&quot;:&quot;&quot;,&quot;non-dropping-particle&quot;:&quot;&quot;},{&quot;family&quot;:&quot;Chen&quot;,&quot;given&quot;:&quot;Yii der I.&quot;,&quot;parse-names&quot;:false,&quot;dropping-particle&quot;:&quot;&quot;,&quot;non-dropping-particle&quot;:&quot;&quot;},{&quot;family&quot;:&quot;Rotter&quot;,&quot;given&quot;:&quot;Jerome I.&quot;,&quot;parse-names&quot;:false,&quot;dropping-particle&quot;:&quot;&quot;,&quot;non-dropping-particle&quot;:&quot;&quot;},{&quot;family&quot;:&quot;Klein&quot;,&quot;given&quot;:&quot;Ronald&quot;,&quot;parse-names&quot;:false,&quot;dropping-particle&quot;:&quot;&quot;,&quot;non-dropping-particle&quot;:&quot;&quot;},{&quot;family&quot;:&quot;Klein&quot;,&quot;given&quot;:&quot;Barbara&quot;,&quot;parse-names&quot;:false,&quot;dropping-particle&quot;:&quot;&quot;,&quot;non-dropping-particle&quot;:&quot;&quot;},{&quot;family&quot;:&quot;Wong&quot;,&quot;given&quot;:&quot;Tien Y.&quot;,&quot;parse-names&quot;:false,&quot;dropping-particle&quot;:&quot;&quot;,&quot;non-dropping-particle&quot;:&quot;&quot;},{&quot;family&quot;:&quot;Morris&quot;,&quot;given&quot;:&quot;Andrew D.&quot;,&quot;parse-names&quot;:false,&quot;dropping-particle&quot;:&quot;&quot;,&quot;non-dropping-particle&quot;:&quot;&quot;},{&quot;family&quot;:&quot;Doney&quot;,&quot;given&quot;:&quot;Alexander S.F.&quot;,&quot;parse-names&quot;:false,&quot;dropping-particle&quot;:&quot;&quot;,&quot;non-dropping-particle&quot;:&quot;&quot;},{&quot;family&quot;:&quot;Colhoun&quot;,&quot;given&quot;:&quot;Helen M.&quot;,&quot;parse-names&quot;:false,&quot;dropping-particle&quot;:&quot;&quot;,&quot;non-dropping-particle&quot;:&quot;&quot;},{&quot;family&quot;:&quot;Price&quot;,&quot;given&quot;:&quot;Alkes L.&quot;,&quot;parse-names&quot;:false,&quot;dropping-particle&quot;:&quot;&quot;,&quot;non-dropping-particle&quot;:&quot;&quot;},{&quot;family&quot;:&quot;Burdon&quot;,&quot;given&quot;:&quot;Kathryn P.&quot;,&quot;parse-names&quot;:false,&quot;dropping-particle&quot;:&quot;&quot;,&quot;non-dropping-particle&quot;:&quot;&quot;},{&quot;family&quot;:&quot;Groop&quot;,&quot;given&quot;:&quot;Per Henrik&quot;,&quot;parse-names&quot;:false,&quot;dropping-particle&quot;:&quot;&quot;,&quot;non-dropping-particle&quot;:&quot;&quot;},{&quot;family&quot;:&quot;Sandholm&quot;,&quot;given&quot;:&quot;Niina&quot;,&quot;parse-names&quot;:false,&quot;dropping-particle&quot;:&quot;&quot;,&quot;non-dropping-particle&quot;:&quot;&quot;},{&quot;family&quot;:&quot;Grassi&quot;,&quot;given&quot;:&quot;Michael A.&quot;,&quot;parse-names&quot;:false,&quot;dropping-particle&quot;:&quot;&quot;,&quot;non-dropping-particle&quot;:&quot;&quot;},{&quot;family&quot;:&quot;Sobrin&quot;,&quot;given&quot;:&quot;Lucia&quot;,&quot;parse-names&quot;:false,&quot;dropping-particle&quot;:&quot;&quot;,&quot;non-dropping-particle&quot;:&quot;&quot;},{&quot;family&quot;:&quot;Palmer&quot;,&quot;given&quot;:&quot;Colin N.A.&quot;,&quot;parse-names&quot;:false,&quot;dropping-particle&quot;:&quot;&quot;,&quot;non-dropping-particle&quot;:&quot;&quot;}],&quot;container-title&quot;:&quot;Acta Ophthalmologica&quot;,&quot;container-title-short&quot;:&quot;Acta Ophthalmol&quot;,&quot;DOI&quot;:&quot;10.1111/aos.13769&quot;,&quot;ISSN&quot;:&quot;17553768&quot;,&quot;PMID&quot;:&quot;30178632&quot;,&quot;issued&quot;:{&quot;date-parts&quot;:[[2018,11,1]]},&quot;page&quot;:&quot;e811-e819&quot;,&quot;abstract&quot;:&quot;Purpose: Diabetic retinopathy is the most common eye complication in patients with diabetes. The purpose of this study is to identify genetic factors contributing to severe diabetic retinopathy. Methods: A genome-wide association approach was applied. In the Genetics of Diabetes Audit and Research in Tayside Scotland (GoDARTS) datasets, cases of severe diabetic retinopathy were defined as type 2 diabetic patients who were ever graded as having severe background retinopathy (Level R3) or proliferative retinopathy (Level R4) in at least one eye according to the Scottish Diabetic Retinopathy Grading Scheme or who were once treated by laser photocoagulation. Controls were diabetic individuals whose longitudinal retinopathy screening records were either normal (Level R0) or only with mild background retinopathy (Level R1) in both eyes. Significant Single Nucleotide Polymorphisms (SNPs) were taken forward for meta-analysis using multiple Caucasian cohorts. Results: Five hundred and sixty cases of type 2 diabetes with severe diabetic retinopathy and 4,106 controls were identified in the GoDARTS cohort. We revealed that rs3913535 in the NADPH Oxidase 4 (NOX4) gene reached a p value of 4.05 × 10−9. Two nearby SNPs, rs10765219 and rs11018670 also showed promising p values (p values = 7.41 × 10−8 and 1.23 × 10−8, respectively). In the meta-analysis using multiple Caucasian cohorts (excluding GoDARTS), rs10765219 and rs11018670 showed associations for diabetic retinopathy (p = 0.003 and 0.007, respectively), while the p value of rs3913535 was not significant (p = 0.429). Conclusion: This genome-wide association study of severe diabetic retinopathy suggests new evidence for the involvement of the NOX4 gene.&quot;,&quot;publisher&quot;:&quot;Blackwell Publishing Ltd&quot;,&quot;issue&quot;:&quot;7&quot;,&quot;volume&quot;:&quot;96&quot;},&quot;isTemporary&quot;:false}]},{&quot;citationID&quot;:&quot;MENDELEY_CITATION_248d01cd-8501-4956-b48f-09ff6de58ec5&quot;,&quot;properties&quot;:{&quot;noteIndex&quot;:0},&quot;isEdited&quot;:false,&quot;manualOverride&quot;:{&quot;isManuallyOverridden&quot;:false,&quot;citeprocText&quot;:&quot;[18]&quot;,&quot;manualOverrideText&quot;:&quot;&quot;},&quot;citationTag&quot;:&quot;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quot;,&quot;citationItems&quot;:[{&quot;id&quot;:&quot;e3dc9b1a-1c8e-3d0d-8059-ec1d1c4df43d&quot;,&quot;itemData&quot;:{&quot;type&quot;:&quot;article-journal&quot;,&quot;id&quot;:&quot;e3dc9b1a-1c8e-3d0d-8059-ec1d1c4df43d&quot;,&quot;title&quot;:&quot;Machine learning and pre-medical education&quot;,&quot;author&quot;:[{&quot;family&quot;:&quot;Kolachalama&quot;,&quot;given&quot;:&quot;Vijaya B.&quot;,&quot;parse-names&quot;:false,&quot;dropping-particle&quot;:&quot;&quot;,&quot;non-dropping-particle&quot;:&quot;&quot;}],&quot;container-title&quot;:&quot;Artificial Intelligence in Medicine&quot;,&quot;container-title-short&quot;:&quot;Artif Intell Med&quot;,&quot;DOI&quot;:&quot;10.1016/j.artmed.2022.102313&quot;,&quot;ISSN&quot;:&quot;18732860&quot;,&quot;PMID&quot;:&quot;35659392&quot;,&quot;issued&quot;:{&quot;date-parts&quot;:[[2022,7,1]]},&quot;abstract&quot;:&quot;Machine learning and artificial intelligence (AI)-driven technologies are contributing significantly to various facets of medicine and care management. It is likely that the next generation of healthcare professionals will be confronted with a series of innovations that are powered by AI, and they may not have sufficient time during their professional tenure to learn about the underlying machine learning frameworks that are driving these systems. Educating the aspiring clinicians and care providers with the right foundational courses in machine learning as part of postsecondary education will likely transform them as high-tech physicians and care providers of the future.&quot;,&quot;publisher&quot;:&quot;Elsevier B.V.&quot;,&quot;volume&quot;:&quot;129&quot;},&quot;isTemporary&quot;:false}]},{&quot;citationID&quot;:&quot;MENDELEY_CITATION_92dae4e8-bc42-4eb2-94e4-8034eb48bd77&quot;,&quot;properties&quot;:{&quot;noteIndex&quot;:0},&quot;isEdited&quot;:false,&quot;manualOverride&quot;:{&quot;isManuallyOverridden&quot;:false,&quot;citeprocText&quot;:&quot;[19]&quot;,&quot;manualOverrideText&quot;:&quot;&quot;},&quot;citationTag&quot;:&quot;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quot;,&quot;citationItems&quot;:[{&quot;id&quot;:&quot;78709db7-8683-309d-9783-7d2b47940894&quot;,&quot;itemData&quot;:{&quot;type&quot;:&quot;article&quot;,&quot;id&quot;:&quot;78709db7-8683-309d-9783-7d2b47940894&quot;,&quot;title&quot;:&quot;Improving the quality of machine learning in health applications and clinical research&quot;,&quot;author&quot;:[{&quot;family&quot;:&quot;Mateen&quot;,&quot;given&quot;:&quot;Bilal A.&quot;,&quot;parse-names&quot;:false,&quot;dropping-particle&quot;:&quot;&quot;,&quot;non-dropping-particle&quot;:&quot;&quot;},{&quot;family&quot;:&quot;Liley&quot;,&quot;given&quot;:&quot;James&quot;,&quot;parse-names&quot;:false,&quot;dropping-particle&quot;:&quot;&quot;,&quot;non-dropping-particle&quot;:&quot;&quot;},{&quot;family&quot;:&quot;Denniston&quot;,&quot;given&quot;:&quot;Alastair K.&quot;,&quot;parse-names&quot;:false,&quot;dropping-particle&quot;:&quot;&quot;,&quot;non-dropping-particle&quot;:&quot;&quot;},{&quot;family&quot;:&quot;Holmes&quot;,&quot;given&quot;:&quot;Chris C.&quot;,&quot;parse-names&quot;:false,&quot;dropping-particle&quot;:&quot;&quot;,&quot;non-dropping-particle&quot;:&quot;&quot;},{&quot;family&quot;:&quot;Vollmer&quot;,&quot;given&quot;:&quot;Sebastian J.&quot;,&quot;parse-names&quot;:false,&quot;dropping-particle&quot;:&quot;&quot;,&quot;non-dropping-particle&quot;:&quot;&quot;}],&quot;container-title&quot;:&quot;Nature Machine Intelligence&quot;,&quot;container-title-short&quot;:&quot;Nat Mach Intell&quot;,&quot;DOI&quot;:&quot;10.1038/s42256-020-00239-1&quot;,&quot;ISSN&quot;:&quot;25225839&quot;,&quot;issued&quot;:{&quot;date-parts&quot;:[[2020,10,1]]},&quot;page&quot;:&quot;554-556&quot;,&quot;publisher&quot;:&quot;Nature Research&quot;,&quot;issue&quot;:&quot;10&quot;,&quot;volume&quot;:&quot;2&quot;},&quot;isTemporary&quot;:false}]},{&quot;citationID&quot;:&quot;MENDELEY_CITATION_60efb53f-45be-4b1a-95e9-88ac4f43881b&quot;,&quot;properties&quot;:{&quot;noteIndex&quot;:0},&quot;isEdited&quot;:false,&quot;manualOverride&quot;:{&quot;isManuallyOverridden&quot;:false,&quot;citeprocText&quot;:&quot;[20]&quot;,&quot;manualOverrideText&quot;:&quot;&quot;},&quot;citationTag&quot;:&quot;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quot;,&quot;citationItems&quot;:[{&quot;id&quot;:&quot;b7c53c29-2490-35be-8e99-7aaf06ae3b67&quot;,&quot;itemData&quot;:{&quot;type&quot;:&quot;article-journal&quot;,&quot;id&quot;:&quot;b7c53c29-2490-35be-8e99-7aaf06ae3b67&quot;,&quot;title&quot;:&quot;Deep Learning Approach for Stages of Severity Classification in Diabetic Retinopathy Using Color Fundus Retinal Images&quot;,&quot;author&quot;:[{&quot;family&quot;:&quot;Goel&quot;,&quot;given&quot;:&quot;Silky&quot;,&quot;parse-names&quot;:false,&quot;dropping-particle&quot;:&quot;&quot;,&quot;non-dropping-particle&quot;:&quot;&quot;},{&quot;family&quot;:&quot;Gupta&quot;,&quot;given&quot;:&quot;Siddharth&quot;,&quot;parse-names&quot;:false,&quot;dropping-particle&quot;:&quot;&quot;,&quot;non-dropping-particle&quot;:&quot;&quot;},{&quot;family&quot;:&quot;Panwar&quot;,&quot;given&quot;:&quot;Avnish&quot;,&quot;parse-names&quot;:false,&quot;dropping-particle&quot;:&quot;&quot;,&quot;non-dropping-particle&quot;:&quot;&quot;},{&quot;family&quot;:&quot;Kumar&quot;,&quot;given&quot;:&quot;Sunil&quot;,&quot;parse-names&quot;:false,&quot;dropping-particle&quot;:&quot;&quot;,&quot;non-dropping-particle&quot;:&quot;&quot;},{&quot;family&quot;:&quot;Verma&quot;,&quot;given&quot;:&quot;Madhushi&quot;,&quot;parse-names&quot;:false,&quot;dropping-particle&quot;:&quot;&quot;,&quot;non-dropping-particle&quot;:&quot;&quot;},{&quot;family&quot;:&quot;Bourouis&quot;,&quot;given&quot;:&quot;Sami&quot;,&quot;parse-names&quot;:false,&quot;dropping-particle&quot;:&quot;&quot;,&quot;non-dropping-particle&quot;:&quot;&quot;},{&quot;family&quot;:&quot;Ullah&quot;,&quot;given&quot;:&quot;Mohammad Aman&quot;,&quot;parse-names&quot;:false,&quot;dropping-particle&quot;:&quot;&quot;,&quot;non-dropping-particle&quot;:&quot;&quot;}],&quot;container-title&quot;:&quot;Mathematical Problems in Engineering&quot;,&quot;container-title-short&quot;:&quot;Math Probl Eng&quot;,&quot;DOI&quot;:&quot;10.1155/2021/7627566&quot;,&quot;ISSN&quot;:&quot;15635147&quot;,&quot;issued&quot;:{&quot;date-parts&quot;:[[2021]]},&quot;abstract&quot;:&quot;Diabetes is a very fast-growing disease in India, with currently more than 72 million patients. Prolonged diabetes (about almost 20 years) can cause serious loss to the tiny blood vessels and neurons in the patient eyes, called diabetic retinopathy (DR). This first causes occlusion and then rapid vision loss. The symptoms of the disease are not very conspicuous in its early stage. The disease is featured by the formation of bloated structures in the retinal area called microaneurysms. Because of negligence, the condition of the eye worsens into the generation of more severe blots and damage to retinal vessels causing complete loss of vision. Early screening and monitoring of DR can reduce the risk of vision loss in patients with high possibilities. But the diabetic retinopathy detection and its classification by a human, is a challenging and error-prone task, because of the complexity of the image captured by color fundus photography. Machine learning algorithms armed with some feature extraction techniques have been employed earlier to detect and classify the levels of DR. However, these techniques provide below-par accuracy. Now, with the advent of deep learning (DL) techniques in computer vision, it has become possible to achieve very high levels of accuracy. DL models are an abstraction of the human brain coupled with the eyes. To create a model from scratch and train it is a cumbersome task requiring a huge amount of images. This deficiency of the DL techniques can be patched up by employing another technique to a task called transfer learning. In this, a DL model is trained on image metadata, and to learn features it used hundreds of classes from the DR fundus images. This enables professionals to create models capable of classifying unseen images into a proper grade or level with acceptable accuracy. This paper proposed a DL model coupled with different classifiers to classify the fundus image into its correct class of severity. We have trained the model on IDRD images and it has proven to show very high accuracy.&quot;,&quot;publisher&quot;:&quot;Hindawi Limited&quot;,&quot;volume&quot;:&quot;2021&quot;},&quot;isTemporary&quot;:false}]},{&quot;citationID&quot;:&quot;MENDELEY_CITATION_208a5275-76f1-4fdf-b350-ecd5c1272965&quot;,&quot;properties&quot;:{&quot;noteIndex&quot;:0},&quot;isEdited&quot;:false,&quot;manualOverride&quot;:{&quot;isManuallyOverridden&quot;:false,&quot;citeprocText&quot;:&quot;[21]&quot;,&quot;manualOverrideText&quot;:&quot;&quot;},&quot;citationTag&quot;:&quot;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quot;,&quot;citationItems&quot;:[{&quot;id&quot;:&quot;6ff24ec7-42bd-3599-ae2b-f6a7c0c4b9c1&quot;,&quot;itemData&quot;:{&quot;type&quot;:&quot;report&quot;,&quot;id&quot;:&quot;6ff24ec7-42bd-3599-ae2b-f6a7c0c4b9c1&quot;,&quot;title&quot;:&quot;Implications of long non-coding RNAs in the pathogenesis of Implications of long non-coding RNAs in the pathogenesis of diabetic retinopathy: a novel epigenetic paradigm. diabetic retinopathy: a novel epigenetic paradigm&quot;,&quot;author&quot;:[{&quot;family&quot;:&quot;Scholarship@western&quot;,&quot;given&quot;:&quot;Scholarship@western&quot;,&quot;parse-names&quot;:false,&quot;dropping-particle&quot;:&quot;&quot;,&quot;non-dropping-particle&quot;:&quot;&quot;},{&quot;family&quot;:&quot;Biswas&quot;,&quot;given&quot;:&quot;Saumik&quot;,&quot;parse-names&quot;:false,&quot;dropping-particle&quot;:&quot;&quot;,&quot;non-dropping-particle&quot;:&quot;&quot;}],&quot;URL&quot;:&quot;https://ir.lib.uwo.ca/etdhttps://ir.lib.uwo.ca/etd/7116&quot;,&quot;issued&quot;:{&quot;date-parts&quot;:[[2020]]},&quot;container-title-short&quot;:&quot;&quot;},&quot;isTemporary&quot;:false}]},{&quot;citationID&quot;:&quot;MENDELEY_CITATION_bfad55c3-89b0-4999-b759-43b45e48f9e2&quot;,&quot;properties&quot;:{&quot;noteIndex&quot;:0},&quot;isEdited&quot;:false,&quot;manualOverride&quot;:{&quot;isManuallyOverridden&quot;:false,&quot;citeprocText&quot;:&quot;[13]&quot;,&quot;manualOverrideText&quot;:&quot;&quot;},&quot;citationTag&quot;:&quot;MENDELEY_CITATION_v3_eyJjaXRhdGlvbklEIjoiTUVOREVMRVlfQ0lUQVRJT05fYmZhZDU1YzMtODliMC00OTk5LWI3NTktNDNiNDVlNDhmOWUy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ID&quot;:&quot;MENDELEY_CITATION_3e7ff9c0-38dd-435f-be47-dddf76eddc8b&quot;,&quot;properties&quot;:{&quot;noteIndex&quot;:0},&quot;isEdited&quot;:false,&quot;manualOverride&quot;:{&quot;isManuallyOverridden&quot;:false,&quot;citeprocText&quot;:&quot;[1]&quot;,&quot;manualOverrideText&quot;:&quot;&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Tag&quot;:&quot;MENDELEY_CITATION_v3_eyJjaXRhdGlvbklEIjoiTUVOREVMRVlfQ0lUQVRJT05fM2U3ZmY5YzAtMzhkZC00MzVmLWJlNDctZGRkZjc2ZWRkYzhi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17A3D8F-5DD5-44C4-BE29-EF5114CDB17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76EDF-7267-4988-907F-63FC302E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38</Pages>
  <Words>7380</Words>
  <Characters>46841</Characters>
  <Application>Microsoft Office Word</Application>
  <DocSecurity>0</DocSecurity>
  <Lines>390</Lines>
  <Paragraphs>108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CHANDRASIRI H.V.B.L.</dc:creator>
  <cp:keywords/>
  <dc:description/>
  <cp:lastModifiedBy>ASHFA A.G.F.</cp:lastModifiedBy>
  <cp:revision>19</cp:revision>
  <cp:lastPrinted>2020-09-30T16:53:00Z</cp:lastPrinted>
  <dcterms:created xsi:type="dcterms:W3CDTF">2024-08-30T07:48:00Z</dcterms:created>
  <dcterms:modified xsi:type="dcterms:W3CDTF">2024-09-13T16:42:00Z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405257054e8376c1b9ba2e26c886ce3b5aae7e4796daaf100aae165c1843572c</vt:lpwstr>
  </property>
</Properties>
</file>