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2ACF" w14:textId="77777777" w:rsidR="00982D66" w:rsidRPr="00B32FE6" w:rsidRDefault="00982D66" w:rsidP="00982D66">
      <w:pPr>
        <w:pStyle w:val="Nagwek3"/>
        <w:shd w:val="clear" w:color="auto" w:fill="FFFFFF"/>
        <w:spacing w:before="0"/>
        <w:jc w:val="center"/>
        <w:rPr>
          <w:rFonts w:asciiTheme="minorHAnsi" w:hAnsiTheme="minorHAnsi" w:cstheme="minorHAnsi"/>
          <w:color w:val="212529"/>
        </w:rPr>
      </w:pPr>
      <w:proofErr w:type="spellStart"/>
      <w:r w:rsidRPr="00B32FE6">
        <w:rPr>
          <w:rFonts w:asciiTheme="minorHAnsi" w:hAnsiTheme="minorHAnsi" w:cstheme="minorHAnsi"/>
          <w:b/>
          <w:bCs/>
          <w:color w:val="212529"/>
        </w:rPr>
        <w:t>Angular</w:t>
      </w:r>
      <w:proofErr w:type="spellEnd"/>
      <w:r w:rsidRPr="00B32FE6">
        <w:rPr>
          <w:rFonts w:asciiTheme="minorHAnsi" w:hAnsiTheme="minorHAnsi" w:cstheme="minorHAnsi"/>
          <w:b/>
          <w:bCs/>
          <w:color w:val="212529"/>
        </w:rPr>
        <w:t xml:space="preserve"> </w:t>
      </w:r>
      <w:proofErr w:type="spellStart"/>
      <w:r w:rsidRPr="00B32FE6">
        <w:rPr>
          <w:rFonts w:asciiTheme="minorHAnsi" w:hAnsiTheme="minorHAnsi" w:cstheme="minorHAnsi"/>
          <w:b/>
          <w:bCs/>
          <w:color w:val="212529"/>
        </w:rPr>
        <w:t>Defer</w:t>
      </w:r>
      <w:proofErr w:type="spellEnd"/>
    </w:p>
    <w:p w14:paraId="4ADB9BB1" w14:textId="77777777" w:rsidR="005B3798" w:rsidRPr="00B32FE6" w:rsidRDefault="005B3798" w:rsidP="00982D66">
      <w:pPr>
        <w:rPr>
          <w:rFonts w:cstheme="minorHAnsi"/>
        </w:rPr>
      </w:pPr>
    </w:p>
    <w:p w14:paraId="22D4249F" w14:textId="2EC350B2" w:rsidR="00982D66" w:rsidRPr="00B32FE6" w:rsidRDefault="00F33641" w:rsidP="00982D66">
      <w:pPr>
        <w:rPr>
          <w:rFonts w:cstheme="minorHAnsi"/>
          <w:color w:val="212529"/>
          <w:shd w:val="clear" w:color="auto" w:fill="FFFFFF"/>
        </w:rPr>
      </w:pPr>
      <w:r w:rsidRPr="00B32FE6">
        <w:rPr>
          <w:rFonts w:cstheme="minorHAnsi"/>
          <w:color w:val="212529"/>
          <w:shd w:val="clear" w:color="auto" w:fill="FFFFFF"/>
        </w:rPr>
        <w:t>Elementem podstawowym jest szablon reprezentowany przez następującą grupę bloków: </w:t>
      </w:r>
      <w:r w:rsidRPr="00B32FE6">
        <w:rPr>
          <w:rStyle w:val="Pogrubienie"/>
          <w:rFonts w:cstheme="minorHAnsi"/>
          <w:color w:val="212529"/>
          <w:shd w:val="clear" w:color="auto" w:fill="FFFFFF"/>
        </w:rPr>
        <w:t>{#defer}...{/defer}</w:t>
      </w:r>
      <w:r w:rsidRPr="00B32FE6">
        <w:rPr>
          <w:rFonts w:cstheme="minorHAnsi"/>
          <w:color w:val="212529"/>
          <w:shd w:val="clear" w:color="auto" w:fill="FFFFFF"/>
        </w:rPr>
        <w:t xml:space="preserve">. Zależności (komponenty, dyrektywy itp.), do których odwołuje się odroczony blok, są ładowane leniwie. W rezultacie odroczone bloki są zawsze </w:t>
      </w:r>
      <w:proofErr w:type="spellStart"/>
      <w:r w:rsidRPr="00B32FE6">
        <w:rPr>
          <w:rFonts w:cstheme="minorHAnsi"/>
          <w:color w:val="212529"/>
          <w:shd w:val="clear" w:color="auto" w:fill="FFFFFF"/>
        </w:rPr>
        <w:t>renderowane</w:t>
      </w:r>
      <w:proofErr w:type="spellEnd"/>
      <w:r w:rsidRPr="00B32FE6">
        <w:rPr>
          <w:rFonts w:cstheme="minorHAnsi"/>
          <w:color w:val="212529"/>
          <w:shd w:val="clear" w:color="auto" w:fill="FFFFFF"/>
        </w:rPr>
        <w:t xml:space="preserve"> asynchronicznie. Obejmuje to wszystkie zależności w ramach odroczonego bloku, które obejmują komponenty, dyrektywy i potoki używane w ramach tych zależności.</w:t>
      </w:r>
    </w:p>
    <w:p w14:paraId="701A20E9" w14:textId="77777777" w:rsidR="00B32FE6" w:rsidRPr="00B32FE6" w:rsidRDefault="00B32FE6" w:rsidP="00982D66">
      <w:pPr>
        <w:rPr>
          <w:rFonts w:cstheme="minorHAnsi"/>
        </w:rPr>
      </w:pPr>
    </w:p>
    <w:p w14:paraId="0CABC623" w14:textId="77777777" w:rsidR="00982D66" w:rsidRPr="00B32FE6" w:rsidRDefault="00982D66" w:rsidP="00982D66">
      <w:pPr>
        <w:rPr>
          <w:rFonts w:cstheme="minorHAnsi"/>
          <w:sz w:val="28"/>
          <w:szCs w:val="28"/>
        </w:rPr>
      </w:pPr>
      <w:r w:rsidRPr="00B32FE6">
        <w:rPr>
          <w:rFonts w:cstheme="minorHAnsi"/>
          <w:sz w:val="28"/>
          <w:szCs w:val="28"/>
        </w:rPr>
        <w:t>@defer</w:t>
      </w:r>
    </w:p>
    <w:p w14:paraId="3A96F625" w14:textId="3C2F07F5" w:rsidR="00982D66" w:rsidRPr="00B32FE6" w:rsidRDefault="00982D66" w:rsidP="00982D66">
      <w:pPr>
        <w:rPr>
          <w:rFonts w:cstheme="minorHAnsi"/>
        </w:rPr>
      </w:pPr>
      <w:r w:rsidRPr="00B32FE6">
        <w:rPr>
          <w:rFonts w:cstheme="minorHAnsi"/>
        </w:rPr>
        <w:t xml:space="preserve">Zawartość głównego @defer to sekcja treści, która jest leniwie ładowana. Nie będzie on początkowo </w:t>
      </w:r>
      <w:proofErr w:type="spellStart"/>
      <w:r w:rsidRPr="00B32FE6">
        <w:rPr>
          <w:rFonts w:cstheme="minorHAnsi"/>
        </w:rPr>
        <w:t>renderowany</w:t>
      </w:r>
      <w:proofErr w:type="spellEnd"/>
      <w:r w:rsidRPr="00B32FE6">
        <w:rPr>
          <w:rFonts w:cstheme="minorHAnsi"/>
        </w:rPr>
        <w:t xml:space="preserve">, a cała zawartość pojawi się po spełnieniu określonego wyzwalacza lub </w:t>
      </w:r>
      <w:r w:rsidR="00F33641" w:rsidRPr="00B32FE6">
        <w:rPr>
          <w:rFonts w:cstheme="minorHAnsi"/>
        </w:rPr>
        <w:t>warunku</w:t>
      </w:r>
      <w:r w:rsidRPr="00B32FE6">
        <w:rPr>
          <w:rFonts w:cstheme="minorHAnsi"/>
        </w:rPr>
        <w:t xml:space="preserve"> i pobraniu zależności. Domyślnie @defer jest wyzwalana, gdy stan przeglądarki staje się bezczynny .</w:t>
      </w:r>
    </w:p>
    <w:p w14:paraId="22B117AB" w14:textId="77777777" w:rsidR="00982D66" w:rsidRPr="00B32FE6" w:rsidRDefault="00982D66" w:rsidP="00982D66">
      <w:pPr>
        <w:rPr>
          <w:rFonts w:cstheme="minorHAnsi"/>
        </w:rPr>
      </w:pPr>
    </w:p>
    <w:p w14:paraId="69F04DB5" w14:textId="77777777" w:rsidR="00982D66" w:rsidRPr="00B32FE6" w:rsidRDefault="00982D66" w:rsidP="00982D66">
      <w:pPr>
        <w:rPr>
          <w:rFonts w:cstheme="minorHAnsi"/>
          <w:sz w:val="28"/>
          <w:szCs w:val="28"/>
        </w:rPr>
      </w:pPr>
      <w:r w:rsidRPr="00B32FE6">
        <w:rPr>
          <w:rFonts w:cstheme="minorHAnsi"/>
          <w:sz w:val="28"/>
          <w:szCs w:val="28"/>
        </w:rPr>
        <w:t>@placeholder</w:t>
      </w:r>
    </w:p>
    <w:p w14:paraId="64A14EA0" w14:textId="0CDC2EB8" w:rsidR="00982D66" w:rsidRPr="00B32FE6" w:rsidRDefault="00982D66" w:rsidP="00982D66">
      <w:pPr>
        <w:rPr>
          <w:rFonts w:cstheme="minorHAnsi"/>
        </w:rPr>
      </w:pPr>
      <w:r w:rsidRPr="00B32FE6">
        <w:rPr>
          <w:rFonts w:cstheme="minorHAnsi"/>
        </w:rPr>
        <w:t xml:space="preserve">Domyślnie bloki opóźniające nie </w:t>
      </w:r>
      <w:proofErr w:type="spellStart"/>
      <w:r w:rsidRPr="00B32FE6">
        <w:rPr>
          <w:rFonts w:cstheme="minorHAnsi"/>
        </w:rPr>
        <w:t>renderują</w:t>
      </w:r>
      <w:proofErr w:type="spellEnd"/>
      <w:r w:rsidRPr="00B32FE6">
        <w:rPr>
          <w:rFonts w:cstheme="minorHAnsi"/>
        </w:rPr>
        <w:t xml:space="preserve"> żadnej treści przed ich uruchomieniem. @placeholder </w:t>
      </w:r>
      <w:r w:rsidR="00F33641" w:rsidRPr="00B32FE6">
        <w:rPr>
          <w:rFonts w:cstheme="minorHAnsi"/>
        </w:rPr>
        <w:t xml:space="preserve">to </w:t>
      </w:r>
      <w:r w:rsidRPr="00B32FE6">
        <w:rPr>
          <w:rFonts w:cstheme="minorHAnsi"/>
        </w:rPr>
        <w:t xml:space="preserve">opcjonalny blok, który deklaruje zawartość wyświetlaną przed wyzwoleniem bloku </w:t>
      </w:r>
      <w:r w:rsidR="00F33641" w:rsidRPr="00B32FE6">
        <w:rPr>
          <w:rFonts w:cstheme="minorHAnsi"/>
        </w:rPr>
        <w:t>@defer</w:t>
      </w:r>
      <w:r w:rsidRPr="00B32FE6">
        <w:rPr>
          <w:rFonts w:cstheme="minorHAnsi"/>
        </w:rPr>
        <w:t>. Ta treść zastępcza zostaje zastąpiona treścią główną po zakończeniu ładowania. Moż</w:t>
      </w:r>
      <w:r w:rsidR="00F33641" w:rsidRPr="00B32FE6">
        <w:rPr>
          <w:rFonts w:cstheme="minorHAnsi"/>
        </w:rPr>
        <w:t>na</w:t>
      </w:r>
      <w:r w:rsidRPr="00B32FE6">
        <w:rPr>
          <w:rFonts w:cstheme="minorHAnsi"/>
        </w:rPr>
        <w:t xml:space="preserve"> użyć dowolnej treści w sekcji </w:t>
      </w:r>
      <w:r w:rsidR="00F33641" w:rsidRPr="00B32FE6">
        <w:rPr>
          <w:rFonts w:cstheme="minorHAnsi"/>
        </w:rPr>
        <w:t>@placeholder</w:t>
      </w:r>
      <w:r w:rsidRPr="00B32FE6">
        <w:rPr>
          <w:rFonts w:cstheme="minorHAnsi"/>
        </w:rPr>
        <w:t xml:space="preserve">, w tym zwykłego kodu HTML, komponentów, dyrektyw i </w:t>
      </w:r>
      <w:proofErr w:type="spellStart"/>
      <w:r w:rsidR="00F33641" w:rsidRPr="00B32FE6">
        <w:rPr>
          <w:rFonts w:cstheme="minorHAnsi"/>
        </w:rPr>
        <w:t>pipe</w:t>
      </w:r>
      <w:proofErr w:type="spellEnd"/>
      <w:r w:rsidR="00F33641" w:rsidRPr="00B32FE6">
        <w:rPr>
          <w:rFonts w:cstheme="minorHAnsi"/>
        </w:rPr>
        <w:t>.</w:t>
      </w:r>
    </w:p>
    <w:p w14:paraId="01AEA2C1" w14:textId="56EADEC3" w:rsidR="00982D66" w:rsidRPr="00B32FE6" w:rsidRDefault="00982D66" w:rsidP="00982D66">
      <w:pPr>
        <w:rPr>
          <w:rFonts w:cstheme="minorHAnsi"/>
        </w:rPr>
      </w:pPr>
      <w:r w:rsidRPr="00B32FE6">
        <w:rPr>
          <w:rFonts w:cstheme="minorHAnsi"/>
        </w:rPr>
        <w:t>Blok @placeholder opcjonaln</w:t>
      </w:r>
      <w:r w:rsidR="00F33641" w:rsidRPr="00B32FE6">
        <w:rPr>
          <w:rFonts w:cstheme="minorHAnsi"/>
        </w:rPr>
        <w:t>ie przyjmuje</w:t>
      </w:r>
      <w:r w:rsidRPr="00B32FE6">
        <w:rPr>
          <w:rFonts w:cstheme="minorHAnsi"/>
        </w:rPr>
        <w:t xml:space="preserve"> parametr</w:t>
      </w:r>
      <w:r w:rsidR="00F33641" w:rsidRPr="00B32FE6">
        <w:rPr>
          <w:rFonts w:cstheme="minorHAnsi"/>
        </w:rPr>
        <w:t xml:space="preserve"> (minimum [ms</w:t>
      </w:r>
      <w:r w:rsidR="00AA65AD" w:rsidRPr="00B32FE6">
        <w:rPr>
          <w:rFonts w:cstheme="minorHAnsi"/>
        </w:rPr>
        <w:t>/s</w:t>
      </w:r>
      <w:r w:rsidR="00F33641" w:rsidRPr="00B32FE6">
        <w:rPr>
          <w:rFonts w:cstheme="minorHAnsi"/>
        </w:rPr>
        <w:t>])</w:t>
      </w:r>
      <w:r w:rsidRPr="00B32FE6">
        <w:rPr>
          <w:rFonts w:cstheme="minorHAnsi"/>
        </w:rPr>
        <w:t xml:space="preserve"> określający minimum</w:t>
      </w:r>
      <w:r w:rsidR="00F33641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czas</w:t>
      </w:r>
      <w:r w:rsidR="00F33641" w:rsidRPr="00B32FE6">
        <w:rPr>
          <w:rFonts w:cstheme="minorHAnsi"/>
        </w:rPr>
        <w:t>u</w:t>
      </w:r>
      <w:r w:rsidRPr="00B32FE6">
        <w:rPr>
          <w:rFonts w:cstheme="minorHAnsi"/>
        </w:rPr>
        <w:t xml:space="preserve">, przez jaki ten </w:t>
      </w:r>
      <w:r w:rsidR="00F33641" w:rsidRPr="00B32FE6">
        <w:rPr>
          <w:rFonts w:cstheme="minorHAnsi"/>
        </w:rPr>
        <w:t>blok</w:t>
      </w:r>
      <w:r w:rsidRPr="00B32FE6">
        <w:rPr>
          <w:rFonts w:cstheme="minorHAnsi"/>
        </w:rPr>
        <w:t xml:space="preserve"> powinien być wyświetlany. Ten parametr ma na celu zapobieganie szybkiemu </w:t>
      </w:r>
      <w:r w:rsidR="00F33641" w:rsidRPr="00B32FE6">
        <w:rPr>
          <w:rFonts w:cstheme="minorHAnsi"/>
        </w:rPr>
        <w:t>zniknięciu</w:t>
      </w:r>
      <w:r w:rsidRPr="00B32FE6">
        <w:rPr>
          <w:rFonts w:cstheme="minorHAnsi"/>
        </w:rPr>
        <w:t xml:space="preserve"> treści zastępczej w przypadku szybkiego pobrania odroczonych zależności. Licznik minimu</w:t>
      </w:r>
      <w:r w:rsidR="00F33641" w:rsidRPr="00B32FE6">
        <w:rPr>
          <w:rFonts w:cstheme="minorHAnsi"/>
        </w:rPr>
        <w:t>m czasu</w:t>
      </w:r>
      <w:r w:rsidRPr="00B32FE6">
        <w:rPr>
          <w:rFonts w:cstheme="minorHAnsi"/>
        </w:rPr>
        <w:t xml:space="preserve"> bloku @placeholder</w:t>
      </w:r>
      <w:r w:rsidR="00F33641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rozpoczyna się po zakończeniu początkowego </w:t>
      </w:r>
      <w:proofErr w:type="spellStart"/>
      <w:r w:rsidRPr="00B32FE6">
        <w:rPr>
          <w:rFonts w:cstheme="minorHAnsi"/>
        </w:rPr>
        <w:t>renderowania</w:t>
      </w:r>
      <w:proofErr w:type="spellEnd"/>
      <w:r w:rsidRPr="00B32FE6">
        <w:rPr>
          <w:rFonts w:cstheme="minorHAnsi"/>
        </w:rPr>
        <w:t xml:space="preserve"> @placeholder.</w:t>
      </w:r>
    </w:p>
    <w:p w14:paraId="3EFD6268" w14:textId="77777777" w:rsidR="00982D66" w:rsidRPr="00B32FE6" w:rsidRDefault="00982D66" w:rsidP="00982D66">
      <w:pPr>
        <w:rPr>
          <w:rFonts w:cstheme="minorHAnsi"/>
        </w:rPr>
      </w:pPr>
    </w:p>
    <w:p w14:paraId="0EEE01CA" w14:textId="77777777" w:rsidR="00982D66" w:rsidRPr="00B32FE6" w:rsidRDefault="00982D66" w:rsidP="00982D66">
      <w:pPr>
        <w:rPr>
          <w:rFonts w:cstheme="minorHAnsi"/>
          <w:sz w:val="28"/>
          <w:szCs w:val="28"/>
        </w:rPr>
      </w:pPr>
      <w:r w:rsidRPr="00B32FE6">
        <w:rPr>
          <w:rFonts w:cstheme="minorHAnsi"/>
          <w:sz w:val="28"/>
          <w:szCs w:val="28"/>
        </w:rPr>
        <w:t>@loading</w:t>
      </w:r>
    </w:p>
    <w:p w14:paraId="079A9D17" w14:textId="0B70C81E" w:rsidR="00982D66" w:rsidRPr="00B32FE6" w:rsidRDefault="00982D66" w:rsidP="00982D66">
      <w:pPr>
        <w:rPr>
          <w:rFonts w:cstheme="minorHAnsi"/>
        </w:rPr>
      </w:pPr>
      <w:r w:rsidRPr="00B32FE6">
        <w:rPr>
          <w:rFonts w:cstheme="minorHAnsi"/>
        </w:rPr>
        <w:t>Blok @loading</w:t>
      </w:r>
      <w:r w:rsidR="00F33641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jest opcjonalnym blokiem, który umożliwia zadeklarowanie treści, która będzie wyświetlana podczas ładowania wszelkich odroczonych zależności. Moż</w:t>
      </w:r>
      <w:r w:rsidR="00AA65AD" w:rsidRPr="00B32FE6">
        <w:rPr>
          <w:rFonts w:cstheme="minorHAnsi"/>
        </w:rPr>
        <w:t>na</w:t>
      </w:r>
      <w:r w:rsidRPr="00B32FE6">
        <w:rPr>
          <w:rFonts w:cstheme="minorHAnsi"/>
        </w:rPr>
        <w:t xml:space="preserve"> na przykład pokazać </w:t>
      </w:r>
      <w:proofErr w:type="spellStart"/>
      <w:r w:rsidRPr="00B32FE6">
        <w:rPr>
          <w:rFonts w:cstheme="minorHAnsi"/>
        </w:rPr>
        <w:t>spinner</w:t>
      </w:r>
      <w:proofErr w:type="spellEnd"/>
      <w:r w:rsidRPr="00B32FE6">
        <w:rPr>
          <w:rFonts w:cstheme="minorHAnsi"/>
        </w:rPr>
        <w:t xml:space="preserve"> ładujący</w:t>
      </w:r>
      <w:r w:rsidR="00AA65AD" w:rsidRPr="00B32FE6">
        <w:rPr>
          <w:rFonts w:cstheme="minorHAnsi"/>
        </w:rPr>
        <w:t>.</w:t>
      </w:r>
    </w:p>
    <w:p w14:paraId="4E39AD39" w14:textId="610EDA89" w:rsidR="00982D66" w:rsidRPr="00B32FE6" w:rsidRDefault="00982D66" w:rsidP="00982D66">
      <w:pPr>
        <w:rPr>
          <w:rFonts w:cstheme="minorHAnsi"/>
        </w:rPr>
      </w:pPr>
      <w:r w:rsidRPr="00B32FE6">
        <w:rPr>
          <w:rFonts w:cstheme="minorHAnsi"/>
        </w:rPr>
        <w:t>Blok @loading</w:t>
      </w:r>
      <w:r w:rsidR="00AA65AD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akceptuje dwa opcjonalne parametry określające minimum</w:t>
      </w:r>
      <w:r w:rsidR="00AA65AD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czas</w:t>
      </w:r>
      <w:r w:rsidR="00AA65AD" w:rsidRPr="00B32FE6">
        <w:rPr>
          <w:rFonts w:cstheme="minorHAnsi"/>
        </w:rPr>
        <w:t>u</w:t>
      </w:r>
      <w:r w:rsidRPr="00B32FE6">
        <w:rPr>
          <w:rFonts w:cstheme="minorHAnsi"/>
        </w:rPr>
        <w:t>, przez jaki ten symbol zastępczy powinien być wyświetlany</w:t>
      </w:r>
      <w:r w:rsidR="00AA65AD" w:rsidRPr="00B32FE6">
        <w:rPr>
          <w:rFonts w:cstheme="minorHAnsi"/>
        </w:rPr>
        <w:t xml:space="preserve"> (minimum [ms/s])</w:t>
      </w:r>
      <w:r w:rsidRPr="00B32FE6">
        <w:rPr>
          <w:rFonts w:cstheme="minorHAnsi"/>
        </w:rPr>
        <w:t xml:space="preserve"> oraz czas oczekiwania na rozpoczęcie ładowania przed wyświetleniem szablonu ładowania</w:t>
      </w:r>
      <w:r w:rsidR="00AA65AD" w:rsidRPr="00B32FE6">
        <w:rPr>
          <w:rFonts w:cstheme="minorHAnsi"/>
        </w:rPr>
        <w:t xml:space="preserve"> (</w:t>
      </w:r>
      <w:proofErr w:type="spellStart"/>
      <w:r w:rsidR="00AA65AD" w:rsidRPr="00B32FE6">
        <w:rPr>
          <w:rFonts w:cstheme="minorHAnsi"/>
        </w:rPr>
        <w:t>after</w:t>
      </w:r>
      <w:proofErr w:type="spellEnd"/>
      <w:r w:rsidR="00AA65AD" w:rsidRPr="00B32FE6">
        <w:rPr>
          <w:rFonts w:cstheme="minorHAnsi"/>
        </w:rPr>
        <w:t xml:space="preserve"> [ms/s])</w:t>
      </w:r>
      <w:r w:rsidRPr="00B32FE6">
        <w:rPr>
          <w:rFonts w:cstheme="minorHAnsi"/>
        </w:rPr>
        <w:t>. Podobnie jak @placeholder, te parametry istnieją, aby zapobiec migotaniu treści w przypadku szybkiego pobrania odroczonych zależności. Zarówno liczniki, minimum</w:t>
      </w:r>
      <w:r w:rsidR="00AA65AD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jak i </w:t>
      </w:r>
      <w:proofErr w:type="spellStart"/>
      <w:r w:rsidRPr="00B32FE6">
        <w:rPr>
          <w:rFonts w:cstheme="minorHAnsi"/>
        </w:rPr>
        <w:t>after</w:t>
      </w:r>
      <w:proofErr w:type="spellEnd"/>
      <w:r w:rsidR="00AA65AD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dla @loading rozpoczynają się natychmiast po uruchomieniu ładowania.</w:t>
      </w:r>
    </w:p>
    <w:p w14:paraId="57449D8A" w14:textId="77777777" w:rsidR="00982D66" w:rsidRPr="00B32FE6" w:rsidRDefault="00982D66" w:rsidP="00982D66">
      <w:pPr>
        <w:rPr>
          <w:rFonts w:cstheme="minorHAnsi"/>
        </w:rPr>
      </w:pPr>
    </w:p>
    <w:p w14:paraId="3B842CF6" w14:textId="77777777" w:rsidR="00982D66" w:rsidRPr="00B32FE6" w:rsidRDefault="00982D66" w:rsidP="00982D66">
      <w:pPr>
        <w:rPr>
          <w:rFonts w:cstheme="minorHAnsi"/>
          <w:sz w:val="28"/>
          <w:szCs w:val="28"/>
        </w:rPr>
      </w:pPr>
      <w:r w:rsidRPr="00B32FE6">
        <w:rPr>
          <w:rFonts w:cstheme="minorHAnsi"/>
          <w:sz w:val="28"/>
          <w:szCs w:val="28"/>
        </w:rPr>
        <w:t>@error</w:t>
      </w:r>
    </w:p>
    <w:p w14:paraId="42C1D4A5" w14:textId="4B15B12B" w:rsidR="00982D66" w:rsidRPr="00B32FE6" w:rsidRDefault="00982D66" w:rsidP="00982D66">
      <w:pPr>
        <w:rPr>
          <w:rFonts w:cstheme="minorHAnsi"/>
        </w:rPr>
      </w:pPr>
      <w:r w:rsidRPr="00B32FE6">
        <w:rPr>
          <w:rFonts w:cstheme="minorHAnsi"/>
        </w:rPr>
        <w:t>Blok @error</w:t>
      </w:r>
      <w:r w:rsidR="00AA65AD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umożliwia zadeklarowanie treści, która zostanie wyświetlona w przypadku niepowodzenia ładowania </w:t>
      </w:r>
      <w:r w:rsidR="00AA65AD" w:rsidRPr="00B32FE6">
        <w:rPr>
          <w:rFonts w:cstheme="minorHAnsi"/>
        </w:rPr>
        <w:t>@defer</w:t>
      </w:r>
      <w:r w:rsidRPr="00B32FE6">
        <w:rPr>
          <w:rFonts w:cstheme="minorHAnsi"/>
        </w:rPr>
        <w:t>. Blok @error</w:t>
      </w:r>
      <w:r w:rsidR="00AA65AD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jest opcjonalny.</w:t>
      </w:r>
    </w:p>
    <w:p w14:paraId="0B640AFE" w14:textId="01FA4FC7" w:rsidR="00AA65AD" w:rsidRPr="00B32FE6" w:rsidRDefault="00AA65AD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>Wyzwalacze</w:t>
      </w:r>
    </w:p>
    <w:p w14:paraId="1C29BC7E" w14:textId="0ED183EA" w:rsidR="00AA65AD" w:rsidRPr="00B32FE6" w:rsidRDefault="00AA65AD" w:rsidP="00982D66">
      <w:pPr>
        <w:rPr>
          <w:rFonts w:cstheme="minorHAnsi"/>
        </w:rPr>
      </w:pPr>
      <w:r w:rsidRPr="00B32FE6">
        <w:rPr>
          <w:rFonts w:cstheme="minorHAnsi"/>
        </w:rPr>
        <w:lastRenderedPageBreak/>
        <w:t xml:space="preserve">Po uruchomieniu bloku @defer zawartość zastępcza zostaje zastąpiona treścią ładowaną leniwie. Istnieją dwie opcje konfiguracji, kiedy ta zamiana jest wyzwalana: </w:t>
      </w:r>
      <w:r w:rsidRPr="00B32FE6">
        <w:rPr>
          <w:rFonts w:cstheme="minorHAnsi"/>
          <w:b/>
          <w:bCs/>
          <w:color w:val="2E74B5" w:themeColor="accent5" w:themeShade="BF"/>
        </w:rPr>
        <w:t>on</w:t>
      </w:r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i </w:t>
      </w:r>
      <w:proofErr w:type="spellStart"/>
      <w:r w:rsidRPr="00B32FE6">
        <w:rPr>
          <w:rFonts w:cstheme="minorHAnsi"/>
          <w:b/>
          <w:bCs/>
          <w:color w:val="2E74B5" w:themeColor="accent5" w:themeShade="BF"/>
        </w:rPr>
        <w:t>when</w:t>
      </w:r>
      <w:proofErr w:type="spellEnd"/>
      <w:r w:rsidRPr="00B32FE6">
        <w:rPr>
          <w:rFonts w:cstheme="minorHAnsi"/>
        </w:rPr>
        <w:t>.</w:t>
      </w:r>
    </w:p>
    <w:p w14:paraId="66BA0EBF" w14:textId="25C758D8" w:rsidR="00AA65AD" w:rsidRPr="00B32FE6" w:rsidRDefault="00AA65AD" w:rsidP="00AA65AD">
      <w:pPr>
        <w:rPr>
          <w:rFonts w:cstheme="minorHAnsi"/>
        </w:rPr>
      </w:pPr>
      <w:r w:rsidRPr="00B32FE6">
        <w:rPr>
          <w:rFonts w:cstheme="minorHAnsi"/>
          <w:b/>
          <w:bCs/>
          <w:color w:val="2E74B5" w:themeColor="accent5" w:themeShade="BF"/>
        </w:rPr>
        <w:t>O</w:t>
      </w:r>
      <w:r w:rsidRPr="00B32FE6">
        <w:rPr>
          <w:rFonts w:cstheme="minorHAnsi"/>
          <w:b/>
          <w:bCs/>
          <w:color w:val="2E74B5" w:themeColor="accent5" w:themeShade="BF"/>
        </w:rPr>
        <w:t>n</w:t>
      </w:r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określa warunek wyzwalacza. Przykładem może być interakcja lub </w:t>
      </w:r>
      <w:proofErr w:type="spellStart"/>
      <w:r w:rsidR="00131281" w:rsidRPr="00B32FE6">
        <w:rPr>
          <w:rFonts w:cstheme="minorHAnsi"/>
        </w:rPr>
        <w:t>vieport</w:t>
      </w:r>
      <w:proofErr w:type="spellEnd"/>
      <w:r w:rsidRPr="00B32FE6">
        <w:rPr>
          <w:rFonts w:cstheme="minorHAnsi"/>
        </w:rPr>
        <w:t>.</w:t>
      </w:r>
    </w:p>
    <w:p w14:paraId="2FAF19B1" w14:textId="29A1D7AF" w:rsidR="00131281" w:rsidRPr="00B32FE6" w:rsidRDefault="00AA65AD" w:rsidP="00AA65AD">
      <w:pPr>
        <w:rPr>
          <w:rFonts w:cstheme="minorHAnsi"/>
        </w:rPr>
      </w:pPr>
      <w:r w:rsidRPr="00B32FE6">
        <w:rPr>
          <w:rFonts w:cstheme="minorHAnsi"/>
        </w:rPr>
        <w:t xml:space="preserve">Można zdefiniować wiele wyzwalaczy jednocześnie. Na przykład: on </w:t>
      </w:r>
      <w:proofErr w:type="spellStart"/>
      <w:r w:rsidRPr="00B32FE6">
        <w:rPr>
          <w:rFonts w:cstheme="minorHAnsi"/>
          <w:i/>
          <w:iCs/>
        </w:rPr>
        <w:t>interaction</w:t>
      </w:r>
      <w:proofErr w:type="spellEnd"/>
      <w:r w:rsidRPr="00B32FE6">
        <w:rPr>
          <w:rFonts w:cstheme="minorHAnsi"/>
          <w:i/>
          <w:iCs/>
        </w:rPr>
        <w:t xml:space="preserve">; on </w:t>
      </w:r>
      <w:proofErr w:type="spellStart"/>
      <w:r w:rsidRPr="00B32FE6">
        <w:rPr>
          <w:rFonts w:cstheme="minorHAnsi"/>
          <w:i/>
          <w:iCs/>
        </w:rPr>
        <w:t>timer</w:t>
      </w:r>
      <w:proofErr w:type="spellEnd"/>
      <w:r w:rsidRPr="00B32FE6">
        <w:rPr>
          <w:rFonts w:cstheme="minorHAnsi"/>
          <w:i/>
          <w:iCs/>
        </w:rPr>
        <w:t>(5s)</w:t>
      </w:r>
      <w:r w:rsidR="00131281"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oznacza, że ​​blokada odroczenia zostanie uruchomiona, jeśli użytkownik wejdzie w interakcję z </w:t>
      </w:r>
      <w:r w:rsidR="00131281" w:rsidRPr="00B32FE6">
        <w:rPr>
          <w:rFonts w:cstheme="minorHAnsi"/>
        </w:rPr>
        <w:t>@placeholder</w:t>
      </w:r>
      <w:r w:rsidRPr="00B32FE6">
        <w:rPr>
          <w:rFonts w:cstheme="minorHAnsi"/>
        </w:rPr>
        <w:t xml:space="preserve"> lub po 5 sekundach.</w:t>
      </w:r>
    </w:p>
    <w:p w14:paraId="2CDD7FC5" w14:textId="3575E9C4" w:rsidR="00131281" w:rsidRPr="00B32FE6" w:rsidRDefault="00131281" w:rsidP="00AA65AD">
      <w:pPr>
        <w:rPr>
          <w:rFonts w:cstheme="minorHAnsi"/>
          <w:spacing w:val="-2"/>
          <w:sz w:val="21"/>
          <w:szCs w:val="21"/>
          <w:shd w:val="clear" w:color="auto" w:fill="FFFFFF"/>
        </w:rPr>
      </w:pPr>
      <w:proofErr w:type="spellStart"/>
      <w:r w:rsidRPr="00B32FE6">
        <w:rPr>
          <w:rStyle w:val="HTML-kod"/>
          <w:rFonts w:asciiTheme="minorHAnsi" w:eastAsiaTheme="majorEastAsia" w:hAnsiTheme="minorHAnsi" w:cstheme="minorHAnsi"/>
          <w:b/>
          <w:bCs/>
          <w:color w:val="2E74B5" w:themeColor="accent5" w:themeShade="BF"/>
          <w:spacing w:val="-2"/>
          <w:sz w:val="21"/>
          <w:szCs w:val="21"/>
          <w:shd w:val="clear" w:color="auto" w:fill="FFFFFF"/>
        </w:rPr>
        <w:t>W</w:t>
      </w:r>
      <w:r w:rsidRPr="00B32FE6">
        <w:rPr>
          <w:rStyle w:val="HTML-kod"/>
          <w:rFonts w:asciiTheme="minorHAnsi" w:eastAsiaTheme="majorEastAsia" w:hAnsiTheme="minorHAnsi" w:cstheme="minorHAnsi"/>
          <w:b/>
          <w:bCs/>
          <w:color w:val="2E74B5" w:themeColor="accent5" w:themeShade="BF"/>
          <w:spacing w:val="-2"/>
          <w:sz w:val="21"/>
          <w:szCs w:val="21"/>
          <w:shd w:val="clear" w:color="auto" w:fill="FFFFFF"/>
        </w:rPr>
        <w:t>hen</w:t>
      </w:r>
      <w:proofErr w:type="spellEnd"/>
      <w:r w:rsidRPr="00B32FE6">
        <w:rPr>
          <w:rStyle w:val="HTML-kod"/>
          <w:rFonts w:asciiTheme="minorHAnsi" w:eastAsiaTheme="majorEastAsia" w:hAnsiTheme="minorHAnsi" w:cstheme="minorHAnsi"/>
          <w:spacing w:val="-2"/>
          <w:sz w:val="21"/>
          <w:szCs w:val="21"/>
          <w:shd w:val="clear" w:color="auto" w:fill="FFFFFF"/>
        </w:rPr>
        <w:t xml:space="preserve"> </w:t>
      </w:r>
      <w:r w:rsidRPr="00B32FE6">
        <w:rPr>
          <w:rFonts w:cstheme="minorHAnsi"/>
          <w:spacing w:val="-2"/>
          <w:sz w:val="21"/>
          <w:szCs w:val="21"/>
          <w:shd w:val="clear" w:color="auto" w:fill="FFFFFF"/>
        </w:rPr>
        <w:t xml:space="preserve">określa warunek jako wyrażenie zwracające wartość logiczną. Kiedy to wyrażenie staje się prawdziwe, </w:t>
      </w:r>
      <w:r w:rsidRPr="00B32FE6">
        <w:rPr>
          <w:rFonts w:cstheme="minorHAnsi"/>
          <w:spacing w:val="-2"/>
          <w:sz w:val="21"/>
          <w:szCs w:val="21"/>
          <w:shd w:val="clear" w:color="auto" w:fill="FFFFFF"/>
        </w:rPr>
        <w:t>@placeholder</w:t>
      </w:r>
      <w:r w:rsidRPr="00B32FE6">
        <w:rPr>
          <w:rFonts w:cstheme="minorHAnsi"/>
          <w:spacing w:val="-2"/>
          <w:sz w:val="21"/>
          <w:szCs w:val="21"/>
          <w:shd w:val="clear" w:color="auto" w:fill="FFFFFF"/>
        </w:rPr>
        <w:t xml:space="preserve"> jest zamieniany na leniwie ładowaną treść (co może być operacją asynchroniczną, jeśli konieczne jest pobranie zależności).</w:t>
      </w:r>
    </w:p>
    <w:p w14:paraId="17F905C3" w14:textId="107692F8" w:rsidR="00131281" w:rsidRPr="00B32FE6" w:rsidRDefault="00131281" w:rsidP="00AA65AD">
      <w:pPr>
        <w:rPr>
          <w:rFonts w:cstheme="minorHAnsi"/>
        </w:rPr>
      </w:pPr>
      <w:r w:rsidRPr="00B32FE6">
        <w:rPr>
          <w:rFonts w:cstheme="minorHAnsi"/>
        </w:rPr>
        <w:t>Moż</w:t>
      </w:r>
      <w:r w:rsidRPr="00B32FE6">
        <w:rPr>
          <w:rFonts w:cstheme="minorHAnsi"/>
        </w:rPr>
        <w:t>na</w:t>
      </w:r>
      <w:r w:rsidRPr="00B32FE6">
        <w:rPr>
          <w:rFonts w:cstheme="minorHAnsi"/>
        </w:rPr>
        <w:t xml:space="preserve"> także użyć obu </w:t>
      </w:r>
      <w:proofErr w:type="spellStart"/>
      <w:r w:rsidRPr="00B32FE6">
        <w:rPr>
          <w:rFonts w:cstheme="minorHAnsi"/>
        </w:rPr>
        <w:t>when</w:t>
      </w:r>
      <w:proofErr w:type="spellEnd"/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i on</w:t>
      </w:r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razem w jednej instrukcji, zamiana zostanie uruchomiona, jeśli którykolwiek z warunków zostanie spełniony.</w:t>
      </w:r>
    </w:p>
    <w:p w14:paraId="47A02155" w14:textId="77777777" w:rsidR="00131281" w:rsidRPr="00B32FE6" w:rsidRDefault="00131281" w:rsidP="00AA65AD">
      <w:pPr>
        <w:rPr>
          <w:rFonts w:cstheme="minorHAnsi"/>
        </w:rPr>
      </w:pPr>
    </w:p>
    <w:p w14:paraId="53C90BC6" w14:textId="474B1C92" w:rsidR="00131281" w:rsidRPr="00B32FE6" w:rsidRDefault="00131281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on </w:t>
      </w:r>
      <w:proofErr w:type="spellStart"/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>idle</w:t>
      </w:r>
      <w:proofErr w:type="spellEnd"/>
    </w:p>
    <w:p w14:paraId="3E7C6E2A" w14:textId="2FF2ADC3" w:rsidR="00131281" w:rsidRPr="00B32FE6" w:rsidRDefault="00131281" w:rsidP="00AA65AD">
      <w:pPr>
        <w:rPr>
          <w:rFonts w:cstheme="minorHAnsi"/>
        </w:rPr>
      </w:pPr>
      <w:proofErr w:type="spellStart"/>
      <w:r w:rsidRPr="00B32FE6">
        <w:rPr>
          <w:rFonts w:cstheme="minorHAnsi"/>
        </w:rPr>
        <w:t>idle</w:t>
      </w:r>
      <w:proofErr w:type="spellEnd"/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uruchomi </w:t>
      </w:r>
      <w:r w:rsidRPr="00B32FE6">
        <w:rPr>
          <w:rFonts w:cstheme="minorHAnsi"/>
        </w:rPr>
        <w:t>@defr</w:t>
      </w:r>
      <w:r w:rsidRPr="00B32FE6">
        <w:rPr>
          <w:rFonts w:cstheme="minorHAnsi"/>
        </w:rPr>
        <w:t xml:space="preserve">, gdy przeglądarka osiągnie stan bezczynności (wykryty za pomocą interfejsu </w:t>
      </w:r>
      <w:proofErr w:type="spellStart"/>
      <w:r w:rsidRPr="00B32FE6">
        <w:rPr>
          <w:rFonts w:cstheme="minorHAnsi"/>
        </w:rPr>
        <w:t>requestIdleCallbackAPI</w:t>
      </w:r>
      <w:proofErr w:type="spellEnd"/>
      <w:r w:rsidRPr="00B32FE6">
        <w:rPr>
          <w:rFonts w:cstheme="minorHAnsi"/>
        </w:rPr>
        <w:t>). Jest to domyślne zachowanie w przypadku bloku odroczenia.</w:t>
      </w:r>
    </w:p>
    <w:p w14:paraId="6DB7324F" w14:textId="5262729A" w:rsidR="00131281" w:rsidRPr="00B32FE6" w:rsidRDefault="00D804E7" w:rsidP="00AA65AD">
      <w:pPr>
        <w:rPr>
          <w:rFonts w:cstheme="minorHAnsi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@defer (on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idle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Browser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has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reached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idle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state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</w:p>
    <w:p w14:paraId="3A9EABE1" w14:textId="77777777" w:rsidR="00D804E7" w:rsidRPr="00B32FE6" w:rsidRDefault="00D804E7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51E25BE5" w14:textId="25D36A38" w:rsidR="00131281" w:rsidRPr="00B32FE6" w:rsidRDefault="00131281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on </w:t>
      </w:r>
      <w:proofErr w:type="spellStart"/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>viewport</w:t>
      </w:r>
      <w:proofErr w:type="spellEnd"/>
    </w:p>
    <w:p w14:paraId="12547678" w14:textId="1FB8177F" w:rsidR="00131281" w:rsidRPr="00B32FE6" w:rsidRDefault="00131281" w:rsidP="00131281">
      <w:pPr>
        <w:rPr>
          <w:rFonts w:cstheme="minorHAnsi"/>
        </w:rPr>
      </w:pPr>
      <w:proofErr w:type="spellStart"/>
      <w:r w:rsidRPr="00B32FE6">
        <w:rPr>
          <w:rFonts w:cstheme="minorHAnsi"/>
        </w:rPr>
        <w:t>viewport</w:t>
      </w:r>
      <w:proofErr w:type="spellEnd"/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uruchomi odroczony blok, gdy określona treść wejdzie do widocznego obszaru</w:t>
      </w:r>
      <w:r w:rsidRPr="00B32FE6">
        <w:rPr>
          <w:rFonts w:cstheme="minorHAnsi"/>
        </w:rPr>
        <w:t xml:space="preserve"> (</w:t>
      </w:r>
      <w:r w:rsidRPr="00B32FE6">
        <w:rPr>
          <w:rFonts w:cstheme="minorHAnsi"/>
        </w:rPr>
        <w:t xml:space="preserve">za pomocą interfejsu </w:t>
      </w:r>
      <w:proofErr w:type="spellStart"/>
      <w:r w:rsidRPr="00B32FE6">
        <w:rPr>
          <w:rFonts w:cstheme="minorHAnsi"/>
        </w:rPr>
        <w:t>IntersectionObserverAPI</w:t>
      </w:r>
      <w:proofErr w:type="spellEnd"/>
      <w:r w:rsidRPr="00B32FE6">
        <w:rPr>
          <w:rFonts w:cstheme="minorHAnsi"/>
        </w:rPr>
        <w:t>)</w:t>
      </w:r>
      <w:r w:rsidRPr="00B32FE6">
        <w:rPr>
          <w:rFonts w:cstheme="minorHAnsi"/>
        </w:rPr>
        <w:t xml:space="preserve"> . Może to być </w:t>
      </w:r>
      <w:r w:rsidRPr="00B32FE6">
        <w:rPr>
          <w:rFonts w:cstheme="minorHAnsi"/>
        </w:rPr>
        <w:t xml:space="preserve">@placeholder </w:t>
      </w:r>
      <w:r w:rsidRPr="00B32FE6">
        <w:rPr>
          <w:rFonts w:cstheme="minorHAnsi"/>
        </w:rPr>
        <w:t>lub odniesienie do elementu.</w:t>
      </w:r>
    </w:p>
    <w:p w14:paraId="1DC512FA" w14:textId="101DA77B" w:rsidR="00131281" w:rsidRPr="00B32FE6" w:rsidRDefault="007B6391" w:rsidP="00AA65AD">
      <w:pPr>
        <w:rPr>
          <w:rFonts w:cstheme="minorHAnsi"/>
          <w:color w:val="D63384"/>
          <w:sz w:val="21"/>
          <w:szCs w:val="21"/>
          <w:shd w:val="clear" w:color="auto" w:fill="FFFFFF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@defer (on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viewport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app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-red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text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="The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block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entered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the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viewport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"/&gt;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</w:p>
    <w:p w14:paraId="3A01440F" w14:textId="671B14E1" w:rsidR="007B6391" w:rsidRPr="00B32FE6" w:rsidRDefault="007B6391" w:rsidP="00AA65AD">
      <w:pPr>
        <w:rPr>
          <w:rFonts w:cstheme="minorHAnsi"/>
        </w:rPr>
      </w:pPr>
      <w:r w:rsidRPr="00B32FE6">
        <w:rPr>
          <w:rFonts w:cstheme="minorHAnsi"/>
        </w:rPr>
        <w:t xml:space="preserve">Alternatywnie można określić zmienną odniesienia do szablonu w tym samym szablonie co @defer, w którym znajduje się element obserwowany przed wejściem do </w:t>
      </w:r>
      <w:proofErr w:type="spellStart"/>
      <w:r w:rsidRPr="00B32FE6">
        <w:rPr>
          <w:rFonts w:cstheme="minorHAnsi"/>
        </w:rPr>
        <w:t>viewport</w:t>
      </w:r>
      <w:proofErr w:type="spellEnd"/>
      <w:r w:rsidRPr="00B32FE6">
        <w:rPr>
          <w:rFonts w:cstheme="minorHAnsi"/>
        </w:rPr>
        <w:t xml:space="preserve">. Ta zmienna jest przekazywana jako parametr wyzwalacza </w:t>
      </w:r>
      <w:proofErr w:type="spellStart"/>
      <w:r w:rsidRPr="00B32FE6">
        <w:rPr>
          <w:rFonts w:cstheme="minorHAnsi"/>
        </w:rPr>
        <w:t>viewport</w:t>
      </w:r>
      <w:proofErr w:type="spellEnd"/>
      <w:r w:rsidRPr="00B32FE6">
        <w:rPr>
          <w:rFonts w:cstheme="minorHAnsi"/>
        </w:rPr>
        <w:t>.</w:t>
      </w:r>
    </w:p>
    <w:p w14:paraId="47A22680" w14:textId="20D4EFDD" w:rsidR="007B6391" w:rsidRPr="00B32FE6" w:rsidRDefault="007B6391" w:rsidP="00AA65AD">
      <w:pPr>
        <w:rPr>
          <w:rFonts w:cstheme="minorHAnsi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&lt;div #viewport&gt;Hello!&lt;/div&gt;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@defer (on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viewport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(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viewport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))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app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-red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text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="Hello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entered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the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viewport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"/&gt;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</w:p>
    <w:p w14:paraId="73380B9E" w14:textId="77777777" w:rsidR="00D804E7" w:rsidRPr="00B32FE6" w:rsidRDefault="00D804E7" w:rsidP="00AA65AD">
      <w:pPr>
        <w:rPr>
          <w:rFonts w:cstheme="minorHAnsi"/>
        </w:rPr>
      </w:pPr>
    </w:p>
    <w:p w14:paraId="3C2AC6EB" w14:textId="145DF2CB" w:rsidR="00131281" w:rsidRPr="00B32FE6" w:rsidRDefault="00131281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on </w:t>
      </w:r>
      <w:proofErr w:type="spellStart"/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>interaction</w:t>
      </w:r>
      <w:proofErr w:type="spellEnd"/>
    </w:p>
    <w:p w14:paraId="058B7C91" w14:textId="5760D439" w:rsidR="00D804E7" w:rsidRPr="00B32FE6" w:rsidRDefault="00D804E7" w:rsidP="00AA65AD">
      <w:pPr>
        <w:rPr>
          <w:rFonts w:cstheme="minorHAnsi"/>
        </w:rPr>
      </w:pPr>
      <w:proofErr w:type="spellStart"/>
      <w:r w:rsidRPr="00B32FE6">
        <w:rPr>
          <w:rFonts w:cstheme="minorHAnsi"/>
        </w:rPr>
        <w:t>interaction</w:t>
      </w:r>
      <w:proofErr w:type="spellEnd"/>
      <w:r w:rsidRPr="00B32FE6">
        <w:rPr>
          <w:rFonts w:cstheme="minorHAnsi"/>
        </w:rPr>
        <w:t xml:space="preserve"> </w:t>
      </w:r>
      <w:proofErr w:type="spellStart"/>
      <w:r w:rsidRPr="00B32FE6">
        <w:rPr>
          <w:rFonts w:cstheme="minorHAnsi"/>
        </w:rPr>
        <w:t>uruchomi</w:t>
      </w:r>
      <w:r w:rsidRPr="00B32FE6">
        <w:rPr>
          <w:rFonts w:cstheme="minorHAnsi"/>
        </w:rPr>
        <w:t>@defr</w:t>
      </w:r>
      <w:proofErr w:type="spellEnd"/>
      <w:r w:rsidRPr="00B32FE6">
        <w:rPr>
          <w:rFonts w:cstheme="minorHAnsi"/>
        </w:rPr>
        <w:t xml:space="preserve">, gdy użytkownik wejdzie w interakcję z określonym elementem poprzez zdarzenia </w:t>
      </w:r>
      <w:proofErr w:type="spellStart"/>
      <w:r w:rsidRPr="00B32FE6">
        <w:rPr>
          <w:rFonts w:cstheme="minorHAnsi"/>
        </w:rPr>
        <w:t>click</w:t>
      </w:r>
      <w:proofErr w:type="spellEnd"/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lub </w:t>
      </w:r>
      <w:proofErr w:type="spellStart"/>
      <w:r w:rsidRPr="00B32FE6">
        <w:rPr>
          <w:rFonts w:cstheme="minorHAnsi"/>
        </w:rPr>
        <w:t>keydown</w:t>
      </w:r>
      <w:proofErr w:type="spellEnd"/>
      <w:r w:rsidRPr="00B32FE6">
        <w:rPr>
          <w:rFonts w:cstheme="minorHAnsi"/>
        </w:rPr>
        <w:t xml:space="preserve">. </w:t>
      </w:r>
      <w:r w:rsidRPr="00B32FE6">
        <w:rPr>
          <w:rFonts w:cstheme="minorHAnsi"/>
        </w:rPr>
        <w:t>Alternatywnie moż</w:t>
      </w:r>
      <w:r w:rsidRPr="00B32FE6">
        <w:rPr>
          <w:rFonts w:cstheme="minorHAnsi"/>
        </w:rPr>
        <w:t>na</w:t>
      </w:r>
      <w:r w:rsidRPr="00B32FE6">
        <w:rPr>
          <w:rFonts w:cstheme="minorHAnsi"/>
        </w:rPr>
        <w:t xml:space="preserve"> określić zmienną odniesienia szablonu jako element wyzwalający interakcję. Ta zmienna jest przekazywana jako parametr wyzwalacza interakcji</w:t>
      </w:r>
      <w:r w:rsidRPr="00B32FE6">
        <w:rPr>
          <w:rFonts w:cstheme="minorHAnsi"/>
        </w:rPr>
        <w:t xml:space="preserve"> (jak w </w:t>
      </w:r>
      <w:proofErr w:type="spellStart"/>
      <w:r w:rsidRPr="00B32FE6">
        <w:rPr>
          <w:rFonts w:cstheme="minorHAnsi"/>
        </w:rPr>
        <w:t>vieport</w:t>
      </w:r>
      <w:proofErr w:type="spellEnd"/>
      <w:r w:rsidRPr="00B32FE6">
        <w:rPr>
          <w:rFonts w:cstheme="minorHAnsi"/>
        </w:rPr>
        <w:t xml:space="preserve"> powyżej)</w:t>
      </w:r>
      <w:r w:rsidRPr="00B32FE6">
        <w:rPr>
          <w:rFonts w:cstheme="minorHAnsi"/>
        </w:rPr>
        <w:t>.</w:t>
      </w:r>
    </w:p>
    <w:p w14:paraId="7BFA38C1" w14:textId="73DD5ACC" w:rsidR="00131281" w:rsidRPr="00B32FE6" w:rsidRDefault="00D804E7" w:rsidP="00AA65AD">
      <w:pPr>
        <w:rPr>
          <w:rFonts w:cstheme="minorHAnsi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@defer (on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interaction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Clicked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(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click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it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!)&lt;/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</w:p>
    <w:p w14:paraId="21E30C69" w14:textId="77777777" w:rsidR="00D804E7" w:rsidRPr="00B32FE6" w:rsidRDefault="00D804E7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0ABCC51C" w14:textId="74349FCA" w:rsidR="00131281" w:rsidRPr="00B32FE6" w:rsidRDefault="00131281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on </w:t>
      </w:r>
      <w:proofErr w:type="spellStart"/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>hover</w:t>
      </w:r>
      <w:proofErr w:type="spellEnd"/>
    </w:p>
    <w:p w14:paraId="7C0480BD" w14:textId="0A451428" w:rsidR="00D804E7" w:rsidRPr="00B32FE6" w:rsidRDefault="00D804E7" w:rsidP="00AA65AD">
      <w:pPr>
        <w:rPr>
          <w:rFonts w:cstheme="minorHAnsi"/>
        </w:rPr>
      </w:pPr>
      <w:proofErr w:type="spellStart"/>
      <w:r w:rsidRPr="00B32FE6">
        <w:rPr>
          <w:rFonts w:cstheme="minorHAnsi"/>
        </w:rPr>
        <w:t>hover</w:t>
      </w:r>
      <w:proofErr w:type="spellEnd"/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uruchamia opóźnione ładowanie, gdy mysz najedzie na obszar wyzwalania. Wykorzystywane w tym celu zdarzenia to </w:t>
      </w:r>
      <w:proofErr w:type="spellStart"/>
      <w:r w:rsidRPr="00B32FE6">
        <w:rPr>
          <w:rFonts w:cstheme="minorHAnsi"/>
        </w:rPr>
        <w:t>mouseenter</w:t>
      </w:r>
      <w:proofErr w:type="spellEnd"/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i </w:t>
      </w:r>
      <w:proofErr w:type="spellStart"/>
      <w:r w:rsidRPr="00B32FE6">
        <w:rPr>
          <w:rFonts w:cstheme="minorHAnsi"/>
        </w:rPr>
        <w:t>focusin</w:t>
      </w:r>
      <w:proofErr w:type="spellEnd"/>
      <w:r w:rsidRPr="00B32FE6">
        <w:rPr>
          <w:rFonts w:cstheme="minorHAnsi"/>
        </w:rPr>
        <w:t>.</w:t>
      </w:r>
    </w:p>
    <w:p w14:paraId="32B1E2FF" w14:textId="3B981E45" w:rsidR="00D804E7" w:rsidRPr="00B32FE6" w:rsidRDefault="00D804E7" w:rsidP="00AA65AD">
      <w:pPr>
        <w:rPr>
          <w:rFonts w:cstheme="minorHAnsi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@defer (on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hover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Hovered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(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hover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it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!)&lt;/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</w:p>
    <w:p w14:paraId="4D7F9F4C" w14:textId="53036B25" w:rsidR="00D804E7" w:rsidRPr="00B32FE6" w:rsidRDefault="00D804E7" w:rsidP="00AA65AD">
      <w:pPr>
        <w:rPr>
          <w:rFonts w:cstheme="minorHAnsi"/>
        </w:rPr>
      </w:pPr>
      <w:r w:rsidRPr="00B32FE6">
        <w:rPr>
          <w:rFonts w:cstheme="minorHAnsi"/>
        </w:rPr>
        <w:t>Alternatywnie możesz określić zmienną referencyjną szablonu jako element najechania. Ta zmienna jest przekazywana jako parametr wyzwalacza najechania myszką.</w:t>
      </w:r>
    </w:p>
    <w:p w14:paraId="1CCB7CD0" w14:textId="6B1F0530" w:rsidR="00131281" w:rsidRPr="00B32FE6" w:rsidRDefault="00D804E7" w:rsidP="00AA65AD">
      <w:pPr>
        <w:rPr>
          <w:rFonts w:cstheme="minorHAnsi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&lt;div #greeting&gt;Hello!&lt;/div&gt;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@defer (on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hover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(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greeting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))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Hovered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Hello!&lt;/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&lt;div&gt;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Calendar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&lt;/div&gt; }</w:t>
      </w:r>
    </w:p>
    <w:p w14:paraId="6D0C086E" w14:textId="77777777" w:rsidR="00D804E7" w:rsidRPr="00B32FE6" w:rsidRDefault="00D804E7" w:rsidP="00AA65AD">
      <w:pPr>
        <w:rPr>
          <w:rFonts w:cstheme="minorHAnsi"/>
        </w:rPr>
      </w:pPr>
    </w:p>
    <w:p w14:paraId="5879C404" w14:textId="2D3BDFF8" w:rsidR="00131281" w:rsidRPr="00B32FE6" w:rsidRDefault="00131281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>on immediate</w:t>
      </w:r>
    </w:p>
    <w:p w14:paraId="6B9F131F" w14:textId="7D2F31BC" w:rsidR="00131281" w:rsidRPr="00B32FE6" w:rsidRDefault="00D804E7" w:rsidP="00AA65AD">
      <w:pPr>
        <w:rPr>
          <w:rFonts w:cstheme="minorHAnsi"/>
        </w:rPr>
      </w:pPr>
      <w:r w:rsidRPr="00B32FE6">
        <w:rPr>
          <w:rFonts w:cstheme="minorHAnsi"/>
        </w:rPr>
        <w:t>immediate</w:t>
      </w:r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 xml:space="preserve">natychmiast uruchamia </w:t>
      </w:r>
      <w:r w:rsidRPr="00B32FE6">
        <w:rPr>
          <w:rFonts w:cstheme="minorHAnsi"/>
        </w:rPr>
        <w:t>@defer</w:t>
      </w:r>
      <w:r w:rsidRPr="00B32FE6">
        <w:rPr>
          <w:rFonts w:cstheme="minorHAnsi"/>
        </w:rPr>
        <w:t xml:space="preserve">, co oznacza, że ​​gdy klient zakończy </w:t>
      </w:r>
      <w:proofErr w:type="spellStart"/>
      <w:r w:rsidRPr="00B32FE6">
        <w:rPr>
          <w:rFonts w:cstheme="minorHAnsi"/>
        </w:rPr>
        <w:t>renderowanie</w:t>
      </w:r>
      <w:proofErr w:type="spellEnd"/>
      <w:r w:rsidRPr="00B32FE6">
        <w:rPr>
          <w:rFonts w:cstheme="minorHAnsi"/>
        </w:rPr>
        <w:t>, pobieranie odroczonej porcji rozpocznie się natychmiast.</w:t>
      </w:r>
    </w:p>
    <w:p w14:paraId="42FA7626" w14:textId="62DC315E" w:rsidR="00D804E7" w:rsidRPr="00B32FE6" w:rsidRDefault="00D804E7" w:rsidP="00AA65AD">
      <w:pPr>
        <w:rPr>
          <w:rFonts w:cstheme="minorHAnsi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@defer (on immediate)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&gt;Immediate&lt;/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immediate)&lt;/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</w:p>
    <w:p w14:paraId="33A44F24" w14:textId="77777777" w:rsidR="00D804E7" w:rsidRPr="00B32FE6" w:rsidRDefault="00D804E7" w:rsidP="00AA65AD">
      <w:pPr>
        <w:rPr>
          <w:rFonts w:cstheme="minorHAnsi"/>
        </w:rPr>
      </w:pPr>
    </w:p>
    <w:p w14:paraId="2929CEA3" w14:textId="345ECB26" w:rsidR="00131281" w:rsidRPr="00B32FE6" w:rsidRDefault="00131281" w:rsidP="00AA65AD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on </w:t>
      </w:r>
      <w:proofErr w:type="spellStart"/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>timer</w:t>
      </w:r>
      <w:proofErr w:type="spellEnd"/>
    </w:p>
    <w:p w14:paraId="5C63E0D0" w14:textId="2E5F1FD1" w:rsidR="00D804E7" w:rsidRPr="00B32FE6" w:rsidRDefault="00D804E7" w:rsidP="00AA65AD">
      <w:pPr>
        <w:rPr>
          <w:rFonts w:cstheme="minorHAnsi"/>
        </w:rPr>
      </w:pPr>
      <w:proofErr w:type="spellStart"/>
      <w:r w:rsidRPr="00B32FE6">
        <w:rPr>
          <w:rFonts w:cstheme="minorHAnsi"/>
        </w:rPr>
        <w:t>timer</w:t>
      </w:r>
      <w:proofErr w:type="spellEnd"/>
      <w:r w:rsidRPr="00B32FE6">
        <w:rPr>
          <w:rFonts w:cstheme="minorHAnsi"/>
        </w:rPr>
        <w:t>(x)</w:t>
      </w:r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uruchomi się po określonym czasie. Czas trwania jest wymagany i można go określić w ms</w:t>
      </w:r>
      <w:r w:rsidR="00B32FE6" w:rsidRPr="00B32FE6">
        <w:rPr>
          <w:rFonts w:cstheme="minorHAnsi"/>
        </w:rPr>
        <w:t xml:space="preserve"> lub</w:t>
      </w:r>
      <w:r w:rsidRPr="00B32FE6">
        <w:rPr>
          <w:rFonts w:cstheme="minorHAnsi"/>
        </w:rPr>
        <w:t xml:space="preserve"> s.</w:t>
      </w:r>
    </w:p>
    <w:p w14:paraId="5A519752" w14:textId="0BEA11C8" w:rsidR="00B32FE6" w:rsidRPr="00B32FE6" w:rsidRDefault="00B32FE6" w:rsidP="00AA65AD">
      <w:pPr>
        <w:rPr>
          <w:rFonts w:cstheme="minorHAnsi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@defer (on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timer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(5s))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Visible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after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5s&lt;/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style="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color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: red"&gt;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</w:p>
    <w:p w14:paraId="12D6DFB3" w14:textId="77777777" w:rsidR="00B32FE6" w:rsidRPr="00B32FE6" w:rsidRDefault="00B32FE6" w:rsidP="00AA65AD">
      <w:pPr>
        <w:rPr>
          <w:rFonts w:cstheme="minorHAnsi"/>
        </w:rPr>
      </w:pPr>
    </w:p>
    <w:p w14:paraId="06D33F2F" w14:textId="092D1C31" w:rsidR="00B32FE6" w:rsidRPr="00B32FE6" w:rsidRDefault="00B32FE6" w:rsidP="00B32FE6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  <w:proofErr w:type="spellStart"/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>Prefetch</w:t>
      </w:r>
      <w:proofErr w:type="spellEnd"/>
      <w:r w:rsidRPr="00B32FE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– pobieranie wstępne</w:t>
      </w:r>
    </w:p>
    <w:p w14:paraId="51E8C023" w14:textId="0DFB453B" w:rsidR="00B32FE6" w:rsidRPr="00B32FE6" w:rsidRDefault="00B32FE6" w:rsidP="00B32FE6">
      <w:pPr>
        <w:rPr>
          <w:rFonts w:cstheme="minorHAnsi"/>
        </w:rPr>
      </w:pPr>
      <w:r w:rsidRPr="00B32FE6">
        <w:rPr>
          <w:rFonts w:cstheme="minorHAnsi"/>
        </w:rPr>
        <w:t>@defer</w:t>
      </w:r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pozwala określić warunki, w których ma zostać uruchomione pobieranie wstępne zależności</w:t>
      </w:r>
      <w:r w:rsidRPr="00B32FE6">
        <w:rPr>
          <w:rFonts w:cstheme="minorHAnsi"/>
        </w:rPr>
        <w:t xml:space="preserve"> za pomocą</w:t>
      </w:r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słowo kluczowego</w:t>
      </w:r>
      <w:r w:rsidRPr="00B32FE6">
        <w:rPr>
          <w:rFonts w:cstheme="minorHAnsi"/>
        </w:rPr>
        <w:t xml:space="preserve"> </w:t>
      </w:r>
      <w:proofErr w:type="spellStart"/>
      <w:r w:rsidRPr="00B32FE6">
        <w:rPr>
          <w:rFonts w:cstheme="minorHAnsi"/>
          <w:b/>
          <w:bCs/>
          <w:color w:val="2E74B5" w:themeColor="accent5" w:themeShade="BF"/>
        </w:rPr>
        <w:t>prefetch</w:t>
      </w:r>
      <w:proofErr w:type="spellEnd"/>
      <w:r w:rsidRPr="00B32FE6">
        <w:rPr>
          <w:rFonts w:cstheme="minorHAnsi"/>
        </w:rPr>
        <w:t>.</w:t>
      </w:r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D</w:t>
      </w:r>
      <w:r w:rsidRPr="00B32FE6">
        <w:rPr>
          <w:rFonts w:cstheme="minorHAnsi"/>
        </w:rPr>
        <w:t>ziała</w:t>
      </w:r>
      <w:r w:rsidRPr="00B32FE6">
        <w:rPr>
          <w:rFonts w:cstheme="minorHAnsi"/>
        </w:rPr>
        <w:t xml:space="preserve"> to</w:t>
      </w:r>
      <w:r w:rsidRPr="00B32FE6">
        <w:rPr>
          <w:rFonts w:cstheme="minorHAnsi"/>
        </w:rPr>
        <w:t xml:space="preserve"> podobnie do głównych warunków </w:t>
      </w:r>
      <w:r w:rsidRPr="00B32FE6">
        <w:rPr>
          <w:rFonts w:cstheme="minorHAnsi"/>
        </w:rPr>
        <w:t>@defer</w:t>
      </w:r>
      <w:r w:rsidRPr="00B32FE6">
        <w:rPr>
          <w:rFonts w:cstheme="minorHAnsi"/>
        </w:rPr>
        <w:t xml:space="preserve"> i akceptuje </w:t>
      </w:r>
      <w:proofErr w:type="spellStart"/>
      <w:r w:rsidRPr="00B32FE6">
        <w:rPr>
          <w:rFonts w:cstheme="minorHAnsi"/>
        </w:rPr>
        <w:t>when</w:t>
      </w:r>
      <w:proofErr w:type="spellEnd"/>
      <w:r w:rsidRPr="00B32FE6">
        <w:rPr>
          <w:rFonts w:cstheme="minorHAnsi"/>
        </w:rPr>
        <w:t xml:space="preserve"> </w:t>
      </w:r>
      <w:r w:rsidRPr="00B32FE6">
        <w:rPr>
          <w:rFonts w:cstheme="minorHAnsi"/>
        </w:rPr>
        <w:t>i/lub on</w:t>
      </w:r>
      <w:r w:rsidRPr="00B32FE6">
        <w:rPr>
          <w:rFonts w:cstheme="minorHAnsi"/>
        </w:rPr>
        <w:t xml:space="preserve"> przy deklaracji</w:t>
      </w:r>
      <w:r w:rsidRPr="00B32FE6">
        <w:rPr>
          <w:rFonts w:cstheme="minorHAnsi"/>
        </w:rPr>
        <w:t xml:space="preserve"> wyzwalacz</w:t>
      </w:r>
      <w:r w:rsidRPr="00B32FE6">
        <w:rPr>
          <w:rFonts w:cstheme="minorHAnsi"/>
        </w:rPr>
        <w:t>a</w:t>
      </w:r>
      <w:r w:rsidRPr="00B32FE6">
        <w:rPr>
          <w:rFonts w:cstheme="minorHAnsi"/>
        </w:rPr>
        <w:t>.</w:t>
      </w:r>
    </w:p>
    <w:p w14:paraId="05BDD185" w14:textId="21B59958" w:rsidR="00B32FE6" w:rsidRPr="00B32FE6" w:rsidRDefault="00B32FE6" w:rsidP="00B32FE6">
      <w:pPr>
        <w:rPr>
          <w:rFonts w:cstheme="minorHAnsi"/>
        </w:rPr>
      </w:pPr>
      <w:r w:rsidRPr="00B32FE6">
        <w:rPr>
          <w:rFonts w:cstheme="minorHAnsi"/>
        </w:rPr>
        <w:t>Umożliwia to bardziej zaawansowane zachowania, takie jak rozpoczęci</w:t>
      </w:r>
      <w:r w:rsidRPr="00B32FE6">
        <w:rPr>
          <w:rFonts w:cstheme="minorHAnsi"/>
        </w:rPr>
        <w:t>e</w:t>
      </w:r>
      <w:r w:rsidRPr="00B32FE6">
        <w:rPr>
          <w:rFonts w:cstheme="minorHAnsi"/>
        </w:rPr>
        <w:t xml:space="preserve"> wstępnego pobierania zasobów, zanim użytkownik faktycznie zobaczy blok odroczenia lub wejdzie z nim w interakcję</w:t>
      </w:r>
      <w:r w:rsidRPr="00B32FE6">
        <w:rPr>
          <w:rFonts w:cstheme="minorHAnsi"/>
        </w:rPr>
        <w:t xml:space="preserve">, </w:t>
      </w:r>
      <w:r w:rsidRPr="00B32FE6">
        <w:rPr>
          <w:rFonts w:cstheme="minorHAnsi"/>
        </w:rPr>
        <w:t>dzięki czemu zasoby będą szybciej dostępne.</w:t>
      </w:r>
    </w:p>
    <w:p w14:paraId="24E029BA" w14:textId="35DE45C7" w:rsidR="00B32FE6" w:rsidRPr="00B32FE6" w:rsidRDefault="00B32FE6" w:rsidP="00B32FE6">
      <w:pPr>
        <w:rPr>
          <w:rFonts w:cstheme="minorHAnsi"/>
        </w:rPr>
      </w:pPr>
      <w:r w:rsidRPr="00B32FE6">
        <w:rPr>
          <w:rFonts w:cstheme="minorHAnsi"/>
        </w:rPr>
        <w:t xml:space="preserve">W poniższym przykładzie pobieranie z wyprzedzeniem rozpoczyna się, gdy </w:t>
      </w:r>
      <w:r w:rsidRPr="00B32FE6">
        <w:rPr>
          <w:rFonts w:cstheme="minorHAnsi"/>
        </w:rPr>
        <w:t xml:space="preserve">użytkownik najedzie myszką na </w:t>
      </w:r>
      <w:proofErr w:type="spellStart"/>
      <w:r w:rsidRPr="00B32FE6">
        <w:rPr>
          <w:rFonts w:cstheme="minorHAnsi"/>
        </w:rPr>
        <w:t>placeholder</w:t>
      </w:r>
      <w:proofErr w:type="spellEnd"/>
      <w:r w:rsidRPr="00B32FE6">
        <w:rPr>
          <w:rFonts w:cstheme="minorHAnsi"/>
        </w:rPr>
        <w:t xml:space="preserve">, a zawartość bloku jest </w:t>
      </w:r>
      <w:proofErr w:type="spellStart"/>
      <w:r w:rsidRPr="00B32FE6">
        <w:rPr>
          <w:rFonts w:cstheme="minorHAnsi"/>
        </w:rPr>
        <w:t>renderowana</w:t>
      </w:r>
      <w:proofErr w:type="spellEnd"/>
      <w:r w:rsidRPr="00B32FE6">
        <w:rPr>
          <w:rFonts w:cstheme="minorHAnsi"/>
        </w:rPr>
        <w:t xml:space="preserve"> w wyniku interakcji.</w:t>
      </w:r>
    </w:p>
    <w:p w14:paraId="6E6AE3B4" w14:textId="1C80943F" w:rsidR="00B32FE6" w:rsidRPr="00B32FE6" w:rsidRDefault="00B32FE6" w:rsidP="00B32FE6">
      <w:pPr>
        <w:rPr>
          <w:rFonts w:cstheme="minorHAnsi"/>
        </w:rPr>
      </w:pP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@defer (on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interaction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;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prefetch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hover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)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app-blue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/&gt; }</w:t>
      </w:r>
      <w:r w:rsidRPr="00B32FE6">
        <w:rPr>
          <w:rFonts w:cstheme="minorHAnsi"/>
          <w:color w:val="D63384"/>
          <w:sz w:val="21"/>
          <w:szCs w:val="21"/>
        </w:rPr>
        <w:br/>
      </w:r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@placeholder { &lt;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Placeholder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(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hover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it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,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then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click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 xml:space="preserve"> on 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it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!)&lt;/</w:t>
      </w:r>
      <w:proofErr w:type="spellStart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span</w:t>
      </w:r>
      <w:proofErr w:type="spellEnd"/>
      <w:r w:rsidRPr="00B32FE6">
        <w:rPr>
          <w:rFonts w:cstheme="minorHAnsi"/>
          <w:color w:val="D63384"/>
          <w:sz w:val="21"/>
          <w:szCs w:val="21"/>
          <w:shd w:val="clear" w:color="auto" w:fill="FFFFFF"/>
        </w:rPr>
        <w:t>&gt; }</w:t>
      </w:r>
    </w:p>
    <w:p w14:paraId="0AAC15F6" w14:textId="77777777" w:rsidR="00B32FE6" w:rsidRPr="00B32FE6" w:rsidRDefault="00B32FE6" w:rsidP="00AA65AD">
      <w:pPr>
        <w:rPr>
          <w:rFonts w:cstheme="minorHAnsi"/>
        </w:rPr>
      </w:pPr>
    </w:p>
    <w:sectPr w:rsidR="00B32FE6" w:rsidRPr="00B32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66"/>
    <w:rsid w:val="00131281"/>
    <w:rsid w:val="004370DC"/>
    <w:rsid w:val="005B3798"/>
    <w:rsid w:val="007B6391"/>
    <w:rsid w:val="00974337"/>
    <w:rsid w:val="00982D66"/>
    <w:rsid w:val="00AA65AD"/>
    <w:rsid w:val="00B32FE6"/>
    <w:rsid w:val="00D804E7"/>
    <w:rsid w:val="00F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C493"/>
  <w15:chartTrackingRefBased/>
  <w15:docId w15:val="{F937D754-63D7-4AB7-BA10-7934D340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82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82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2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2D6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82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2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33641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131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921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BANULSKI</dc:creator>
  <cp:keywords/>
  <dc:description/>
  <cp:lastModifiedBy>Norbert BANULSKI</cp:lastModifiedBy>
  <cp:revision>1</cp:revision>
  <dcterms:created xsi:type="dcterms:W3CDTF">2024-01-27T06:50:00Z</dcterms:created>
  <dcterms:modified xsi:type="dcterms:W3CDTF">2024-01-27T08:04:00Z</dcterms:modified>
</cp:coreProperties>
</file>