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5AD9" w:rsidRPr="0000117C" w:rsidRDefault="00AF5AD9" w:rsidP="00AF5AD9">
      <w:pPr>
        <w:pStyle w:val="ListParagraph"/>
        <w:numPr>
          <w:ilvl w:val="0"/>
          <w:numId w:val="1"/>
        </w:numPr>
        <w:rPr>
          <w:rFonts w:asciiTheme="majorHAnsi" w:hAnsiTheme="majorHAnsi"/>
          <w:b/>
          <w:sz w:val="28"/>
          <w:szCs w:val="28"/>
        </w:rPr>
      </w:pPr>
      <w:r w:rsidRPr="0000117C">
        <w:rPr>
          <w:rFonts w:asciiTheme="majorHAnsi" w:hAnsiTheme="majorHAnsi"/>
          <w:b/>
          <w:sz w:val="28"/>
          <w:szCs w:val="28"/>
        </w:rPr>
        <w:t>INTRODUCTION</w:t>
      </w:r>
    </w:p>
    <w:p w:rsidR="00AF5AD9" w:rsidRPr="0000117C" w:rsidRDefault="00AF5AD9" w:rsidP="00AF5AD9">
      <w:pPr>
        <w:pStyle w:val="ListParagraph"/>
        <w:ind w:left="360"/>
        <w:rPr>
          <w:rFonts w:asciiTheme="majorHAnsi" w:hAnsiTheme="majorHAnsi"/>
          <w:b/>
          <w:sz w:val="28"/>
          <w:szCs w:val="28"/>
        </w:rPr>
      </w:pPr>
      <w:r w:rsidRPr="0000117C">
        <w:rPr>
          <w:rFonts w:asciiTheme="majorHAnsi" w:hAnsiTheme="majorHAnsi"/>
          <w:b/>
          <w:sz w:val="28"/>
          <w:szCs w:val="28"/>
        </w:rPr>
        <w:t xml:space="preserve">      </w:t>
      </w:r>
    </w:p>
    <w:p w:rsidR="00AF5AD9" w:rsidRPr="0000117C" w:rsidRDefault="00AF5AD9" w:rsidP="00AF5AD9">
      <w:pPr>
        <w:pStyle w:val="ListParagraph"/>
        <w:numPr>
          <w:ilvl w:val="1"/>
          <w:numId w:val="2"/>
        </w:numPr>
        <w:rPr>
          <w:rFonts w:asciiTheme="majorHAnsi" w:hAnsiTheme="majorHAnsi"/>
          <w:b/>
          <w:sz w:val="28"/>
          <w:szCs w:val="28"/>
        </w:rPr>
      </w:pPr>
      <w:r w:rsidRPr="0000117C">
        <w:rPr>
          <w:rFonts w:asciiTheme="majorHAnsi" w:hAnsiTheme="majorHAnsi"/>
          <w:b/>
          <w:sz w:val="28"/>
          <w:szCs w:val="28"/>
        </w:rPr>
        <w:t xml:space="preserve"> Overview</w:t>
      </w:r>
    </w:p>
    <w:p w:rsidR="00AF5AD9" w:rsidRPr="0000117C" w:rsidRDefault="00AF5AD9" w:rsidP="00AF5AD9">
      <w:pPr>
        <w:pStyle w:val="ListParagraph"/>
        <w:ind w:left="900"/>
        <w:jc w:val="both"/>
        <w:rPr>
          <w:rFonts w:asciiTheme="majorHAnsi" w:hAnsiTheme="majorHAnsi"/>
          <w:b/>
          <w:sz w:val="26"/>
          <w:szCs w:val="26"/>
        </w:rPr>
      </w:pPr>
      <w:r w:rsidRPr="0000117C">
        <w:rPr>
          <w:rFonts w:asciiTheme="majorHAnsi" w:hAnsiTheme="majorHAnsi"/>
          <w:b/>
          <w:sz w:val="28"/>
          <w:szCs w:val="28"/>
        </w:rPr>
        <w:t xml:space="preserve">   </w:t>
      </w:r>
      <w:r w:rsidRPr="0000117C">
        <w:rPr>
          <w:rFonts w:asciiTheme="majorHAnsi" w:hAnsiTheme="majorHAnsi"/>
          <w:sz w:val="26"/>
          <w:szCs w:val="26"/>
        </w:rPr>
        <w:t>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r w:rsidRPr="0000117C">
        <w:rPr>
          <w:rFonts w:asciiTheme="majorHAnsi" w:hAnsiTheme="majorHAnsi"/>
          <w:b/>
          <w:sz w:val="26"/>
          <w:szCs w:val="26"/>
        </w:rPr>
        <w:t>.</w:t>
      </w:r>
    </w:p>
    <w:p w:rsidR="00AF5AD9" w:rsidRPr="0000117C" w:rsidRDefault="00AF5AD9" w:rsidP="00AF5AD9">
      <w:pPr>
        <w:pStyle w:val="ListParagraph"/>
        <w:ind w:left="900"/>
        <w:jc w:val="both"/>
        <w:rPr>
          <w:rFonts w:asciiTheme="majorHAnsi" w:hAnsiTheme="majorHAnsi"/>
          <w:b/>
          <w:sz w:val="28"/>
          <w:szCs w:val="28"/>
        </w:rPr>
      </w:pPr>
    </w:p>
    <w:p w:rsidR="00AF5AD9" w:rsidRDefault="00AF5AD9" w:rsidP="00AF5AD9">
      <w:pPr>
        <w:pStyle w:val="ListParagraph"/>
        <w:numPr>
          <w:ilvl w:val="1"/>
          <w:numId w:val="2"/>
        </w:numPr>
        <w:jc w:val="both"/>
        <w:rPr>
          <w:rFonts w:asciiTheme="majorHAnsi" w:hAnsiTheme="majorHAnsi"/>
          <w:b/>
          <w:sz w:val="28"/>
          <w:szCs w:val="28"/>
        </w:rPr>
      </w:pPr>
      <w:r w:rsidRPr="0000117C">
        <w:rPr>
          <w:rFonts w:asciiTheme="majorHAnsi" w:hAnsiTheme="majorHAnsi"/>
          <w:b/>
          <w:sz w:val="28"/>
          <w:szCs w:val="28"/>
        </w:rPr>
        <w:t xml:space="preserve"> Purpose</w:t>
      </w:r>
    </w:p>
    <w:p w:rsidR="0000117C" w:rsidRPr="0000117C" w:rsidRDefault="0000117C" w:rsidP="0000117C">
      <w:pPr>
        <w:ind w:left="540"/>
        <w:jc w:val="both"/>
        <w:rPr>
          <w:rFonts w:asciiTheme="majorHAnsi" w:hAnsiTheme="majorHAnsi"/>
          <w:b/>
          <w:sz w:val="28"/>
          <w:szCs w:val="28"/>
        </w:rPr>
      </w:pPr>
    </w:p>
    <w:p w:rsidR="0000117C" w:rsidRPr="0000117C" w:rsidRDefault="00AF5AD9" w:rsidP="005E6C73">
      <w:pPr>
        <w:pStyle w:val="ListParagraph"/>
        <w:ind w:left="900"/>
        <w:jc w:val="both"/>
        <w:rPr>
          <w:rFonts w:asciiTheme="majorHAnsi" w:hAnsiTheme="majorHAnsi"/>
          <w:sz w:val="26"/>
          <w:szCs w:val="26"/>
        </w:rPr>
      </w:pPr>
      <w:r w:rsidRPr="0000117C">
        <w:rPr>
          <w:rFonts w:asciiTheme="majorHAnsi" w:hAnsiTheme="majorHAnsi"/>
          <w:b/>
          <w:sz w:val="28"/>
          <w:szCs w:val="28"/>
        </w:rPr>
        <w:t xml:space="preserve">  </w:t>
      </w:r>
      <w:r w:rsidRPr="0000117C">
        <w:rPr>
          <w:rFonts w:asciiTheme="majorHAnsi" w:hAnsiTheme="majorHAnsi"/>
          <w:b/>
          <w:sz w:val="26"/>
          <w:szCs w:val="26"/>
        </w:rPr>
        <w:t xml:space="preserve">    </w:t>
      </w:r>
      <w:r w:rsidR="005E6C73" w:rsidRPr="0000117C">
        <w:rPr>
          <w:rFonts w:asciiTheme="majorHAnsi" w:hAnsiTheme="majorHAnsi"/>
          <w:sz w:val="26"/>
          <w:szCs w:val="26"/>
        </w:rPr>
        <w:t xml:space="preserve">To accomplish this, we have to complete all the activities listed below, </w:t>
      </w:r>
    </w:p>
    <w:p w:rsidR="0000117C" w:rsidRPr="0000117C" w:rsidRDefault="0000117C" w:rsidP="005E6C73">
      <w:pPr>
        <w:pStyle w:val="ListParagraph"/>
        <w:ind w:left="900"/>
        <w:jc w:val="both"/>
        <w:rPr>
          <w:rFonts w:asciiTheme="majorHAnsi" w:hAnsiTheme="majorHAnsi"/>
          <w:sz w:val="26"/>
          <w:szCs w:val="26"/>
        </w:rPr>
      </w:pPr>
    </w:p>
    <w:p w:rsidR="0000117C" w:rsidRPr="0000117C" w:rsidRDefault="005E6C73" w:rsidP="005E6C73">
      <w:pPr>
        <w:pStyle w:val="ListParagraph"/>
        <w:ind w:left="900"/>
        <w:jc w:val="both"/>
        <w:rPr>
          <w:rFonts w:asciiTheme="majorHAnsi" w:hAnsiTheme="majorHAnsi"/>
          <w:sz w:val="26"/>
          <w:szCs w:val="26"/>
        </w:rPr>
      </w:pPr>
      <w:r w:rsidRPr="0000117C">
        <w:rPr>
          <w:rFonts w:asciiTheme="majorHAnsi" w:hAnsiTheme="majorHAnsi"/>
          <w:sz w:val="26"/>
          <w:szCs w:val="26"/>
        </w:rPr>
        <w:t>● Define Problem / Problem Understanding o Specify the business problem o Business requirements o Literature Survey o Social or Business Impact.</w:t>
      </w:r>
    </w:p>
    <w:p w:rsidR="0000117C" w:rsidRPr="0000117C" w:rsidRDefault="005E6C73" w:rsidP="005E6C73">
      <w:pPr>
        <w:pStyle w:val="ListParagraph"/>
        <w:ind w:left="900"/>
        <w:jc w:val="both"/>
        <w:rPr>
          <w:rFonts w:asciiTheme="majorHAnsi" w:hAnsiTheme="majorHAnsi"/>
          <w:sz w:val="26"/>
          <w:szCs w:val="26"/>
        </w:rPr>
      </w:pPr>
      <w:r w:rsidRPr="0000117C">
        <w:rPr>
          <w:rFonts w:asciiTheme="majorHAnsi" w:hAnsiTheme="majorHAnsi"/>
          <w:sz w:val="26"/>
          <w:szCs w:val="26"/>
        </w:rPr>
        <w:t xml:space="preserve"> ● Data Collection &amp; Extraction o Collect the dataset o Connect Dataset with Tableau </w:t>
      </w:r>
    </w:p>
    <w:p w:rsidR="0000117C" w:rsidRPr="0000117C" w:rsidRDefault="005E6C73" w:rsidP="005E6C73">
      <w:pPr>
        <w:pStyle w:val="ListParagraph"/>
        <w:ind w:left="900"/>
        <w:jc w:val="both"/>
        <w:rPr>
          <w:rFonts w:asciiTheme="majorHAnsi" w:hAnsiTheme="majorHAnsi"/>
          <w:sz w:val="26"/>
          <w:szCs w:val="26"/>
        </w:rPr>
      </w:pPr>
      <w:r w:rsidRPr="0000117C">
        <w:rPr>
          <w:rFonts w:asciiTheme="majorHAnsi" w:hAnsiTheme="majorHAnsi"/>
          <w:sz w:val="26"/>
          <w:szCs w:val="26"/>
        </w:rPr>
        <w:t xml:space="preserve">● Data Preparation o Prepare the Data for Visualization </w:t>
      </w:r>
    </w:p>
    <w:p w:rsidR="0000117C" w:rsidRPr="0000117C" w:rsidRDefault="005E6C73" w:rsidP="005E6C73">
      <w:pPr>
        <w:pStyle w:val="ListParagraph"/>
        <w:ind w:left="900"/>
        <w:jc w:val="both"/>
        <w:rPr>
          <w:rFonts w:asciiTheme="majorHAnsi" w:hAnsiTheme="majorHAnsi"/>
          <w:sz w:val="26"/>
          <w:szCs w:val="26"/>
        </w:rPr>
      </w:pPr>
      <w:proofErr w:type="gramStart"/>
      <w:r w:rsidRPr="0000117C">
        <w:rPr>
          <w:rFonts w:asciiTheme="majorHAnsi" w:hAnsiTheme="majorHAnsi"/>
          <w:sz w:val="26"/>
          <w:szCs w:val="26"/>
        </w:rPr>
        <w:t>●  Dashboard</w:t>
      </w:r>
      <w:proofErr w:type="gramEnd"/>
      <w:r w:rsidRPr="0000117C">
        <w:rPr>
          <w:rFonts w:asciiTheme="majorHAnsi" w:hAnsiTheme="majorHAnsi"/>
          <w:sz w:val="26"/>
          <w:szCs w:val="26"/>
        </w:rPr>
        <w:t xml:space="preserve">  Responsive and Design of Dashboard </w:t>
      </w:r>
    </w:p>
    <w:p w:rsidR="0000117C" w:rsidRPr="0000117C" w:rsidRDefault="005E6C73" w:rsidP="005E6C73">
      <w:pPr>
        <w:pStyle w:val="ListParagraph"/>
        <w:ind w:left="900"/>
        <w:jc w:val="both"/>
        <w:rPr>
          <w:rFonts w:asciiTheme="majorHAnsi" w:hAnsiTheme="majorHAnsi"/>
          <w:sz w:val="26"/>
          <w:szCs w:val="26"/>
        </w:rPr>
      </w:pPr>
      <w:r w:rsidRPr="0000117C">
        <w:rPr>
          <w:rFonts w:asciiTheme="majorHAnsi" w:hAnsiTheme="majorHAnsi"/>
          <w:sz w:val="26"/>
          <w:szCs w:val="26"/>
        </w:rPr>
        <w:t xml:space="preserve">● Story o No of Scenes of Story </w:t>
      </w:r>
    </w:p>
    <w:p w:rsidR="0000117C" w:rsidRPr="0000117C" w:rsidRDefault="005E6C73" w:rsidP="005E6C73">
      <w:pPr>
        <w:pStyle w:val="ListParagraph"/>
        <w:ind w:left="900"/>
        <w:jc w:val="both"/>
        <w:rPr>
          <w:rFonts w:asciiTheme="majorHAnsi" w:hAnsiTheme="majorHAnsi"/>
          <w:sz w:val="26"/>
          <w:szCs w:val="26"/>
        </w:rPr>
      </w:pPr>
      <w:r w:rsidRPr="0000117C">
        <w:rPr>
          <w:rFonts w:asciiTheme="majorHAnsi" w:hAnsiTheme="majorHAnsi"/>
          <w:sz w:val="26"/>
          <w:szCs w:val="26"/>
        </w:rPr>
        <w:t xml:space="preserve">● Web Integration o Dashboard and Story embed with UI </w:t>
      </w:r>
      <w:proofErr w:type="gramStart"/>
      <w:r w:rsidRPr="0000117C">
        <w:rPr>
          <w:rFonts w:asciiTheme="majorHAnsi" w:hAnsiTheme="majorHAnsi"/>
          <w:sz w:val="26"/>
          <w:szCs w:val="26"/>
        </w:rPr>
        <w:t>With</w:t>
      </w:r>
      <w:proofErr w:type="gramEnd"/>
      <w:r w:rsidRPr="0000117C">
        <w:rPr>
          <w:rFonts w:asciiTheme="majorHAnsi" w:hAnsiTheme="majorHAnsi"/>
          <w:sz w:val="26"/>
          <w:szCs w:val="26"/>
        </w:rPr>
        <w:t xml:space="preserve"> Flask </w:t>
      </w:r>
    </w:p>
    <w:p w:rsidR="005E6C73" w:rsidRPr="0000117C" w:rsidRDefault="005E6C73" w:rsidP="005E6C73">
      <w:pPr>
        <w:pStyle w:val="ListParagraph"/>
        <w:ind w:left="900"/>
        <w:jc w:val="both"/>
        <w:rPr>
          <w:rFonts w:asciiTheme="majorHAnsi" w:hAnsiTheme="majorHAnsi"/>
          <w:sz w:val="28"/>
          <w:szCs w:val="28"/>
        </w:rPr>
      </w:pPr>
      <w:r w:rsidRPr="0000117C">
        <w:rPr>
          <w:rFonts w:asciiTheme="majorHAnsi" w:hAnsiTheme="majorHAnsi"/>
          <w:sz w:val="28"/>
          <w:szCs w:val="28"/>
        </w:rPr>
        <w:t xml:space="preserve"> </w:t>
      </w:r>
    </w:p>
    <w:p w:rsidR="00AF5AD9" w:rsidRPr="0000117C" w:rsidRDefault="00AF5AD9" w:rsidP="005E6C73">
      <w:pPr>
        <w:pStyle w:val="ListParagraph"/>
        <w:ind w:left="900"/>
        <w:jc w:val="both"/>
        <w:rPr>
          <w:rFonts w:asciiTheme="majorHAnsi" w:hAnsiTheme="majorHAnsi"/>
          <w:b/>
          <w:sz w:val="28"/>
          <w:szCs w:val="28"/>
        </w:rPr>
      </w:pPr>
      <w:r w:rsidRPr="0000117C">
        <w:rPr>
          <w:rFonts w:asciiTheme="majorHAnsi" w:hAnsiTheme="majorHAnsi"/>
          <w:b/>
          <w:sz w:val="28"/>
          <w:szCs w:val="28"/>
        </w:rPr>
        <w:t>PROBLEM DEFINITION &amp; DESIGN THINKING</w:t>
      </w:r>
    </w:p>
    <w:p w:rsidR="003B4171" w:rsidRPr="0000117C" w:rsidRDefault="00AF5AD9" w:rsidP="003B4171">
      <w:pPr>
        <w:ind w:left="360"/>
        <w:rPr>
          <w:rFonts w:asciiTheme="majorHAnsi" w:hAnsiTheme="majorHAnsi"/>
          <w:sz w:val="28"/>
          <w:szCs w:val="28"/>
        </w:rPr>
      </w:pPr>
      <w:r w:rsidRPr="0000117C">
        <w:rPr>
          <w:rFonts w:asciiTheme="majorHAnsi" w:hAnsiTheme="majorHAnsi"/>
          <w:b/>
          <w:sz w:val="28"/>
          <w:szCs w:val="28"/>
        </w:rPr>
        <w:t>2.1 Empathy Map</w:t>
      </w:r>
    </w:p>
    <w:p w:rsidR="003B4171" w:rsidRPr="0000117C" w:rsidRDefault="003B4171" w:rsidP="003B4171">
      <w:pPr>
        <w:ind w:left="360"/>
        <w:rPr>
          <w:rFonts w:asciiTheme="majorHAnsi" w:hAnsiTheme="majorHAnsi"/>
          <w:noProof/>
          <w:sz w:val="28"/>
          <w:szCs w:val="28"/>
          <w:lang w:bidi="ta-IN"/>
        </w:rPr>
      </w:pPr>
      <w:r w:rsidRPr="0000117C">
        <w:rPr>
          <w:rFonts w:asciiTheme="majorHAnsi" w:hAnsiTheme="majorHAnsi"/>
          <w:sz w:val="28"/>
          <w:szCs w:val="28"/>
        </w:rPr>
        <w:t xml:space="preserve"> </w:t>
      </w:r>
    </w:p>
    <w:p w:rsidR="00BB265D" w:rsidRPr="0000117C" w:rsidRDefault="00BB265D" w:rsidP="003B4171">
      <w:pPr>
        <w:ind w:left="360"/>
        <w:rPr>
          <w:rFonts w:asciiTheme="majorHAnsi" w:hAnsiTheme="majorHAnsi"/>
          <w:noProof/>
          <w:sz w:val="28"/>
          <w:szCs w:val="28"/>
          <w:lang w:bidi="ta-IN"/>
        </w:rPr>
      </w:pPr>
      <w:r w:rsidRPr="0000117C">
        <w:rPr>
          <w:rFonts w:asciiTheme="majorHAnsi" w:hAnsiTheme="majorHAnsi"/>
          <w:noProof/>
          <w:sz w:val="28"/>
          <w:szCs w:val="28"/>
          <w:lang w:bidi="ta-IN"/>
        </w:rPr>
        <w:lastRenderedPageBreak/>
        <w:drawing>
          <wp:inline distT="0" distB="0" distL="0" distR="0">
            <wp:extent cx="5943600" cy="3341370"/>
            <wp:effectExtent l="19050" t="0" r="0" b="0"/>
            <wp:docPr id="22" name="Picture 4"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5"/>
                    <a:stretch>
                      <a:fillRect/>
                    </a:stretch>
                  </pic:blipFill>
                  <pic:spPr>
                    <a:xfrm>
                      <a:off x="0" y="0"/>
                      <a:ext cx="5943600" cy="3341370"/>
                    </a:xfrm>
                    <a:prstGeom prst="rect">
                      <a:avLst/>
                    </a:prstGeom>
                  </pic:spPr>
                </pic:pic>
              </a:graphicData>
            </a:graphic>
          </wp:inline>
        </w:drawing>
      </w:r>
    </w:p>
    <w:p w:rsidR="00BB265D" w:rsidRPr="0000117C" w:rsidRDefault="00BB265D" w:rsidP="003B4171">
      <w:pPr>
        <w:ind w:left="360"/>
        <w:rPr>
          <w:rFonts w:asciiTheme="majorHAnsi" w:hAnsiTheme="majorHAnsi"/>
          <w:noProof/>
          <w:sz w:val="28"/>
          <w:szCs w:val="28"/>
          <w:lang w:bidi="ta-IN"/>
        </w:rPr>
      </w:pPr>
    </w:p>
    <w:p w:rsidR="00BB265D" w:rsidRPr="0000117C" w:rsidRDefault="00BB265D" w:rsidP="003B4171">
      <w:pPr>
        <w:ind w:left="360"/>
        <w:rPr>
          <w:rFonts w:asciiTheme="majorHAnsi" w:hAnsiTheme="majorHAnsi"/>
          <w:noProof/>
          <w:sz w:val="28"/>
          <w:szCs w:val="28"/>
          <w:lang w:bidi="ta-IN"/>
        </w:rPr>
      </w:pPr>
    </w:p>
    <w:p w:rsidR="00BB265D" w:rsidRPr="0000117C" w:rsidRDefault="00BB265D" w:rsidP="003B4171">
      <w:pPr>
        <w:ind w:left="360"/>
        <w:rPr>
          <w:rFonts w:asciiTheme="majorHAnsi" w:hAnsiTheme="majorHAnsi"/>
          <w:noProof/>
          <w:sz w:val="28"/>
          <w:szCs w:val="28"/>
          <w:lang w:bidi="ta-IN"/>
        </w:rPr>
      </w:pPr>
    </w:p>
    <w:p w:rsidR="00BB265D" w:rsidRPr="0000117C" w:rsidRDefault="00BB265D" w:rsidP="003B4171">
      <w:pPr>
        <w:ind w:left="360"/>
        <w:rPr>
          <w:rFonts w:asciiTheme="majorHAnsi" w:hAnsiTheme="majorHAnsi"/>
          <w:noProof/>
          <w:sz w:val="28"/>
          <w:szCs w:val="28"/>
          <w:lang w:bidi="ta-IN"/>
        </w:rPr>
      </w:pPr>
    </w:p>
    <w:p w:rsidR="00BB265D" w:rsidRPr="0000117C" w:rsidRDefault="00BB265D" w:rsidP="003B4171">
      <w:pPr>
        <w:ind w:left="360"/>
        <w:rPr>
          <w:rFonts w:asciiTheme="majorHAnsi" w:hAnsiTheme="majorHAnsi"/>
          <w:noProof/>
          <w:sz w:val="28"/>
          <w:szCs w:val="28"/>
          <w:lang w:bidi="ta-IN"/>
        </w:rPr>
      </w:pPr>
      <w:r w:rsidRPr="0000117C">
        <w:rPr>
          <w:rFonts w:asciiTheme="majorHAnsi" w:hAnsiTheme="majorHAnsi"/>
          <w:noProof/>
          <w:sz w:val="28"/>
          <w:szCs w:val="28"/>
          <w:lang w:bidi="ta-IN"/>
        </w:rPr>
        <w:lastRenderedPageBreak/>
        <w:drawing>
          <wp:inline distT="0" distB="0" distL="0" distR="0">
            <wp:extent cx="5943600" cy="3341370"/>
            <wp:effectExtent l="19050" t="0" r="0" b="0"/>
            <wp:docPr id="4" name="Picture 3"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5"/>
                    <a:stretch>
                      <a:fillRect/>
                    </a:stretch>
                  </pic:blipFill>
                  <pic:spPr>
                    <a:xfrm>
                      <a:off x="0" y="0"/>
                      <a:ext cx="5943600" cy="3341370"/>
                    </a:xfrm>
                    <a:prstGeom prst="rect">
                      <a:avLst/>
                    </a:prstGeom>
                  </pic:spPr>
                </pic:pic>
              </a:graphicData>
            </a:graphic>
          </wp:inline>
        </w:drawing>
      </w:r>
    </w:p>
    <w:p w:rsidR="003B4171" w:rsidRPr="0000117C" w:rsidRDefault="003B4171" w:rsidP="003B4171">
      <w:pPr>
        <w:ind w:left="360"/>
        <w:rPr>
          <w:rFonts w:asciiTheme="majorHAnsi" w:hAnsiTheme="majorHAnsi"/>
          <w:noProof/>
          <w:sz w:val="28"/>
          <w:szCs w:val="28"/>
          <w:lang w:bidi="ta-IN"/>
        </w:rPr>
      </w:pPr>
    </w:p>
    <w:p w:rsidR="003B4171" w:rsidRPr="0000117C" w:rsidRDefault="003B4171" w:rsidP="003B4171">
      <w:pPr>
        <w:ind w:left="360"/>
        <w:rPr>
          <w:rFonts w:asciiTheme="majorHAnsi" w:hAnsiTheme="majorHAnsi"/>
          <w:sz w:val="28"/>
          <w:szCs w:val="28"/>
        </w:rPr>
      </w:pPr>
    </w:p>
    <w:p w:rsidR="00AF5AD9" w:rsidRPr="0000117C" w:rsidRDefault="00AF5AD9" w:rsidP="003B4171">
      <w:pPr>
        <w:ind w:left="360"/>
        <w:rPr>
          <w:rFonts w:asciiTheme="majorHAnsi" w:hAnsiTheme="majorHAnsi"/>
          <w:sz w:val="28"/>
          <w:szCs w:val="28"/>
        </w:rPr>
      </w:pPr>
      <w:r w:rsidRPr="0000117C">
        <w:rPr>
          <w:rFonts w:asciiTheme="majorHAnsi" w:hAnsiTheme="majorHAnsi"/>
          <w:b/>
          <w:sz w:val="28"/>
          <w:szCs w:val="28"/>
        </w:rPr>
        <w:t xml:space="preserve"> 2.2 Ideation &amp; Brainstorming Map</w:t>
      </w:r>
    </w:p>
    <w:p w:rsidR="00AF5AD9" w:rsidRPr="0000117C" w:rsidRDefault="00AF5AD9" w:rsidP="00AF5AD9">
      <w:pPr>
        <w:tabs>
          <w:tab w:val="left" w:pos="1125"/>
        </w:tabs>
        <w:rPr>
          <w:rFonts w:asciiTheme="majorHAnsi" w:hAnsiTheme="majorHAnsi"/>
          <w:sz w:val="28"/>
          <w:szCs w:val="28"/>
        </w:rPr>
      </w:pPr>
      <w:r w:rsidRPr="0000117C">
        <w:rPr>
          <w:rFonts w:asciiTheme="majorHAnsi" w:hAnsiTheme="majorHAnsi"/>
          <w:sz w:val="28"/>
          <w:szCs w:val="28"/>
        </w:rPr>
        <w:tab/>
      </w:r>
      <w:r w:rsidR="00BB265D" w:rsidRPr="0000117C">
        <w:rPr>
          <w:rFonts w:asciiTheme="majorHAnsi" w:hAnsiTheme="majorHAnsi"/>
          <w:noProof/>
          <w:sz w:val="28"/>
          <w:szCs w:val="28"/>
          <w:lang w:bidi="ta-IN"/>
        </w:rPr>
        <w:drawing>
          <wp:inline distT="0" distB="0" distL="0" distR="0">
            <wp:extent cx="5943600" cy="3341370"/>
            <wp:effectExtent l="19050" t="0" r="0" b="0"/>
            <wp:docPr id="6" name="Picture 5"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6"/>
                    <a:stretch>
                      <a:fillRect/>
                    </a:stretch>
                  </pic:blipFill>
                  <pic:spPr>
                    <a:xfrm>
                      <a:off x="0" y="0"/>
                      <a:ext cx="5943600" cy="3341370"/>
                    </a:xfrm>
                    <a:prstGeom prst="rect">
                      <a:avLst/>
                    </a:prstGeom>
                  </pic:spPr>
                </pic:pic>
              </a:graphicData>
            </a:graphic>
          </wp:inline>
        </w:drawing>
      </w:r>
    </w:p>
    <w:p w:rsidR="00AF5AD9" w:rsidRPr="0000117C" w:rsidRDefault="00AF5AD9" w:rsidP="00AF5AD9">
      <w:pPr>
        <w:pStyle w:val="ListParagraph"/>
        <w:numPr>
          <w:ilvl w:val="0"/>
          <w:numId w:val="1"/>
        </w:numPr>
        <w:tabs>
          <w:tab w:val="left" w:pos="1125"/>
        </w:tabs>
        <w:rPr>
          <w:rFonts w:asciiTheme="majorHAnsi" w:hAnsiTheme="majorHAnsi"/>
          <w:b/>
          <w:sz w:val="28"/>
          <w:szCs w:val="28"/>
        </w:rPr>
      </w:pPr>
      <w:r w:rsidRPr="0000117C">
        <w:rPr>
          <w:rFonts w:asciiTheme="majorHAnsi" w:hAnsiTheme="majorHAnsi"/>
          <w:b/>
          <w:sz w:val="28"/>
          <w:szCs w:val="28"/>
        </w:rPr>
        <w:lastRenderedPageBreak/>
        <w:t>RESULT</w:t>
      </w:r>
    </w:p>
    <w:p w:rsidR="00AF5AD9" w:rsidRPr="0000117C" w:rsidRDefault="00AF5AD9" w:rsidP="00AF5AD9">
      <w:pPr>
        <w:tabs>
          <w:tab w:val="left" w:pos="1125"/>
        </w:tabs>
        <w:rPr>
          <w:rFonts w:asciiTheme="majorHAnsi" w:hAnsiTheme="majorHAnsi"/>
          <w:b/>
          <w:sz w:val="28"/>
          <w:szCs w:val="28"/>
        </w:rPr>
      </w:pPr>
      <w:r w:rsidRPr="0000117C">
        <w:rPr>
          <w:rFonts w:asciiTheme="majorHAnsi" w:hAnsiTheme="majorHAnsi"/>
          <w:b/>
          <w:sz w:val="28"/>
          <w:szCs w:val="28"/>
        </w:rPr>
        <w:t xml:space="preserve">         </w:t>
      </w:r>
      <w:r w:rsidR="00BB265D" w:rsidRPr="0000117C">
        <w:rPr>
          <w:rFonts w:asciiTheme="majorHAnsi" w:hAnsiTheme="majorHAnsi"/>
          <w:b/>
          <w:sz w:val="28"/>
          <w:szCs w:val="28"/>
        </w:rPr>
        <w:t>Dashboard 1</w:t>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noProof/>
          <w:sz w:val="28"/>
          <w:szCs w:val="28"/>
          <w:lang w:bidi="ta-IN"/>
        </w:rPr>
        <w:drawing>
          <wp:inline distT="0" distB="0" distL="0" distR="0">
            <wp:extent cx="5943600" cy="3341370"/>
            <wp:effectExtent l="19050" t="0" r="0" b="0"/>
            <wp:docPr id="7" name="Picture 6"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7"/>
                    <a:stretch>
                      <a:fillRect/>
                    </a:stretch>
                  </pic:blipFill>
                  <pic:spPr>
                    <a:xfrm>
                      <a:off x="0" y="0"/>
                      <a:ext cx="5943600" cy="3341370"/>
                    </a:xfrm>
                    <a:prstGeom prst="rect">
                      <a:avLst/>
                    </a:prstGeom>
                  </pic:spPr>
                </pic:pic>
              </a:graphicData>
            </a:graphic>
          </wp:inline>
        </w:drawing>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sz w:val="28"/>
          <w:szCs w:val="28"/>
        </w:rPr>
        <w:t>Dashboard 2</w:t>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noProof/>
          <w:sz w:val="28"/>
          <w:szCs w:val="28"/>
          <w:lang w:bidi="ta-IN"/>
        </w:rPr>
        <w:drawing>
          <wp:inline distT="0" distB="0" distL="0" distR="0">
            <wp:extent cx="5943600" cy="3341370"/>
            <wp:effectExtent l="19050" t="0" r="0" b="0"/>
            <wp:docPr id="10" name="Picture 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a:stretch>
                      <a:fillRect/>
                    </a:stretch>
                  </pic:blipFill>
                  <pic:spPr>
                    <a:xfrm>
                      <a:off x="0" y="0"/>
                      <a:ext cx="5943600" cy="3341370"/>
                    </a:xfrm>
                    <a:prstGeom prst="rect">
                      <a:avLst/>
                    </a:prstGeom>
                  </pic:spPr>
                </pic:pic>
              </a:graphicData>
            </a:graphic>
          </wp:inline>
        </w:drawing>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sz w:val="28"/>
          <w:szCs w:val="28"/>
        </w:rPr>
        <w:lastRenderedPageBreak/>
        <w:t>Dashboard 3</w:t>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noProof/>
          <w:sz w:val="28"/>
          <w:szCs w:val="28"/>
          <w:lang w:bidi="ta-IN"/>
        </w:rPr>
        <w:drawing>
          <wp:inline distT="0" distB="0" distL="0" distR="0">
            <wp:extent cx="5943600" cy="3341370"/>
            <wp:effectExtent l="19050" t="0" r="0" b="0"/>
            <wp:docPr id="11" name="Picture 1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stretch>
                      <a:fillRect/>
                    </a:stretch>
                  </pic:blipFill>
                  <pic:spPr>
                    <a:xfrm>
                      <a:off x="0" y="0"/>
                      <a:ext cx="5943600" cy="3341370"/>
                    </a:xfrm>
                    <a:prstGeom prst="rect">
                      <a:avLst/>
                    </a:prstGeom>
                  </pic:spPr>
                </pic:pic>
              </a:graphicData>
            </a:graphic>
          </wp:inline>
        </w:drawing>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sz w:val="28"/>
          <w:szCs w:val="28"/>
        </w:rPr>
        <w:t>Story 1</w:t>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noProof/>
          <w:sz w:val="28"/>
          <w:szCs w:val="28"/>
          <w:lang w:bidi="ta-IN"/>
        </w:rPr>
        <w:drawing>
          <wp:inline distT="0" distB="0" distL="0" distR="0">
            <wp:extent cx="5943600" cy="3341370"/>
            <wp:effectExtent l="19050" t="0" r="0" b="0"/>
            <wp:docPr id="12" name="Picture 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0"/>
                    <a:stretch>
                      <a:fillRect/>
                    </a:stretch>
                  </pic:blipFill>
                  <pic:spPr>
                    <a:xfrm>
                      <a:off x="0" y="0"/>
                      <a:ext cx="5943600" cy="3341370"/>
                    </a:xfrm>
                    <a:prstGeom prst="rect">
                      <a:avLst/>
                    </a:prstGeom>
                  </pic:spPr>
                </pic:pic>
              </a:graphicData>
            </a:graphic>
          </wp:inline>
        </w:drawing>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sz w:val="28"/>
          <w:szCs w:val="28"/>
        </w:rPr>
        <w:t>Story 2</w:t>
      </w:r>
    </w:p>
    <w:p w:rsidR="00BB265D" w:rsidRPr="0000117C" w:rsidRDefault="00BB265D" w:rsidP="00AF5AD9">
      <w:pPr>
        <w:tabs>
          <w:tab w:val="left" w:pos="1125"/>
        </w:tabs>
        <w:rPr>
          <w:rFonts w:asciiTheme="majorHAnsi" w:hAnsiTheme="majorHAnsi"/>
          <w:b/>
          <w:sz w:val="28"/>
          <w:szCs w:val="28"/>
        </w:rPr>
      </w:pPr>
      <w:r w:rsidRPr="0000117C">
        <w:rPr>
          <w:rFonts w:asciiTheme="majorHAnsi" w:hAnsiTheme="majorHAnsi"/>
          <w:b/>
          <w:noProof/>
          <w:sz w:val="28"/>
          <w:szCs w:val="28"/>
          <w:lang w:bidi="ta-IN"/>
        </w:rPr>
        <w:lastRenderedPageBreak/>
        <w:drawing>
          <wp:inline distT="0" distB="0" distL="0" distR="0">
            <wp:extent cx="5943600" cy="3341370"/>
            <wp:effectExtent l="19050" t="0" r="0" b="0"/>
            <wp:docPr id="13" name="Picture 1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1"/>
                    <a:stretch>
                      <a:fillRect/>
                    </a:stretch>
                  </pic:blipFill>
                  <pic:spPr>
                    <a:xfrm>
                      <a:off x="0" y="0"/>
                      <a:ext cx="5943600" cy="3341370"/>
                    </a:xfrm>
                    <a:prstGeom prst="rect">
                      <a:avLst/>
                    </a:prstGeom>
                  </pic:spPr>
                </pic:pic>
              </a:graphicData>
            </a:graphic>
          </wp:inline>
        </w:drawing>
      </w:r>
    </w:p>
    <w:p w:rsidR="00AF5AD9" w:rsidRPr="0000117C" w:rsidRDefault="00AF5AD9" w:rsidP="00AF5AD9">
      <w:pPr>
        <w:ind w:firstLine="720"/>
        <w:rPr>
          <w:rFonts w:asciiTheme="majorHAnsi" w:hAnsiTheme="majorHAnsi"/>
          <w:sz w:val="28"/>
          <w:szCs w:val="28"/>
        </w:rPr>
      </w:pPr>
    </w:p>
    <w:p w:rsidR="00AF5AD9" w:rsidRPr="0000117C" w:rsidRDefault="00AF5AD9" w:rsidP="00AF5AD9">
      <w:pPr>
        <w:ind w:firstLine="720"/>
        <w:rPr>
          <w:rFonts w:asciiTheme="majorHAnsi" w:hAnsiTheme="majorHAnsi"/>
          <w:sz w:val="28"/>
          <w:szCs w:val="28"/>
        </w:rPr>
      </w:pPr>
      <w:r w:rsidRPr="0000117C">
        <w:rPr>
          <w:rFonts w:asciiTheme="majorHAnsi" w:hAnsiTheme="majorHAnsi"/>
          <w:sz w:val="28"/>
          <w:szCs w:val="28"/>
        </w:rPr>
        <w:br w:type="textWrapping" w:clear="all"/>
        <w:t xml:space="preserve">            </w:t>
      </w:r>
    </w:p>
    <w:p w:rsidR="00AF5AD9" w:rsidRPr="0000117C" w:rsidRDefault="00AF5AD9" w:rsidP="00AF5AD9">
      <w:pPr>
        <w:ind w:firstLine="720"/>
        <w:rPr>
          <w:rFonts w:asciiTheme="majorHAnsi" w:hAnsiTheme="majorHAnsi"/>
          <w:sz w:val="28"/>
          <w:szCs w:val="28"/>
        </w:rPr>
      </w:pPr>
    </w:p>
    <w:p w:rsidR="00AF5AD9" w:rsidRPr="0000117C" w:rsidRDefault="00AF5AD9" w:rsidP="00AF5AD9">
      <w:pPr>
        <w:rPr>
          <w:rFonts w:asciiTheme="majorHAnsi" w:hAnsiTheme="majorHAnsi"/>
          <w:sz w:val="28"/>
          <w:szCs w:val="28"/>
        </w:rPr>
      </w:pPr>
    </w:p>
    <w:p w:rsidR="00AF5AD9" w:rsidRPr="0000117C" w:rsidRDefault="00AF5AD9" w:rsidP="00AF5AD9">
      <w:pPr>
        <w:pStyle w:val="ListParagraph"/>
        <w:numPr>
          <w:ilvl w:val="0"/>
          <w:numId w:val="1"/>
        </w:numPr>
        <w:rPr>
          <w:rFonts w:asciiTheme="majorHAnsi" w:hAnsiTheme="majorHAnsi"/>
          <w:b/>
          <w:sz w:val="28"/>
          <w:szCs w:val="28"/>
        </w:rPr>
      </w:pPr>
      <w:r w:rsidRPr="0000117C">
        <w:rPr>
          <w:rFonts w:asciiTheme="majorHAnsi" w:hAnsiTheme="majorHAnsi"/>
          <w:sz w:val="28"/>
          <w:szCs w:val="28"/>
        </w:rPr>
        <w:t xml:space="preserve"> </w:t>
      </w:r>
      <w:r w:rsidRPr="0000117C">
        <w:rPr>
          <w:rFonts w:asciiTheme="majorHAnsi" w:hAnsiTheme="majorHAnsi"/>
          <w:b/>
          <w:sz w:val="28"/>
          <w:szCs w:val="28"/>
        </w:rPr>
        <w:t>ADVANTAGES &amp; DISADVANTAGES</w:t>
      </w:r>
    </w:p>
    <w:p w:rsidR="00AF5AD9" w:rsidRPr="0000117C" w:rsidRDefault="00AF5AD9" w:rsidP="00AF5AD9">
      <w:pPr>
        <w:pStyle w:val="ListParagraph"/>
        <w:ind w:left="360"/>
        <w:rPr>
          <w:rFonts w:asciiTheme="majorHAnsi" w:hAnsiTheme="majorHAnsi"/>
          <w:b/>
          <w:sz w:val="28"/>
          <w:szCs w:val="28"/>
        </w:rPr>
      </w:pPr>
      <w:r w:rsidRPr="0000117C">
        <w:rPr>
          <w:rFonts w:asciiTheme="majorHAnsi" w:hAnsiTheme="majorHAnsi"/>
          <w:b/>
          <w:sz w:val="28"/>
          <w:szCs w:val="28"/>
        </w:rPr>
        <w:t xml:space="preserve">   </w:t>
      </w:r>
    </w:p>
    <w:p w:rsidR="0000117C" w:rsidRPr="0000117C" w:rsidRDefault="00AF5AD9" w:rsidP="0000117C">
      <w:pPr>
        <w:pStyle w:val="ListParagraph"/>
        <w:ind w:left="360"/>
        <w:rPr>
          <w:rFonts w:asciiTheme="majorHAnsi" w:hAnsiTheme="majorHAnsi"/>
          <w:b/>
          <w:sz w:val="26"/>
          <w:szCs w:val="26"/>
        </w:rPr>
      </w:pPr>
      <w:r w:rsidRPr="0000117C">
        <w:rPr>
          <w:rFonts w:asciiTheme="majorHAnsi" w:hAnsiTheme="majorHAnsi"/>
          <w:b/>
          <w:sz w:val="28"/>
          <w:szCs w:val="28"/>
        </w:rPr>
        <w:t xml:space="preserve"> </w:t>
      </w:r>
      <w:proofErr w:type="gramStart"/>
      <w:r w:rsidR="0000117C" w:rsidRPr="0000117C">
        <w:rPr>
          <w:rFonts w:asciiTheme="majorHAnsi" w:hAnsiTheme="majorHAnsi"/>
          <w:b/>
          <w:sz w:val="26"/>
          <w:szCs w:val="26"/>
        </w:rPr>
        <w:t>1</w:t>
      </w:r>
      <w:r w:rsidRPr="0000117C">
        <w:rPr>
          <w:rFonts w:asciiTheme="majorHAnsi" w:hAnsiTheme="majorHAnsi"/>
          <w:b/>
          <w:sz w:val="26"/>
          <w:szCs w:val="26"/>
        </w:rPr>
        <w:t xml:space="preserve"> </w:t>
      </w:r>
      <w:r w:rsidR="0000117C" w:rsidRPr="0000117C">
        <w:rPr>
          <w:rFonts w:asciiTheme="majorHAnsi" w:hAnsiTheme="majorHAnsi"/>
          <w:b/>
          <w:sz w:val="26"/>
          <w:szCs w:val="26"/>
        </w:rPr>
        <w:t>]</w:t>
      </w:r>
      <w:proofErr w:type="gramEnd"/>
      <w:r w:rsidR="0000117C" w:rsidRPr="0000117C">
        <w:rPr>
          <w:rFonts w:asciiTheme="majorHAnsi" w:hAnsiTheme="majorHAnsi"/>
          <w:b/>
          <w:sz w:val="26"/>
          <w:szCs w:val="26"/>
        </w:rPr>
        <w:t xml:space="preserve">  Measuring and Improving Efficiency. ...</w:t>
      </w:r>
    </w:p>
    <w:p w:rsidR="0000117C" w:rsidRPr="0000117C" w:rsidRDefault="0000117C" w:rsidP="0000117C">
      <w:pPr>
        <w:pStyle w:val="ListParagraph"/>
        <w:ind w:left="360"/>
        <w:rPr>
          <w:rFonts w:asciiTheme="majorHAnsi" w:hAnsiTheme="majorHAnsi"/>
          <w:b/>
          <w:sz w:val="26"/>
          <w:szCs w:val="26"/>
        </w:rPr>
      </w:pPr>
      <w:r w:rsidRPr="0000117C">
        <w:rPr>
          <w:rFonts w:asciiTheme="majorHAnsi" w:hAnsiTheme="majorHAnsi"/>
          <w:b/>
          <w:sz w:val="26"/>
          <w:szCs w:val="26"/>
        </w:rPr>
        <w:t xml:space="preserve">Browse more Topics under Fundamentals </w:t>
      </w:r>
      <w:proofErr w:type="gramStart"/>
      <w:r w:rsidRPr="0000117C">
        <w:rPr>
          <w:rFonts w:asciiTheme="majorHAnsi" w:hAnsiTheme="majorHAnsi"/>
          <w:b/>
          <w:sz w:val="26"/>
          <w:szCs w:val="26"/>
        </w:rPr>
        <w:t>Of</w:t>
      </w:r>
      <w:proofErr w:type="gramEnd"/>
      <w:r w:rsidRPr="0000117C">
        <w:rPr>
          <w:rFonts w:asciiTheme="majorHAnsi" w:hAnsiTheme="majorHAnsi"/>
          <w:b/>
          <w:sz w:val="26"/>
          <w:szCs w:val="26"/>
        </w:rPr>
        <w:t xml:space="preserve"> Cost Accounting. ...</w:t>
      </w:r>
    </w:p>
    <w:p w:rsidR="0000117C" w:rsidRPr="0000117C" w:rsidRDefault="0000117C" w:rsidP="0000117C">
      <w:pPr>
        <w:pStyle w:val="ListParagraph"/>
        <w:ind w:left="360"/>
        <w:rPr>
          <w:rFonts w:asciiTheme="majorHAnsi" w:hAnsiTheme="majorHAnsi"/>
          <w:b/>
          <w:sz w:val="26"/>
          <w:szCs w:val="26"/>
        </w:rPr>
      </w:pPr>
      <w:r w:rsidRPr="0000117C">
        <w:rPr>
          <w:rFonts w:asciiTheme="majorHAnsi" w:hAnsiTheme="majorHAnsi"/>
          <w:b/>
          <w:sz w:val="26"/>
          <w:szCs w:val="26"/>
        </w:rPr>
        <w:t>2] Identification of Unprofitable Activities. ...</w:t>
      </w:r>
    </w:p>
    <w:p w:rsidR="0000117C" w:rsidRPr="0000117C" w:rsidRDefault="0000117C" w:rsidP="0000117C">
      <w:pPr>
        <w:pStyle w:val="ListParagraph"/>
        <w:ind w:left="360"/>
        <w:rPr>
          <w:rFonts w:asciiTheme="majorHAnsi" w:hAnsiTheme="majorHAnsi"/>
          <w:b/>
          <w:sz w:val="26"/>
          <w:szCs w:val="26"/>
        </w:rPr>
      </w:pPr>
      <w:r w:rsidRPr="0000117C">
        <w:rPr>
          <w:rFonts w:asciiTheme="majorHAnsi" w:hAnsiTheme="majorHAnsi"/>
          <w:b/>
          <w:sz w:val="26"/>
          <w:szCs w:val="26"/>
        </w:rPr>
        <w:t>3] Fixing Prices. ...</w:t>
      </w:r>
    </w:p>
    <w:p w:rsidR="0000117C" w:rsidRPr="0000117C" w:rsidRDefault="0000117C" w:rsidP="0000117C">
      <w:pPr>
        <w:pStyle w:val="ListParagraph"/>
        <w:ind w:left="360"/>
        <w:rPr>
          <w:rFonts w:asciiTheme="majorHAnsi" w:hAnsiTheme="majorHAnsi"/>
          <w:b/>
          <w:sz w:val="26"/>
          <w:szCs w:val="26"/>
        </w:rPr>
      </w:pPr>
      <w:r w:rsidRPr="0000117C">
        <w:rPr>
          <w:rFonts w:asciiTheme="majorHAnsi" w:hAnsiTheme="majorHAnsi"/>
          <w:b/>
          <w:sz w:val="26"/>
          <w:szCs w:val="26"/>
        </w:rPr>
        <w:t>4] Price Reduction. ...</w:t>
      </w:r>
    </w:p>
    <w:p w:rsidR="0000117C" w:rsidRPr="0000117C" w:rsidRDefault="0000117C" w:rsidP="0000117C">
      <w:pPr>
        <w:pStyle w:val="ListParagraph"/>
        <w:ind w:left="360"/>
        <w:rPr>
          <w:rFonts w:asciiTheme="majorHAnsi" w:hAnsiTheme="majorHAnsi"/>
          <w:b/>
          <w:sz w:val="26"/>
          <w:szCs w:val="26"/>
        </w:rPr>
      </w:pPr>
      <w:r w:rsidRPr="0000117C">
        <w:rPr>
          <w:rFonts w:asciiTheme="majorHAnsi" w:hAnsiTheme="majorHAnsi"/>
          <w:b/>
          <w:sz w:val="26"/>
          <w:szCs w:val="26"/>
        </w:rPr>
        <w:t>5] Control over Stock. ...</w:t>
      </w:r>
    </w:p>
    <w:p w:rsidR="0000117C" w:rsidRPr="0000117C" w:rsidRDefault="0000117C" w:rsidP="0000117C">
      <w:pPr>
        <w:pStyle w:val="ListParagraph"/>
        <w:ind w:left="360"/>
        <w:rPr>
          <w:rFonts w:asciiTheme="majorHAnsi" w:hAnsiTheme="majorHAnsi"/>
          <w:b/>
          <w:sz w:val="26"/>
          <w:szCs w:val="26"/>
        </w:rPr>
      </w:pPr>
      <w:r w:rsidRPr="0000117C">
        <w:rPr>
          <w:rFonts w:asciiTheme="majorHAnsi" w:hAnsiTheme="majorHAnsi"/>
          <w:b/>
          <w:sz w:val="26"/>
          <w:szCs w:val="26"/>
        </w:rPr>
        <w:t>6] Evaluates the Reasons for Losses. ...</w:t>
      </w:r>
    </w:p>
    <w:p w:rsidR="00AF5AD9" w:rsidRPr="0000117C" w:rsidRDefault="0000117C" w:rsidP="0000117C">
      <w:pPr>
        <w:pStyle w:val="ListParagraph"/>
        <w:ind w:left="360"/>
        <w:rPr>
          <w:rFonts w:asciiTheme="majorHAnsi" w:hAnsiTheme="majorHAnsi"/>
          <w:b/>
          <w:sz w:val="26"/>
          <w:szCs w:val="26"/>
        </w:rPr>
      </w:pPr>
      <w:r w:rsidRPr="0000117C">
        <w:rPr>
          <w:rFonts w:asciiTheme="majorHAnsi" w:hAnsiTheme="majorHAnsi"/>
          <w:b/>
          <w:sz w:val="26"/>
          <w:szCs w:val="26"/>
        </w:rPr>
        <w:t>7] Aids Future Planning.</w:t>
      </w:r>
    </w:p>
    <w:p w:rsidR="00AF5AD9" w:rsidRPr="0000117C" w:rsidRDefault="00AF5AD9" w:rsidP="00AF5AD9">
      <w:pPr>
        <w:tabs>
          <w:tab w:val="left" w:pos="1170"/>
        </w:tabs>
        <w:rPr>
          <w:rFonts w:asciiTheme="majorHAnsi" w:hAnsiTheme="majorHAnsi"/>
          <w:b/>
          <w:sz w:val="26"/>
          <w:szCs w:val="26"/>
        </w:rPr>
      </w:pPr>
    </w:p>
    <w:p w:rsidR="00AF5AD9" w:rsidRPr="0000117C" w:rsidRDefault="00AF5AD9" w:rsidP="00AF5AD9">
      <w:pPr>
        <w:pStyle w:val="ListParagraph"/>
        <w:numPr>
          <w:ilvl w:val="0"/>
          <w:numId w:val="1"/>
        </w:numPr>
        <w:tabs>
          <w:tab w:val="left" w:pos="1170"/>
        </w:tabs>
        <w:rPr>
          <w:rFonts w:asciiTheme="majorHAnsi" w:hAnsiTheme="majorHAnsi"/>
          <w:b/>
          <w:sz w:val="28"/>
          <w:szCs w:val="28"/>
        </w:rPr>
      </w:pPr>
      <w:r w:rsidRPr="0000117C">
        <w:rPr>
          <w:rFonts w:asciiTheme="majorHAnsi" w:hAnsiTheme="majorHAnsi"/>
          <w:b/>
          <w:sz w:val="28"/>
          <w:szCs w:val="28"/>
        </w:rPr>
        <w:t>APPLICATIONS</w:t>
      </w:r>
    </w:p>
    <w:p w:rsidR="00AF5AD9" w:rsidRPr="0000117C" w:rsidRDefault="0000117C" w:rsidP="0000117C">
      <w:pPr>
        <w:jc w:val="both"/>
        <w:rPr>
          <w:rFonts w:asciiTheme="majorHAnsi" w:hAnsiTheme="majorHAnsi"/>
          <w:sz w:val="26"/>
          <w:szCs w:val="26"/>
        </w:rPr>
      </w:pPr>
      <w:proofErr w:type="gramStart"/>
      <w:r w:rsidRPr="0000117C">
        <w:rPr>
          <w:rFonts w:asciiTheme="majorHAnsi" w:hAnsiTheme="majorHAnsi"/>
          <w:sz w:val="26"/>
          <w:szCs w:val="26"/>
        </w:rPr>
        <w:lastRenderedPageBreak/>
        <w:t>Social or Business Impact.</w:t>
      </w:r>
      <w:proofErr w:type="gramEnd"/>
      <w:r w:rsidRPr="0000117C">
        <w:rPr>
          <w:rFonts w:asciiTheme="majorHAnsi" w:hAnsiTheme="majorHAnsi"/>
          <w:sz w:val="26"/>
          <w:szCs w:val="26"/>
        </w:rPr>
        <w:t xml:space="preserve"> Social Impact: The analysis of business expenses and financial management has a significant social impact. It contributes to economic stability by optimizing costs and fostering long-term sustainability. Effective expense management creates job opportunities and supports the workforce. It allows for better resource allocation, enabling businesses to invest in innovation and community engagement. Responsible expense management aligns with societal expectations and promotes social responsibility. Non-profit organizations benefit from expense analysis, enabling them to maximize their impact. </w:t>
      </w:r>
      <w:proofErr w:type="gramStart"/>
      <w:r w:rsidRPr="0000117C">
        <w:rPr>
          <w:rFonts w:asciiTheme="majorHAnsi" w:hAnsiTheme="majorHAnsi"/>
          <w:sz w:val="26"/>
          <w:szCs w:val="26"/>
        </w:rPr>
        <w:t xml:space="preserve">Overall, </w:t>
      </w:r>
      <w:proofErr w:type="spellStart"/>
      <w:r w:rsidRPr="0000117C">
        <w:rPr>
          <w:rFonts w:asciiTheme="majorHAnsi" w:hAnsiTheme="majorHAnsi"/>
          <w:sz w:val="26"/>
          <w:szCs w:val="26"/>
        </w:rPr>
        <w:t>analysing</w:t>
      </w:r>
      <w:proofErr w:type="spellEnd"/>
      <w:r w:rsidRPr="0000117C">
        <w:rPr>
          <w:rFonts w:asciiTheme="majorHAnsi" w:hAnsiTheme="majorHAnsi"/>
          <w:sz w:val="26"/>
          <w:szCs w:val="26"/>
        </w:rPr>
        <w:t xml:space="preserve"> and managing expenses positively influences</w:t>
      </w:r>
      <w:proofErr w:type="gramEnd"/>
      <w:r w:rsidRPr="0000117C">
        <w:rPr>
          <w:rFonts w:asciiTheme="majorHAnsi" w:hAnsiTheme="majorHAnsi"/>
          <w:sz w:val="26"/>
          <w:szCs w:val="26"/>
        </w:rPr>
        <w:t xml:space="preserve"> economic growth, employment, stakeholder well-being, and social responsibility. Business Impact: </w:t>
      </w:r>
      <w:proofErr w:type="spellStart"/>
      <w:r w:rsidRPr="0000117C">
        <w:rPr>
          <w:rFonts w:asciiTheme="majorHAnsi" w:hAnsiTheme="majorHAnsi"/>
          <w:sz w:val="26"/>
          <w:szCs w:val="26"/>
        </w:rPr>
        <w:t>Analysing</w:t>
      </w:r>
      <w:proofErr w:type="spellEnd"/>
      <w:r w:rsidRPr="0000117C">
        <w:rPr>
          <w:rFonts w:asciiTheme="majorHAnsi" w:hAnsiTheme="majorHAnsi"/>
          <w:sz w:val="26"/>
          <w:szCs w:val="26"/>
        </w:rPr>
        <w:t xml:space="preserve"> business expenses has a profound impact on various aspects of business operations. It helps optimize costs, improve profitability, and ensure financial stability. Expense analysis enables businesses to allocate resources effectively, make informed decisions, and create realistic budgets and forecasts. It enhances competitiveness, attracts investors, and mitigates financial risks. By understanding and managing expenses, companies can drive growth, maintain a strong financial position, and make strategic business decisions with confidence.</w:t>
      </w:r>
    </w:p>
    <w:p w:rsidR="00AF5AD9" w:rsidRPr="0000117C" w:rsidRDefault="00AF5AD9" w:rsidP="00AF5AD9">
      <w:pPr>
        <w:pStyle w:val="ListParagraph"/>
        <w:numPr>
          <w:ilvl w:val="0"/>
          <w:numId w:val="1"/>
        </w:numPr>
        <w:rPr>
          <w:rFonts w:asciiTheme="majorHAnsi" w:hAnsiTheme="majorHAnsi"/>
          <w:b/>
          <w:sz w:val="28"/>
          <w:szCs w:val="28"/>
        </w:rPr>
      </w:pPr>
      <w:r w:rsidRPr="0000117C">
        <w:rPr>
          <w:rFonts w:asciiTheme="majorHAnsi" w:hAnsiTheme="majorHAnsi"/>
          <w:b/>
          <w:sz w:val="28"/>
          <w:szCs w:val="28"/>
        </w:rPr>
        <w:t>CONCLUSION</w:t>
      </w:r>
    </w:p>
    <w:p w:rsidR="00AF5AD9" w:rsidRPr="0000117C" w:rsidRDefault="00AF5AD9" w:rsidP="00AF5AD9">
      <w:pPr>
        <w:pStyle w:val="ListParagraph"/>
        <w:ind w:left="360"/>
        <w:rPr>
          <w:rFonts w:asciiTheme="majorHAnsi" w:hAnsiTheme="majorHAnsi"/>
          <w:b/>
          <w:sz w:val="28"/>
          <w:szCs w:val="28"/>
        </w:rPr>
      </w:pPr>
    </w:p>
    <w:p w:rsidR="00AF5AD9" w:rsidRPr="0000117C" w:rsidRDefault="00AF5AD9" w:rsidP="00AF5AD9">
      <w:pPr>
        <w:pStyle w:val="ListParagraph"/>
        <w:ind w:left="360"/>
        <w:rPr>
          <w:rFonts w:asciiTheme="majorHAnsi" w:hAnsiTheme="majorHAnsi"/>
          <w:b/>
          <w:sz w:val="26"/>
          <w:szCs w:val="26"/>
        </w:rPr>
      </w:pPr>
      <w:r w:rsidRPr="0000117C">
        <w:rPr>
          <w:rFonts w:asciiTheme="majorHAnsi" w:hAnsiTheme="majorHAnsi"/>
          <w:b/>
          <w:sz w:val="28"/>
          <w:szCs w:val="28"/>
        </w:rPr>
        <w:t xml:space="preserve">     </w:t>
      </w:r>
      <w:r w:rsidRPr="0000117C">
        <w:rPr>
          <w:rFonts w:asciiTheme="majorHAnsi" w:hAnsiTheme="majorHAnsi"/>
          <w:b/>
          <w:sz w:val="26"/>
          <w:szCs w:val="26"/>
        </w:rPr>
        <w:t xml:space="preserve">First, we have to understand the given problem. Then, specify the business problem and collect the process of gathering and measuring information on variables of interest, evaluate outcomes and generate insights from the data. Then, download the data and understand the data, connect dataset with Tableau. After, connect dataset with Tableau, preparing the data for visualization involves cleaning the data to remove irrelevant or missing data. This process helps to make the data easily understandable and ready for creating visualizations to gain insights into the performance and efficiency. </w:t>
      </w:r>
      <w:proofErr w:type="gramStart"/>
      <w:r w:rsidRPr="0000117C">
        <w:rPr>
          <w:rFonts w:asciiTheme="majorHAnsi" w:hAnsiTheme="majorHAnsi"/>
          <w:b/>
          <w:sz w:val="26"/>
          <w:szCs w:val="26"/>
        </w:rPr>
        <w:t>Then, the number of unique visualizations that can be created with a given dataset.</w:t>
      </w:r>
      <w:proofErr w:type="gramEnd"/>
      <w:r w:rsidRPr="0000117C">
        <w:rPr>
          <w:rFonts w:asciiTheme="majorHAnsi" w:hAnsiTheme="majorHAnsi"/>
          <w:b/>
          <w:sz w:val="26"/>
          <w:szCs w:val="26"/>
        </w:rPr>
        <w:t xml:space="preserve">  Some common types of visualizations that can be used to analyses the performance and efficiency of banks include bar charts, line charts, pie charts etc.  Once created views on different sheets in Tableau, then pull them into a dashboard. The number of scenes in a story for a data visualization analysis of the performance of banks will depend on the analysis and the specific insights that are trying to be conveyed. Then, publish dashboard, story, and reports to tableau public. Once upload was complete, a browser window will </w:t>
      </w:r>
      <w:r w:rsidRPr="0000117C">
        <w:rPr>
          <w:rFonts w:asciiTheme="majorHAnsi" w:hAnsiTheme="majorHAnsi"/>
          <w:b/>
          <w:sz w:val="26"/>
          <w:szCs w:val="26"/>
        </w:rPr>
        <w:lastRenderedPageBreak/>
        <w:t>automatically open, displaying your published workbook on Tableau Public.</w:t>
      </w:r>
    </w:p>
    <w:p w:rsidR="00AF5AD9" w:rsidRPr="0000117C" w:rsidRDefault="00AF5AD9" w:rsidP="0000117C">
      <w:pPr>
        <w:jc w:val="right"/>
        <w:rPr>
          <w:rFonts w:asciiTheme="majorHAnsi" w:hAnsiTheme="majorHAnsi"/>
          <w:sz w:val="28"/>
          <w:szCs w:val="28"/>
        </w:rPr>
      </w:pPr>
    </w:p>
    <w:p w:rsidR="00AF5AD9" w:rsidRPr="0000117C" w:rsidRDefault="00AF5AD9" w:rsidP="00AF5AD9">
      <w:pPr>
        <w:pStyle w:val="ListParagraph"/>
        <w:numPr>
          <w:ilvl w:val="0"/>
          <w:numId w:val="1"/>
        </w:numPr>
        <w:rPr>
          <w:rFonts w:asciiTheme="majorHAnsi" w:hAnsiTheme="majorHAnsi"/>
          <w:b/>
          <w:sz w:val="28"/>
          <w:szCs w:val="28"/>
        </w:rPr>
      </w:pPr>
      <w:r w:rsidRPr="0000117C">
        <w:rPr>
          <w:rFonts w:asciiTheme="majorHAnsi" w:hAnsiTheme="majorHAnsi"/>
          <w:b/>
          <w:sz w:val="28"/>
          <w:szCs w:val="28"/>
        </w:rPr>
        <w:t>FUTURE SCOPE</w:t>
      </w:r>
    </w:p>
    <w:p w:rsidR="00AF5AD9" w:rsidRPr="0000117C" w:rsidRDefault="00AF5AD9" w:rsidP="00AF5AD9">
      <w:pPr>
        <w:rPr>
          <w:rFonts w:asciiTheme="majorHAnsi" w:hAnsiTheme="majorHAnsi"/>
          <w:b/>
          <w:sz w:val="26"/>
          <w:szCs w:val="26"/>
        </w:rPr>
      </w:pPr>
      <w:r w:rsidRPr="0000117C">
        <w:rPr>
          <w:rFonts w:asciiTheme="majorHAnsi" w:hAnsiTheme="majorHAnsi"/>
          <w:b/>
          <w:sz w:val="28"/>
          <w:szCs w:val="28"/>
        </w:rPr>
        <w:t xml:space="preserve">                </w:t>
      </w:r>
      <w:r w:rsidRPr="0000117C">
        <w:rPr>
          <w:rFonts w:asciiTheme="majorHAnsi" w:hAnsiTheme="majorHAnsi"/>
          <w:b/>
          <w:sz w:val="26"/>
          <w:szCs w:val="26"/>
        </w:rPr>
        <w:t>My Future scope is nothing but, more features to add on tableau like download option for download the project.  Then, it takes more times to open. So, make it is easy to operate.</w:t>
      </w:r>
    </w:p>
    <w:p w:rsidR="00EC4738" w:rsidRPr="0000117C" w:rsidRDefault="00EC4738" w:rsidP="00AF5AD9">
      <w:pPr>
        <w:rPr>
          <w:rFonts w:asciiTheme="majorHAnsi" w:hAnsiTheme="majorHAnsi"/>
          <w:sz w:val="28"/>
          <w:szCs w:val="28"/>
        </w:rPr>
      </w:pPr>
    </w:p>
    <w:sectPr w:rsidR="00EC4738" w:rsidRPr="0000117C" w:rsidSect="00BE25C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9F0A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51966AA"/>
    <w:multiLevelType w:val="hybridMultilevel"/>
    <w:tmpl w:val="9DD2F23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nsid w:val="6D506727"/>
    <w:multiLevelType w:val="multilevel"/>
    <w:tmpl w:val="1674ACD0"/>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3">
    <w:nsid w:val="7E096EFA"/>
    <w:multiLevelType w:val="hybridMultilevel"/>
    <w:tmpl w:val="6688E82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F5AD9"/>
    <w:rsid w:val="0000117C"/>
    <w:rsid w:val="000D2EFD"/>
    <w:rsid w:val="003B4171"/>
    <w:rsid w:val="005E6C73"/>
    <w:rsid w:val="00AF5AD9"/>
    <w:rsid w:val="00BB265D"/>
    <w:rsid w:val="00C4299B"/>
    <w:rsid w:val="00C86A6E"/>
    <w:rsid w:val="00EC473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AD9"/>
    <w:rPr>
      <w:rFonts w:eastAsiaTheme="minorEastAsia"/>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AD9"/>
    <w:pPr>
      <w:ind w:left="720"/>
      <w:contextualSpacing/>
    </w:pPr>
  </w:style>
  <w:style w:type="paragraph" w:styleId="BalloonText">
    <w:name w:val="Balloon Text"/>
    <w:basedOn w:val="Normal"/>
    <w:link w:val="BalloonTextChar"/>
    <w:uiPriority w:val="99"/>
    <w:semiHidden/>
    <w:unhideWhenUsed/>
    <w:rsid w:val="00AF5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5AD9"/>
    <w:rPr>
      <w:rFonts w:ascii="Tahoma" w:eastAsiaTheme="minorEastAsia"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8</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2023-10-16T08:25:00Z</dcterms:created>
  <dcterms:modified xsi:type="dcterms:W3CDTF">2023-10-16T08:25:00Z</dcterms:modified>
</cp:coreProperties>
</file>