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D6470" w14:textId="77777777" w:rsidR="005C653D" w:rsidRDefault="005F5462" w:rsidP="002D33DD">
      <w:pPr>
        <w:rPr>
          <w:b/>
          <w:bCs/>
        </w:rPr>
      </w:pPr>
      <w:r>
        <w:t xml:space="preserve">Rượu Soju đổi thành </w:t>
      </w:r>
      <w:r w:rsidRPr="005F5462">
        <w:rPr>
          <w:b/>
          <w:bCs/>
        </w:rPr>
        <w:t>Rượu Mạnh</w:t>
      </w:r>
    </w:p>
    <w:p w14:paraId="00904D3A" w14:textId="4E640CF1" w:rsidR="002D33DD" w:rsidRPr="002D33DD" w:rsidRDefault="005C653D" w:rsidP="002D33DD">
      <w:r>
        <w:rPr>
          <w:b/>
          <w:bCs/>
        </w:rPr>
        <w:t>(Note: Tab này không cần sub-tab</w:t>
      </w:r>
      <w:r w:rsidR="00915049">
        <w:rPr>
          <w:b/>
          <w:bCs/>
        </w:rPr>
        <w:t>, click vào Rượu mạnh menu là ra tất cả sản phẩm</w:t>
      </w:r>
      <w:r>
        <w:rPr>
          <w:b/>
          <w:bCs/>
        </w:rPr>
        <w:t>)</w:t>
      </w:r>
      <w:r w:rsidR="005F5462">
        <w:rPr>
          <w:b/>
          <w:bCs/>
        </w:rPr>
        <w:br/>
      </w:r>
      <w:r w:rsidR="005F5462">
        <w:rPr>
          <w:b/>
          <w:bCs/>
        </w:rPr>
        <w:br/>
      </w:r>
      <w:r w:rsidR="002D33DD">
        <w:t xml:space="preserve">Title: </w:t>
      </w:r>
      <w:r w:rsidR="002D33DD" w:rsidRPr="00DB5F48">
        <w:rPr>
          <w:b/>
          <w:bCs/>
        </w:rPr>
        <w:t>Rượu Remy Martin XO 300 Anniversary</w:t>
      </w:r>
      <w:r w:rsidR="00B149C6">
        <w:rPr>
          <w:b/>
          <w:bCs/>
        </w:rPr>
        <w:t xml:space="preserve"> – Chai 750ml</w:t>
      </w:r>
    </w:p>
    <w:p w14:paraId="5B827B65" w14:textId="350DEAA7" w:rsidR="002D33DD" w:rsidRDefault="002D33DD">
      <w:r>
        <w:rPr>
          <w:b/>
          <w:bCs/>
        </w:rPr>
        <w:t xml:space="preserve">Short </w:t>
      </w:r>
      <w:r w:rsidR="00B80B5B">
        <w:rPr>
          <w:b/>
          <w:bCs/>
        </w:rPr>
        <w:t>Description</w:t>
      </w:r>
      <w:r>
        <w:rPr>
          <w:b/>
          <w:bCs/>
        </w:rPr>
        <w:t>:</w:t>
      </w:r>
      <w:r>
        <w:rPr>
          <w:b/>
          <w:bCs/>
        </w:rPr>
        <w:br/>
      </w:r>
      <w:r w:rsidRPr="005F1686">
        <w:t>R</w:t>
      </w:r>
      <w:r w:rsidR="00DB5F48" w:rsidRPr="005F1686">
        <w:t>e</w:t>
      </w:r>
      <w:r w:rsidRPr="005F1686">
        <w:t>my Martin XO 300th Anniversary</w:t>
      </w:r>
      <w:r w:rsidRPr="002D33DD">
        <w:t xml:space="preserve"> là phiên bản giới hạn đặc biệt kỷ niệm 3 thế kỷ (1724–2024) của nhà rượu Rémy Martin. Được pha chế từ những giọt </w:t>
      </w:r>
      <w:r w:rsidRPr="002D33DD">
        <w:rPr>
          <w:i/>
          <w:iCs/>
        </w:rPr>
        <w:t>eaux-de-vie</w:t>
      </w:r>
      <w:r w:rsidRPr="002D33DD">
        <w:t xml:space="preserve"> tinh túy nhất, phiên bản này nổi bật với thiết kế cổ chai khắc vàng độc quyền và đi kèm hộp quà tặng sang trọng RÉMY MARTIN XO 300th Anniversary 2024</w:t>
      </w:r>
      <w:r>
        <w:t>.</w:t>
      </w:r>
      <w:r w:rsidR="006E719D">
        <w:br/>
      </w:r>
      <w:r w:rsidR="006E719D">
        <w:br/>
      </w:r>
      <w:r w:rsidR="006E719D" w:rsidRPr="00F850E7">
        <w:rPr>
          <w:color w:val="EE0000"/>
        </w:rPr>
        <w:t xml:space="preserve">Giá : </w:t>
      </w:r>
      <w:r w:rsidR="006E719D" w:rsidRPr="00F850E7">
        <w:rPr>
          <w:b/>
          <w:bCs/>
          <w:color w:val="EE0000"/>
        </w:rPr>
        <w:t>Liên hệ</w:t>
      </w:r>
    </w:p>
    <w:p w14:paraId="4DE7CF4F" w14:textId="77777777" w:rsidR="002D33DD" w:rsidRPr="002D33DD" w:rsidRDefault="002D33DD" w:rsidP="002D33DD">
      <w:r w:rsidRPr="002D33DD">
        <w:t>–  Xuất sứ: Pháp</w:t>
      </w:r>
    </w:p>
    <w:p w14:paraId="5108FB37" w14:textId="77777777" w:rsidR="002D33DD" w:rsidRPr="002D33DD" w:rsidRDefault="002D33DD" w:rsidP="002D33DD">
      <w:r w:rsidRPr="002D33DD">
        <w:t>– Vùng sản xuất: Cognac</w:t>
      </w:r>
    </w:p>
    <w:p w14:paraId="609A4DF0" w14:textId="77777777" w:rsidR="002D33DD" w:rsidRPr="002D33DD" w:rsidRDefault="002D33DD" w:rsidP="002D33DD">
      <w:r w:rsidRPr="002D33DD">
        <w:t>– Thương hiệu: Remy Martin</w:t>
      </w:r>
    </w:p>
    <w:p w14:paraId="1AACCBAD" w14:textId="77777777" w:rsidR="002D33DD" w:rsidRPr="002D33DD" w:rsidRDefault="002D33DD" w:rsidP="002D33DD">
      <w:r w:rsidRPr="002D33DD">
        <w:t>– Loại rượu: Brandy</w:t>
      </w:r>
    </w:p>
    <w:p w14:paraId="720E7D5E" w14:textId="77777777" w:rsidR="002D33DD" w:rsidRPr="002D33DD" w:rsidRDefault="002D33DD" w:rsidP="002D33DD">
      <w:r w:rsidRPr="002D33DD">
        <w:t>– Dung tích: 750 ml</w:t>
      </w:r>
    </w:p>
    <w:p w14:paraId="6AF6AFF7" w14:textId="10FF43EA" w:rsidR="002D33DD" w:rsidRDefault="002D33DD">
      <w:r w:rsidRPr="002D33DD">
        <w:t>– Nồng độ: 40% vol</w:t>
      </w:r>
    </w:p>
    <w:p w14:paraId="55C9A3ED" w14:textId="77777777" w:rsidR="002D33DD" w:rsidRPr="002D33DD" w:rsidRDefault="002D33DD" w:rsidP="002D33DD">
      <w:pPr>
        <w:rPr>
          <w:b/>
          <w:bCs/>
        </w:rPr>
      </w:pPr>
      <w:r w:rsidRPr="002D33DD">
        <w:rPr>
          <w:b/>
          <w:bCs/>
        </w:rPr>
        <w:t>Hương vị cực kỳ cân bằng và phong phú</w:t>
      </w:r>
    </w:p>
    <w:p w14:paraId="33A29550" w14:textId="77777777" w:rsidR="002D33DD" w:rsidRPr="002D33DD" w:rsidRDefault="002D33DD" w:rsidP="002D33DD">
      <w:r w:rsidRPr="002D33DD">
        <w:t>Vẫn giữ tốt hương vị đúng chuẩn của dòng Remy Martin XO – cốt lõi của thương hiệu – rượu sở hữu một cỗ hương thơm cân bằng, tinh tế và vô cùng phong phú. Trên đầu lưỡi là từng đợt ấm áp, thú vị, ngọt nhẹ của trái cây chín, xen chút vị cam quýt, gia vị và gỗ sồi. Một kết thúc thực sự rất dai dẳng, sâu lắng, vương vấn với trái cây, gia vị gỗ sồi, hạt khô thật đậm đà.</w:t>
      </w:r>
    </w:p>
    <w:p w14:paraId="024FC28D" w14:textId="77777777" w:rsidR="002D33DD" w:rsidRDefault="002D33DD"/>
    <w:p w14:paraId="3B99E425" w14:textId="77777777" w:rsidR="008D1563" w:rsidRPr="008D1563" w:rsidRDefault="008D1563" w:rsidP="008D1563">
      <w:r w:rsidRPr="008D1563">
        <w:t>Hướng dẫn trải nghiệm rượu Remy Martin XO 300 Anniversary</w:t>
      </w:r>
    </w:p>
    <w:p w14:paraId="2ECD0946" w14:textId="77777777" w:rsidR="008D1563" w:rsidRPr="008D1563" w:rsidRDefault="008D1563" w:rsidP="008D1563">
      <w:pPr>
        <w:numPr>
          <w:ilvl w:val="0"/>
          <w:numId w:val="1"/>
        </w:numPr>
      </w:pPr>
      <w:r w:rsidRPr="008D1563">
        <w:t>Nhiệt độ thích hợp để thưởng thức chai rượu này chuẩn vị dao động khoảng 15-18 độ C. Nếu rượu quá nóng, rượu sẽ bốc hơi nhanh và nhanh chóng mất hương vị.</w:t>
      </w:r>
    </w:p>
    <w:p w14:paraId="0AE98113" w14:textId="77777777" w:rsidR="008D1563" w:rsidRPr="008D1563" w:rsidRDefault="008D1563" w:rsidP="008D1563">
      <w:pPr>
        <w:numPr>
          <w:ilvl w:val="0"/>
          <w:numId w:val="1"/>
        </w:numPr>
      </w:pPr>
      <w:r w:rsidRPr="008D1563">
        <w:t>Nhấp một ngụm rượu Remy Martin XO 300 Anniversary trong miệng 10-15 giây để nếm càng nhiều các tràn đây và hài hòa của hương vị. Uống chầm chậm với từng ngụm, từng ngụm rồi cảm nhận hương vị của rượu Cognac.</w:t>
      </w:r>
    </w:p>
    <w:p w14:paraId="3B0963AF" w14:textId="77777777" w:rsidR="008D1563" w:rsidRPr="008D1563" w:rsidRDefault="008D1563" w:rsidP="008D1563">
      <w:pPr>
        <w:numPr>
          <w:ilvl w:val="0"/>
          <w:numId w:val="1"/>
        </w:numPr>
      </w:pPr>
      <w:r w:rsidRPr="008D1563">
        <w:t>Rượu có nồng độ cồn 40% vol, bạn hoàn toàn có thể thưởng thức trực tiếp rượu hoặc sử dụng kết hợp cùng đá lạnh để khám phá những nốt hương tinh tế từ chai rượu này.</w:t>
      </w:r>
    </w:p>
    <w:p w14:paraId="724209BC" w14:textId="77777777" w:rsidR="008D1563" w:rsidRPr="008D1563" w:rsidRDefault="008D1563" w:rsidP="008D1563">
      <w:pPr>
        <w:numPr>
          <w:ilvl w:val="0"/>
          <w:numId w:val="1"/>
        </w:numPr>
      </w:pPr>
      <w:r w:rsidRPr="008D1563">
        <w:lastRenderedPageBreak/>
        <w:t>Không chỉ vậy, chai Remy Martin XO 300 Anniversary cũng trở thành sự lựa chọn hoàn hảo để tạo nên những ly cocktail thơm ngon.</w:t>
      </w:r>
    </w:p>
    <w:p w14:paraId="6A7C7757" w14:textId="77777777" w:rsidR="008D1563" w:rsidRPr="008D1563" w:rsidRDefault="008D1563" w:rsidP="008D1563">
      <w:pPr>
        <w:numPr>
          <w:ilvl w:val="0"/>
          <w:numId w:val="1"/>
        </w:numPr>
      </w:pPr>
      <w:r w:rsidRPr="008D1563">
        <w:t>Về kết hợp ẩm thực, chai rượu này có thể dễ dàng kết hợp cùng những món ăn có hương vị nhẹ nhàng như sushi, sashimi hay các món salad,… Ngoài ra đây cũng sẽ là sự lựa chọn hoàn hảo để thưởng thức cùng beefsteak mọng nước hay trong những bữa tiệc nhẹ nhàng với trái cây, bánh ngọt,…</w:t>
      </w:r>
    </w:p>
    <w:p w14:paraId="0EC4AF6F" w14:textId="77777777" w:rsidR="008D1563" w:rsidRDefault="008D1563"/>
    <w:sectPr w:rsidR="008D15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5767F"/>
    <w:multiLevelType w:val="multilevel"/>
    <w:tmpl w:val="53AE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0659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0D1"/>
    <w:rsid w:val="001030D1"/>
    <w:rsid w:val="002D33DD"/>
    <w:rsid w:val="003143FC"/>
    <w:rsid w:val="00391025"/>
    <w:rsid w:val="00450F0B"/>
    <w:rsid w:val="004A1D67"/>
    <w:rsid w:val="005C653D"/>
    <w:rsid w:val="005F1686"/>
    <w:rsid w:val="005F5462"/>
    <w:rsid w:val="00636345"/>
    <w:rsid w:val="006C6B1C"/>
    <w:rsid w:val="006E719D"/>
    <w:rsid w:val="008D06BC"/>
    <w:rsid w:val="008D1563"/>
    <w:rsid w:val="00915049"/>
    <w:rsid w:val="009C1573"/>
    <w:rsid w:val="00B149C6"/>
    <w:rsid w:val="00B80B5B"/>
    <w:rsid w:val="00BF7C8D"/>
    <w:rsid w:val="00DB5F48"/>
    <w:rsid w:val="00F85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F7550"/>
  <w15:chartTrackingRefBased/>
  <w15:docId w15:val="{D630D0AE-A019-4493-A2E9-AF056B635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0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30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30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30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30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30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0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0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0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0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30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30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30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30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30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0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0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0D1"/>
    <w:rPr>
      <w:rFonts w:eastAsiaTheme="majorEastAsia" w:cstheme="majorBidi"/>
      <w:color w:val="272727" w:themeColor="text1" w:themeTint="D8"/>
    </w:rPr>
  </w:style>
  <w:style w:type="paragraph" w:styleId="Title">
    <w:name w:val="Title"/>
    <w:basedOn w:val="Normal"/>
    <w:next w:val="Normal"/>
    <w:link w:val="TitleChar"/>
    <w:uiPriority w:val="10"/>
    <w:qFormat/>
    <w:rsid w:val="001030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0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0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0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0D1"/>
    <w:pPr>
      <w:spacing w:before="160"/>
      <w:jc w:val="center"/>
    </w:pPr>
    <w:rPr>
      <w:i/>
      <w:iCs/>
      <w:color w:val="404040" w:themeColor="text1" w:themeTint="BF"/>
    </w:rPr>
  </w:style>
  <w:style w:type="character" w:customStyle="1" w:styleId="QuoteChar">
    <w:name w:val="Quote Char"/>
    <w:basedOn w:val="DefaultParagraphFont"/>
    <w:link w:val="Quote"/>
    <w:uiPriority w:val="29"/>
    <w:rsid w:val="001030D1"/>
    <w:rPr>
      <w:i/>
      <w:iCs/>
      <w:color w:val="404040" w:themeColor="text1" w:themeTint="BF"/>
    </w:rPr>
  </w:style>
  <w:style w:type="paragraph" w:styleId="ListParagraph">
    <w:name w:val="List Paragraph"/>
    <w:basedOn w:val="Normal"/>
    <w:uiPriority w:val="34"/>
    <w:qFormat/>
    <w:rsid w:val="001030D1"/>
    <w:pPr>
      <w:ind w:left="720"/>
      <w:contextualSpacing/>
    </w:pPr>
  </w:style>
  <w:style w:type="character" w:styleId="IntenseEmphasis">
    <w:name w:val="Intense Emphasis"/>
    <w:basedOn w:val="DefaultParagraphFont"/>
    <w:uiPriority w:val="21"/>
    <w:qFormat/>
    <w:rsid w:val="001030D1"/>
    <w:rPr>
      <w:i/>
      <w:iCs/>
      <w:color w:val="2F5496" w:themeColor="accent1" w:themeShade="BF"/>
    </w:rPr>
  </w:style>
  <w:style w:type="paragraph" w:styleId="IntenseQuote">
    <w:name w:val="Intense Quote"/>
    <w:basedOn w:val="Normal"/>
    <w:next w:val="Normal"/>
    <w:link w:val="IntenseQuoteChar"/>
    <w:uiPriority w:val="30"/>
    <w:qFormat/>
    <w:rsid w:val="001030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30D1"/>
    <w:rPr>
      <w:i/>
      <w:iCs/>
      <w:color w:val="2F5496" w:themeColor="accent1" w:themeShade="BF"/>
    </w:rPr>
  </w:style>
  <w:style w:type="character" w:styleId="IntenseReference">
    <w:name w:val="Intense Reference"/>
    <w:basedOn w:val="DefaultParagraphFont"/>
    <w:uiPriority w:val="32"/>
    <w:qFormat/>
    <w:rsid w:val="001030D1"/>
    <w:rPr>
      <w:b/>
      <w:bCs/>
      <w:smallCaps/>
      <w:color w:val="2F5496" w:themeColor="accent1" w:themeShade="BF"/>
      <w:spacing w:val="5"/>
    </w:rPr>
  </w:style>
  <w:style w:type="character" w:styleId="Hyperlink">
    <w:name w:val="Hyperlink"/>
    <w:basedOn w:val="DefaultParagraphFont"/>
    <w:uiPriority w:val="99"/>
    <w:unhideWhenUsed/>
    <w:rsid w:val="005F5462"/>
    <w:rPr>
      <w:color w:val="0563C1" w:themeColor="hyperlink"/>
      <w:u w:val="single"/>
    </w:rPr>
  </w:style>
  <w:style w:type="character" w:styleId="UnresolvedMention">
    <w:name w:val="Unresolved Mention"/>
    <w:basedOn w:val="DefaultParagraphFont"/>
    <w:uiPriority w:val="99"/>
    <w:semiHidden/>
    <w:unhideWhenUsed/>
    <w:rsid w:val="005F54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2</Pages>
  <Words>304</Words>
  <Characters>1738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Nhon Nguyen</dc:creator>
  <cp:keywords/>
  <dc:description/>
  <cp:lastModifiedBy>Nhon Nguyen</cp:lastModifiedBy>
  <cp:revision>14</cp:revision>
  <dcterms:created xsi:type="dcterms:W3CDTF">2026-07-12T04:58:00Z</dcterms:created>
  <dcterms:modified xsi:type="dcterms:W3CDTF">2026-07-12T09:12:00Z</dcterms:modified>
</cp:coreProperties>
</file>