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仿宋简体" w:hAnsi="方正仿宋简体" w:eastAsia="方正仿宋简体" w:cs="方正仿宋简体"/>
          <w:b/>
          <w:bCs/>
          <w:sz w:val="44"/>
          <w:szCs w:val="44"/>
          <w:lang w:val="en-US" w:eastAsia="zh-CN"/>
        </w:rPr>
      </w:pPr>
      <w:r>
        <w:rPr>
          <w:rFonts w:hint="eastAsia" w:ascii="方正仿宋简体" w:hAnsi="方正仿宋简体" w:eastAsia="方正仿宋简体" w:cs="方正仿宋简体"/>
          <w:b/>
          <w:bCs/>
          <w:sz w:val="44"/>
          <w:szCs w:val="44"/>
          <w:lang w:val="en-US" w:eastAsia="zh-CN"/>
        </w:rPr>
        <w:t>模型机实验报告</w:t>
      </w:r>
    </w:p>
    <w:p>
      <w:pPr>
        <w:numPr>
          <w:ilvl w:val="0"/>
          <w:numId w:val="1"/>
        </w:numPr>
        <w:jc w:val="both"/>
        <w:rPr>
          <w:rFonts w:hint="eastAsia" w:ascii="方正仿宋简体" w:hAnsi="方正仿宋简体" w:eastAsia="方正仿宋简体" w:cs="方正仿宋简体"/>
          <w:b w:val="0"/>
          <w:bCs w:val="0"/>
          <w:sz w:val="28"/>
          <w:szCs w:val="28"/>
          <w:lang w:val="en-US" w:eastAsia="zh-CN"/>
        </w:rPr>
      </w:pPr>
      <w:r>
        <w:rPr>
          <w:rFonts w:hint="eastAsia" w:ascii="方正仿宋简体" w:hAnsi="方正仿宋简体" w:eastAsia="方正仿宋简体" w:cs="方正仿宋简体"/>
          <w:b w:val="0"/>
          <w:bCs w:val="0"/>
          <w:sz w:val="28"/>
          <w:szCs w:val="28"/>
          <w:lang w:val="en-US" w:eastAsia="zh-CN"/>
        </w:rPr>
        <w:t>实验目标任务</w:t>
      </w:r>
    </w:p>
    <w:p>
      <w:pPr>
        <w:numPr>
          <w:ilvl w:val="0"/>
          <w:numId w:val="2"/>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掌握计算机的组成，工作原理；</w:t>
      </w:r>
    </w:p>
    <w:p>
      <w:pPr>
        <w:numPr>
          <w:ilvl w:val="0"/>
          <w:numId w:val="2"/>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掌握计算机执行及其指令的工作过程；</w:t>
      </w:r>
    </w:p>
    <w:p>
      <w:pPr>
        <w:numPr>
          <w:ilvl w:val="0"/>
          <w:numId w:val="2"/>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掌握微指令，微程序的设计及调试方法；</w:t>
      </w:r>
    </w:p>
    <w:p>
      <w:pPr>
        <w:numPr>
          <w:ilvl w:val="0"/>
          <w:numId w:val="2"/>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通过单步运行若干条微指令，深入理解模型机的工作原理；</w:t>
      </w:r>
    </w:p>
    <w:p>
      <w:pPr>
        <w:numPr>
          <w:ilvl w:val="0"/>
          <w:numId w:val="2"/>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将前面的数据通路，时序电路，微程序控制器等模块进行整合；</w:t>
      </w:r>
    </w:p>
    <w:p>
      <w:pPr>
        <w:numPr>
          <w:ilvl w:val="0"/>
          <w:numId w:val="2"/>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在整合电路的基础上完成模型机的设计仿真和下载验证。</w:t>
      </w:r>
    </w:p>
    <w:p>
      <w:pPr>
        <w:numPr>
          <w:ilvl w:val="0"/>
          <w:numId w:val="1"/>
        </w:numPr>
        <w:jc w:val="both"/>
        <w:rPr>
          <w:rFonts w:hint="eastAsia" w:ascii="方正仿宋简体" w:hAnsi="方正仿宋简体" w:eastAsia="方正仿宋简体" w:cs="方正仿宋简体"/>
          <w:b w:val="0"/>
          <w:bCs w:val="0"/>
          <w:sz w:val="28"/>
          <w:szCs w:val="28"/>
          <w:lang w:val="en-US" w:eastAsia="zh-CN"/>
        </w:rPr>
      </w:pPr>
      <w:r>
        <w:rPr>
          <w:rFonts w:hint="eastAsia" w:ascii="方正仿宋简体" w:hAnsi="方正仿宋简体" w:eastAsia="方正仿宋简体" w:cs="方正仿宋简体"/>
          <w:b w:val="0"/>
          <w:bCs w:val="0"/>
          <w:sz w:val="28"/>
          <w:szCs w:val="28"/>
          <w:lang w:val="en-US" w:eastAsia="zh-CN"/>
        </w:rPr>
        <w:t>模型机顶层电路+文字说明</w:t>
      </w:r>
    </w:p>
    <w:p>
      <w:pPr>
        <w:numPr>
          <w:ilvl w:val="0"/>
          <w:numId w:val="0"/>
        </w:numPr>
        <w:jc w:val="both"/>
        <w:rPr>
          <w:rFonts w:hint="eastAsia" w:ascii="方正仿宋简体" w:hAnsi="方正仿宋简体" w:eastAsia="方正仿宋简体" w:cs="方正仿宋简体"/>
          <w:b w:val="0"/>
          <w:bCs w:val="0"/>
          <w:sz w:val="28"/>
          <w:szCs w:val="28"/>
          <w:lang w:val="en-US" w:eastAsia="zh-CN"/>
        </w:rPr>
      </w:pPr>
      <w:r>
        <w:rPr>
          <w:rFonts w:hint="eastAsia" w:ascii="方正仿宋简体" w:hAnsi="方正仿宋简体" w:eastAsia="方正仿宋简体" w:cs="方正仿宋简体"/>
          <w:b w:val="0"/>
          <w:bCs w:val="0"/>
          <w:sz w:val="28"/>
          <w:szCs w:val="28"/>
          <w:lang w:val="en-US" w:eastAsia="zh-CN"/>
        </w:rPr>
        <w:t>顶层电路设计</w:t>
      </w:r>
    </w:p>
    <w:p>
      <w:pPr>
        <w:numPr>
          <w:ilvl w:val="0"/>
          <w:numId w:val="0"/>
        </w:numPr>
        <w:jc w:val="both"/>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61312" behindDoc="0" locked="0" layoutInCell="1" allowOverlap="1">
                <wp:simplePos x="0" y="0"/>
                <wp:positionH relativeFrom="column">
                  <wp:posOffset>4233545</wp:posOffset>
                </wp:positionH>
                <wp:positionV relativeFrom="paragraph">
                  <wp:posOffset>389255</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FFC000" w:themeColor="accent4"/>
                                <w:sz w:val="72"/>
                                <w:szCs w:val="72"/>
                                <w:lang w:val="en-US" w:eastAsia="zh-CN"/>
                                <w14:textFill>
                                  <w14:solidFill>
                                    <w14:schemeClr w14:val="accent4"/>
                                  </w14:solidFill>
                                </w14:textFill>
                              </w:rPr>
                            </w:pPr>
                            <w:r>
                              <w:rPr>
                                <w:rFonts w:hint="eastAsia"/>
                                <w:b/>
                                <w:bCs/>
                                <w:color w:val="FFC000" w:themeColor="accent4"/>
                                <w:sz w:val="72"/>
                                <w:szCs w:val="72"/>
                                <w:lang w:val="en-US" w:eastAsia="zh-CN"/>
                                <w14:textFill>
                                  <w14:solidFill>
                                    <w14:schemeClr w14:val="accent4"/>
                                  </w14:solidFill>
                                </w14:textFill>
                              </w:rPr>
                              <w:t>4</w:t>
                            </w:r>
                          </w:p>
                        </w:txbxContent>
                      </wps:txbx>
                      <wps:bodyPr rot="0" spcFirstLastPara="0" vertOverflow="overflow" horzOverflow="overflow" vert="horz" wrap="none" lIns="91440" tIns="45720" rIns="91440" bIns="45720" numCol="1" spcCol="0" rtlCol="0" fromWordArt="0" anchor="t" anchorCtr="0" forceAA="0" compatLnSpc="1">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id="_x0000_s1026" o:spid="_x0000_s1026" o:spt="202" type="#_x0000_t202" style="position:absolute;left:0pt;margin-left:333.35pt;margin-top:30.65pt;height:144pt;width:144pt;mso-wrap-style:none;z-index:251661312;mso-width-relative:page;mso-height-relative:page;" filled="f" stroked="f" coordsize="21600,21600" o:gfxdata="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S5Mg&#10;GNgAAAAKAQAADwAAAAAAAAABACAAAAAiAAAAZHJzL2Rvd25yZXYueG1sUEsBAhQAFAAAAAgAh07i&#10;QJXBiIeUAgAAAgUAAA4AAAAAAAAAAQAgAAAAJwEAAGRycy9lMm9Eb2MueG1sUEsFBgAAAAAGAAYA&#10;WQEAAC0GAAAAAA==&#10;">
                <v:fill on="f" focussize="0,0"/>
                <v:stroke on="f" weight="0.5pt"/>
                <v:imagedata o:title=""/>
                <o:lock v:ext="edit" aspectratio="f"/>
                <v:textbox style="mso-fit-shape-to-text:t;">
                  <w:txbxContent>
                    <w:p>
                      <w:pPr>
                        <w:rPr>
                          <w:rFonts w:hint="default" w:eastAsiaTheme="minorEastAsia"/>
                          <w:b/>
                          <w:bCs/>
                          <w:color w:val="FFC000" w:themeColor="accent4"/>
                          <w:sz w:val="72"/>
                          <w:szCs w:val="72"/>
                          <w:lang w:val="en-US" w:eastAsia="zh-CN"/>
                          <w14:textFill>
                            <w14:solidFill>
                              <w14:schemeClr w14:val="accent4"/>
                            </w14:solidFill>
                          </w14:textFill>
                        </w:rPr>
                      </w:pPr>
                      <w:r>
                        <w:rPr>
                          <w:rFonts w:hint="eastAsia"/>
                          <w:b/>
                          <w:bCs/>
                          <w:color w:val="FFC000" w:themeColor="accent4"/>
                          <w:sz w:val="72"/>
                          <w:szCs w:val="72"/>
                          <w:lang w:val="en-US" w:eastAsia="zh-CN"/>
                          <w14:textFill>
                            <w14:solidFill>
                              <w14:schemeClr w14:val="accent4"/>
                            </w14:solidFill>
                          </w14:textFill>
                        </w:rPr>
                        <w:t>4</w:t>
                      </w:r>
                    </w:p>
                  </w:txbxContent>
                </v:textbox>
              </v:shape>
            </w:pict>
          </mc:Fallback>
        </mc:AlternateContent>
      </w:r>
      <w:r>
        <w:rPr>
          <w:rFonts w:hint="eastAsia" w:ascii="宋体" w:hAnsi="宋体" w:eastAsia="宋体" w:cs="宋体"/>
          <w:sz w:val="28"/>
          <w:szCs w:val="28"/>
        </w:rPr>
        <mc:AlternateContent>
          <mc:Choice Requires="wps">
            <w:drawing>
              <wp:anchor distT="0" distB="0" distL="114300" distR="114300" simplePos="0" relativeHeight="251660288" behindDoc="0" locked="0" layoutInCell="1" allowOverlap="1">
                <wp:simplePos x="0" y="0"/>
                <wp:positionH relativeFrom="column">
                  <wp:posOffset>3201670</wp:posOffset>
                </wp:positionH>
                <wp:positionV relativeFrom="paragraph">
                  <wp:posOffset>810895</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3430905" y="311721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FFC000" w:themeColor="accent4"/>
                                <w:sz w:val="72"/>
                                <w:szCs w:val="72"/>
                                <w:lang w:val="en-US" w:eastAsia="zh-CN"/>
                                <w14:textFill>
                                  <w14:solidFill>
                                    <w14:schemeClr w14:val="accent4"/>
                                  </w14:solidFill>
                                </w14:textFill>
                              </w:rPr>
                            </w:pPr>
                            <w:r>
                              <w:rPr>
                                <w:rFonts w:hint="eastAsia"/>
                                <w:b/>
                                <w:bCs/>
                                <w:color w:val="FFC000" w:themeColor="accent4"/>
                                <w:sz w:val="72"/>
                                <w:szCs w:val="72"/>
                                <w:lang w:val="en-US" w:eastAsia="zh-CN"/>
                                <w14:textFill>
                                  <w14:solidFill>
                                    <w14:schemeClr w14:val="accent4"/>
                                  </w14:solidFill>
                                </w14:textFill>
                              </w:rPr>
                              <w:t>3</w:t>
                            </w:r>
                          </w:p>
                        </w:txbxContent>
                      </wps:txbx>
                      <wps:bodyPr rot="0" spcFirstLastPara="0" vertOverflow="overflow" horzOverflow="overflow" vert="horz" wrap="none" lIns="91440" tIns="45720" rIns="91440" bIns="45720" numCol="1" spcCol="0" rtlCol="0" fromWordArt="0" anchor="t" anchorCtr="0" forceAA="0" compatLnSpc="1">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id="_x0000_s1026" o:spid="_x0000_s1026" o:spt="202" type="#_x0000_t202" style="position:absolute;left:0pt;margin-left:252.1pt;margin-top:63.85pt;height:144pt;width:144pt;mso-wrap-style:none;z-index:251660288;mso-width-relative:page;mso-height-relative:page;" filled="f" stroked="f" coordsize="21600,21600" o:gfxdata="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KQQruTZAAAACwEAAA8AAAAAAAAAAQAgAAAAIgAAAGRycy9kb3ducmV2LnhtbFBL&#10;AQIUABQAAAAIAIdO4kA6Sg7zoAIAAA4FAAAOAAAAAAAAAAEAIAAAACgBAABkcnMvZTJvRG9jLnht&#10;bFBLBQYAAAAABgAGAFkBAAA6BgAAAAA=&#10;">
                <v:fill on="f" focussize="0,0"/>
                <v:stroke on="f" weight="0.5pt"/>
                <v:imagedata o:title=""/>
                <o:lock v:ext="edit" aspectratio="f"/>
                <v:textbox style="mso-fit-shape-to-text:t;">
                  <w:txbxContent>
                    <w:p>
                      <w:pPr>
                        <w:rPr>
                          <w:rFonts w:hint="default" w:eastAsiaTheme="minorEastAsia"/>
                          <w:b/>
                          <w:bCs/>
                          <w:color w:val="FFC000" w:themeColor="accent4"/>
                          <w:sz w:val="72"/>
                          <w:szCs w:val="72"/>
                          <w:lang w:val="en-US" w:eastAsia="zh-CN"/>
                          <w14:textFill>
                            <w14:solidFill>
                              <w14:schemeClr w14:val="accent4"/>
                            </w14:solidFill>
                          </w14:textFill>
                        </w:rPr>
                      </w:pPr>
                      <w:r>
                        <w:rPr>
                          <w:rFonts w:hint="eastAsia"/>
                          <w:b/>
                          <w:bCs/>
                          <w:color w:val="FFC000" w:themeColor="accent4"/>
                          <w:sz w:val="72"/>
                          <w:szCs w:val="72"/>
                          <w:lang w:val="en-US" w:eastAsia="zh-CN"/>
                          <w14:textFill>
                            <w14:solidFill>
                              <w14:schemeClr w14:val="accent4"/>
                            </w14:solidFill>
                          </w14:textFill>
                        </w:rPr>
                        <w:t>3</w:t>
                      </w:r>
                    </w:p>
                  </w:txbxContent>
                </v:textbox>
              </v:shape>
            </w:pict>
          </mc:Fallback>
        </mc:AlternateContent>
      </w:r>
      <w:r>
        <w:rPr>
          <w:rFonts w:hint="eastAsia" w:ascii="宋体" w:hAnsi="宋体" w:eastAsia="宋体" w:cs="宋体"/>
          <w:sz w:val="28"/>
          <w:szCs w:val="28"/>
        </w:rPr>
        <mc:AlternateContent>
          <mc:Choice Requires="wps">
            <w:drawing>
              <wp:anchor distT="0" distB="0" distL="114300" distR="114300" simplePos="0" relativeHeight="251659264" behindDoc="0" locked="0" layoutInCell="1" allowOverlap="1">
                <wp:simplePos x="0" y="0"/>
                <wp:positionH relativeFrom="column">
                  <wp:posOffset>2193290</wp:posOffset>
                </wp:positionH>
                <wp:positionV relativeFrom="paragraph">
                  <wp:posOffset>965200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FFC000" w:themeColor="accent4"/>
                                <w:sz w:val="72"/>
                                <w:szCs w:val="72"/>
                                <w:lang w:val="en-US" w:eastAsia="zh-CN"/>
                                <w14:textFill>
                                  <w14:solidFill>
                                    <w14:schemeClr w14:val="accent4"/>
                                  </w14:solidFill>
                                </w14:textFill>
                              </w:rPr>
                            </w:pPr>
                            <w:r>
                              <w:rPr>
                                <w:rFonts w:hint="eastAsia"/>
                                <w:b/>
                                <w:bCs/>
                                <w:color w:val="FFC000" w:themeColor="accent4"/>
                                <w:sz w:val="72"/>
                                <w:szCs w:val="72"/>
                                <w:lang w:val="en-US" w:eastAsia="zh-CN"/>
                                <w14:textFill>
                                  <w14:solidFill>
                                    <w14:schemeClr w14:val="accent4"/>
                                  </w14:solidFill>
                                </w14:textFill>
                              </w:rPr>
                              <w:t>2</w:t>
                            </w:r>
                          </w:p>
                        </w:txbxContent>
                      </wps:txbx>
                      <wps:bodyPr rot="0" spcFirstLastPara="0" vertOverflow="overflow" horzOverflow="overflow" vert="horz" wrap="none" lIns="91440" tIns="45720" rIns="91440" bIns="45720" numCol="1" spcCol="0" rtlCol="0" fromWordArt="0" anchor="t" anchorCtr="0" forceAA="0" compatLnSpc="1">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id="_x0000_s1026" o:spid="_x0000_s1026" o:spt="202" type="#_x0000_t202" style="position:absolute;left:0pt;margin-left:172.7pt;margin-top:76pt;height:144pt;width:144pt;mso-wrap-style:none;z-index:251659264;mso-width-relative:page;mso-height-relative:page;" filled="f" stroked="f" coordsize="21600,21600" o:gfxdata="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MF/&#10;XiHZAAAACwEAAA8AAAAAAAAAAQAgAAAAIgAAAGRycy9kb3ducmV2LnhtbFBLAQIUABQAAAAIAIdO&#10;4kBNofD/lAIAAAIFAAAOAAAAAAAAAAEAIAAAACgBAABkcnMvZTJvRG9jLnhtbFBLBQYAAAAABgAG&#10;AFkBAAAuBgAAAAA=&#10;">
                <v:fill on="f" focussize="0,0"/>
                <v:stroke on="f" weight="0.5pt"/>
                <v:imagedata o:title=""/>
                <o:lock v:ext="edit" aspectratio="f"/>
                <v:textbox style="mso-fit-shape-to-text:t;">
                  <w:txbxContent>
                    <w:p>
                      <w:pPr>
                        <w:rPr>
                          <w:rFonts w:hint="default" w:eastAsiaTheme="minorEastAsia"/>
                          <w:b/>
                          <w:bCs/>
                          <w:color w:val="FFC000" w:themeColor="accent4"/>
                          <w:sz w:val="72"/>
                          <w:szCs w:val="72"/>
                          <w:lang w:val="en-US" w:eastAsia="zh-CN"/>
                          <w14:textFill>
                            <w14:solidFill>
                              <w14:schemeClr w14:val="accent4"/>
                            </w14:solidFill>
                          </w14:textFill>
                        </w:rPr>
                      </w:pPr>
                      <w:r>
                        <w:rPr>
                          <w:rFonts w:hint="eastAsia"/>
                          <w:b/>
                          <w:bCs/>
                          <w:color w:val="FFC000" w:themeColor="accent4"/>
                          <w:sz w:val="72"/>
                          <w:szCs w:val="72"/>
                          <w:lang w:val="en-US" w:eastAsia="zh-CN"/>
                          <w14:textFill>
                            <w14:solidFill>
                              <w14:schemeClr w14:val="accent4"/>
                            </w14:solidFill>
                          </w14:textFill>
                        </w:rPr>
                        <w:t>2</w:t>
                      </w:r>
                    </w:p>
                  </w:txbxContent>
                </v:textbox>
              </v:shape>
            </w:pict>
          </mc:Fallback>
        </mc:AlternateContent>
      </w: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column">
                  <wp:posOffset>728345</wp:posOffset>
                </wp:positionH>
                <wp:positionV relativeFrom="paragraph">
                  <wp:posOffset>694055</wp:posOffset>
                </wp:positionV>
                <wp:extent cx="496570" cy="63246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496570" cy="632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FFC000" w:themeColor="accent4"/>
                                <w:sz w:val="72"/>
                                <w:szCs w:val="72"/>
                                <w:lang w:val="en-US" w:eastAsia="zh-CN"/>
                                <w14:textFill>
                                  <w14:solidFill>
                                    <w14:schemeClr w14:val="accent4"/>
                                  </w14:solidFill>
                                </w14:textFill>
                              </w:rPr>
                            </w:pPr>
                            <w:r>
                              <w:rPr>
                                <w:rFonts w:hint="eastAsia"/>
                                <w:b/>
                                <w:bCs/>
                                <w:color w:val="FFC000" w:themeColor="accent4"/>
                                <w:sz w:val="72"/>
                                <w:szCs w:val="72"/>
                                <w:lang w:val="en-US" w:eastAsia="zh-CN"/>
                                <w14:textFill>
                                  <w14:solidFill>
                                    <w14:schemeClr w14:val="accent4"/>
                                  </w14:soli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lightRig rig="soft" dir="t">
                            <a:rot lat="0" lon="0" rev="15600000"/>
                          </a:lightRig>
                        </a:scene3d>
                        <a:sp3d extrusionH="57150" prstMaterial="softEdge">
                          <a:bevelT w="25400" h="38100"/>
                        </a:sp3d>
                      </wps:bodyPr>
                    </wps:wsp>
                  </a:graphicData>
                </a:graphic>
              </wp:anchor>
            </w:drawing>
          </mc:Choice>
          <mc:Fallback>
            <w:pict>
              <v:shape id="_x0000_s1026" o:spid="_x0000_s1026" o:spt="202" type="#_x0000_t202" style="position:absolute;left:0pt;margin-left:57.35pt;margin-top:54.65pt;height:49.8pt;width:39.1pt;z-index:251658240;mso-width-relative:page;mso-height-relative:page;" filled="f" stroked="f" coordsize="21600,21600" o:gfxdata="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O/C16PbAAAACwEAAA8AAAAAAAAAAQAgAAAAIgAAAGRycy9kb3ducmV2LnhtbFBLAQIUABQA&#10;AAAIAIdO4kCf3KmmmAIAAAIFAAAOAAAAAAAAAAEAIAAAACoBAABkcnMvZTJvRG9jLnhtbFBLBQYA&#10;AAAABgAGAFkBAAA0BgAAAAA=&#10;">
                <v:fill on="f" focussize="0,0"/>
                <v:stroke on="f" weight="0.5pt"/>
                <v:imagedata o:title=""/>
                <o:lock v:ext="edit" aspectratio="f"/>
                <v:textbox>
                  <w:txbxContent>
                    <w:p>
                      <w:pPr>
                        <w:rPr>
                          <w:rFonts w:hint="default" w:eastAsiaTheme="minorEastAsia"/>
                          <w:b/>
                          <w:bCs/>
                          <w:color w:val="FFC000" w:themeColor="accent4"/>
                          <w:sz w:val="72"/>
                          <w:szCs w:val="72"/>
                          <w:lang w:val="en-US" w:eastAsia="zh-CN"/>
                          <w14:textFill>
                            <w14:solidFill>
                              <w14:schemeClr w14:val="accent4"/>
                            </w14:solidFill>
                          </w14:textFill>
                        </w:rPr>
                      </w:pPr>
                      <w:r>
                        <w:rPr>
                          <w:rFonts w:hint="eastAsia"/>
                          <w:b/>
                          <w:bCs/>
                          <w:color w:val="FFC000" w:themeColor="accent4"/>
                          <w:sz w:val="72"/>
                          <w:szCs w:val="72"/>
                          <w:lang w:val="en-US" w:eastAsia="zh-CN"/>
                          <w14:textFill>
                            <w14:solidFill>
                              <w14:schemeClr w14:val="accent4"/>
                            </w14:solidFill>
                          </w14:textFill>
                        </w:rPr>
                        <w:t>1</w:t>
                      </w:r>
                    </w:p>
                  </w:txbxContent>
                </v:textbox>
              </v:shape>
            </w:pict>
          </mc:Fallback>
        </mc:AlternateContent>
      </w:r>
      <w:r>
        <w:rPr>
          <w:rFonts w:hint="eastAsia" w:ascii="宋体" w:hAnsi="宋体" w:eastAsia="宋体" w:cs="宋体"/>
          <w:sz w:val="28"/>
          <w:szCs w:val="28"/>
        </w:rPr>
        <w:drawing>
          <wp:inline distT="0" distB="0" distL="114300" distR="114300">
            <wp:extent cx="5269865" cy="2190750"/>
            <wp:effectExtent l="0" t="0" r="3175" b="38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5269865" cy="2190750"/>
                    </a:xfrm>
                    <a:prstGeom prst="rect">
                      <a:avLst/>
                    </a:prstGeom>
                    <a:noFill/>
                    <a:ln>
                      <a:noFill/>
                    </a:ln>
                  </pic:spPr>
                </pic:pic>
              </a:graphicData>
            </a:graphic>
          </wp:inline>
        </w:drawing>
      </w:r>
    </w:p>
    <w:p>
      <w:pPr>
        <w:numPr>
          <w:ilvl w:val="0"/>
          <w:numId w:val="0"/>
        </w:numPr>
        <w:jc w:val="both"/>
        <w:rPr>
          <w:rFonts w:hint="default" w:ascii="方正仿宋简体" w:hAnsi="方正仿宋简体" w:eastAsia="方正仿宋简体" w:cs="方正仿宋简体"/>
          <w:b w:val="0"/>
          <w:bCs w:val="0"/>
          <w:sz w:val="28"/>
          <w:szCs w:val="28"/>
          <w:lang w:val="en-US" w:eastAsia="zh-CN"/>
        </w:rPr>
      </w:pPr>
      <w:r>
        <w:rPr>
          <w:rFonts w:hint="eastAsia" w:ascii="方正仿宋简体" w:hAnsi="方正仿宋简体" w:eastAsia="方正仿宋简体" w:cs="方正仿宋简体"/>
          <w:b w:val="0"/>
          <w:bCs w:val="0"/>
          <w:sz w:val="28"/>
          <w:szCs w:val="28"/>
          <w:lang w:val="en-US" w:eastAsia="zh-CN"/>
        </w:rPr>
        <w:t>文字说明</w:t>
      </w:r>
    </w:p>
    <w:p>
      <w:pPr>
        <w:numPr>
          <w:ilvl w:val="0"/>
          <w:numId w:val="3"/>
        </w:numPr>
        <w:tabs>
          <w:tab w:val="center" w:pos="4153"/>
        </w:tabs>
        <w:jc w:val="both"/>
        <w:rPr>
          <w:rFonts w:hint="eastAsia" w:ascii="方正仿宋简体" w:hAnsi="方正仿宋简体" w:eastAsia="方正仿宋简体" w:cs="方正仿宋简体"/>
          <w:sz w:val="21"/>
          <w:szCs w:val="21"/>
          <w:lang w:val="en-US" w:eastAsia="zh-CN"/>
        </w:rPr>
      </w:pPr>
      <w:r>
        <w:rPr>
          <w:rFonts w:hint="eastAsia" w:ascii="方正仿宋简体" w:hAnsi="方正仿宋简体" w:eastAsia="方正仿宋简体" w:cs="方正仿宋简体"/>
          <w:sz w:val="21"/>
          <w:szCs w:val="21"/>
          <w:lang w:val="en-US" w:eastAsia="zh-CN"/>
        </w:rPr>
        <w:t>-为产生节拍信号的时序电路：接收 时钟信号（clock）单拍（dp）启动（qd）停机（tj）信号，输出四个节拍电位；</w:t>
      </w:r>
    </w:p>
    <w:p>
      <w:pPr>
        <w:numPr>
          <w:ilvl w:val="0"/>
          <w:numId w:val="3"/>
        </w:numPr>
        <w:tabs>
          <w:tab w:val="center" w:pos="4153"/>
        </w:tabs>
        <w:jc w:val="both"/>
        <w:rPr>
          <w:rFonts w:hint="eastAsia" w:ascii="方正仿宋简体" w:hAnsi="方正仿宋简体" w:eastAsia="方正仿宋简体" w:cs="方正仿宋简体"/>
          <w:sz w:val="21"/>
          <w:szCs w:val="21"/>
          <w:lang w:val="en-US" w:eastAsia="zh-CN"/>
        </w:rPr>
      </w:pPr>
      <w:r>
        <w:rPr>
          <w:rFonts w:hint="eastAsia" w:ascii="方正仿宋简体" w:hAnsi="方正仿宋简体" w:eastAsia="方正仿宋简体" w:cs="方正仿宋简体"/>
          <w:sz w:val="21"/>
          <w:szCs w:val="21"/>
          <w:lang w:val="en-US" w:eastAsia="zh-CN"/>
        </w:rPr>
        <w:t>-控制器电路（controller）：接收 节拍信号（T2,T3,T4）强读（KRD）强写（KWE）清零（CLR）总线高三位（IR7,IR6,IR5）的数据，输出各个控制信号；</w:t>
      </w:r>
    </w:p>
    <w:p>
      <w:pPr>
        <w:numPr>
          <w:ilvl w:val="0"/>
          <w:numId w:val="3"/>
        </w:numPr>
        <w:tabs>
          <w:tab w:val="center" w:pos="4153"/>
        </w:tabs>
        <w:jc w:val="both"/>
        <w:rPr>
          <w:rFonts w:hint="eastAsia" w:ascii="方正仿宋简体" w:hAnsi="方正仿宋简体" w:eastAsia="方正仿宋简体" w:cs="方正仿宋简体"/>
          <w:sz w:val="21"/>
          <w:szCs w:val="21"/>
          <w:lang w:val="en-US" w:eastAsia="zh-CN"/>
        </w:rPr>
      </w:pPr>
      <w:r>
        <w:rPr>
          <w:rFonts w:hint="eastAsia" w:ascii="方正仿宋简体" w:hAnsi="方正仿宋简体" w:eastAsia="方正仿宋简体" w:cs="方正仿宋简体"/>
          <w:sz w:val="21"/>
          <w:szCs w:val="21"/>
          <w:lang w:val="en-US" w:eastAsia="zh-CN"/>
        </w:rPr>
        <w:t>-数据通路（data_path）:接收控制器的各个控制信号并执行操作，输出 总线（COUNT）地址寄存器（AD）外部输入（BUS）PC这四个数据分别在数码管上显示。</w:t>
      </w:r>
    </w:p>
    <w:p>
      <w:pPr>
        <w:numPr>
          <w:ilvl w:val="0"/>
          <w:numId w:val="3"/>
        </w:numPr>
        <w:tabs>
          <w:tab w:val="center" w:pos="4153"/>
        </w:tabs>
        <w:jc w:val="both"/>
        <w:rPr>
          <w:rFonts w:hint="eastAsia" w:ascii="方正仿宋简体" w:hAnsi="方正仿宋简体" w:eastAsia="方正仿宋简体" w:cs="方正仿宋简体"/>
          <w:sz w:val="21"/>
          <w:szCs w:val="21"/>
          <w:lang w:val="en-US" w:eastAsia="zh-CN"/>
        </w:rPr>
      </w:pPr>
      <w:r>
        <w:rPr>
          <w:rFonts w:hint="eastAsia" w:ascii="方正仿宋简体" w:hAnsi="方正仿宋简体" w:eastAsia="方正仿宋简体" w:cs="方正仿宋简体"/>
          <w:sz w:val="21"/>
          <w:szCs w:val="21"/>
          <w:lang w:val="en-US" w:eastAsia="zh-CN"/>
        </w:rPr>
        <w:t>-显示电路：接收时钟以及数据通路传出的数据，输出段选和位选信号。</w:t>
      </w:r>
    </w:p>
    <w:p>
      <w:pPr>
        <w:numPr>
          <w:ilvl w:val="0"/>
          <w:numId w:val="0"/>
        </w:numPr>
        <w:tabs>
          <w:tab w:val="center" w:pos="4153"/>
        </w:tabs>
        <w:jc w:val="both"/>
        <w:rPr>
          <w:rFonts w:hint="eastAsia" w:ascii="宋体" w:hAnsi="宋体" w:eastAsia="宋体" w:cs="宋体"/>
          <w:sz w:val="28"/>
          <w:szCs w:val="28"/>
          <w:lang w:val="en-US" w:eastAsia="zh-CN"/>
        </w:rPr>
      </w:pPr>
    </w:p>
    <w:p>
      <w:pPr>
        <w:numPr>
          <w:ilvl w:val="0"/>
          <w:numId w:val="1"/>
        </w:numPr>
        <w:jc w:val="both"/>
        <w:rPr>
          <w:rFonts w:hint="eastAsia" w:ascii="方正仿宋简体" w:hAnsi="方正仿宋简体" w:eastAsia="方正仿宋简体" w:cs="方正仿宋简体"/>
          <w:b w:val="0"/>
          <w:bCs w:val="0"/>
          <w:sz w:val="28"/>
          <w:szCs w:val="28"/>
          <w:lang w:val="en-US" w:eastAsia="zh-CN"/>
        </w:rPr>
      </w:pPr>
      <w:r>
        <w:rPr>
          <w:rFonts w:hint="eastAsia" w:ascii="方正仿宋简体" w:hAnsi="方正仿宋简体" w:eastAsia="方正仿宋简体" w:cs="方正仿宋简体"/>
          <w:b w:val="0"/>
          <w:bCs w:val="0"/>
          <w:sz w:val="28"/>
          <w:szCs w:val="28"/>
          <w:lang w:val="en-US" w:eastAsia="zh-CN"/>
        </w:rPr>
        <w:t>模型机附加电路+文字说明</w:t>
      </w:r>
    </w:p>
    <w:p>
      <w:pPr>
        <w:numPr>
          <w:ilvl w:val="0"/>
          <w:numId w:val="0"/>
        </w:numPr>
        <w:jc w:val="both"/>
        <w:rPr>
          <w:rFonts w:hint="eastAsia" w:ascii="方正仿宋简体" w:hAnsi="方正仿宋简体" w:eastAsia="方正仿宋简体" w:cs="方正仿宋简体"/>
          <w:b w:val="0"/>
          <w:bCs w:val="0"/>
          <w:sz w:val="28"/>
          <w:szCs w:val="28"/>
          <w:lang w:val="en-US" w:eastAsia="zh-CN"/>
        </w:rPr>
      </w:pPr>
      <w:r>
        <w:rPr>
          <w:rFonts w:hint="eastAsia" w:ascii="方正仿宋简体" w:hAnsi="方正仿宋简体" w:eastAsia="方正仿宋简体" w:cs="方正仿宋简体"/>
          <w:b w:val="0"/>
          <w:bCs w:val="0"/>
          <w:sz w:val="28"/>
          <w:szCs w:val="28"/>
          <w:lang w:val="en-US" w:eastAsia="zh-CN"/>
        </w:rPr>
        <w:t>文字说明：</w:t>
      </w:r>
    </w:p>
    <w:p>
      <w:pPr>
        <w:numPr>
          <w:ilvl w:val="0"/>
          <w:numId w:val="0"/>
        </w:numPr>
        <w:jc w:val="both"/>
        <w:rPr>
          <w:rFonts w:hint="eastAsia" w:ascii="方正仿宋简体" w:hAnsi="方正仿宋简体" w:eastAsia="方正仿宋简体" w:cs="方正仿宋简体"/>
          <w:sz w:val="21"/>
          <w:szCs w:val="21"/>
          <w:lang w:val="en-US" w:eastAsia="zh-CN"/>
        </w:rPr>
      </w:pPr>
      <w:r>
        <w:rPr>
          <w:rFonts w:hint="eastAsia" w:ascii="方正仿宋简体" w:hAnsi="方正仿宋简体" w:eastAsia="方正仿宋简体" w:cs="方正仿宋简体"/>
          <w:sz w:val="21"/>
          <w:szCs w:val="21"/>
          <w:lang w:val="en-US" w:eastAsia="zh-CN"/>
        </w:rPr>
        <w:t>数码管显示电路包括四个部件：counter eight、d3to8、mux、ymaq。</w:t>
      </w:r>
    </w:p>
    <w:p>
      <w:pPr>
        <w:numPr>
          <w:ilvl w:val="0"/>
          <w:numId w:val="0"/>
        </w:numPr>
        <w:jc w:val="both"/>
        <w:rPr>
          <w:rFonts w:hint="eastAsia" w:ascii="方正仿宋简体" w:hAnsi="方正仿宋简体" w:eastAsia="方正仿宋简体" w:cs="方正仿宋简体"/>
          <w:sz w:val="21"/>
          <w:szCs w:val="21"/>
          <w:lang w:val="en-US" w:eastAsia="zh-CN"/>
        </w:rPr>
      </w:pPr>
      <w:r>
        <w:rPr>
          <w:rFonts w:hint="eastAsia" w:ascii="方正仿宋简体" w:hAnsi="方正仿宋简体" w:eastAsia="方正仿宋简体" w:cs="方正仿宋简体"/>
          <w:sz w:val="21"/>
          <w:szCs w:val="21"/>
          <w:lang w:val="en-US" w:eastAsia="zh-CN"/>
        </w:rPr>
        <w:t>counter eight为模8计数器，发出8个3位控制信号，控制位选信号，以及输入；</w:t>
      </w:r>
    </w:p>
    <w:p>
      <w:pPr>
        <w:numPr>
          <w:ilvl w:val="0"/>
          <w:numId w:val="0"/>
        </w:numPr>
        <w:jc w:val="both"/>
        <w:rPr>
          <w:rFonts w:hint="eastAsia" w:ascii="方正仿宋简体" w:hAnsi="方正仿宋简体" w:eastAsia="方正仿宋简体" w:cs="方正仿宋简体"/>
          <w:sz w:val="21"/>
          <w:szCs w:val="21"/>
          <w:lang w:val="en-US" w:eastAsia="zh-CN"/>
        </w:rPr>
      </w:pPr>
      <w:r>
        <w:rPr>
          <w:rFonts w:hint="eastAsia" w:ascii="方正仿宋简体" w:hAnsi="方正仿宋简体" w:eastAsia="方正仿宋简体" w:cs="方正仿宋简体"/>
          <w:sz w:val="21"/>
          <w:szCs w:val="21"/>
          <w:lang w:val="en-US" w:eastAsia="zh-CN"/>
        </w:rPr>
        <w:t>d3to8将counter8发出的控制信号翻译成位选信号；</w:t>
      </w:r>
    </w:p>
    <w:p>
      <w:pPr>
        <w:numPr>
          <w:ilvl w:val="0"/>
          <w:numId w:val="0"/>
        </w:numPr>
        <w:jc w:val="both"/>
        <w:rPr>
          <w:rFonts w:hint="eastAsia" w:ascii="方正仿宋简体" w:hAnsi="方正仿宋简体" w:eastAsia="方正仿宋简体" w:cs="方正仿宋简体"/>
          <w:sz w:val="21"/>
          <w:szCs w:val="21"/>
          <w:lang w:val="en-US" w:eastAsia="zh-CN"/>
        </w:rPr>
      </w:pPr>
      <w:r>
        <w:rPr>
          <w:rFonts w:hint="eastAsia" w:ascii="方正仿宋简体" w:hAnsi="方正仿宋简体" w:eastAsia="方正仿宋简体" w:cs="方正仿宋简体"/>
          <w:sz w:val="21"/>
          <w:szCs w:val="21"/>
          <w:lang w:val="en-US" w:eastAsia="zh-CN"/>
        </w:rPr>
        <w:t>mux是4位的8选1多路复用器，通过counter8发出的控制信号，选择输入数据进行输出；</w:t>
      </w:r>
    </w:p>
    <w:p>
      <w:pPr>
        <w:numPr>
          <w:ilvl w:val="0"/>
          <w:numId w:val="0"/>
        </w:numPr>
        <w:jc w:val="both"/>
        <w:rPr>
          <w:rFonts w:hint="eastAsia" w:ascii="方正仿宋简体" w:hAnsi="方正仿宋简体" w:eastAsia="方正仿宋简体" w:cs="方正仿宋简体"/>
          <w:sz w:val="21"/>
          <w:szCs w:val="21"/>
          <w:lang w:val="en-US" w:eastAsia="zh-CN"/>
        </w:rPr>
      </w:pPr>
      <w:r>
        <w:rPr>
          <w:rFonts w:hint="eastAsia" w:ascii="方正仿宋简体" w:hAnsi="方正仿宋简体" w:eastAsia="方正仿宋简体" w:cs="方正仿宋简体"/>
          <w:sz w:val="21"/>
          <w:szCs w:val="21"/>
          <w:lang w:val="en-US" w:eastAsia="zh-CN"/>
        </w:rPr>
        <w:t>ymaq将输入翻译成段选信号输出。</w:t>
      </w:r>
    </w:p>
    <w:p>
      <w:pPr>
        <w:numPr>
          <w:ilvl w:val="0"/>
          <w:numId w:val="0"/>
        </w:numPr>
        <w:jc w:val="both"/>
        <w:rPr>
          <w:rFonts w:hint="eastAsia" w:ascii="方正仿宋简体" w:hAnsi="方正仿宋简体" w:eastAsia="方正仿宋简体" w:cs="方正仿宋简体"/>
          <w:sz w:val="21"/>
          <w:szCs w:val="21"/>
          <w:lang w:val="en-US" w:eastAsia="zh-CN"/>
        </w:rPr>
      </w:pPr>
    </w:p>
    <w:p>
      <w:pPr>
        <w:numPr>
          <w:ilvl w:val="0"/>
          <w:numId w:val="4"/>
        </w:numPr>
        <w:jc w:val="both"/>
        <w:rPr>
          <w:rFonts w:hint="eastAsia" w:ascii="方正仿宋简体" w:hAnsi="方正仿宋简体" w:eastAsia="方正仿宋简体" w:cs="方正仿宋简体"/>
          <w:sz w:val="21"/>
          <w:szCs w:val="21"/>
          <w:lang w:val="en-US" w:eastAsia="zh-CN"/>
        </w:rPr>
      </w:pPr>
      <w:r>
        <w:rPr>
          <w:rFonts w:hint="eastAsia" w:ascii="方正仿宋简体" w:hAnsi="方正仿宋简体" w:eastAsia="方正仿宋简体" w:cs="方正仿宋简体"/>
          <w:sz w:val="21"/>
          <w:szCs w:val="21"/>
          <w:lang w:val="en-US" w:eastAsia="zh-CN"/>
        </w:rPr>
        <w:t>--用来输出位选信号；</w:t>
      </w:r>
    </w:p>
    <w:p>
      <w:pPr>
        <w:numPr>
          <w:ilvl w:val="0"/>
          <w:numId w:val="4"/>
        </w:numPr>
        <w:jc w:val="both"/>
        <w:rPr>
          <w:rFonts w:hint="eastAsia" w:ascii="方正仿宋简体" w:hAnsi="方正仿宋简体" w:eastAsia="方正仿宋简体" w:cs="方正仿宋简体"/>
          <w:sz w:val="21"/>
          <w:szCs w:val="21"/>
          <w:lang w:val="en-US" w:eastAsia="zh-CN"/>
        </w:rPr>
      </w:pPr>
      <w:r>
        <w:rPr>
          <w:rFonts w:hint="eastAsia" w:ascii="方正仿宋简体" w:hAnsi="方正仿宋简体" w:eastAsia="方正仿宋简体" w:cs="方正仿宋简体"/>
          <w:sz w:val="21"/>
          <w:szCs w:val="21"/>
          <w:lang w:val="en-US" w:eastAsia="zh-CN"/>
        </w:rPr>
        <w:t>--用一个多路复用器和一个译码器输出段选信号。</w:t>
      </w:r>
    </w:p>
    <w:p>
      <w:pPr>
        <w:numPr>
          <w:numId w:val="0"/>
        </w:numPr>
        <w:jc w:val="both"/>
        <w:rPr>
          <w:rFonts w:hint="eastAsia" w:ascii="宋体" w:hAnsi="宋体" w:eastAsia="宋体" w:cs="宋体"/>
          <w:b w:val="0"/>
          <w:bCs w:val="0"/>
          <w:sz w:val="28"/>
          <w:szCs w:val="28"/>
          <w:lang w:val="en-US" w:eastAsia="zh-CN"/>
        </w:rPr>
      </w:pPr>
    </w:p>
    <w:p>
      <w:pPr>
        <w:numPr>
          <w:ilvl w:val="0"/>
          <w:numId w:val="0"/>
        </w:numPr>
        <w:jc w:val="both"/>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63360" behindDoc="0" locked="0" layoutInCell="1" allowOverlap="1">
                <wp:simplePos x="0" y="0"/>
                <wp:positionH relativeFrom="column">
                  <wp:posOffset>2238375</wp:posOffset>
                </wp:positionH>
                <wp:positionV relativeFrom="paragraph">
                  <wp:posOffset>1219835</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3016250" y="593534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color w:val="FFC000" w:themeColor="accent4"/>
                                <w:sz w:val="72"/>
                                <w:szCs w:val="72"/>
                                <w:lang w:eastAsia="zh-CN"/>
                                <w14:textFill>
                                  <w14:solidFill>
                                    <w14:schemeClr w14:val="accent4"/>
                                  </w14:solidFill>
                                </w14:textFill>
                              </w:rPr>
                            </w:pPr>
                            <w:r>
                              <w:rPr>
                                <w:rFonts w:hint="eastAsia"/>
                                <w:b/>
                                <w:bCs/>
                                <w:color w:val="FFC000" w:themeColor="accent4"/>
                                <w:sz w:val="72"/>
                                <w:szCs w:val="72"/>
                                <w:lang w:val="en-US" w:eastAsia="zh-CN"/>
                                <w14:textFill>
                                  <w14:solidFill>
                                    <w14:schemeClr w14:val="accent4"/>
                                  </w14:solidFill>
                                </w14:textFill>
                              </w:rPr>
                              <w:t>2</w:t>
                            </w:r>
                          </w:p>
                        </w:txbxContent>
                      </wps:txbx>
                      <wps:bodyPr rot="0" spcFirstLastPara="0" vertOverflow="overflow" horzOverflow="overflow" vert="horz" wrap="none" lIns="91440" tIns="45720" rIns="91440" bIns="45720" numCol="1" spcCol="0" rtlCol="0" fromWordArt="0" anchor="t" anchorCtr="0" forceAA="0" compatLnSpc="1">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id="_x0000_s1026" o:spid="_x0000_s1026" o:spt="202" type="#_x0000_t202" style="position:absolute;left:0pt;margin-left:176.25pt;margin-top:96.05pt;height:144pt;width:144pt;mso-wrap-style:none;z-index:251663360;mso-width-relative:page;mso-height-relative:page;" filled="f" stroked="f" coordsize="21600,21600" o:gfxdata="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Z5DAv2QAAAAsBAAAPAAAAAAAAAAEAIAAAACIAAABkcnMvZG93bnJldi54bWxQSwEC&#10;FAAUAAAACACHTuJAfYD1qZ4CAAAOBQAADgAAAAAAAAABACAAAAAoAQAAZHJzL2Uyb0RvYy54bWxQ&#10;SwUGAAAAAAYABgBZAQAAOAYAAAAA&#10;">
                <v:fill on="f" focussize="0,0"/>
                <v:stroke on="f" weight="0.5pt"/>
                <v:imagedata o:title=""/>
                <o:lock v:ext="edit" aspectratio="f"/>
                <v:textbox style="mso-fit-shape-to-text:t;">
                  <w:txbxContent>
                    <w:p>
                      <w:pPr>
                        <w:rPr>
                          <w:rFonts w:hint="eastAsia" w:eastAsiaTheme="minorEastAsia"/>
                          <w:b/>
                          <w:bCs/>
                          <w:color w:val="FFC000" w:themeColor="accent4"/>
                          <w:sz w:val="72"/>
                          <w:szCs w:val="72"/>
                          <w:lang w:eastAsia="zh-CN"/>
                          <w14:textFill>
                            <w14:solidFill>
                              <w14:schemeClr w14:val="accent4"/>
                            </w14:solidFill>
                          </w14:textFill>
                        </w:rPr>
                      </w:pPr>
                      <w:r>
                        <w:rPr>
                          <w:rFonts w:hint="eastAsia"/>
                          <w:b/>
                          <w:bCs/>
                          <w:color w:val="FFC000" w:themeColor="accent4"/>
                          <w:sz w:val="72"/>
                          <w:szCs w:val="72"/>
                          <w:lang w:val="en-US" w:eastAsia="zh-CN"/>
                          <w14:textFill>
                            <w14:solidFill>
                              <w14:schemeClr w14:val="accent4"/>
                            </w14:solidFill>
                          </w14:textFill>
                        </w:rPr>
                        <w:t>2</w:t>
                      </w:r>
                    </w:p>
                  </w:txbxContent>
                </v:textbox>
              </v:shape>
            </w:pict>
          </mc:Fallback>
        </mc:AlternateContent>
      </w:r>
      <w:r>
        <w:rPr>
          <w:rFonts w:hint="eastAsia" w:ascii="宋体" w:hAnsi="宋体" w:eastAsia="宋体" w:cs="宋体"/>
          <w:sz w:val="28"/>
          <w:szCs w:val="28"/>
        </w:rPr>
        <mc:AlternateContent>
          <mc:Choice Requires="wps">
            <w:drawing>
              <wp:anchor distT="0" distB="0" distL="114300" distR="114300" simplePos="0" relativeHeight="251662336" behindDoc="0" locked="0" layoutInCell="1" allowOverlap="1">
                <wp:simplePos x="0" y="0"/>
                <wp:positionH relativeFrom="column">
                  <wp:posOffset>2710180</wp:posOffset>
                </wp:positionH>
                <wp:positionV relativeFrom="paragraph">
                  <wp:posOffset>196850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FFC000" w:themeColor="accent4"/>
                                <w:sz w:val="72"/>
                                <w:szCs w:val="72"/>
                                <w:lang w:val="en-US" w:eastAsia="zh-CN"/>
                                <w14:textFill>
                                  <w14:solidFill>
                                    <w14:schemeClr w14:val="accent4"/>
                                  </w14:solidFill>
                                </w14:textFill>
                              </w:rPr>
                            </w:pPr>
                            <w:r>
                              <w:rPr>
                                <w:rFonts w:hint="eastAsia"/>
                                <w:b/>
                                <w:bCs/>
                                <w:color w:val="FFC000" w:themeColor="accent4"/>
                                <w:sz w:val="72"/>
                                <w:szCs w:val="72"/>
                                <w:lang w:val="en-US" w:eastAsia="zh-CN"/>
                                <w14:textFill>
                                  <w14:solidFill>
                                    <w14:schemeClr w14:val="accent4"/>
                                  </w14:solidFill>
                                </w14:textFill>
                              </w:rPr>
                              <w:t>1</w:t>
                            </w:r>
                          </w:p>
                        </w:txbxContent>
                      </wps:txbx>
                      <wps:bodyPr rot="0" spcFirstLastPara="0" vertOverflow="overflow" horzOverflow="overflow" vert="horz" wrap="none" lIns="91440" tIns="45720" rIns="91440" bIns="45720" numCol="1" spcCol="0" rtlCol="0" fromWordArt="0" anchor="t" anchorCtr="0" forceAA="0" compatLnSpc="1">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id="_x0000_s1026" o:spid="_x0000_s1026" o:spt="202" type="#_x0000_t202" style="position:absolute;left:0pt;margin-left:213.4pt;margin-top:15.5pt;height:144pt;width:144pt;mso-wrap-style:none;z-index:251662336;mso-width-relative:page;mso-height-relative:page;" filled="f" stroked="f" coordsize="21600,21600" o:gfxdata="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sluy&#10;r9gAAAAKAQAADwAAAAAAAAABACAAAAAiAAAAZHJzL2Rvd25yZXYueG1sUEsBAhQAFAAAAAgAh07i&#10;QLHRnJOUAgAAAgUAAA4AAAAAAAAAAQAgAAAAJwEAAGRycy9lMm9Eb2MueG1sUEsFBgAAAAAGAAYA&#10;WQEAAC0GAAAAAA==&#10;">
                <v:fill on="f" focussize="0,0"/>
                <v:stroke on="f" weight="0.5pt"/>
                <v:imagedata o:title=""/>
                <o:lock v:ext="edit" aspectratio="f"/>
                <v:textbox style="mso-fit-shape-to-text:t;">
                  <w:txbxContent>
                    <w:p>
                      <w:pPr>
                        <w:rPr>
                          <w:rFonts w:hint="default" w:eastAsiaTheme="minorEastAsia"/>
                          <w:b/>
                          <w:bCs/>
                          <w:color w:val="FFC000" w:themeColor="accent4"/>
                          <w:sz w:val="72"/>
                          <w:szCs w:val="72"/>
                          <w:lang w:val="en-US" w:eastAsia="zh-CN"/>
                          <w14:textFill>
                            <w14:solidFill>
                              <w14:schemeClr w14:val="accent4"/>
                            </w14:solidFill>
                          </w14:textFill>
                        </w:rPr>
                      </w:pPr>
                      <w:r>
                        <w:rPr>
                          <w:rFonts w:hint="eastAsia"/>
                          <w:b/>
                          <w:bCs/>
                          <w:color w:val="FFC000" w:themeColor="accent4"/>
                          <w:sz w:val="72"/>
                          <w:szCs w:val="72"/>
                          <w:lang w:val="en-US" w:eastAsia="zh-CN"/>
                          <w14:textFill>
                            <w14:solidFill>
                              <w14:schemeClr w14:val="accent4"/>
                            </w14:solidFill>
                          </w14:textFill>
                        </w:rPr>
                        <w:t>1</w:t>
                      </w:r>
                    </w:p>
                  </w:txbxContent>
                </v:textbox>
              </v:shape>
            </w:pict>
          </mc:Fallback>
        </mc:AlternateContent>
      </w:r>
      <w:r>
        <w:rPr>
          <w:rFonts w:hint="eastAsia" w:ascii="宋体" w:hAnsi="宋体" w:eastAsia="宋体" w:cs="宋体"/>
          <w:sz w:val="28"/>
          <w:szCs w:val="28"/>
        </w:rPr>
        <w:drawing>
          <wp:inline distT="0" distB="0" distL="114300" distR="114300">
            <wp:extent cx="5273040" cy="2190750"/>
            <wp:effectExtent l="0" t="0" r="0" b="381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5"/>
                    <a:stretch>
                      <a:fillRect/>
                    </a:stretch>
                  </pic:blipFill>
                  <pic:spPr>
                    <a:xfrm>
                      <a:off x="0" y="0"/>
                      <a:ext cx="5273040" cy="2190750"/>
                    </a:xfrm>
                    <a:prstGeom prst="rect">
                      <a:avLst/>
                    </a:prstGeom>
                    <a:noFill/>
                    <a:ln>
                      <a:noFill/>
                    </a:ln>
                  </pic:spPr>
                </pic:pic>
              </a:graphicData>
            </a:graphic>
          </wp:inline>
        </w:drawing>
      </w:r>
    </w:p>
    <w:p>
      <w:pPr>
        <w:numPr>
          <w:ilvl w:val="0"/>
          <w:numId w:val="0"/>
        </w:numPr>
        <w:jc w:val="both"/>
        <w:rPr>
          <w:rFonts w:hint="eastAsia" w:ascii="宋体" w:hAnsi="宋体" w:eastAsia="宋体" w:cs="宋体"/>
          <w:sz w:val="28"/>
          <w:szCs w:val="28"/>
        </w:rPr>
      </w:pPr>
    </w:p>
    <w:p>
      <w:pPr>
        <w:numPr>
          <w:ilvl w:val="0"/>
          <w:numId w:val="1"/>
        </w:numPr>
        <w:jc w:val="both"/>
        <w:rPr>
          <w:rFonts w:hint="eastAsia" w:ascii="方正仿宋简体" w:hAnsi="方正仿宋简体" w:eastAsia="方正仿宋简体" w:cs="方正仿宋简体"/>
          <w:b w:val="0"/>
          <w:bCs w:val="0"/>
          <w:sz w:val="28"/>
          <w:szCs w:val="28"/>
          <w:lang w:val="en-US" w:eastAsia="zh-CN"/>
        </w:rPr>
      </w:pPr>
      <w:r>
        <w:rPr>
          <w:rFonts w:hint="eastAsia" w:ascii="方正仿宋简体" w:hAnsi="方正仿宋简体" w:eastAsia="方正仿宋简体" w:cs="方正仿宋简体"/>
          <w:b w:val="0"/>
          <w:bCs w:val="0"/>
          <w:sz w:val="28"/>
          <w:szCs w:val="28"/>
          <w:lang w:val="en-US" w:eastAsia="zh-CN"/>
        </w:rPr>
        <w:t>时序电路仿真波形图+文字说明</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drawing>
          <wp:inline distT="0" distB="0" distL="114300" distR="114300">
            <wp:extent cx="5273675" cy="2063115"/>
            <wp:effectExtent l="0" t="0" r="14605" b="9525"/>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6"/>
                    <a:stretch>
                      <a:fillRect/>
                    </a:stretch>
                  </pic:blipFill>
                  <pic:spPr>
                    <a:xfrm>
                      <a:off x="0" y="0"/>
                      <a:ext cx="5273675" cy="2063115"/>
                    </a:xfrm>
                    <a:prstGeom prst="rect">
                      <a:avLst/>
                    </a:prstGeom>
                  </pic:spPr>
                </pic:pic>
              </a:graphicData>
            </a:graphic>
          </wp:inline>
        </w:drawing>
      </w:r>
    </w:p>
    <w:p>
      <w:pPr>
        <w:numPr>
          <w:ilvl w:val="0"/>
          <w:numId w:val="0"/>
        </w:numPr>
        <w:jc w:val="both"/>
        <w:rPr>
          <w:rFonts w:hint="eastAsia" w:ascii="方正仿宋简体" w:hAnsi="方正仿宋简体" w:eastAsia="方正仿宋简体" w:cs="方正仿宋简体"/>
          <w:b w:val="0"/>
          <w:bCs w:val="0"/>
          <w:sz w:val="28"/>
          <w:szCs w:val="28"/>
          <w:lang w:val="en-US" w:eastAsia="zh-CN"/>
        </w:rPr>
      </w:pPr>
      <w:r>
        <w:rPr>
          <w:rFonts w:hint="eastAsia" w:ascii="方正仿宋简体" w:hAnsi="方正仿宋简体" w:eastAsia="方正仿宋简体" w:cs="方正仿宋简体"/>
          <w:b w:val="0"/>
          <w:bCs w:val="0"/>
          <w:sz w:val="28"/>
          <w:szCs w:val="28"/>
          <w:lang w:val="en-US" w:eastAsia="zh-CN"/>
        </w:rPr>
        <w:t>文字说明：</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在30ns时，当qd信号由1到0时启动时序电路，电路开始工作；</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产生t1、t2、t3、t4这4个节拍电位，本来电路会连续工作；</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在90ns时tj信号变为1有效，电路停止工作；</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在110ns时tj信号由1到0无效，电路又重新开始工作，完成这一指令周期；</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在150ns，qd信号从1到0，电路又启动连续工作；</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在200ns时，dp信号有效，故在完成这一指令周期后，电路停止工作；</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在240ns，qd信号由1到0，启动一次单拍。</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单拍执行时，检测到qd为0时，会开始t4t3t2t1的输出，结束后会停止，直到检测到下一个qd为0 的情况；</w:t>
      </w:r>
    </w:p>
    <w:p>
      <w:pPr>
        <w:numPr>
          <w:ilvl w:val="0"/>
          <w:numId w:val="0"/>
        </w:numPr>
        <w:jc w:val="both"/>
        <w:rPr>
          <w:rFonts w:hint="eastAsia" w:ascii="宋体" w:hAnsi="宋体" w:eastAsia="宋体" w:cs="宋体"/>
          <w:b w:val="0"/>
          <w:bCs w:val="0"/>
          <w:sz w:val="28"/>
          <w:szCs w:val="28"/>
          <w:lang w:val="en-US" w:eastAsia="zh-CN"/>
        </w:rPr>
      </w:pPr>
      <w:r>
        <w:rPr>
          <w:rFonts w:hint="eastAsia" w:ascii="方正仿宋简体" w:hAnsi="方正仿宋简体" w:eastAsia="方正仿宋简体" w:cs="方正仿宋简体"/>
          <w:b w:val="0"/>
          <w:bCs w:val="0"/>
          <w:sz w:val="21"/>
          <w:szCs w:val="21"/>
          <w:lang w:val="en-US" w:eastAsia="zh-CN"/>
        </w:rPr>
        <w:t>非单拍执行时，只要检测到一次qd为0时即可持续进行，停机信号为1 的时候，会暂停运行。</w:t>
      </w:r>
    </w:p>
    <w:p>
      <w:pPr>
        <w:numPr>
          <w:ilvl w:val="0"/>
          <w:numId w:val="1"/>
        </w:numPr>
        <w:jc w:val="both"/>
        <w:rPr>
          <w:rFonts w:hint="eastAsia" w:ascii="方正仿宋简体" w:hAnsi="方正仿宋简体" w:eastAsia="方正仿宋简体" w:cs="方正仿宋简体"/>
          <w:b w:val="0"/>
          <w:bCs w:val="0"/>
          <w:sz w:val="28"/>
          <w:szCs w:val="28"/>
          <w:lang w:val="en-US" w:eastAsia="zh-CN"/>
        </w:rPr>
      </w:pPr>
      <w:r>
        <w:rPr>
          <w:rFonts w:hint="eastAsia" w:ascii="方正仿宋简体" w:hAnsi="方正仿宋简体" w:eastAsia="方正仿宋简体" w:cs="方正仿宋简体"/>
          <w:b w:val="0"/>
          <w:bCs w:val="0"/>
          <w:sz w:val="28"/>
          <w:szCs w:val="28"/>
          <w:lang w:val="en-US" w:eastAsia="zh-CN"/>
        </w:rPr>
        <w:t>MIF文件结果</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drawing>
          <wp:inline distT="0" distB="0" distL="114300" distR="114300">
            <wp:extent cx="2557780" cy="2576830"/>
            <wp:effectExtent l="0" t="0" r="4445" b="4445"/>
            <wp:docPr id="4" name="图片 4" descr="m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if"/>
                    <pic:cNvPicPr>
                      <a:picLocks noChangeAspect="1"/>
                    </pic:cNvPicPr>
                  </pic:nvPicPr>
                  <pic:blipFill>
                    <a:blip r:embed="rId7"/>
                    <a:stretch>
                      <a:fillRect/>
                    </a:stretch>
                  </pic:blipFill>
                  <pic:spPr>
                    <a:xfrm>
                      <a:off x="0" y="0"/>
                      <a:ext cx="2557780" cy="2576830"/>
                    </a:xfrm>
                    <a:prstGeom prst="rect">
                      <a:avLst/>
                    </a:prstGeom>
                  </pic:spPr>
                </pic:pic>
              </a:graphicData>
            </a:graphic>
          </wp:inline>
        </w:drawing>
      </w:r>
    </w:p>
    <w:p>
      <w:pPr>
        <w:numPr>
          <w:ilvl w:val="0"/>
          <w:numId w:val="1"/>
        </w:numPr>
        <w:jc w:val="both"/>
        <w:rPr>
          <w:rFonts w:hint="eastAsia" w:ascii="宋体" w:hAnsi="宋体" w:eastAsia="宋体" w:cs="宋体"/>
          <w:b w:val="0"/>
          <w:bCs w:val="0"/>
          <w:sz w:val="28"/>
          <w:szCs w:val="28"/>
          <w:lang w:val="en-US" w:eastAsia="zh-CN"/>
        </w:rPr>
      </w:pPr>
      <w:r>
        <w:rPr>
          <w:rFonts w:hint="eastAsia" w:ascii="方正仿宋简体" w:hAnsi="方正仿宋简体" w:eastAsia="方正仿宋简体" w:cs="方正仿宋简体"/>
          <w:b w:val="0"/>
          <w:bCs w:val="0"/>
          <w:sz w:val="28"/>
          <w:szCs w:val="28"/>
          <w:lang w:val="en-US" w:eastAsia="zh-CN"/>
        </w:rPr>
        <w:t>假如控制器中模拟指令码得IR7IR6IR5对应到数据总线D[7..0]得D4D6D1，译码出7条机器指令的指令码。</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LDA：0x02</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STA：0x40</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OUT：0x42</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JMP：0x12</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ADD：0x50</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AND：0x52</w:t>
      </w:r>
    </w:p>
    <w:p>
      <w:pPr>
        <w:numPr>
          <w:ilvl w:val="0"/>
          <w:numId w:val="0"/>
        </w:numPr>
        <w:jc w:val="both"/>
        <w:rPr>
          <w:rFonts w:hint="eastAsia" w:ascii="宋体" w:hAnsi="宋体" w:eastAsia="宋体" w:cs="宋体"/>
          <w:b w:val="0"/>
          <w:bCs w:val="0"/>
          <w:sz w:val="28"/>
          <w:szCs w:val="28"/>
          <w:lang w:val="en-US" w:eastAsia="zh-CN"/>
        </w:rPr>
      </w:pPr>
      <w:r>
        <w:rPr>
          <w:rFonts w:hint="eastAsia" w:ascii="方正仿宋简体" w:hAnsi="方正仿宋简体" w:eastAsia="方正仿宋简体" w:cs="方正仿宋简体"/>
          <w:b w:val="0"/>
          <w:bCs w:val="0"/>
          <w:sz w:val="21"/>
          <w:szCs w:val="21"/>
          <w:lang w:val="en-US" w:eastAsia="zh-CN"/>
        </w:rPr>
        <w:t>COM：0x10</w:t>
      </w:r>
    </w:p>
    <w:p>
      <w:pPr>
        <w:numPr>
          <w:ilvl w:val="0"/>
          <w:numId w:val="1"/>
        </w:numPr>
        <w:jc w:val="both"/>
        <w:rPr>
          <w:rFonts w:hint="eastAsia" w:ascii="方正仿宋简体" w:hAnsi="方正仿宋简体" w:eastAsia="方正仿宋简体" w:cs="方正仿宋简体"/>
          <w:b w:val="0"/>
          <w:bCs w:val="0"/>
          <w:sz w:val="28"/>
          <w:szCs w:val="28"/>
          <w:lang w:val="en-US" w:eastAsia="zh-CN"/>
        </w:rPr>
      </w:pPr>
      <w:r>
        <w:rPr>
          <w:rFonts w:hint="eastAsia" w:ascii="方正仿宋简体" w:hAnsi="方正仿宋简体" w:eastAsia="方正仿宋简体" w:cs="方正仿宋简体"/>
          <w:b w:val="0"/>
          <w:bCs w:val="0"/>
          <w:sz w:val="28"/>
          <w:szCs w:val="28"/>
          <w:lang w:val="en-US" w:eastAsia="zh-CN"/>
        </w:rPr>
        <w:t>用模型机完成复合运算：NOT（（（NOT（C））加A）and（B加D）），其中A=01，B=02，C=03，D=04。</w:t>
      </w:r>
    </w:p>
    <w:p>
      <w:pPr>
        <w:numPr>
          <w:ilvl w:val="0"/>
          <w:numId w:val="0"/>
        </w:numPr>
        <w:jc w:val="both"/>
        <w:rPr>
          <w:rFonts w:hint="eastAsia" w:ascii="方正仿宋简体" w:hAnsi="方正仿宋简体" w:eastAsia="方正仿宋简体" w:cs="方正仿宋简体"/>
          <w:sz w:val="28"/>
          <w:szCs w:val="28"/>
          <w:lang w:val="en-US" w:eastAsia="zh-CN"/>
        </w:rPr>
      </w:pPr>
      <w:r>
        <w:rPr>
          <w:rFonts w:hint="eastAsia" w:ascii="方正仿宋简体" w:hAnsi="方正仿宋简体" w:eastAsia="方正仿宋简体" w:cs="方正仿宋简体"/>
          <w:sz w:val="28"/>
          <w:szCs w:val="28"/>
          <w:lang w:val="en-US" w:eastAsia="zh-CN"/>
        </w:rPr>
        <w:t>信号设置</w:t>
      </w:r>
    </w:p>
    <w:p>
      <w:pPr>
        <w:numPr>
          <w:ilvl w:val="0"/>
          <w:numId w:val="0"/>
        </w:numPr>
        <w:jc w:val="both"/>
        <w:rPr>
          <w:rFonts w:hint="eastAsia" w:ascii="方正仿宋简体" w:hAnsi="方正仿宋简体" w:eastAsia="方正仿宋简体" w:cs="方正仿宋简体"/>
          <w:sz w:val="21"/>
          <w:szCs w:val="21"/>
          <w:lang w:val="en-US" w:eastAsia="zh-CN"/>
        </w:rPr>
      </w:pPr>
      <w:r>
        <w:rPr>
          <w:rFonts w:hint="eastAsia" w:ascii="方正仿宋简体" w:hAnsi="方正仿宋简体" w:eastAsia="方正仿宋简体" w:cs="方正仿宋简体"/>
          <w:sz w:val="21"/>
          <w:szCs w:val="21"/>
          <w:lang w:val="en-US" w:eastAsia="zh-CN"/>
        </w:rPr>
        <w:t>67 强读，69强写，70停机，118-112微地址下址，171单拍 显示bus 强写强读</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75 sw_bus  79 R5_bus, 80 R4_bus 81 pc_bus  86 ALU_bus  101 rd  103 we</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8"/>
          <w:szCs w:val="28"/>
          <w:lang w:val="en-US" w:eastAsia="zh-CN"/>
        </w:rPr>
        <w:t>数码管显示：</w:t>
      </w:r>
      <w:r>
        <w:rPr>
          <w:rFonts w:hint="eastAsia" w:ascii="方正仿宋简体" w:hAnsi="方正仿宋简体" w:eastAsia="方正仿宋简体" w:cs="方正仿宋简体"/>
          <w:b w:val="0"/>
          <w:bCs w:val="0"/>
          <w:sz w:val="21"/>
          <w:szCs w:val="21"/>
          <w:lang w:val="en-US" w:eastAsia="zh-CN"/>
        </w:rPr>
        <w:t xml:space="preserve">  </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第一第二位 AR寄存器</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第三第四位bus数据</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第五第六位外部输入</w:t>
      </w:r>
    </w:p>
    <w:p>
      <w:pPr>
        <w:numPr>
          <w:ilvl w:val="0"/>
          <w:numId w:val="0"/>
        </w:numPr>
        <w:jc w:val="both"/>
        <w:rPr>
          <w:rFonts w:hint="eastAsia" w:ascii="方正仿宋简体" w:hAnsi="方正仿宋简体" w:eastAsia="方正仿宋简体" w:cs="方正仿宋简体"/>
          <w:b w:val="0"/>
          <w:bCs w:val="0"/>
          <w:sz w:val="28"/>
          <w:szCs w:val="28"/>
          <w:lang w:val="en-US" w:eastAsia="zh-CN"/>
        </w:rPr>
      </w:pPr>
      <w:r>
        <w:rPr>
          <w:rFonts w:hint="eastAsia" w:ascii="方正仿宋简体" w:hAnsi="方正仿宋简体" w:eastAsia="方正仿宋简体" w:cs="方正仿宋简体"/>
          <w:b w:val="0"/>
          <w:bCs w:val="0"/>
          <w:sz w:val="21"/>
          <w:szCs w:val="21"/>
          <w:lang w:val="en-US" w:eastAsia="zh-CN"/>
        </w:rPr>
        <w:t>第七第八为显示pc</w:t>
      </w:r>
    </w:p>
    <w:p>
      <w:pPr>
        <w:numPr>
          <w:ilvl w:val="0"/>
          <w:numId w:val="0"/>
        </w:numPr>
        <w:jc w:val="both"/>
        <w:rPr>
          <w:rFonts w:hint="eastAsia" w:ascii="方正仿宋简体" w:hAnsi="方正仿宋简体" w:eastAsia="方正仿宋简体" w:cs="方正仿宋简体"/>
          <w:b w:val="0"/>
          <w:bCs w:val="0"/>
          <w:sz w:val="28"/>
          <w:szCs w:val="28"/>
          <w:lang w:val="en-US" w:eastAsia="zh-CN"/>
        </w:rPr>
      </w:pPr>
      <w:r>
        <w:rPr>
          <w:rFonts w:hint="eastAsia" w:ascii="方正仿宋简体" w:hAnsi="方正仿宋简体" w:eastAsia="方正仿宋简体" w:cs="方正仿宋简体"/>
          <w:b w:val="0"/>
          <w:bCs w:val="0"/>
          <w:sz w:val="28"/>
          <w:szCs w:val="28"/>
          <w:lang w:val="en-US" w:eastAsia="zh-CN"/>
        </w:rPr>
        <w:t>Mif结果：</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sz w:val="28"/>
          <w:szCs w:val="28"/>
        </w:rPr>
        <w:drawing>
          <wp:inline distT="0" distB="0" distL="114300" distR="114300">
            <wp:extent cx="2583180" cy="2049780"/>
            <wp:effectExtent l="0" t="0" r="7620" b="762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8"/>
                    <a:stretch>
                      <a:fillRect/>
                    </a:stretch>
                  </pic:blipFill>
                  <pic:spPr>
                    <a:xfrm>
                      <a:off x="0" y="0"/>
                      <a:ext cx="2583180" cy="2049780"/>
                    </a:xfrm>
                    <a:prstGeom prst="rect">
                      <a:avLst/>
                    </a:prstGeom>
                    <a:noFill/>
                    <a:ln>
                      <a:noFill/>
                    </a:ln>
                  </pic:spPr>
                </pic:pic>
              </a:graphicData>
            </a:graphic>
          </wp:inline>
        </w:drawing>
      </w:r>
    </w:p>
    <w:p>
      <w:pPr>
        <w:numPr>
          <w:ilvl w:val="0"/>
          <w:numId w:val="0"/>
        </w:numPr>
        <w:jc w:val="both"/>
        <w:rPr>
          <w:rFonts w:hint="eastAsia" w:ascii="方正仿宋简体" w:hAnsi="方正仿宋简体" w:eastAsia="方正仿宋简体" w:cs="方正仿宋简体"/>
          <w:sz w:val="21"/>
          <w:szCs w:val="21"/>
          <w:lang w:val="en-US"/>
        </w:rPr>
      </w:pPr>
      <w:r>
        <w:rPr>
          <w:rFonts w:hint="eastAsia" w:ascii="方正仿宋简体" w:hAnsi="方正仿宋简体" w:eastAsia="方正仿宋简体" w:cs="方正仿宋简体"/>
          <w:b w:val="0"/>
          <w:bCs w:val="0"/>
          <w:sz w:val="21"/>
          <w:szCs w:val="21"/>
          <w:lang w:val="en-US" w:eastAsia="zh-CN"/>
        </w:rPr>
        <w:t>初始状态：为全0</w:t>
      </w:r>
    </w:p>
    <w:p>
      <w:pPr>
        <w:numPr>
          <w:ilvl w:val="0"/>
          <w:numId w:val="0"/>
        </w:numPr>
        <w:jc w:val="both"/>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lang w:val="en-US" w:eastAsia="zh-CN"/>
        </w:rPr>
        <w:t>pc-&gt;ar;pc+1 下一微地址00010</w:t>
      </w:r>
    </w:p>
    <w:p>
      <w:pPr>
        <w:numPr>
          <w:ilvl w:val="0"/>
          <w:numId w:val="0"/>
        </w:numPr>
        <w:jc w:val="both"/>
        <w:rPr>
          <w:rFonts w:hint="eastAsia" w:ascii="方正仿宋简体" w:hAnsi="方正仿宋简体" w:eastAsia="方正仿宋简体" w:cs="方正仿宋简体"/>
          <w:sz w:val="21"/>
          <w:szCs w:val="21"/>
          <w:lang w:val="en-US" w:eastAsia="zh-CN"/>
        </w:rPr>
      </w:pPr>
      <w:r>
        <w:rPr>
          <w:rFonts w:hint="eastAsia" w:ascii="方正仿宋简体" w:hAnsi="方正仿宋简体" w:eastAsia="方正仿宋简体" w:cs="方正仿宋简体"/>
          <w:sz w:val="21"/>
          <w:szCs w:val="21"/>
          <w:lang w:val="en-US" w:eastAsia="zh-CN"/>
        </w:rPr>
        <w:t>Ram-&gt;ir  总线显示00H数据 20  下一微地址01001 执行LDA</w:t>
      </w:r>
    </w:p>
    <w:p>
      <w:pPr>
        <w:numPr>
          <w:ilvl w:val="0"/>
          <w:numId w:val="0"/>
        </w:numPr>
        <w:jc w:val="both"/>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b w:val="0"/>
          <w:bCs w:val="0"/>
          <w:sz w:val="21"/>
          <w:szCs w:val="21"/>
          <w:lang w:val="en-US" w:eastAsia="zh-CN"/>
        </w:rPr>
        <w:t>pc-&gt;ar;pc+1  总线显示pc</w:t>
      </w:r>
    </w:p>
    <w:p>
      <w:pPr>
        <w:numPr>
          <w:ilvl w:val="0"/>
          <w:numId w:val="0"/>
        </w:numPr>
        <w:jc w:val="both"/>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lang w:val="en-US" w:eastAsia="zh-CN"/>
        </w:rPr>
        <w:t>ram中01单元数据17给ar  总线显示17</w:t>
      </w:r>
      <w:r>
        <w:rPr>
          <w:rFonts w:hint="eastAsia" w:ascii="方正仿宋简体" w:hAnsi="方正仿宋简体" w:eastAsia="方正仿宋简体" w:cs="方正仿宋简体"/>
          <w:b w:val="0"/>
          <w:bCs w:val="0"/>
          <w:sz w:val="21"/>
          <w:szCs w:val="21"/>
          <w:lang w:val="en-US" w:eastAsia="zh-CN"/>
        </w:rPr>
        <w:t xml:space="preserve"> </w:t>
      </w:r>
    </w:p>
    <w:p>
      <w:pPr>
        <w:numPr>
          <w:ilvl w:val="0"/>
          <w:numId w:val="0"/>
        </w:numPr>
        <w:jc w:val="both"/>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lang w:val="en-US" w:eastAsia="zh-CN"/>
        </w:rPr>
        <w:t>ram中17地址的数据03读出给r5  总线显示03  LDA 结束</w:t>
      </w:r>
      <w:r>
        <w:rPr>
          <w:rFonts w:hint="eastAsia" w:ascii="方正仿宋简体" w:hAnsi="方正仿宋简体" w:eastAsia="方正仿宋简体" w:cs="方正仿宋简体"/>
          <w:b w:val="0"/>
          <w:bCs w:val="0"/>
          <w:sz w:val="21"/>
          <w:szCs w:val="21"/>
          <w:lang w:val="en-US" w:eastAsia="zh-CN"/>
        </w:rPr>
        <w:t xml:space="preserve"> </w:t>
      </w:r>
    </w:p>
    <w:p>
      <w:pPr>
        <w:numPr>
          <w:ilvl w:val="0"/>
          <w:numId w:val="0"/>
        </w:numPr>
        <w:jc w:val="both"/>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lang w:val="en-US" w:eastAsia="zh-CN"/>
        </w:rPr>
        <w:t>继续pc-&gt;ar;pc+1</w:t>
      </w:r>
    </w:p>
    <w:p>
      <w:pPr>
        <w:numPr>
          <w:ilvl w:val="0"/>
          <w:numId w:val="0"/>
        </w:numPr>
        <w:jc w:val="both"/>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lang w:val="en-US" w:eastAsia="zh-CN"/>
        </w:rPr>
        <w:t>步骤重复，最终结果（NotC）+A 结果 FD</w:t>
      </w:r>
    </w:p>
    <w:p>
      <w:pPr>
        <w:numPr>
          <w:ilvl w:val="0"/>
          <w:numId w:val="0"/>
        </w:numPr>
        <w:jc w:val="both"/>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lang w:val="en-US" w:eastAsia="zh-CN"/>
        </w:rPr>
        <w:t>将 FD 放入地址为 1A 的内存单元中</w:t>
      </w:r>
    </w:p>
    <w:p>
      <w:pPr>
        <w:numPr>
          <w:ilvl w:val="0"/>
          <w:numId w:val="0"/>
        </w:numPr>
        <w:jc w:val="both"/>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lang w:val="en-US" w:eastAsia="zh-CN"/>
        </w:rPr>
        <w:t>将 ram 中 1A 单元的数据输出到总线（OUT）</w:t>
      </w:r>
    </w:p>
    <w:p>
      <w:pPr>
        <w:numPr>
          <w:ilvl w:val="0"/>
          <w:numId w:val="0"/>
        </w:numPr>
        <w:jc w:val="both"/>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lang w:val="en-US" w:eastAsia="zh-CN"/>
        </w:rPr>
        <w:t>LDA（B）</w:t>
      </w:r>
    </w:p>
    <w:p>
      <w:pPr>
        <w:numPr>
          <w:ilvl w:val="0"/>
          <w:numId w:val="0"/>
        </w:numPr>
        <w:jc w:val="both"/>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lang w:val="en-US" w:eastAsia="zh-CN"/>
        </w:rPr>
        <w:t>B 加 D</w:t>
      </w:r>
    </w:p>
    <w:p>
      <w:pPr>
        <w:numPr>
          <w:ilvl w:val="0"/>
          <w:numId w:val="0"/>
        </w:numPr>
        <w:jc w:val="both"/>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lang w:val="en-US" w:eastAsia="zh-CN"/>
        </w:rPr>
        <w:t>((not(C))加 A)and(B 加 D) FDand06</w:t>
      </w:r>
    </w:p>
    <w:p>
      <w:pPr>
        <w:numPr>
          <w:ilvl w:val="0"/>
          <w:numId w:val="0"/>
        </w:numPr>
        <w:jc w:val="both"/>
        <w:rPr>
          <w:rFonts w:hint="eastAsia" w:ascii="宋体" w:hAnsi="宋体" w:eastAsia="宋体" w:cs="宋体"/>
          <w:b w:val="0"/>
          <w:bCs w:val="0"/>
          <w:sz w:val="28"/>
          <w:szCs w:val="28"/>
          <w:lang w:val="en-US" w:eastAsia="zh-CN"/>
        </w:rPr>
      </w:pPr>
      <w:r>
        <w:rPr>
          <w:rFonts w:hint="eastAsia" w:ascii="方正仿宋简体" w:hAnsi="方正仿宋简体" w:eastAsia="方正仿宋简体" w:cs="方正仿宋简体"/>
          <w:sz w:val="21"/>
          <w:szCs w:val="21"/>
          <w:lang w:val="en-US" w:eastAsia="zh-CN"/>
        </w:rPr>
        <w:t>Not(((not(C))加 A)and(B 加 D))完成 not（04）=FB</w:t>
      </w:r>
    </w:p>
    <w:p>
      <w:pPr>
        <w:numPr>
          <w:ilvl w:val="0"/>
          <w:numId w:val="0"/>
        </w:numPr>
        <w:jc w:val="both"/>
        <w:rPr>
          <w:rFonts w:hint="eastAsia" w:ascii="方正仿宋简体" w:hAnsi="方正仿宋简体" w:eastAsia="方正仿宋简体" w:cs="方正仿宋简体"/>
          <w:b w:val="0"/>
          <w:bCs w:val="0"/>
          <w:sz w:val="28"/>
          <w:szCs w:val="28"/>
          <w:lang w:val="en-US" w:eastAsia="zh-CN"/>
        </w:rPr>
      </w:pPr>
      <w:r>
        <w:rPr>
          <w:rFonts w:hint="eastAsia" w:ascii="方正仿宋简体" w:hAnsi="方正仿宋简体" w:eastAsia="方正仿宋简体" w:cs="方正仿宋简体"/>
          <w:b w:val="0"/>
          <w:bCs w:val="0"/>
          <w:sz w:val="28"/>
          <w:szCs w:val="28"/>
          <w:lang w:val="en-US" w:eastAsia="zh-CN"/>
        </w:rPr>
        <w:t>文字说明：</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程序段为00到15，数据段为16到19。</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程序首先将RAM中地址18的C传到R5然后取反与RAM中地址16的A相加；</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结果保存在RAM地址1A中，输出1A中的数据查看是否以及保存进去；</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接着将RAM中地址17的B传到R5，然后与RAM中地址19的D相加；</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接下来将结果与1A的结果相加；</w:t>
      </w:r>
    </w:p>
    <w:p>
      <w:pPr>
        <w:numPr>
          <w:ilvl w:val="0"/>
          <w:numId w:val="0"/>
        </w:numPr>
        <w:jc w:val="both"/>
        <w:rPr>
          <w:rFonts w:hint="eastAsia" w:ascii="宋体" w:hAnsi="宋体" w:eastAsia="宋体" w:cs="宋体"/>
          <w:b w:val="0"/>
          <w:bCs w:val="0"/>
          <w:sz w:val="28"/>
          <w:szCs w:val="28"/>
          <w:lang w:val="en-US" w:eastAsia="zh-CN"/>
        </w:rPr>
      </w:pPr>
      <w:r>
        <w:rPr>
          <w:rFonts w:hint="eastAsia" w:ascii="方正仿宋简体" w:hAnsi="方正仿宋简体" w:eastAsia="方正仿宋简体" w:cs="方正仿宋简体"/>
          <w:b w:val="0"/>
          <w:bCs w:val="0"/>
          <w:sz w:val="21"/>
          <w:szCs w:val="21"/>
          <w:lang w:val="en-US" w:eastAsia="zh-CN"/>
        </w:rPr>
        <w:t>取反得到最终结果FB。</w:t>
      </w:r>
    </w:p>
    <w:p>
      <w:pPr>
        <w:numPr>
          <w:ilvl w:val="0"/>
          <w:numId w:val="1"/>
        </w:numPr>
        <w:jc w:val="both"/>
        <w:rPr>
          <w:rFonts w:hint="eastAsia" w:ascii="宋体" w:hAnsi="宋体" w:eastAsia="宋体" w:cs="宋体"/>
          <w:b w:val="0"/>
          <w:bCs w:val="0"/>
          <w:sz w:val="28"/>
          <w:szCs w:val="28"/>
          <w:lang w:val="en-US" w:eastAsia="zh-CN"/>
        </w:rPr>
      </w:pPr>
      <w:r>
        <w:rPr>
          <w:rFonts w:hint="eastAsia" w:ascii="方正仿宋简体" w:hAnsi="方正仿宋简体" w:eastAsia="方正仿宋简体" w:cs="方正仿宋简体"/>
          <w:b w:val="0"/>
          <w:bCs w:val="0"/>
          <w:sz w:val="28"/>
          <w:szCs w:val="28"/>
          <w:lang w:val="en-US" w:eastAsia="zh-CN"/>
        </w:rPr>
        <w:t>回答问题</w:t>
      </w:r>
    </w:p>
    <w:p>
      <w:pPr>
        <w:numPr>
          <w:ilvl w:val="0"/>
          <w:numId w:val="5"/>
        </w:numPr>
        <w:jc w:val="both"/>
        <w:rPr>
          <w:rFonts w:hint="eastAsia" w:ascii="方正仿宋简体" w:hAnsi="方正仿宋简体" w:eastAsia="方正仿宋简体" w:cs="方正仿宋简体"/>
          <w:b w:val="0"/>
          <w:bCs w:val="0"/>
          <w:sz w:val="24"/>
          <w:szCs w:val="24"/>
          <w:lang w:val="en-US" w:eastAsia="zh-CN"/>
        </w:rPr>
      </w:pPr>
      <w:r>
        <w:rPr>
          <w:rFonts w:hint="eastAsia" w:ascii="方正仿宋简体" w:hAnsi="方正仿宋简体" w:eastAsia="方正仿宋简体" w:cs="方正仿宋简体"/>
          <w:b w:val="0"/>
          <w:bCs w:val="0"/>
          <w:sz w:val="24"/>
          <w:szCs w:val="24"/>
          <w:lang w:val="en-US" w:eastAsia="zh-CN"/>
        </w:rPr>
        <w:t>Microcomputer.vhd代码中ct1、ct2、ct3、ct4功能划分依据是什么？</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答：</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 xml:space="preserve">   ct1：微序列控制器下址跳转。</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 xml:space="preserve">   ct2：实现各种指令，主要集中在实现从存储器或者寄存器释放数据到总线上。</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 xml:space="preserve">   ct3：完成各种指令，从总线上装载数据到相应的存储器或者寄存器中。</w:t>
      </w:r>
    </w:p>
    <w:p>
      <w:pPr>
        <w:numPr>
          <w:ilvl w:val="0"/>
          <w:numId w:val="0"/>
        </w:numPr>
        <w:jc w:val="both"/>
        <w:rPr>
          <w:rFonts w:hint="eastAsia" w:ascii="方正仿宋简体" w:hAnsi="方正仿宋简体" w:eastAsia="方正仿宋简体" w:cs="方正仿宋简体"/>
          <w:b w:val="0"/>
          <w:bCs w:val="0"/>
          <w:sz w:val="24"/>
          <w:szCs w:val="24"/>
          <w:lang w:val="en-US" w:eastAsia="zh-CN"/>
        </w:rPr>
      </w:pPr>
      <w:r>
        <w:rPr>
          <w:rFonts w:hint="eastAsia" w:ascii="方正仿宋简体" w:hAnsi="方正仿宋简体" w:eastAsia="方正仿宋简体" w:cs="方正仿宋简体"/>
          <w:b w:val="0"/>
          <w:bCs w:val="0"/>
          <w:sz w:val="21"/>
          <w:szCs w:val="21"/>
          <w:lang w:val="en-US" w:eastAsia="zh-CN"/>
        </w:rPr>
        <w:t xml:space="preserve">   ct4：生成下址，判断下址生成方式，根据不太那个的方式生成下址。</w:t>
      </w:r>
    </w:p>
    <w:p>
      <w:pPr>
        <w:numPr>
          <w:ilvl w:val="0"/>
          <w:numId w:val="5"/>
        </w:numPr>
        <w:jc w:val="both"/>
        <w:rPr>
          <w:rFonts w:hint="eastAsia" w:ascii="方正仿宋简体" w:hAnsi="方正仿宋简体" w:eastAsia="方正仿宋简体" w:cs="方正仿宋简体"/>
          <w:b w:val="0"/>
          <w:bCs w:val="0"/>
          <w:sz w:val="24"/>
          <w:szCs w:val="24"/>
          <w:lang w:val="en-US" w:eastAsia="zh-CN"/>
        </w:rPr>
      </w:pPr>
      <w:r>
        <w:rPr>
          <w:rFonts w:hint="eastAsia" w:ascii="方正仿宋简体" w:hAnsi="方正仿宋简体" w:eastAsia="方正仿宋简体" w:cs="方正仿宋简体"/>
          <w:b w:val="0"/>
          <w:bCs w:val="0"/>
          <w:sz w:val="24"/>
          <w:szCs w:val="24"/>
          <w:lang w:val="en-US" w:eastAsia="zh-CN"/>
        </w:rPr>
        <w:t>Microcomputer.vhd代码中如何定义并初始化RAM？</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答：</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type ram is array(0 to 37)of std_logic_vector(7 downto 0);--38*ram</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 xml:space="preserve">Signal ram8:ram:=(x”20”,x”le”,x”80”,x”40”,x”20”,x”20”,x”ld”,x”c0”,  x”20”,x”40”,x”21”,x”20”,x”1f”,x”80”,x”40”,x”22”,x”20”,x”le”,x”c0”,x”22”,x”80”,x”e0”,x”21”,x”40”,x”23”,x”60”,x”23”,x”a0”,x”00”,x”55”,x”8a”,x”f0”, others=&gt;x”00”)---initialize ram4  </w:t>
      </w:r>
    </w:p>
    <w:p>
      <w:pPr>
        <w:numPr>
          <w:ilvl w:val="0"/>
          <w:numId w:val="5"/>
        </w:numPr>
        <w:jc w:val="both"/>
        <w:rPr>
          <w:rFonts w:hint="eastAsia" w:ascii="方正仿宋简体" w:hAnsi="方正仿宋简体" w:eastAsia="方正仿宋简体" w:cs="方正仿宋简体"/>
          <w:b w:val="0"/>
          <w:bCs w:val="0"/>
          <w:sz w:val="24"/>
          <w:szCs w:val="24"/>
          <w:lang w:val="en-US" w:eastAsia="zh-CN"/>
        </w:rPr>
      </w:pPr>
      <w:r>
        <w:rPr>
          <w:rFonts w:hint="eastAsia" w:ascii="方正仿宋简体" w:hAnsi="方正仿宋简体" w:eastAsia="方正仿宋简体" w:cs="方正仿宋简体"/>
          <w:b w:val="0"/>
          <w:bCs w:val="0"/>
          <w:sz w:val="24"/>
          <w:szCs w:val="24"/>
          <w:lang w:val="en-US" w:eastAsia="zh-CN"/>
        </w:rPr>
        <w:t>Microcomputer.vhd代码中bus_reg_t2&lt;=ram8(conv_integer(ar))与ram8(conv_integer(ar))&lt;=r5的含义是什么？</w:t>
      </w:r>
    </w:p>
    <w:p>
      <w:pPr>
        <w:numPr>
          <w:ilvl w:val="0"/>
          <w:numId w:val="0"/>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答：</w:t>
      </w:r>
    </w:p>
    <w:p>
      <w:pPr>
        <w:numPr>
          <w:ilvl w:val="0"/>
          <w:numId w:val="6"/>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将ram8存储器中对应于ar中地址单元的数据取出来放到bus_reg_t2寄存器中</w:t>
      </w:r>
    </w:p>
    <w:p>
      <w:pPr>
        <w:numPr>
          <w:ilvl w:val="0"/>
          <w:numId w:val="6"/>
        </w:numPr>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将r5寄存器中的数据装载到ram8存储器对应于ar中地址单元中。</w:t>
      </w:r>
    </w:p>
    <w:p>
      <w:pPr>
        <w:numPr>
          <w:ilvl w:val="0"/>
          <w:numId w:val="1"/>
        </w:numPr>
        <w:jc w:val="both"/>
        <w:rPr>
          <w:rFonts w:hint="eastAsia" w:ascii="方正仿宋简体" w:hAnsi="方正仿宋简体" w:eastAsia="方正仿宋简体" w:cs="方正仿宋简体"/>
          <w:b w:val="0"/>
          <w:bCs w:val="0"/>
          <w:sz w:val="28"/>
          <w:szCs w:val="28"/>
          <w:lang w:val="en-US" w:eastAsia="zh-CN"/>
        </w:rPr>
      </w:pPr>
      <w:r>
        <w:rPr>
          <w:rFonts w:hint="eastAsia" w:ascii="方正仿宋简体" w:hAnsi="方正仿宋简体" w:eastAsia="方正仿宋简体" w:cs="方正仿宋简体"/>
          <w:b w:val="0"/>
          <w:bCs w:val="0"/>
          <w:sz w:val="28"/>
          <w:szCs w:val="28"/>
          <w:lang w:val="en-US" w:eastAsia="zh-CN"/>
        </w:rPr>
        <w:t>VHDL语言中如果考虑多个时钟的情况。</w:t>
      </w:r>
    </w:p>
    <w:p>
      <w:pPr>
        <w:numPr>
          <w:ilvl w:val="0"/>
          <w:numId w:val="0"/>
        </w:numPr>
        <w:ind w:left="480" w:hanging="420" w:hangingChars="200"/>
        <w:jc w:val="both"/>
        <w:rPr>
          <w:rFonts w:hint="eastAsia" w:ascii="宋体" w:hAnsi="宋体" w:eastAsia="宋体" w:cs="宋体"/>
          <w:b w:val="0"/>
          <w:bCs w:val="0"/>
          <w:sz w:val="28"/>
          <w:szCs w:val="28"/>
          <w:lang w:val="en-US" w:eastAsia="zh-CN"/>
        </w:rPr>
      </w:pPr>
      <w:r>
        <w:rPr>
          <w:rFonts w:hint="eastAsia" w:ascii="方正仿宋简体" w:hAnsi="方正仿宋简体" w:eastAsia="方正仿宋简体" w:cs="方正仿宋简体"/>
          <w:b w:val="0"/>
          <w:bCs w:val="0"/>
          <w:sz w:val="21"/>
          <w:szCs w:val="21"/>
          <w:lang w:val="en-US" w:eastAsia="zh-CN"/>
        </w:rPr>
        <w:t>答：多个时钟，必须要弄清楚多个时钟之间的关系，然后选择相应的对策。有的时钟是另一个时钟的分频。</w:t>
      </w:r>
    </w:p>
    <w:p>
      <w:pPr>
        <w:numPr>
          <w:ilvl w:val="0"/>
          <w:numId w:val="1"/>
        </w:numPr>
        <w:jc w:val="both"/>
        <w:rPr>
          <w:rFonts w:hint="eastAsia" w:ascii="方正仿宋简体" w:hAnsi="方正仿宋简体" w:eastAsia="方正仿宋简体" w:cs="方正仿宋简体"/>
          <w:b w:val="0"/>
          <w:bCs w:val="0"/>
          <w:sz w:val="28"/>
          <w:szCs w:val="28"/>
          <w:lang w:val="en-US" w:eastAsia="zh-CN"/>
        </w:rPr>
      </w:pPr>
      <w:r>
        <w:rPr>
          <w:rFonts w:hint="eastAsia" w:ascii="方正仿宋简体" w:hAnsi="方正仿宋简体" w:eastAsia="方正仿宋简体" w:cs="方正仿宋简体"/>
          <w:b w:val="0"/>
          <w:bCs w:val="0"/>
          <w:sz w:val="28"/>
          <w:szCs w:val="28"/>
          <w:lang w:val="en-US" w:eastAsia="zh-CN"/>
        </w:rPr>
        <w:t>模型机与控制器实验总结</w:t>
      </w:r>
    </w:p>
    <w:p>
      <w:pPr>
        <w:numPr>
          <w:ilvl w:val="0"/>
          <w:numId w:val="0"/>
        </w:numPr>
        <w:ind w:firstLine="480"/>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实验开始的时候对于具体的如何实现自动操作并不是很了解，拿到数据通路无从下手，不知道哪个节拍具体做什么。之前在做控制器实验的时候只验证了部分指令，导致在模型及实验中仿真图在某一节拍开始数据总线上的数不再发生变化，找bug找了好久好久，最后分析是在某条指令最后一步没有发生地址他、跳转，找到了问题的根源。最后改正后，仿真正确。</w:t>
      </w:r>
    </w:p>
    <w:p>
      <w:pPr>
        <w:numPr>
          <w:ilvl w:val="0"/>
          <w:numId w:val="0"/>
        </w:numPr>
        <w:ind w:firstLine="480"/>
        <w:jc w:val="both"/>
        <w:rPr>
          <w:rFonts w:hint="eastAsia" w:ascii="方正仿宋简体" w:hAnsi="方正仿宋简体" w:eastAsia="方正仿宋简体" w:cs="方正仿宋简体"/>
          <w:b w:val="0"/>
          <w:bCs w:val="0"/>
          <w:sz w:val="21"/>
          <w:szCs w:val="21"/>
          <w:lang w:val="en-US" w:eastAsia="zh-CN"/>
        </w:rPr>
      </w:pPr>
      <w:r>
        <w:rPr>
          <w:rFonts w:hint="eastAsia" w:ascii="方正仿宋简体" w:hAnsi="方正仿宋简体" w:eastAsia="方正仿宋简体" w:cs="方正仿宋简体"/>
          <w:b w:val="0"/>
          <w:bCs w:val="0"/>
          <w:sz w:val="21"/>
          <w:szCs w:val="21"/>
          <w:lang w:val="en-US" w:eastAsia="zh-CN"/>
        </w:rPr>
        <w:t>通过本次实验，我收获颇丰，此次实验，提高了我对组成原理实验的积极性，更教育我在以后的实验中要特别的认真，要用严谨的态度对待每一次实验，将课本知识运用到实践之中，也提高了对课程学习的热情。</w:t>
      </w:r>
    </w:p>
    <w:p>
      <w:pPr>
        <w:rPr>
          <w:rFonts w:hint="eastAsia" w:ascii="方正仿宋简体" w:hAnsi="方正仿宋简体" w:eastAsia="方正仿宋简体" w:cs="方正仿宋简体"/>
          <w:sz w:val="21"/>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242B22"/>
    <w:multiLevelType w:val="singleLevel"/>
    <w:tmpl w:val="B3242B22"/>
    <w:lvl w:ilvl="0" w:tentative="0">
      <w:start w:val="1"/>
      <w:numFmt w:val="chineseCounting"/>
      <w:suff w:val="nothing"/>
      <w:lvlText w:val="%1、"/>
      <w:lvlJc w:val="left"/>
      <w:rPr>
        <w:rFonts w:hint="eastAsia"/>
      </w:rPr>
    </w:lvl>
  </w:abstractNum>
  <w:abstractNum w:abstractNumId="1">
    <w:nsid w:val="B89DBEAA"/>
    <w:multiLevelType w:val="singleLevel"/>
    <w:tmpl w:val="B89DBEAA"/>
    <w:lvl w:ilvl="0" w:tentative="0">
      <w:start w:val="1"/>
      <w:numFmt w:val="decimal"/>
      <w:suff w:val="nothing"/>
      <w:lvlText w:val="（%1）"/>
      <w:lvlJc w:val="left"/>
    </w:lvl>
  </w:abstractNum>
  <w:abstractNum w:abstractNumId="2">
    <w:nsid w:val="F2CD9106"/>
    <w:multiLevelType w:val="singleLevel"/>
    <w:tmpl w:val="F2CD9106"/>
    <w:lvl w:ilvl="0" w:tentative="0">
      <w:start w:val="1"/>
      <w:numFmt w:val="decimal"/>
      <w:suff w:val="nothing"/>
      <w:lvlText w:val="%1-"/>
      <w:lvlJc w:val="left"/>
    </w:lvl>
  </w:abstractNum>
  <w:abstractNum w:abstractNumId="3">
    <w:nsid w:val="0ED9CB72"/>
    <w:multiLevelType w:val="singleLevel"/>
    <w:tmpl w:val="0ED9CB72"/>
    <w:lvl w:ilvl="0" w:tentative="0">
      <w:start w:val="1"/>
      <w:numFmt w:val="decimal"/>
      <w:suff w:val="nothing"/>
      <w:lvlText w:val="（%1）"/>
      <w:lvlJc w:val="left"/>
    </w:lvl>
  </w:abstractNum>
  <w:abstractNum w:abstractNumId="4">
    <w:nsid w:val="158987C7"/>
    <w:multiLevelType w:val="singleLevel"/>
    <w:tmpl w:val="158987C7"/>
    <w:lvl w:ilvl="0" w:tentative="0">
      <w:start w:val="1"/>
      <w:numFmt w:val="decimal"/>
      <w:lvlText w:val="%1."/>
      <w:lvlJc w:val="left"/>
      <w:pPr>
        <w:tabs>
          <w:tab w:val="left" w:pos="312"/>
        </w:tabs>
      </w:pPr>
    </w:lvl>
  </w:abstractNum>
  <w:abstractNum w:abstractNumId="5">
    <w:nsid w:val="5288D29A"/>
    <w:multiLevelType w:val="singleLevel"/>
    <w:tmpl w:val="5288D29A"/>
    <w:lvl w:ilvl="0" w:tentative="0">
      <w:start w:val="1"/>
      <w:numFmt w:val="decimal"/>
      <w:suff w:val="nothing"/>
      <w:lvlText w:val="%1-"/>
      <w:lvlJc w:val="left"/>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F12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apple</dc:creator>
  <cp:lastModifiedBy>apple</cp:lastModifiedBy>
  <dcterms:modified xsi:type="dcterms:W3CDTF">2020-03-21T16:56:54Z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