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C5D4F" w14:textId="77777777" w:rsidR="00D07968" w:rsidRDefault="00EA0A12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</w:t>
      </w:r>
      <w:r>
        <w:rPr>
          <w:rFonts w:ascii="微软雅黑" w:eastAsia="微软雅黑" w:hAnsi="微软雅黑" w:hint="eastAsia"/>
        </w:rPr>
        <w:t>00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软件二层交换机的实现</w:t>
      </w:r>
    </w:p>
    <w:p w14:paraId="1E1492DE" w14:textId="77777777" w:rsidR="00D07968" w:rsidRDefault="00EA0A12">
      <w:pPr>
        <w:pStyle w:val="2"/>
        <w:jc w:val="both"/>
        <w:rPr>
          <w:rFonts w:ascii="微软雅黑" w:eastAsia="微软雅黑" w:hAnsi="微软雅黑"/>
        </w:rPr>
      </w:pPr>
      <w:bookmarkStart w:id="0" w:name="_Toc527714055"/>
      <w:bookmarkStart w:id="1" w:name="_Toc503681826"/>
      <w:bookmarkStart w:id="2" w:name="_Toc507227475"/>
      <w:bookmarkStart w:id="3" w:name="_Toc507226510"/>
      <w:bookmarkStart w:id="4" w:name="_Toc503682476"/>
      <w:bookmarkStart w:id="5" w:name="_Toc507158340"/>
      <w:bookmarkStart w:id="6" w:name="_Toc507158520"/>
      <w:bookmarkStart w:id="7" w:name="_Toc507158700"/>
      <w:bookmarkStart w:id="8" w:name="_Toc16758278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实验</w:t>
      </w:r>
      <w:bookmarkEnd w:id="8"/>
      <w:r>
        <w:rPr>
          <w:rFonts w:ascii="微软雅黑" w:eastAsia="微软雅黑" w:hAnsi="微软雅黑" w:hint="eastAsia"/>
        </w:rPr>
        <w:t>目的</w:t>
      </w:r>
    </w:p>
    <w:p w14:paraId="16530918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、熟悉基于</w:t>
      </w:r>
      <w:r>
        <w:rPr>
          <w:rFonts w:ascii="微软雅黑" w:eastAsia="微软雅黑" w:hAnsi="微软雅黑"/>
        </w:rPr>
        <w:t>NetMagic08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Fast</w:t>
      </w:r>
      <w:r>
        <w:rPr>
          <w:rFonts w:ascii="微软雅黑" w:eastAsia="微软雅黑" w:hAnsi="微软雅黑" w:hint="eastAsia"/>
        </w:rPr>
        <w:t>架构编程；</w:t>
      </w:r>
    </w:p>
    <w:p w14:paraId="0A90AB46" w14:textId="77777777" w:rsidR="00D07968" w:rsidRDefault="00EA0A12">
      <w:pPr>
        <w:widowControl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、了解在</w:t>
      </w:r>
      <w:r>
        <w:rPr>
          <w:rFonts w:ascii="微软雅黑" w:eastAsia="微软雅黑" w:hAnsi="微软雅黑" w:hint="eastAsia"/>
        </w:rPr>
        <w:t>linux</w:t>
      </w:r>
      <w:r>
        <w:rPr>
          <w:rFonts w:ascii="微软雅黑" w:eastAsia="微软雅黑" w:hAnsi="微软雅黑" w:hint="eastAsia"/>
        </w:rPr>
        <w:t>环境下的</w:t>
      </w: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 w:hint="eastAsia"/>
        </w:rPr>
        <w:t>程序的编写、编译与调试；</w:t>
      </w:r>
    </w:p>
    <w:p w14:paraId="6B074FD4" w14:textId="77777777" w:rsidR="00D07968" w:rsidRDefault="00EA0A12">
      <w:pPr>
        <w:widowControl/>
        <w:spacing w:line="240" w:lineRule="auto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了解软件实现交换功能的代码设计</w:t>
      </w:r>
      <w:r>
        <w:rPr>
          <w:rFonts w:ascii="微软雅黑" w:eastAsia="微软雅黑" w:hAnsi="微软雅黑" w:hint="eastAsia"/>
        </w:rPr>
        <w:t>；</w:t>
      </w:r>
    </w:p>
    <w:p w14:paraId="128E6916" w14:textId="77777777" w:rsidR="00D07968" w:rsidRDefault="00EA0A12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、理解自学习二层交换机的工作原理；</w:t>
      </w:r>
    </w:p>
    <w:p w14:paraId="7C622836" w14:textId="77777777" w:rsidR="00D07968" w:rsidRDefault="00EA0A12">
      <w:pPr>
        <w:pStyle w:val="3"/>
        <w:rPr>
          <w:rFonts w:ascii="微软雅黑" w:eastAsia="微软雅黑" w:hAnsi="微软雅黑"/>
          <w:b/>
          <w:bCs/>
        </w:rPr>
      </w:pPr>
      <w:bookmarkStart w:id="9" w:name="_Toc507226511"/>
      <w:bookmarkStart w:id="10" w:name="_Toc507158341"/>
      <w:bookmarkStart w:id="11" w:name="_Toc503682477"/>
      <w:bookmarkStart w:id="12" w:name="_Toc507158521"/>
      <w:bookmarkStart w:id="13" w:name="_Toc503681827"/>
      <w:bookmarkStart w:id="14" w:name="_Toc507158701"/>
      <w:bookmarkStart w:id="15" w:name="_Toc527714056"/>
      <w:bookmarkStart w:id="16" w:name="_Toc507227476"/>
      <w:bookmarkStart w:id="17" w:name="_Toc16758279"/>
      <w:bookmarkEnd w:id="9"/>
      <w:bookmarkEnd w:id="10"/>
      <w:bookmarkEnd w:id="11"/>
      <w:bookmarkEnd w:id="12"/>
      <w:bookmarkEnd w:id="13"/>
      <w:bookmarkEnd w:id="14"/>
      <w:bookmarkEnd w:id="15"/>
      <w:bookmarkEnd w:id="16"/>
      <w:r>
        <w:rPr>
          <w:rFonts w:ascii="微软雅黑" w:eastAsia="微软雅黑" w:hAnsi="微软雅黑" w:hint="eastAsia"/>
          <w:b/>
          <w:bCs/>
        </w:rPr>
        <w:t>二</w:t>
      </w:r>
      <w:r>
        <w:rPr>
          <w:rFonts w:ascii="微软雅黑" w:eastAsia="微软雅黑" w:hAnsi="微软雅黑" w:hint="eastAsia"/>
          <w:b/>
          <w:bCs/>
        </w:rPr>
        <w:t>.</w:t>
      </w:r>
      <w:r>
        <w:rPr>
          <w:rFonts w:ascii="微软雅黑" w:eastAsia="微软雅黑" w:hAnsi="微软雅黑" w:hint="eastAsia"/>
          <w:b/>
          <w:bCs/>
        </w:rPr>
        <w:t>实验</w:t>
      </w:r>
      <w:bookmarkEnd w:id="17"/>
      <w:r>
        <w:rPr>
          <w:rFonts w:ascii="微软雅黑" w:eastAsia="微软雅黑" w:hAnsi="微软雅黑" w:hint="eastAsia"/>
          <w:b/>
          <w:bCs/>
        </w:rPr>
        <w:t>内容</w:t>
      </w:r>
    </w:p>
    <w:p w14:paraId="5CAD9ACC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、基础要求：虚拟机环境下编写一个基于</w:t>
      </w:r>
      <w:r>
        <w:rPr>
          <w:rFonts w:ascii="微软雅黑" w:eastAsia="微软雅黑" w:hAnsi="微软雅黑" w:hint="eastAsia"/>
        </w:rPr>
        <w:t>fast</w:t>
      </w:r>
      <w:r>
        <w:rPr>
          <w:rFonts w:ascii="微软雅黑" w:eastAsia="微软雅黑" w:hAnsi="微软雅黑" w:hint="eastAsia"/>
        </w:rPr>
        <w:t>架构工作的软件自学习二层交换机。</w:t>
      </w:r>
    </w:p>
    <w:p w14:paraId="0B1875A1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．扩展要求：通过</w:t>
      </w:r>
      <w:r>
        <w:rPr>
          <w:rFonts w:ascii="微软雅黑" w:eastAsia="微软雅黑" w:hAnsi="微软雅黑" w:hint="eastAsia"/>
        </w:rPr>
        <w:t>fast</w:t>
      </w:r>
      <w:r>
        <w:rPr>
          <w:rFonts w:ascii="微软雅黑" w:eastAsia="微软雅黑" w:hAnsi="微软雅黑" w:hint="eastAsia"/>
        </w:rPr>
        <w:t>函数，实现交换表的硬件卸载以及通过读取硬件计数器，实现带宽统计以及链路状态的判断，并且制作界面展示。</w:t>
      </w:r>
    </w:p>
    <w:p w14:paraId="44655C15" w14:textId="77777777" w:rsidR="00D07968" w:rsidRDefault="00EA0A12">
      <w:pPr>
        <w:pStyle w:val="3"/>
        <w:rPr>
          <w:rFonts w:ascii="微软雅黑" w:eastAsia="微软雅黑" w:hAnsi="微软雅黑"/>
          <w:b/>
          <w:bCs/>
        </w:rPr>
      </w:pPr>
      <w:bookmarkStart w:id="18" w:name="_Toc507158342"/>
      <w:bookmarkStart w:id="19" w:name="_Toc507226512"/>
      <w:bookmarkStart w:id="20" w:name="_Toc507158702"/>
      <w:bookmarkStart w:id="21" w:name="_Toc507158522"/>
      <w:bookmarkStart w:id="22" w:name="_Toc527714057"/>
      <w:bookmarkStart w:id="23" w:name="_Toc507227477"/>
      <w:bookmarkStart w:id="24" w:name="_Toc16758280"/>
      <w:bookmarkEnd w:id="18"/>
      <w:bookmarkEnd w:id="19"/>
      <w:bookmarkEnd w:id="20"/>
      <w:bookmarkEnd w:id="21"/>
      <w:bookmarkEnd w:id="22"/>
      <w:bookmarkEnd w:id="23"/>
      <w:r>
        <w:rPr>
          <w:rFonts w:ascii="微软雅黑" w:eastAsia="微软雅黑" w:hAnsi="微软雅黑" w:hint="eastAsia"/>
          <w:b/>
          <w:bCs/>
        </w:rPr>
        <w:t>三</w:t>
      </w:r>
      <w:r>
        <w:rPr>
          <w:rFonts w:ascii="微软雅黑" w:eastAsia="微软雅黑" w:hAnsi="微软雅黑" w:hint="eastAsia"/>
          <w:b/>
          <w:bCs/>
        </w:rPr>
        <w:t>.</w:t>
      </w:r>
      <w:r>
        <w:rPr>
          <w:rFonts w:ascii="微软雅黑" w:eastAsia="微软雅黑" w:hAnsi="微软雅黑" w:hint="eastAsia"/>
          <w:b/>
          <w:bCs/>
        </w:rPr>
        <w:t>实验</w:t>
      </w:r>
      <w:bookmarkEnd w:id="24"/>
      <w:r>
        <w:rPr>
          <w:rFonts w:ascii="微软雅黑" w:eastAsia="微软雅黑" w:hAnsi="微软雅黑" w:hint="eastAsia"/>
          <w:b/>
          <w:bCs/>
        </w:rPr>
        <w:t>环境</w:t>
      </w:r>
    </w:p>
    <w:p w14:paraId="7F8A6D1D" w14:textId="77777777" w:rsidR="00D07968" w:rsidRDefault="00EA0A12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16CCD7DD" wp14:editId="4B81EC3C">
            <wp:extent cx="3076575" cy="3924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E96B" w14:textId="77777777" w:rsidR="00D07968" w:rsidRDefault="00EA0A12">
      <w:pPr>
        <w:pStyle w:val="11"/>
        <w:numPr>
          <w:ilvl w:val="0"/>
          <w:numId w:val="1"/>
        </w:numPr>
        <w:spacing w:line="360" w:lineRule="auto"/>
        <w:ind w:left="142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1</w:t>
      </w:r>
      <w:r>
        <w:rPr>
          <w:rFonts w:ascii="微软雅黑" w:eastAsia="微软雅黑" w:hAnsi="微软雅黑" w:hint="eastAsia"/>
          <w:sz w:val="24"/>
          <w:szCs w:val="24"/>
        </w:rPr>
        <w:t>台管理节点主机；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台主机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B</w:t>
      </w:r>
      <w:r>
        <w:rPr>
          <w:rFonts w:ascii="微软雅黑" w:eastAsia="微软雅黑" w:hAnsi="微软雅黑" w:hint="eastAsia"/>
          <w:sz w:val="24"/>
          <w:szCs w:val="24"/>
        </w:rPr>
        <w:t>以及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 w:hint="eastAsia"/>
          <w:sz w:val="24"/>
          <w:szCs w:val="24"/>
        </w:rPr>
        <w:t>；（分别连接到</w:t>
      </w: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口和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口）</w:t>
      </w:r>
    </w:p>
    <w:p w14:paraId="2B6F9FB0" w14:textId="77777777" w:rsidR="00D07968" w:rsidRDefault="00EA0A12">
      <w:pPr>
        <w:pStyle w:val="11"/>
        <w:numPr>
          <w:ilvl w:val="0"/>
          <w:numId w:val="1"/>
        </w:numPr>
        <w:spacing w:line="360" w:lineRule="auto"/>
        <w:ind w:left="142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根网线；</w:t>
      </w:r>
    </w:p>
    <w:p w14:paraId="744DF97A" w14:textId="77777777" w:rsidR="00D07968" w:rsidRDefault="00EA0A12">
      <w:pPr>
        <w:pStyle w:val="11"/>
        <w:numPr>
          <w:ilvl w:val="0"/>
          <w:numId w:val="1"/>
        </w:numPr>
        <w:spacing w:line="360" w:lineRule="auto"/>
        <w:ind w:left="142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NetMagic08</w:t>
      </w:r>
      <w:r>
        <w:rPr>
          <w:rFonts w:ascii="微软雅黑" w:eastAsia="微软雅黑" w:hAnsi="微软雅黑" w:hint="eastAsia"/>
          <w:sz w:val="24"/>
          <w:szCs w:val="24"/>
        </w:rPr>
        <w:t>开发平台；</w:t>
      </w:r>
    </w:p>
    <w:p w14:paraId="6E68B5A7" w14:textId="77777777" w:rsidR="00D07968" w:rsidRDefault="00EA0A12">
      <w:pPr>
        <w:pStyle w:val="11"/>
        <w:numPr>
          <w:ilvl w:val="0"/>
          <w:numId w:val="1"/>
        </w:numPr>
        <w:spacing w:line="360" w:lineRule="auto"/>
        <w:ind w:left="142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软件</w:t>
      </w:r>
      <w:r>
        <w:rPr>
          <w:rFonts w:ascii="微软雅黑" w:eastAsia="微软雅黑" w:hAnsi="微软雅黑" w:hint="eastAsia"/>
          <w:sz w:val="24"/>
          <w:szCs w:val="24"/>
        </w:rPr>
        <w:t>Quartus</w:t>
      </w:r>
      <w:r>
        <w:rPr>
          <w:rFonts w:ascii="微软雅黑" w:eastAsia="微软雅黑" w:hAnsi="微软雅黑"/>
          <w:sz w:val="24"/>
          <w:szCs w:val="24"/>
        </w:rPr>
        <w:t xml:space="preserve"> 16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420DBD15" w14:textId="77777777" w:rsidR="00D07968" w:rsidRDefault="00EA0A12">
      <w:pPr>
        <w:pStyle w:val="11"/>
        <w:numPr>
          <w:ilvl w:val="0"/>
          <w:numId w:val="1"/>
        </w:numPr>
        <w:spacing w:line="360" w:lineRule="auto"/>
        <w:ind w:left="142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NetEXP</w:t>
      </w:r>
      <w:r>
        <w:rPr>
          <w:rFonts w:ascii="微软雅黑" w:eastAsia="微软雅黑" w:hAnsi="微软雅黑" w:hint="eastAsia"/>
          <w:sz w:val="24"/>
          <w:szCs w:val="24"/>
        </w:rPr>
        <w:t>虚拟机运行环境</w:t>
      </w:r>
    </w:p>
    <w:p w14:paraId="241B9A62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主机及网络详细配置参照附带的实验环境拓扑及软件配置文档。</w:t>
      </w:r>
    </w:p>
    <w:p w14:paraId="51FE6D94" w14:textId="77777777" w:rsidR="00D07968" w:rsidRDefault="00D07968">
      <w:pPr>
        <w:rPr>
          <w:rFonts w:ascii="微软雅黑" w:eastAsia="微软雅黑" w:hAnsi="微软雅黑"/>
        </w:rPr>
      </w:pPr>
    </w:p>
    <w:p w14:paraId="28BEA7A6" w14:textId="77777777" w:rsidR="00D07968" w:rsidRDefault="00EA0A12">
      <w:pPr>
        <w:pStyle w:val="3"/>
        <w:rPr>
          <w:rFonts w:ascii="微软雅黑" w:eastAsia="微软雅黑" w:hAnsi="微软雅黑"/>
          <w:b/>
          <w:bCs/>
        </w:rPr>
      </w:pPr>
      <w:bookmarkStart w:id="25" w:name="_Toc503682479"/>
      <w:bookmarkStart w:id="26" w:name="_Toc507158703"/>
      <w:bookmarkStart w:id="27" w:name="_Toc507158344"/>
      <w:bookmarkStart w:id="28" w:name="_Toc507158523"/>
      <w:bookmarkStart w:id="29" w:name="_Toc507226513"/>
      <w:bookmarkStart w:id="30" w:name="_Toc527714058"/>
      <w:bookmarkStart w:id="31" w:name="_Toc507227478"/>
      <w:bookmarkStart w:id="32" w:name="_Toc503681829"/>
      <w:bookmarkStart w:id="33" w:name="_Toc16758281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ascii="微软雅黑" w:eastAsia="微软雅黑" w:hAnsi="微软雅黑" w:hint="eastAsia"/>
          <w:b/>
          <w:bCs/>
        </w:rPr>
        <w:t>四</w:t>
      </w:r>
      <w:r>
        <w:rPr>
          <w:rFonts w:ascii="微软雅黑" w:eastAsia="微软雅黑" w:hAnsi="微软雅黑" w:hint="eastAsia"/>
          <w:b/>
          <w:bCs/>
        </w:rPr>
        <w:t>.</w:t>
      </w:r>
      <w:r>
        <w:rPr>
          <w:rFonts w:ascii="微软雅黑" w:eastAsia="微软雅黑" w:hAnsi="微软雅黑" w:hint="eastAsia"/>
          <w:b/>
          <w:bCs/>
        </w:rPr>
        <w:t>实验</w:t>
      </w:r>
      <w:bookmarkEnd w:id="33"/>
      <w:r>
        <w:rPr>
          <w:rFonts w:ascii="微软雅黑" w:eastAsia="微软雅黑" w:hAnsi="微软雅黑" w:hint="eastAsia"/>
          <w:b/>
          <w:bCs/>
        </w:rPr>
        <w:t>步骤</w:t>
      </w:r>
    </w:p>
    <w:p w14:paraId="35325FD3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：</w:t>
      </w:r>
    </w:p>
    <w:p w14:paraId="6892F74B" w14:textId="77777777" w:rsidR="00D07968" w:rsidRDefault="00EA0A12">
      <w:r>
        <w:t>S</w:t>
      </w:r>
      <w:r>
        <w:rPr>
          <w:rFonts w:hint="eastAsia"/>
        </w:rPr>
        <w:t>tep.</w:t>
      </w:r>
      <w:r>
        <w:t>1</w:t>
      </w:r>
      <w:r>
        <w:rPr>
          <w:rFonts w:hint="eastAsia"/>
        </w:rPr>
        <w:t>打开终端，输入命令：</w:t>
      </w:r>
    </w:p>
    <w:tbl>
      <w:tblPr>
        <w:tblStyle w:val="a8"/>
        <w:tblW w:w="8289" w:type="dxa"/>
        <w:tblLayout w:type="fixed"/>
        <w:tblLook w:val="04A0" w:firstRow="1" w:lastRow="0" w:firstColumn="1" w:lastColumn="0" w:noHBand="0" w:noVBand="1"/>
      </w:tblPr>
      <w:tblGrid>
        <w:gridCol w:w="8289"/>
      </w:tblGrid>
      <w:tr w:rsidR="00D07968" w14:paraId="6E82DEED" w14:textId="77777777">
        <w:tc>
          <w:tcPr>
            <w:tcW w:w="8289" w:type="dxa"/>
          </w:tcPr>
          <w:p w14:paraId="6925E9AF" w14:textId="77777777" w:rsidR="00D07968" w:rsidRDefault="00EA0A12">
            <w:pPr>
              <w:ind w:rightChars="50" w:right="105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su</w:t>
            </w:r>
          </w:p>
        </w:tc>
      </w:tr>
    </w:tbl>
    <w:p w14:paraId="2DAF09B5" w14:textId="77777777" w:rsidR="00D07968" w:rsidRDefault="00EA0A12">
      <w:r>
        <w:t>S</w:t>
      </w:r>
      <w:r>
        <w:rPr>
          <w:rFonts w:hint="eastAsia"/>
        </w:rPr>
        <w:t>tep.</w:t>
      </w:r>
      <w:r>
        <w:t>2</w:t>
      </w:r>
      <w:r>
        <w:rPr>
          <w:rFonts w:hint="eastAsia"/>
        </w:rPr>
        <w:t>输入密码：</w:t>
      </w:r>
      <w:r>
        <w:rPr>
          <w:rFonts w:hint="eastAsia"/>
        </w:rPr>
        <w:t>123123</w:t>
      </w:r>
      <w:r>
        <w:rPr>
          <w:rFonts w:hint="eastAsia"/>
        </w:rPr>
        <w:t>，即可进入</w:t>
      </w:r>
      <w:r>
        <w:rPr>
          <w:rFonts w:hint="eastAsia"/>
        </w:rPr>
        <w:t>root</w:t>
      </w:r>
      <w:r>
        <w:rPr>
          <w:rFonts w:hint="eastAsia"/>
        </w:rPr>
        <w:t>账户模式</w:t>
      </w:r>
    </w:p>
    <w:p w14:paraId="2F1435E7" w14:textId="77777777" w:rsidR="00D07968" w:rsidRDefault="00EA0A12">
      <w:pPr>
        <w:jc w:val="center"/>
      </w:pPr>
      <w:r>
        <w:rPr>
          <w:rFonts w:hint="eastAsia"/>
          <w:noProof/>
        </w:rPr>
        <w:drawing>
          <wp:inline distT="0" distB="0" distL="114300" distR="114300" wp14:anchorId="5250A76B" wp14:editId="7B3383BE">
            <wp:extent cx="5273675" cy="3085465"/>
            <wp:effectExtent l="0" t="0" r="3175" b="635"/>
            <wp:docPr id="15" name="图片 15" descr="2017-06-15 11-06-5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06-15 11-06-52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DE5" w14:textId="77777777" w:rsidR="00D07968" w:rsidRDefault="00EA0A12">
      <w:r>
        <w:t>S</w:t>
      </w:r>
      <w:r>
        <w:rPr>
          <w:rFonts w:hint="eastAsia"/>
        </w:rPr>
        <w:t>tep.</w:t>
      </w:r>
      <w:r>
        <w:t>3</w:t>
      </w:r>
      <w:r>
        <w:rPr>
          <w:rFonts w:hint="eastAsia"/>
        </w:rPr>
        <w:t>随后</w:t>
      </w:r>
      <w:r>
        <w:t>输入命令</w:t>
      </w:r>
      <w:r>
        <w:rPr>
          <w:rFonts w:hint="eastAsia"/>
        </w:rPr>
        <w:t>：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07968" w14:paraId="4B2CDD0C" w14:textId="77777777">
        <w:tc>
          <w:tcPr>
            <w:tcW w:w="8522" w:type="dxa"/>
          </w:tcPr>
          <w:p w14:paraId="726FEEE6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ifconfig</w:t>
            </w:r>
          </w:p>
        </w:tc>
      </w:tr>
    </w:tbl>
    <w:p w14:paraId="1328F9FE" w14:textId="77777777" w:rsidR="00D07968" w:rsidRDefault="00EA0A12">
      <w:r>
        <w:rPr>
          <w:rFonts w:hint="eastAsia"/>
        </w:rPr>
        <w:t>查看当前的以太网接口名称，如图为“</w:t>
      </w:r>
      <w:r>
        <w:rPr>
          <w:rFonts w:hint="eastAsia"/>
        </w:rPr>
        <w:t>enp0s25</w:t>
      </w:r>
      <w:r>
        <w:rPr>
          <w:rFonts w:hint="eastAsia"/>
        </w:rPr>
        <w:t>”</w:t>
      </w:r>
    </w:p>
    <w:p w14:paraId="260B3694" w14:textId="77777777" w:rsidR="00D07968" w:rsidRDefault="00EA0A12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25201FE" wp14:editId="1F232B64">
            <wp:extent cx="5268595" cy="3209925"/>
            <wp:effectExtent l="0" t="0" r="8255" b="9525"/>
            <wp:docPr id="16" name="图片 16" descr="2017-06-15 11-07-4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06-15 11-07-45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932D" w14:textId="77777777" w:rsidR="00D07968" w:rsidRDefault="00EA0A12">
      <w:pPr>
        <w:jc w:val="left"/>
      </w:pPr>
      <w:r>
        <w:t>S</w:t>
      </w:r>
      <w:r>
        <w:rPr>
          <w:rFonts w:hint="eastAsia"/>
        </w:rPr>
        <w:t>tep.</w:t>
      </w:r>
      <w:r>
        <w:t>4</w:t>
      </w:r>
      <w:r>
        <w:rPr>
          <w:rFonts w:hint="eastAsia"/>
        </w:rPr>
        <w:t>配置以太网接口的</w:t>
      </w:r>
      <w:r>
        <w:rPr>
          <w:rFonts w:hint="eastAsia"/>
        </w:rPr>
        <w:t>IP</w:t>
      </w:r>
      <w:r>
        <w:rPr>
          <w:rFonts w:hint="eastAsia"/>
        </w:rPr>
        <w:t>地址以及子网掩码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3F564178" w14:textId="77777777">
        <w:tc>
          <w:tcPr>
            <w:tcW w:w="8296" w:type="dxa"/>
          </w:tcPr>
          <w:p w14:paraId="16CFDCCC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I</w:t>
            </w:r>
            <w:r>
              <w:rPr>
                <w:rFonts w:hint="eastAsia"/>
                <w:kern w:val="0"/>
                <w:sz w:val="20"/>
              </w:rPr>
              <w:t>fconfig enp0s25</w:t>
            </w:r>
            <w:r>
              <w:rPr>
                <w:kern w:val="0"/>
                <w:sz w:val="20"/>
              </w:rPr>
              <w:t xml:space="preserve"> 136.136.136.137/24 up</w:t>
            </w:r>
          </w:p>
        </w:tc>
      </w:tr>
    </w:tbl>
    <w:p w14:paraId="6B1A7DBF" w14:textId="77777777" w:rsidR="00D07968" w:rsidRDefault="00EA0A12">
      <w:pPr>
        <w:jc w:val="center"/>
      </w:pPr>
      <w:r>
        <w:rPr>
          <w:rFonts w:hint="eastAsia"/>
          <w:noProof/>
        </w:rPr>
        <w:drawing>
          <wp:inline distT="0" distB="0" distL="114300" distR="114300" wp14:anchorId="23446510" wp14:editId="11E5D71B">
            <wp:extent cx="5268595" cy="3209925"/>
            <wp:effectExtent l="0" t="0" r="8255" b="9525"/>
            <wp:docPr id="17" name="图片 17" descr="2017-06-15 11-08-1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7-06-15 11-08-16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A77" w14:textId="77777777" w:rsidR="00D07968" w:rsidRDefault="00EA0A12">
      <w:r>
        <w:t>S</w:t>
      </w:r>
      <w:r>
        <w:rPr>
          <w:rFonts w:hint="eastAsia"/>
        </w:rPr>
        <w:t>tep.</w:t>
      </w:r>
      <w:r>
        <w:t>5</w:t>
      </w:r>
      <w:r>
        <w:rPr>
          <w:rFonts w:hint="eastAsia"/>
        </w:rPr>
        <w:t>将</w:t>
      </w:r>
      <w:r>
        <w:rPr>
          <w:rFonts w:hint="eastAsia"/>
        </w:rPr>
        <w:t>enp0s25</w:t>
      </w:r>
      <w:r>
        <w:rPr>
          <w:rFonts w:hint="eastAsia"/>
        </w:rPr>
        <w:t>的</w:t>
      </w:r>
      <w:r>
        <w:t>IP</w:t>
      </w:r>
      <w:r>
        <w:t>地址设置</w:t>
      </w:r>
      <w:r>
        <w:rPr>
          <w:rFonts w:hint="eastAsia"/>
        </w:rPr>
        <w:t>为</w:t>
      </w:r>
      <w:r>
        <w:rPr>
          <w:rFonts w:hint="eastAsia"/>
        </w:rPr>
        <w:t>136.136.136.137</w:t>
      </w:r>
      <w:r>
        <w:rPr>
          <w:rFonts w:hint="eastAsia"/>
        </w:rPr>
        <w:t>之后</w:t>
      </w:r>
      <w:r>
        <w:t>，输入如下命令</w:t>
      </w:r>
      <w:r>
        <w:rPr>
          <w:rFonts w:hint="eastAsia"/>
        </w:rPr>
        <w:t>、切换至驱动程序目录</w:t>
      </w:r>
      <w:r>
        <w:t>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0E9B5E56" w14:textId="77777777">
        <w:tc>
          <w:tcPr>
            <w:tcW w:w="8296" w:type="dxa"/>
          </w:tcPr>
          <w:p w14:paraId="0B6DCE98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cd fast</w:t>
            </w:r>
            <w:r>
              <w:rPr>
                <w:rFonts w:hint="eastAsia"/>
                <w:kern w:val="0"/>
                <w:sz w:val="20"/>
              </w:rPr>
              <w:t>/driver</w:t>
            </w:r>
            <w:r>
              <w:rPr>
                <w:kern w:val="0"/>
                <w:sz w:val="20"/>
              </w:rPr>
              <w:t>/netmagic08</w:t>
            </w:r>
          </w:p>
        </w:tc>
      </w:tr>
    </w:tbl>
    <w:p w14:paraId="797EB6CC" w14:textId="77777777" w:rsidR="00D07968" w:rsidRDefault="00EA0A12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3979D471" wp14:editId="11D7BE48">
            <wp:extent cx="5268595" cy="3209925"/>
            <wp:effectExtent l="0" t="0" r="8255" b="9525"/>
            <wp:docPr id="18" name="图片 18" descr="2017-06-15 11-09-5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06-15 11-09-57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9ABC" w14:textId="77777777" w:rsidR="00D07968" w:rsidRDefault="00EA0A12">
      <w:r>
        <w:t>S</w:t>
      </w:r>
      <w:r>
        <w:rPr>
          <w:rFonts w:hint="eastAsia"/>
        </w:rPr>
        <w:t>tep.</w:t>
      </w:r>
      <w:r>
        <w:t>6</w:t>
      </w:r>
      <w:r>
        <w:rPr>
          <w:rFonts w:hint="eastAsia"/>
        </w:rPr>
        <w:t>按下回车</w:t>
      </w:r>
      <w:r>
        <w:t>执行</w:t>
      </w:r>
      <w:r>
        <w:rPr>
          <w:rFonts w:hint="eastAsia"/>
        </w:rPr>
        <w:t>命令</w:t>
      </w:r>
      <w:r>
        <w:t>，切换至</w:t>
      </w:r>
      <w:r>
        <w:t>netmagic08</w:t>
      </w:r>
      <w:r>
        <w:t>目录下，然后输入</w:t>
      </w:r>
      <w:r>
        <w:rPr>
          <w:rFonts w:hint="eastAsia"/>
        </w:rPr>
        <w:t>并</w:t>
      </w:r>
      <w:r>
        <w:t>执行命令</w:t>
      </w:r>
      <w:r>
        <w:rPr>
          <w:rFonts w:hint="eastAsia"/>
        </w:rPr>
        <w:t>开始编译驱动程序</w:t>
      </w:r>
      <w:r>
        <w:t>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6034CB0B" w14:textId="77777777">
        <w:tc>
          <w:tcPr>
            <w:tcW w:w="8296" w:type="dxa"/>
          </w:tcPr>
          <w:p w14:paraId="2937E40F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m</w:t>
            </w:r>
            <w:r>
              <w:rPr>
                <w:rFonts w:hint="eastAsia"/>
                <w:kern w:val="0"/>
                <w:sz w:val="20"/>
              </w:rPr>
              <w:t xml:space="preserve">ake </w:t>
            </w:r>
            <w:r>
              <w:rPr>
                <w:kern w:val="0"/>
                <w:sz w:val="20"/>
              </w:rPr>
              <w:t>clean &amp;&amp; make</w:t>
            </w:r>
          </w:p>
        </w:tc>
      </w:tr>
    </w:tbl>
    <w:p w14:paraId="645E5CA8" w14:textId="77777777" w:rsidR="00D07968" w:rsidRDefault="00EA0A12">
      <w:pPr>
        <w:jc w:val="center"/>
      </w:pPr>
      <w:r>
        <w:rPr>
          <w:rFonts w:hint="eastAsia"/>
          <w:noProof/>
        </w:rPr>
        <w:drawing>
          <wp:inline distT="0" distB="0" distL="114300" distR="114300" wp14:anchorId="1CAB91B9" wp14:editId="7D021735">
            <wp:extent cx="5268595" cy="3209925"/>
            <wp:effectExtent l="0" t="0" r="8255" b="9525"/>
            <wp:docPr id="19" name="图片 19" descr="2017-06-15 11-10-1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06-15 11-10-14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5F2" w14:textId="77777777" w:rsidR="00D07968" w:rsidRDefault="00EA0A12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4414483" wp14:editId="66EE43F5">
            <wp:extent cx="5268595" cy="3209925"/>
            <wp:effectExtent l="0" t="0" r="8255" b="9525"/>
            <wp:docPr id="20" name="图片 20" descr="2017-06-15 11-12-2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06-15 11-12-20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8162" w14:textId="77777777" w:rsidR="00D07968" w:rsidRDefault="00EA0A12">
      <w:r>
        <w:t>S</w:t>
      </w:r>
      <w:r>
        <w:rPr>
          <w:rFonts w:hint="eastAsia"/>
        </w:rPr>
        <w:t>tep.7</w:t>
      </w:r>
      <w:r>
        <w:rPr>
          <w:rFonts w:hint="eastAsia"/>
        </w:rPr>
        <w:t>编译完成</w:t>
      </w:r>
      <w:r>
        <w:t>之后，输入并执行命令</w:t>
      </w:r>
      <w:r>
        <w:rPr>
          <w:rFonts w:hint="eastAsia"/>
        </w:rPr>
        <w:t>（其中</w:t>
      </w:r>
      <w:r>
        <w:rPr>
          <w:rFonts w:hint="eastAsia"/>
        </w:rPr>
        <w:t>ctlif_name=</w:t>
      </w:r>
      <w:r>
        <w:rPr>
          <w:rFonts w:hint="eastAsia"/>
        </w:rPr>
        <w:t>后接的参数为以太网接口的名称）</w:t>
      </w:r>
      <w:r>
        <w:t>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205C8A45" w14:textId="77777777">
        <w:tc>
          <w:tcPr>
            <w:tcW w:w="8296" w:type="dxa"/>
          </w:tcPr>
          <w:p w14:paraId="6022567B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i</w:t>
            </w:r>
            <w:r>
              <w:rPr>
                <w:rFonts w:hint="eastAsia"/>
                <w:kern w:val="0"/>
                <w:sz w:val="20"/>
              </w:rPr>
              <w:t>nsmod</w:t>
            </w:r>
            <w:r>
              <w:rPr>
                <w:kern w:val="0"/>
                <w:sz w:val="20"/>
              </w:rPr>
              <w:t xml:space="preserve"> nm08.ko</w:t>
            </w:r>
            <w:r>
              <w:rPr>
                <w:rFonts w:hint="eastAsia"/>
                <w:kern w:val="0"/>
                <w:sz w:val="20"/>
              </w:rPr>
              <w:t xml:space="preserve"> ctlif_name=enp0s25</w:t>
            </w:r>
          </w:p>
        </w:tc>
      </w:tr>
    </w:tbl>
    <w:p w14:paraId="19314DE3" w14:textId="77777777" w:rsidR="00D07968" w:rsidRDefault="00EA0A12">
      <w:r>
        <w:t>S</w:t>
      </w:r>
      <w:r>
        <w:rPr>
          <w:rFonts w:hint="eastAsia"/>
        </w:rPr>
        <w:t>tep.8</w:t>
      </w:r>
      <w:r>
        <w:rPr>
          <w:rFonts w:hint="eastAsia"/>
        </w:rPr>
        <w:t>加载驱动</w:t>
      </w:r>
      <w:r>
        <w:t>之后，</w:t>
      </w:r>
      <w:r>
        <w:rPr>
          <w:rFonts w:hint="eastAsia"/>
        </w:rPr>
        <w:t>确保</w:t>
      </w:r>
      <w:r>
        <w:t>已经连接了</w:t>
      </w:r>
      <w:r>
        <w:t>netmagic08</w:t>
      </w:r>
      <w:r>
        <w:rPr>
          <w:rFonts w:hint="eastAsia"/>
        </w:rPr>
        <w:t>，</w:t>
      </w:r>
      <w:r>
        <w:t>输入执行如下命令</w:t>
      </w:r>
      <w:r>
        <w:rPr>
          <w:rFonts w:hint="eastAsia"/>
        </w:rPr>
        <w:t>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0E6E365C" w14:textId="77777777">
        <w:tc>
          <w:tcPr>
            <w:tcW w:w="8296" w:type="dxa"/>
          </w:tcPr>
          <w:p w14:paraId="1385C89F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cd ../../l2switch</w:t>
            </w:r>
          </w:p>
        </w:tc>
      </w:tr>
    </w:tbl>
    <w:p w14:paraId="35281C8C" w14:textId="77777777" w:rsidR="00D07968" w:rsidRDefault="00EA0A12">
      <w:pPr>
        <w:jc w:val="center"/>
      </w:pPr>
      <w:r>
        <w:rPr>
          <w:rFonts w:hint="eastAsia"/>
          <w:noProof/>
        </w:rPr>
        <w:drawing>
          <wp:inline distT="0" distB="0" distL="114300" distR="114300" wp14:anchorId="5DB1FD32" wp14:editId="104B5649">
            <wp:extent cx="5268595" cy="3209925"/>
            <wp:effectExtent l="0" t="0" r="8255" b="9525"/>
            <wp:docPr id="21" name="图片 21" descr="2017-06-15 11-12-3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7-06-15 11-12-36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F861" w14:textId="77777777" w:rsidR="00D07968" w:rsidRDefault="00EA0A12">
      <w:r>
        <w:t>输入如下命令执行基本</w:t>
      </w:r>
      <w:r>
        <w:t>io</w:t>
      </w:r>
      <w:r>
        <w:t>输出功能</w:t>
      </w:r>
      <w:r>
        <w:rPr>
          <w:rFonts w:hint="eastAsia"/>
        </w:rPr>
        <w:t>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711A568D" w14:textId="77777777">
        <w:tc>
          <w:tcPr>
            <w:tcW w:w="8296" w:type="dxa"/>
          </w:tcPr>
          <w:p w14:paraId="37D4930E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./</w:t>
            </w:r>
            <w:r>
              <w:rPr>
                <w:kern w:val="0"/>
                <w:sz w:val="20"/>
              </w:rPr>
              <w:t>fastio</w:t>
            </w:r>
          </w:p>
        </w:tc>
      </w:tr>
    </w:tbl>
    <w:p w14:paraId="1A775097" w14:textId="77777777" w:rsidR="00D07968" w:rsidRDefault="00EA0A12">
      <w:r>
        <w:rPr>
          <w:rFonts w:hint="eastAsia"/>
        </w:rPr>
        <w:t>或者</w:t>
      </w:r>
      <w:r>
        <w:t>输入如下命令执行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t>交换功能：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D07968" w14:paraId="47E1EBFA" w14:textId="77777777">
        <w:tc>
          <w:tcPr>
            <w:tcW w:w="8296" w:type="dxa"/>
          </w:tcPr>
          <w:p w14:paraId="6E5B83F3" w14:textId="77777777" w:rsidR="00D07968" w:rsidRDefault="00EA0A12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./</w:t>
            </w:r>
            <w:r>
              <w:rPr>
                <w:kern w:val="0"/>
                <w:sz w:val="20"/>
              </w:rPr>
              <w:t>l2switch</w:t>
            </w:r>
          </w:p>
        </w:tc>
      </w:tr>
    </w:tbl>
    <w:p w14:paraId="4126A279" w14:textId="77777777" w:rsidR="00D07968" w:rsidRDefault="00EA0A12">
      <w:pPr>
        <w:jc w:val="center"/>
      </w:pPr>
      <w:r>
        <w:rPr>
          <w:noProof/>
        </w:rPr>
        <w:lastRenderedPageBreak/>
        <w:drawing>
          <wp:inline distT="0" distB="0" distL="0" distR="0" wp14:anchorId="3539F04F" wp14:editId="0AC4CC9C">
            <wp:extent cx="5274310" cy="3016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ED5" w14:textId="00063337" w:rsidR="00D07968" w:rsidRDefault="00EA0A1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E76919" wp14:editId="7AB86D2D">
            <wp:extent cx="5274310" cy="3996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70D0" w14:textId="77777777" w:rsidR="00D07968" w:rsidRDefault="00EA0A12">
      <w:pPr>
        <w:pStyle w:val="3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 xml:space="preserve"> </w:t>
      </w:r>
      <w:bookmarkStart w:id="34" w:name="_Toc507158704"/>
      <w:bookmarkStart w:id="35" w:name="_Toc507226514"/>
      <w:bookmarkStart w:id="36" w:name="_Toc507227479"/>
      <w:bookmarkStart w:id="37" w:name="_Toc507158524"/>
      <w:bookmarkStart w:id="38" w:name="_Toc507158345"/>
      <w:bookmarkStart w:id="39" w:name="_Toc527714059"/>
      <w:bookmarkStart w:id="40" w:name="_Toc16758282"/>
      <w:bookmarkEnd w:id="34"/>
      <w:bookmarkEnd w:id="35"/>
      <w:bookmarkEnd w:id="36"/>
      <w:bookmarkEnd w:id="37"/>
      <w:bookmarkEnd w:id="38"/>
      <w:bookmarkEnd w:id="39"/>
      <w:r>
        <w:rPr>
          <w:rFonts w:ascii="微软雅黑" w:eastAsia="微软雅黑" w:hAnsi="微软雅黑" w:hint="eastAsia"/>
          <w:b/>
          <w:bCs/>
        </w:rPr>
        <w:t>五</w:t>
      </w:r>
      <w:r>
        <w:rPr>
          <w:rFonts w:ascii="微软雅黑" w:eastAsia="微软雅黑" w:hAnsi="微软雅黑" w:hint="eastAsia"/>
          <w:b/>
          <w:bCs/>
        </w:rPr>
        <w:t>.</w:t>
      </w:r>
      <w:r>
        <w:rPr>
          <w:rFonts w:ascii="微软雅黑" w:eastAsia="微软雅黑" w:hAnsi="微软雅黑" w:hint="eastAsia"/>
          <w:b/>
          <w:bCs/>
        </w:rPr>
        <w:t>实验</w:t>
      </w:r>
      <w:bookmarkEnd w:id="40"/>
      <w:r>
        <w:rPr>
          <w:rFonts w:ascii="微软雅黑" w:eastAsia="微软雅黑" w:hAnsi="微软雅黑" w:hint="eastAsia"/>
          <w:b/>
          <w:bCs/>
        </w:rPr>
        <w:t>验收</w:t>
      </w:r>
    </w:p>
    <w:p w14:paraId="44FE8E37" w14:textId="77777777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验收要求：</w:t>
      </w:r>
    </w:p>
    <w:p w14:paraId="74A2BCBA" w14:textId="77777777" w:rsidR="00D07968" w:rsidRDefault="00EA0A1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正确启动软件路由</w:t>
      </w:r>
    </w:p>
    <w:p w14:paraId="222F293A" w14:textId="77777777" w:rsidR="00D07968" w:rsidRDefault="00EA0A1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连接的三台主机之间可以两两</w:t>
      </w:r>
      <w:r>
        <w:rPr>
          <w:rFonts w:ascii="微软雅黑" w:eastAsia="微软雅黑" w:hAnsi="微软雅黑" w:hint="eastAsia"/>
        </w:rPr>
        <w:t>ping</w:t>
      </w:r>
      <w:r>
        <w:rPr>
          <w:rFonts w:ascii="微软雅黑" w:eastAsia="微软雅黑" w:hAnsi="微软雅黑" w:hint="eastAsia"/>
        </w:rPr>
        <w:t>通</w:t>
      </w:r>
      <w:r>
        <w:rPr>
          <w:rFonts w:ascii="微软雅黑" w:eastAsia="微软雅黑" w:hAnsi="微软雅黑" w:hint="eastAsia"/>
        </w:rPr>
        <w:t>，并且在管理节点主机的</w:t>
      </w:r>
      <w:r>
        <w:rPr>
          <w:rFonts w:ascii="微软雅黑" w:eastAsia="微软雅黑" w:hAnsi="微软雅黑" w:hint="eastAsia"/>
        </w:rPr>
        <w:t>l2switch</w:t>
      </w:r>
      <w:r>
        <w:rPr>
          <w:rFonts w:ascii="微软雅黑" w:eastAsia="微软雅黑" w:hAnsi="微软雅黑" w:hint="eastAsia"/>
        </w:rPr>
        <w:t>程序运行界面</w:t>
      </w:r>
      <w:r>
        <w:rPr>
          <w:rFonts w:ascii="微软雅黑" w:eastAsia="微软雅黑" w:hAnsi="微软雅黑" w:hint="eastAsia"/>
        </w:rPr>
        <w:lastRenderedPageBreak/>
        <w:t>上能够看到交换表；之后尝试交换主机连接端口、断开连接、重新接入</w:t>
      </w:r>
      <w:r>
        <w:rPr>
          <w:rFonts w:ascii="微软雅黑" w:eastAsia="微软雅黑" w:hAnsi="微软雅黑" w:hint="eastAsia"/>
        </w:rPr>
        <w:t>netmagic08</w:t>
      </w:r>
      <w:r>
        <w:rPr>
          <w:rFonts w:ascii="微软雅黑" w:eastAsia="微软雅黑" w:hAnsi="微软雅黑" w:hint="eastAsia"/>
        </w:rPr>
        <w:t>等方式观测交换表的变化。</w:t>
      </w:r>
    </w:p>
    <w:p w14:paraId="064D6114" w14:textId="77777777" w:rsidR="00D07968" w:rsidRDefault="00EA0A1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在实验报告中记录学习交换表的代码、老化的代码</w:t>
      </w:r>
    </w:p>
    <w:p w14:paraId="6191E8EC" w14:textId="77777777" w:rsidR="00D07968" w:rsidRDefault="00D07968">
      <w:pPr>
        <w:rPr>
          <w:rFonts w:ascii="微软雅黑" w:eastAsia="微软雅黑" w:hAnsi="微软雅黑"/>
        </w:rPr>
      </w:pPr>
    </w:p>
    <w:p w14:paraId="35A18977" w14:textId="77777777" w:rsidR="00D07968" w:rsidRDefault="00EA0A12">
      <w:pPr>
        <w:pStyle w:val="3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六</w:t>
      </w:r>
      <w:r>
        <w:rPr>
          <w:rFonts w:ascii="微软雅黑" w:eastAsia="微软雅黑" w:hAnsi="微软雅黑" w:hint="eastAsia"/>
          <w:b/>
          <w:bCs/>
        </w:rPr>
        <w:t>.</w:t>
      </w:r>
      <w:r>
        <w:rPr>
          <w:rFonts w:ascii="微软雅黑" w:eastAsia="微软雅黑" w:hAnsi="微软雅黑" w:hint="eastAsia"/>
          <w:b/>
          <w:bCs/>
        </w:rPr>
        <w:t>实验思考</w:t>
      </w:r>
    </w:p>
    <w:p w14:paraId="11236B02" w14:textId="0E87212A" w:rsidR="00D07968" w:rsidRDefault="00EA0A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在实验报告中回答本实验环境的</w:t>
      </w:r>
      <w:r>
        <w:rPr>
          <w:rFonts w:ascii="微软雅黑" w:eastAsia="微软雅黑" w:hAnsi="微软雅黑" w:hint="eastAsia"/>
        </w:rPr>
        <w:t>ubuntu</w:t>
      </w:r>
      <w:r>
        <w:rPr>
          <w:rFonts w:ascii="微软雅黑" w:eastAsia="微软雅黑" w:hAnsi="微软雅黑" w:hint="eastAsia"/>
        </w:rPr>
        <w:t>系统内核修改了什么部分，为什么要做修改？</w:t>
      </w:r>
    </w:p>
    <w:p w14:paraId="71101056" w14:textId="1041500F" w:rsidR="007171DC" w:rsidRDefault="007171D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9D9A02" wp14:editId="21A6464A">
            <wp:extent cx="5274310" cy="2396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72089" wp14:editId="483810F0">
            <wp:extent cx="5274310" cy="306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1AE7" w14:textId="0976ACA8" w:rsidR="00EA0A12" w:rsidRDefault="00EA0A12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18E565C0" wp14:editId="7A1EA39D">
            <wp:extent cx="5274310" cy="3996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D81B7" wp14:editId="6D9A8AB1">
            <wp:extent cx="5274310" cy="4369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A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0A33CC"/>
    <w:multiLevelType w:val="singleLevel"/>
    <w:tmpl w:val="6E0A33CC"/>
    <w:lvl w:ilvl="0">
      <w:start w:val="1"/>
      <w:numFmt w:val="decimal"/>
      <w:suff w:val="nothing"/>
      <w:lvlText w:val="%1、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33"/>
    <w:rsid w:val="00074104"/>
    <w:rsid w:val="000B1F3B"/>
    <w:rsid w:val="000B4D67"/>
    <w:rsid w:val="00212087"/>
    <w:rsid w:val="002A5915"/>
    <w:rsid w:val="00301F82"/>
    <w:rsid w:val="00362CB0"/>
    <w:rsid w:val="00382F53"/>
    <w:rsid w:val="0039025A"/>
    <w:rsid w:val="004952F1"/>
    <w:rsid w:val="005978D1"/>
    <w:rsid w:val="005D4B8F"/>
    <w:rsid w:val="00684FB7"/>
    <w:rsid w:val="006A785C"/>
    <w:rsid w:val="006E5398"/>
    <w:rsid w:val="007171DC"/>
    <w:rsid w:val="007A088E"/>
    <w:rsid w:val="007E2414"/>
    <w:rsid w:val="00817D33"/>
    <w:rsid w:val="00891E5F"/>
    <w:rsid w:val="00895067"/>
    <w:rsid w:val="00897E9E"/>
    <w:rsid w:val="008A497A"/>
    <w:rsid w:val="00A045A9"/>
    <w:rsid w:val="00A302F2"/>
    <w:rsid w:val="00A37326"/>
    <w:rsid w:val="00A44D43"/>
    <w:rsid w:val="00A575FC"/>
    <w:rsid w:val="00B84511"/>
    <w:rsid w:val="00B93057"/>
    <w:rsid w:val="00BB3E33"/>
    <w:rsid w:val="00C532F3"/>
    <w:rsid w:val="00CD25E5"/>
    <w:rsid w:val="00D07968"/>
    <w:rsid w:val="00D1686E"/>
    <w:rsid w:val="00D254FC"/>
    <w:rsid w:val="00D64D4D"/>
    <w:rsid w:val="00DB755E"/>
    <w:rsid w:val="00DD75FD"/>
    <w:rsid w:val="00E35BF2"/>
    <w:rsid w:val="00E67D9B"/>
    <w:rsid w:val="00E755D6"/>
    <w:rsid w:val="00EA0A12"/>
    <w:rsid w:val="00EA259D"/>
    <w:rsid w:val="00F96104"/>
    <w:rsid w:val="00FC0653"/>
    <w:rsid w:val="00FE728C"/>
    <w:rsid w:val="253C1F6B"/>
    <w:rsid w:val="311A0DE7"/>
    <w:rsid w:val="6F287ADF"/>
    <w:rsid w:val="710D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B44F"/>
  <w15:docId w15:val="{27785CE3-21A6-456A-AC72-9C4BF59BC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12" w:lineRule="atLeast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9"/>
    <w:qFormat/>
    <w:pPr>
      <w:keepNext/>
      <w:keepLines/>
      <w:spacing w:line="416" w:lineRule="atLeast"/>
      <w:jc w:val="center"/>
      <w:outlineLvl w:val="1"/>
    </w:pPr>
    <w:rPr>
      <w:rFonts w:ascii="Arial" w:eastAsia="黑体" w:hAnsi="Arial" w:cs="Arial"/>
      <w:sz w:val="28"/>
      <w:szCs w:val="28"/>
    </w:rPr>
  </w:style>
  <w:style w:type="paragraph" w:styleId="3">
    <w:name w:val="heading 3"/>
    <w:basedOn w:val="a"/>
    <w:next w:val="a0"/>
    <w:link w:val="30"/>
    <w:uiPriority w:val="99"/>
    <w:qFormat/>
    <w:pPr>
      <w:keepNext/>
      <w:keepLines/>
      <w:spacing w:line="416" w:lineRule="atLeast"/>
      <w:outlineLvl w:val="2"/>
    </w:pPr>
    <w:rPr>
      <w:rFonts w:eastAsia="黑体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semiHidden/>
    <w:unhideWhenUsed/>
    <w:qFormat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table" w:styleId="a8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1"/>
    <w:link w:val="2"/>
    <w:uiPriority w:val="99"/>
    <w:qFormat/>
    <w:rPr>
      <w:rFonts w:ascii="Arial" w:eastAsia="黑体" w:hAnsi="Arial" w:cs="Arial"/>
      <w:sz w:val="28"/>
      <w:szCs w:val="28"/>
    </w:rPr>
  </w:style>
  <w:style w:type="character" w:customStyle="1" w:styleId="30">
    <w:name w:val="标题 3 字符"/>
    <w:basedOn w:val="a1"/>
    <w:link w:val="3"/>
    <w:uiPriority w:val="99"/>
    <w:qFormat/>
    <w:rPr>
      <w:rFonts w:ascii="Times New Roman" w:eastAsia="黑体" w:hAnsi="Times New Roman" w:cs="Times New Roman"/>
      <w:sz w:val="24"/>
      <w:szCs w:val="24"/>
    </w:r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ascii="Calibri" w:hAnsi="Calibri" w:cs="黑体"/>
      <w:szCs w:val="22"/>
    </w:rPr>
  </w:style>
  <w:style w:type="character" w:customStyle="1" w:styleId="a7">
    <w:name w:val="页眉 字符"/>
    <w:basedOn w:val="a1"/>
    <w:link w:val="a6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脚 字符"/>
    <w:basedOn w:val="a1"/>
    <w:link w:val="a4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江海</dc:creator>
  <cp:lastModifiedBy>张 继伟</cp:lastModifiedBy>
  <cp:revision>20</cp:revision>
  <dcterms:created xsi:type="dcterms:W3CDTF">2018-01-11T03:46:00Z</dcterms:created>
  <dcterms:modified xsi:type="dcterms:W3CDTF">2021-04-19T11:59:00Z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