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078" w:rsidRPr="001C78C0" w:rsidRDefault="00BB24C8" w:rsidP="001C78C0">
      <w:pPr>
        <w:jc w:val="both"/>
        <w:rPr>
          <w:b/>
          <w:bCs/>
          <w:sz w:val="24"/>
          <w:szCs w:val="24"/>
          <w:lang w:bidi="my-MM"/>
        </w:rPr>
      </w:pPr>
      <w:proofErr w:type="spellStart"/>
      <w:r w:rsidRPr="001C78C0">
        <w:rPr>
          <w:b/>
          <w:bCs/>
          <w:sz w:val="24"/>
          <w:szCs w:val="24"/>
          <w:lang w:bidi="my-MM"/>
        </w:rPr>
        <w:t>Naypyi</w:t>
      </w:r>
      <w:r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>t</w:t>
      </w:r>
      <w:r w:rsidRPr="001C78C0">
        <w:rPr>
          <w:b/>
          <w:bCs/>
          <w:sz w:val="24"/>
          <w:szCs w:val="24"/>
          <w:lang w:bidi="my-MM"/>
        </w:rPr>
        <w:t>aw</w:t>
      </w:r>
      <w:proofErr w:type="spellEnd"/>
      <w:r w:rsidRPr="001C78C0">
        <w:rPr>
          <w:b/>
          <w:bCs/>
          <w:sz w:val="24"/>
          <w:szCs w:val="24"/>
          <w:lang w:bidi="my-MM"/>
        </w:rPr>
        <w:t xml:space="preserve"> State Polytechnic University </w:t>
      </w:r>
      <w:r w:rsidRPr="001C78C0">
        <w:rPr>
          <w:rFonts w:hint="cs"/>
          <w:b/>
          <w:bCs/>
          <w:sz w:val="24"/>
          <w:szCs w:val="24"/>
          <w:cs/>
          <w:lang w:bidi="my-MM"/>
        </w:rPr>
        <w:t>ဝင်ခွင့်လျှောက်ထားခြင်း</w:t>
      </w:r>
    </w:p>
    <w:p w:rsidR="00BB24C8" w:rsidRPr="001C78C0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 အောင်မြင်သူဖြစ်ရမည်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။</w:t>
      </w:r>
    </w:p>
    <w:p w:rsidR="00BB24C8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တက္ကသိုလ်ဝင်ခွင့်စိစစ်ရွေးချယ်ရေးအဖွဲ့မှ ထုတ်ဝေပေးသည့် တက္ကသိုလ်ဝင်ခွင့် လျှောက်လွှာစာအိတ်ပါ လျှောက်လွှာ ပုံစံများဖြင့်လျှောက်ထားရ မည်။</w:t>
      </w:r>
    </w:p>
    <w:p w:rsidR="001C78C0" w:rsidRPr="001C78C0" w:rsidRDefault="001C78C0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proofErr w:type="spellStart"/>
      <w:r>
        <w:rPr>
          <w:sz w:val="24"/>
          <w:szCs w:val="24"/>
          <w:lang w:bidi="my-MM"/>
        </w:rPr>
        <w:t>Naypyitaw</w:t>
      </w:r>
      <w:proofErr w:type="spellEnd"/>
      <w:r>
        <w:rPr>
          <w:sz w:val="24"/>
          <w:szCs w:val="24"/>
          <w:lang w:bidi="my-MM"/>
        </w:rPr>
        <w:t xml:space="preserve"> State Polytechnic University </w:t>
      </w:r>
      <w:r>
        <w:rPr>
          <w:rFonts w:hint="cs"/>
          <w:sz w:val="24"/>
          <w:szCs w:val="24"/>
          <w:cs/>
          <w:lang w:bidi="my-MM"/>
        </w:rPr>
        <w:t>သို့လျှောက်ထားကြသူများအနက် အင်ဂျင်နီယာနှင့် ဗိသုကာ</w:t>
      </w:r>
      <w:r w:rsidR="0097064B">
        <w:rPr>
          <w:rFonts w:hint="cs"/>
          <w:sz w:val="24"/>
          <w:szCs w:val="24"/>
          <w:cs/>
          <w:lang w:bidi="my-MM"/>
        </w:rPr>
        <w:t xml:space="preserve">သင်တန်းများသို့ လျှောက်ထားလိုသူများသည် ဦးစားပေးနေရာတွင် </w:t>
      </w:r>
      <w:proofErr w:type="gramStart"/>
      <w:r w:rsidR="0097064B">
        <w:rPr>
          <w:sz w:val="24"/>
          <w:szCs w:val="24"/>
          <w:lang w:bidi="my-MM"/>
        </w:rPr>
        <w:t>NSPU(</w:t>
      </w:r>
      <w:proofErr w:type="gramEnd"/>
      <w:r w:rsidR="0097064B">
        <w:rPr>
          <w:rFonts w:hint="cs"/>
          <w:sz w:val="24"/>
          <w:szCs w:val="24"/>
          <w:cs/>
          <w:lang w:bidi="my-MM"/>
        </w:rPr>
        <w:t>အင်ဂျင်နီယာနှင့် ဗိသုကာ</w:t>
      </w:r>
      <w:r w:rsidR="0097064B">
        <w:rPr>
          <w:sz w:val="24"/>
          <w:szCs w:val="24"/>
          <w:lang w:bidi="my-MM"/>
        </w:rPr>
        <w:t>)</w:t>
      </w:r>
      <w:r w:rsidR="0097064B">
        <w:rPr>
          <w:rFonts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ဟုလည်းကောင်း၊ ကွန်ပျူတာသိပ္ပံနှင့် ကွန်ပျူတာနည်းပညာသင်တန်းများသို့ လျှောက်ထားလိုသူများသည် ဦးစားပေးနေရာတွင် 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NSPU(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ကွန်ပျူတာ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)</w:t>
      </w:r>
      <w:r w:rsidR="0097064B">
        <w:rPr>
          <w:rFonts w:ascii="Myanmar Text" w:hAnsi="Myanmar Text" w:cs="Myanmar Text"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ဟုလည်းကောင်း ဖြည့်သွင်းလျှောက်ထားကြရပါမည်။</w:t>
      </w:r>
    </w:p>
    <w:p w:rsidR="007938D5" w:rsidRPr="001C78C0" w:rsidRDefault="00BB24C8" w:rsidP="001C78C0">
      <w:pPr>
        <w:jc w:val="both"/>
        <w:rPr>
          <w:rFonts w:hint="cs"/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t>ဝင်ခွင့်လျှောက်ထားရန် လိုအပ်သည့် အရည်အချင်းများ</w:t>
      </w:r>
    </w:p>
    <w:p w:rsidR="00BB24C8" w:rsidRPr="001C78C0" w:rsidRDefault="00BB24C8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အ</w:t>
      </w:r>
      <w:r w:rsidR="007938D5" w:rsidRPr="001C78C0">
        <w:rPr>
          <w:rFonts w:hint="cs"/>
          <w:sz w:val="24"/>
          <w:szCs w:val="24"/>
          <w:cs/>
          <w:lang w:bidi="my-MM"/>
        </w:rPr>
        <w:t>င်ဂျင်နီယာနှင့် ဗိသုကာသင်တန်းများအတွက် တက္ကသိုလ်ဝင်စာမေးပွဲတွင် ရူပဗေဒ၊ ဓာတုဗေဒ၊ သင်္ချာနှင့် အင်္ဂလိပ်စာ (၄) ဘာသာပေါင်းရမှတ် (၃၀၀) နှင့်အထက် ရရှိသူ ဖြစ်ရမည်။</w:t>
      </w:r>
    </w:p>
    <w:p w:rsidR="007938D5" w:rsidRPr="001C78C0" w:rsidRDefault="007938D5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ကွန်ပျူတာသိပ္ပံနှင့် ကွန်ပျူတာနည်းပညာသင်တန်းများအတွက် တက္ကသိုလ်ဝင် စာမေးပွဲတွင် စုစုပေါင်းရမှတ်(၄၅၀)နှင့်အထက် ရရှိသူများ သို့မဟုတ် အင်္ဂလိပ်စာနှင့် သင်္ချာ (၂)ဘာသာပေါင်းရမှတ် (၁၄၀)နှင့်အထက်ရရှိသူဖြစ်ရမည်။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တက္ကသိုလ်ဝင်စာမေးပွဲတွင် သင်္ချာ၊ ဓာတုဗေဒနှင့် ရူပဗေဒ ဘာသာရပ်များပါဝင်သော မည်သည့် ဘာသာတွဲများဖြင့် အောင်မြင်သည်ဖြစ်စေ သတ်မှတ်ချက်ကိုက်ညီပါက လျှောက်ထားနိုင်ပါသည်။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ဝင်ခွင့်လျှောက်ထားသူသည် နိုင်ငံသားစိစစ်ရေးကတ်ပြားအမှတ် (နိုင်)/(ပြု)/(ဧည့်) ကိုင်ဆောင်ထားသူ 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လက်တွေ့လုပ်ငန်းနှင့် စက်ရုံ/ကုမ္ပဏီများသို့ ကွင်းဆင်းဆောင်ရွက်နိုင်သူဖြစ်ရမည်။</w:t>
      </w:r>
    </w:p>
    <w:p w:rsidR="006D4074" w:rsidRPr="001C78C0" w:rsidRDefault="006D4074" w:rsidP="001C78C0">
      <w:pPr>
        <w:jc w:val="both"/>
        <w:rPr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t>ကျောင်းသားဦးရေကန့်သတ်ချက်</w:t>
      </w:r>
    </w:p>
    <w:p w:rsidR="00F525ED" w:rsidRPr="001C78C0" w:rsidRDefault="006D4074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အင်ဂျင်နီယာနှင့် ဗိသုကာသင်တန်းများအတွက် အမျိုးသား၆၀</w:t>
      </w:r>
      <w:r w:rsidRPr="001C78C0">
        <w:rPr>
          <w:sz w:val="24"/>
          <w:szCs w:val="24"/>
          <w:lang w:bidi="my-MM"/>
        </w:rPr>
        <w:t>%</w:t>
      </w:r>
      <w:r w:rsidR="004E1793" w:rsidRPr="001C78C0">
        <w:rPr>
          <w:sz w:val="24"/>
          <w:szCs w:val="24"/>
          <w:lang w:bidi="my-MM"/>
        </w:rPr>
        <w:t xml:space="preserve"> </w:t>
      </w:r>
      <w:r w:rsidR="00F525ED" w:rsidRPr="001C78C0">
        <w:rPr>
          <w:rFonts w:hint="cs"/>
          <w:sz w:val="24"/>
          <w:szCs w:val="24"/>
          <w:cs/>
          <w:lang w:bidi="my-MM"/>
        </w:rPr>
        <w:t xml:space="preserve"> နှင့် အမျိုးသမီး ၄၀</w:t>
      </w:r>
      <w:r w:rsidR="00F525ED" w:rsidRPr="001C78C0">
        <w:rPr>
          <w:sz w:val="24"/>
          <w:szCs w:val="24"/>
          <w:lang w:bidi="my-MM"/>
        </w:rPr>
        <w:t xml:space="preserve">% </w:t>
      </w:r>
      <w:r w:rsidR="00F525ED" w:rsidRPr="001C78C0">
        <w:rPr>
          <w:rFonts w:hint="cs"/>
          <w:sz w:val="24"/>
          <w:szCs w:val="24"/>
          <w:cs/>
          <w:lang w:bidi="my-MM"/>
        </w:rPr>
        <w:t>ဖြင့် (၂၇၀)ဦး၊ ကွန်ပျူတာသိပ္ပံနှင့် ကွန်ပျူတာနည်းပညာ်သင်တန်းများအတွက် (၁၂၀)ဦးအထိ လက်ခံပါသည်။</w:t>
      </w:r>
    </w:p>
    <w:p w:rsidR="00CE4186" w:rsidRDefault="00CE4186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</w:p>
    <w:p w:rsidR="00CE4186" w:rsidRDefault="00CE4186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</w:p>
    <w:p w:rsidR="00F525ED" w:rsidRPr="001C78C0" w:rsidRDefault="00F525ED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  <w:bookmarkStart w:id="0" w:name="_GoBack"/>
      <w:bookmarkEnd w:id="0"/>
      <w:r w:rsidRPr="001C78C0">
        <w:rPr>
          <w:rFonts w:hint="cs"/>
          <w:b/>
          <w:bCs/>
          <w:sz w:val="24"/>
          <w:szCs w:val="24"/>
          <w:cs/>
          <w:lang w:bidi="my-MM"/>
        </w:rPr>
        <w:lastRenderedPageBreak/>
        <w:t>သင်တန်းကာလနှင့် ပေးအပ်မည့်ဘွဲ့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 xml:space="preserve">အင်ဂျင်နီယာနှင့် ဗိသုကာသင်တန်းများအတွက် သင်တန်းကာလမှာ (၅)နှစ် ဖြစ်ပြီး သင်တန်းကာလ ပြီးစီးအောင်မြင်သည့်အခါ </w:t>
      </w:r>
      <w:r w:rsidRPr="001C78C0">
        <w:rPr>
          <w:sz w:val="24"/>
          <w:szCs w:val="24"/>
          <w:lang w:bidi="my-MM"/>
        </w:rPr>
        <w:t xml:space="preserve">B.E.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ဘွဲ့/ 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B.Arch.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 ကို တိုက်ရိုက် အပ်နှင်းချီးမြှင့်မည်ဖြစ်ပါသည်။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ကွန်ပျူတာသိပ္ပံနှင့် ကွန်ပျူတာ်နည်းပညာသင်တန်းများအတွက် သင်တန်းကာလမှာ (၄)နှစ် ဖြစ်ပြီး သင်တန်းကာလ ပြီးစီးအောင်မြင်သည့်အခါ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 နှင့်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ဘွဲ့ကိုတိုက်ရိုက်အပ်နှင်းချီးမြှင့်မည်ဖြစ်ပါသည်။</w:t>
      </w:r>
    </w:p>
    <w:p w:rsidR="00F525ED" w:rsidRPr="001C78C0" w:rsidRDefault="00F525ED" w:rsidP="001C78C0">
      <w:pPr>
        <w:spacing w:line="360" w:lineRule="auto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ဘွဲ့သင်တန်းနှင့် အပ်နှင်းမည့်ဘွဲ့</w:t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 xml:space="preserve"> </w:t>
      </w:r>
    </w:p>
    <w:p w:rsidR="00F525ED" w:rsidRPr="001C78C0" w:rsidRDefault="00F525ED" w:rsidP="001C78C0">
      <w:pPr>
        <w:spacing w:line="360" w:lineRule="auto"/>
        <w:jc w:val="both"/>
        <w:rPr>
          <w:rFonts w:ascii="Myanmar Text" w:hAnsi="Myanmar Text" w:cs="Myanmar Text"/>
          <w:sz w:val="24"/>
          <w:szCs w:val="24"/>
          <w:u w:val="single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>အင်ဂျင်နီယာနှင့် ဗိသုကာသင်တန်းများ</w:t>
      </w:r>
      <w:r w:rsidR="006822F9"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 xml:space="preserve"> </w:t>
      </w:r>
    </w:p>
    <w:p w:rsidR="006822F9" w:rsidRPr="001C78C0" w:rsidRDefault="00F525ED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Civil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B.E.(Civil)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မြို့ပြအင်ဂျင်နီယာ)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Electronic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B.E.(Electronics)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အီလက်ထရွန်နစ်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Electrical Power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B.E.(Electrical Power)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လျှပ်စစ်စွမ်းအား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Mechanical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B.E.(Mechanical)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စက်မှုအင်ဂျင်နီယာ)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၅။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(ကွန်ပျူတာအင်ဂျင်နီယာနှင့်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သတင်းအချက်အလက်နည်းပညာ)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၆။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Agricultural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B.E.(Agricultural Engineering)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စိုက်ပျိုးရေးအင်ဂျင်နီယာ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၇။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Architecture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B.Arch.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ဗိသုကာ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822F9" w:rsidRPr="001C78C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sz w:val="24"/>
          <w:szCs w:val="24"/>
          <w:u w:val="single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>ကွန်ပျူတာသိပ္ပံနှင့် ကွန်ပျူတာနည်းပညာသင်တန်းများ</w:t>
      </w:r>
    </w:p>
    <w:p w:rsidR="006822F9" w:rsidRPr="001C78C0" w:rsidRDefault="006822F9" w:rsidP="001C78C0">
      <w:pPr>
        <w:tabs>
          <w:tab w:val="left" w:pos="0"/>
          <w:tab w:val="left" w:pos="63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B67F4F" w:rsidRPr="001C78C0" w:rsidRDefault="006822F9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Software Engineering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.(Software</w:t>
      </w:r>
      <w:r w:rsidR="001C78C0"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Engineering)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="00B67F4F"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ပရိုဂရမ် အင်ဂျင်နီယာ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Knowledge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.(Knowledge Engineering)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အသိပညာအင်ဂျင်နီယာ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Business Information Systems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စီးပွားရေးသတင်းအချက်အလက်စနစ်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Business Information Systems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Computer Communication and Networks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="001C78C0" w:rsidRPr="001C78C0">
        <w:rPr>
          <w:rFonts w:ascii="Myanmar Text" w:hAnsi="Myanmar Text" w:cs="Myanmar Text" w:hint="cs"/>
          <w:sz w:val="24"/>
          <w:szCs w:val="24"/>
          <w:lang w:bidi="my-MM"/>
        </w:rPr>
        <w:t>(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Computer Communication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ဆက်သွယ်ရေးနှင့်ကွန်ရက်ပညာ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and 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Networks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၅။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lang w:bidi="my-MM"/>
        </w:rPr>
        <w:t>Embedded Systems</w:t>
      </w:r>
      <w:r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>
        <w:rPr>
          <w:rFonts w:ascii="Myanmar Text" w:hAnsi="Myanmar Text" w:cs="Myanmar Text"/>
          <w:sz w:val="24"/>
          <w:szCs w:val="24"/>
          <w:lang w:bidi="my-MM"/>
        </w:rPr>
        <w:t>.(Embedded Systems)</w:t>
      </w:r>
    </w:p>
    <w:p w:rsidR="00CE4186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 w:hint="cs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lang w:bidi="my-MM"/>
        </w:rPr>
        <w:tab/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မြှုပ်နှံထိန်းချုပ်စနစ်</w:t>
      </w:r>
      <w:r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97064B" w:rsidRPr="00CE4186" w:rsidRDefault="0097064B" w:rsidP="001C78C0">
      <w:pPr>
        <w:tabs>
          <w:tab w:val="left" w:pos="0"/>
          <w:tab w:val="left" w:pos="63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CE4186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ကျောင်းသားစိစစ်ရွေးချယ်ခြင်း</w:t>
      </w:r>
    </w:p>
    <w:p w:rsidR="00CE4186" w:rsidRDefault="0097064B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proofErr w:type="spellStart"/>
      <w:r w:rsidRPr="0097064B">
        <w:rPr>
          <w:rFonts w:ascii="Myanmar Text" w:hAnsi="Myanmar Text" w:cs="Myanmar Text"/>
          <w:sz w:val="24"/>
          <w:szCs w:val="24"/>
          <w:lang w:bidi="my-MM"/>
        </w:rPr>
        <w:t>Naypyitaw</w:t>
      </w:r>
      <w:proofErr w:type="spellEnd"/>
      <w:r w:rsidRPr="0097064B">
        <w:rPr>
          <w:rFonts w:ascii="Myanmar Text" w:hAnsi="Myanmar Text" w:cs="Myanmar Text"/>
          <w:sz w:val="24"/>
          <w:szCs w:val="24"/>
          <w:lang w:bidi="my-MM"/>
        </w:rPr>
        <w:t xml:space="preserve"> State Polytechnic University </w:t>
      </w:r>
      <w:r w:rsidRPr="0097064B">
        <w:rPr>
          <w:rFonts w:ascii="Myanmar Text" w:hAnsi="Myanmar Text" w:cs="Myanmar Text" w:hint="cs"/>
          <w:sz w:val="24"/>
          <w:szCs w:val="24"/>
          <w:cs/>
          <w:lang w:bidi="my-MM"/>
        </w:rPr>
        <w:t>သို့ဦးစားပေးလျှောက်ထားကြသည့် ကျောင်းသား၊ ကျောင်းသူမျာ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း၏ တက္ကသိုလ်ဝင်စာမေးပွဲတွင် အင်ဂျင်နီယာနှင့် ဗိသုကာသင်တန်းများအတွက် ရူပဗေဒ၊ ဓာတုဗေဒ၊ သင်္ချာနှင့် အင်္ဂလိပ်စာ (၄)ဘာသာပေါင်းရမှတ် အများအနည်းအလိုက် စဉ်၍လည်းကောင်း၊ ကွန်ပျူတာသိပ္ပံနှင့် ကွန်ပျူတာနည်းပညာသင်တန်းများအတွက်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စုစုပေါင်းရမှတ် (၄၅၀)နှင့်အထက် ရရှိသူများ သို့မဟုတ် အင်္ဂလိပ်စာနှင့် သင်္ချာ (၂)ဘာသာပေါင်းရမှတ် (၁၄၀)နှင့်အထက် ရရှိသူများကို အများအနည်းအလိုက် စဉ်၍လည်းကောင်း လက်ခံရန်လျာထားသည့် ကျောင်းသား၊ ကျောင်းသူအရေ</w:t>
      </w:r>
      <w:r w:rsidR="00CE4186">
        <w:rPr>
          <w:rFonts w:ascii="Myanmar Text" w:hAnsi="Myanmar Text" w:cs="Myanmar Text" w:hint="cs"/>
          <w:sz w:val="24"/>
          <w:szCs w:val="24"/>
          <w:cs/>
          <w:lang w:bidi="my-MM"/>
        </w:rPr>
        <w:t>အတွက်အတိုင်း စိစစ်ရွေးချယ်မည် ဖြစ်ပါသည်။</w:t>
      </w:r>
    </w:p>
    <w:p w:rsidR="006822F9" w:rsidRPr="0097064B" w:rsidRDefault="00CE4186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 w:hint="cs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သင်ကြားခွင့်ပြုမည့် အင်ဂျင်နီယာနှင့် ဗိသုကာသင်တန်းများ၏ ဦးစားပေးအဓိကပညာရပ်ကို ကျောင်းသား၊ ကျောင်းသူ၏ တက္ကသိုလ်ဝင်စာမေးပွဲတွင် ရူပဗေဒ၊ ဓာတုဗေဒ၊ သင်္ချာနှင့် အင်္ဂလိပ်စာ (၄) ဘာသာပေါင်းရမှတ် (လိုအပ်ပါက တက္ကသိုလ်ဝင်စာမေးပွဲ စုစုပေါင်းရမှတ်) ဦးစားပေးလျှောက်ထားမှုနှင့် ဝင်ခွင့်ရရှိပြီး ကျောင်းအပ်နှံသူဦးရေအပေါ် မူတည်၍ အချိုးကျခွဲဝေ သတ်မှတ်ပေးမည်။</w:t>
      </w:r>
      <w:r w:rsidR="006822F9" w:rsidRPr="0097064B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F525ED" w:rsidRPr="001C78C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 w:hint="cs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r w:rsidR="00F525ED"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6022E2" w:rsidRPr="001C78C0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575880" w:rsidRPr="001C78C0" w:rsidRDefault="00575880" w:rsidP="001C78C0">
      <w:pPr>
        <w:tabs>
          <w:tab w:val="left" w:pos="900"/>
          <w:tab w:val="left" w:pos="6210"/>
        </w:tabs>
        <w:spacing w:line="360" w:lineRule="auto"/>
        <w:jc w:val="both"/>
        <w:rPr>
          <w:rFonts w:hint="cs"/>
          <w:sz w:val="24"/>
          <w:szCs w:val="24"/>
          <w:lang w:bidi="my-MM"/>
        </w:rPr>
      </w:pPr>
      <w:r w:rsidRPr="001C78C0">
        <w:rPr>
          <w:sz w:val="24"/>
          <w:szCs w:val="24"/>
          <w:lang w:bidi="my-MM"/>
        </w:rPr>
        <w:tab/>
      </w:r>
      <w:r w:rsidRPr="001C78C0">
        <w:rPr>
          <w:sz w:val="24"/>
          <w:szCs w:val="24"/>
          <w:lang w:bidi="my-MM"/>
        </w:rPr>
        <w:tab/>
      </w:r>
    </w:p>
    <w:p w:rsidR="006022E2" w:rsidRPr="001C78C0" w:rsidRDefault="006022E2" w:rsidP="001C78C0">
      <w:pPr>
        <w:spacing w:line="360" w:lineRule="auto"/>
        <w:jc w:val="both"/>
        <w:rPr>
          <w:rFonts w:hint="cs"/>
          <w:sz w:val="24"/>
          <w:szCs w:val="24"/>
          <w:lang w:bidi="my-MM"/>
        </w:rPr>
      </w:pPr>
    </w:p>
    <w:p w:rsidR="00BB24C8" w:rsidRPr="001C78C0" w:rsidRDefault="00BB24C8" w:rsidP="001C78C0">
      <w:pPr>
        <w:jc w:val="both"/>
        <w:rPr>
          <w:rFonts w:hint="cs"/>
          <w:sz w:val="24"/>
          <w:szCs w:val="24"/>
          <w:cs/>
          <w:lang w:bidi="my-MM"/>
        </w:rPr>
      </w:pPr>
    </w:p>
    <w:sectPr w:rsidR="00BB24C8" w:rsidRPr="001C78C0" w:rsidSect="00BB24C8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60D24"/>
    <w:multiLevelType w:val="hybridMultilevel"/>
    <w:tmpl w:val="8E086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70060"/>
    <w:multiLevelType w:val="hybridMultilevel"/>
    <w:tmpl w:val="2984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A5432"/>
    <w:multiLevelType w:val="hybridMultilevel"/>
    <w:tmpl w:val="B838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01BCD"/>
    <w:multiLevelType w:val="hybridMultilevel"/>
    <w:tmpl w:val="6DDA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EA3F01"/>
    <w:multiLevelType w:val="hybridMultilevel"/>
    <w:tmpl w:val="D784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C8"/>
    <w:rsid w:val="001C78C0"/>
    <w:rsid w:val="004E1793"/>
    <w:rsid w:val="00575880"/>
    <w:rsid w:val="005B1078"/>
    <w:rsid w:val="006022E2"/>
    <w:rsid w:val="006822F9"/>
    <w:rsid w:val="006D4074"/>
    <w:rsid w:val="007938D5"/>
    <w:rsid w:val="0097064B"/>
    <w:rsid w:val="00B67F4F"/>
    <w:rsid w:val="00BA6F5A"/>
    <w:rsid w:val="00BB24C8"/>
    <w:rsid w:val="00CE4186"/>
    <w:rsid w:val="00F525ED"/>
    <w:rsid w:val="00FC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3B0E"/>
  <w15:chartTrackingRefBased/>
  <w15:docId w15:val="{D53BD03C-9DA8-4B8D-A1E8-E8ABC1A2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Hsu Hlaing</dc:creator>
  <cp:keywords/>
  <dc:description/>
  <cp:lastModifiedBy>Han Hsu Hlaing</cp:lastModifiedBy>
  <cp:revision>4</cp:revision>
  <dcterms:created xsi:type="dcterms:W3CDTF">2026-07-21T18:11:00Z</dcterms:created>
  <dcterms:modified xsi:type="dcterms:W3CDTF">2026-07-21T23:46:00Z</dcterms:modified>
</cp:coreProperties>
</file>