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32E3" w:rsidRPr="00032EA0" w:rsidRDefault="006032E3" w:rsidP="006032E3">
      <w:pPr>
        <w:jc w:val="both"/>
        <w:rPr>
          <w:rFonts w:ascii="Myanmar Text" w:hAnsi="Myanmar Text" w:cs="Myanmar Text"/>
          <w:b/>
          <w:bCs/>
          <w:u w:val="single"/>
        </w:rPr>
      </w:pPr>
      <w:r w:rsidRPr="00032EA0">
        <w:rPr>
          <w:rFonts w:ascii="Myanmar Text" w:hAnsi="Myanmar Text" w:cs="Myanmar Text"/>
          <w:b/>
          <w:bCs/>
          <w:u w:val="single"/>
          <w:cs/>
        </w:rPr>
        <w:t>ကျောင်းတည်နေရာ</w:t>
      </w:r>
    </w:p>
    <w:p w:rsidR="006032E3" w:rsidRDefault="006032E3" w:rsidP="006032E3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>နေပြည်တော်ပိုလီတက္ကနစ်တက္ကသိုလ်</w:t>
      </w:r>
      <w:r>
        <w:rPr>
          <w:rFonts w:ascii="Myanmar Text" w:hAnsi="Myanmar Text" w:cs="Myanmar Text"/>
        </w:rPr>
        <w:t xml:space="preserve"> (</w:t>
      </w:r>
      <w:proofErr w:type="spellStart"/>
      <w:r>
        <w:rPr>
          <w:rFonts w:ascii="Myanmar Text" w:hAnsi="Myanmar Text" w:cs="Myanmar Text"/>
        </w:rPr>
        <w:t>Naypyitaw</w:t>
      </w:r>
      <w:proofErr w:type="spellEnd"/>
      <w:r>
        <w:rPr>
          <w:rFonts w:ascii="Myanmar Text" w:hAnsi="Myanmar Text" w:cs="Myanmar Text"/>
        </w:rPr>
        <w:t xml:space="preserve"> State Polytechnic University) </w:t>
      </w:r>
      <w:r>
        <w:rPr>
          <w:rFonts w:ascii="Myanmar Text" w:hAnsi="Myanmar Text" w:cs="Myanmar Text"/>
          <w:cs/>
        </w:rPr>
        <w:t>သည် ပြည်ထောင်စုသမ္မတမြန်မာနိုင်ငံတော်၊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နေပြည်တော်ကောင်စီနယ်မြေ၊ မင်္ဂလာဒီပရပ်ကွက်၊ သီရိမဏ္ဍိုင်လမ်းနှင့် ရာဇသင်္ဂလမ်းထောင့်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ပုဗ္ဗသီရိမြို့နယ် တွင်တည်ရှိပါသည်။</w:t>
      </w:r>
      <w:r>
        <w:rPr>
          <w:rFonts w:ascii="Myanmar Text" w:hAnsi="Myanmar Text" w:cs="Myanmar Text"/>
        </w:rPr>
        <w:t xml:space="preserve"> </w:t>
      </w:r>
    </w:p>
    <w:p w:rsidR="006032E3" w:rsidRPr="00032EA0" w:rsidRDefault="006032E3" w:rsidP="006032E3">
      <w:pPr>
        <w:jc w:val="both"/>
        <w:rPr>
          <w:rFonts w:ascii="Myanmar Text" w:hAnsi="Myanmar Text" w:cs="Myanmar Text"/>
          <w:b/>
          <w:bCs/>
          <w:u w:val="single"/>
        </w:rPr>
      </w:pPr>
      <w:r w:rsidRPr="00032EA0">
        <w:rPr>
          <w:rFonts w:ascii="Myanmar Text" w:hAnsi="Myanmar Text" w:cs="Myanmar Text"/>
          <w:b/>
          <w:bCs/>
          <w:u w:val="single"/>
          <w:cs/>
        </w:rPr>
        <w:t>ကျောင်းတွင်းအဆောက်အဦးတည်နေရာ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>ပင်မကျောင်းဆောင် (</w:t>
      </w:r>
      <w:r>
        <w:rPr>
          <w:rFonts w:ascii="Myanmar Text" w:hAnsi="Myanmar Text" w:cs="Myanmar Text"/>
        </w:rPr>
        <w:t xml:space="preserve">Main Building) </w:t>
      </w:r>
      <w:r>
        <w:rPr>
          <w:rFonts w:ascii="Myanmar Text" w:hAnsi="Myanmar Text" w:cs="Myanmar Text"/>
          <w:cs/>
        </w:rPr>
        <w:t>သည်</w:t>
      </w:r>
      <w:r>
        <w:rPr>
          <w:rFonts w:ascii="Myanmar Text" w:hAnsi="Myanmar Text" w:cs="Myanmar Text"/>
        </w:rPr>
        <w:t xml:space="preserve"> 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>၃ ထပ် အလုပ်ရုံ (</w:t>
      </w:r>
      <w:r>
        <w:rPr>
          <w:rFonts w:ascii="Myanmar Text" w:hAnsi="Myanmar Text" w:cs="Myanmar Text"/>
        </w:rPr>
        <w:t xml:space="preserve">Workshop) </w:t>
      </w:r>
      <w:r>
        <w:rPr>
          <w:rFonts w:ascii="Myanmar Text" w:hAnsi="Myanmar Text" w:cs="Myanmar Text"/>
          <w:cs/>
        </w:rPr>
        <w:t>သည် ပင်မဆောင်၏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ဘယ်ဘက်တွင်တည်ရှိသည်။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>ဆရာမအပျိုဆောင်၊ ပါမောက္ခအိမ်ရာ နှင့်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တွဲဖက်ပါမောက္ခအိမ်ရာသည်</w:t>
      </w:r>
      <w:r>
        <w:rPr>
          <w:rFonts w:ascii="Myanmar Text" w:hAnsi="Myanmar Text" w:cs="Myanmar Text"/>
        </w:rPr>
        <w:t xml:space="preserve">  </w:t>
      </w:r>
      <w:r>
        <w:rPr>
          <w:rFonts w:ascii="Myanmar Text" w:hAnsi="Myanmar Text" w:cs="Myanmar Text"/>
          <w:cs/>
        </w:rPr>
        <w:t>ပင်မကျောင်းဆောင်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၏အလွန် အလုပ်ရုံ၏ ဘယ်ဘက်တွင်တည်ရှိသည်။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>အလုပ်ရုံ၏ ဘယ်ဘက်တွင် ရှုခင်းသာရင်ပြင်</w:t>
      </w:r>
      <w:r>
        <w:rPr>
          <w:rFonts w:ascii="Myanmar Text" w:hAnsi="Myanmar Text" w:cs="Myanmar Text"/>
        </w:rPr>
        <w:t xml:space="preserve"> (</w:t>
      </w:r>
      <w:proofErr w:type="spellStart"/>
      <w:r>
        <w:rPr>
          <w:rFonts w:ascii="Myanmar Text" w:hAnsi="Myanmar Text" w:cs="Myanmar Text"/>
        </w:rPr>
        <w:t>ViewPoint</w:t>
      </w:r>
      <w:proofErr w:type="spellEnd"/>
      <w:r>
        <w:rPr>
          <w:rFonts w:ascii="Myanmar Text" w:hAnsi="Myanmar Text" w:cs="Myanmar Text"/>
        </w:rPr>
        <w:t xml:space="preserve">) </w:t>
      </w:r>
      <w:r>
        <w:rPr>
          <w:rFonts w:ascii="Myanmar Text" w:hAnsi="Myanmar Text" w:cs="Myanmar Text"/>
          <w:cs/>
        </w:rPr>
        <w:t>သို့တက်ရန် တောင်တက်ကားလမ်းရှိသည်။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>ရှုခင်းသာရင်ပြင်၏ ဘယ်ဘက်တွင် အမှုထမ်းအိမ်ရာ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ရှိသည်။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Recreation Center </w:t>
      </w:r>
      <w:r>
        <w:rPr>
          <w:rFonts w:ascii="Myanmar Text" w:hAnsi="Myanmar Text" w:cs="Myanmar Text"/>
          <w:cs/>
        </w:rPr>
        <w:t>သည် ပင်မကျောင်းဆောင်၏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ညာဘက်အလွန်တွင်တည်ရှိသည်။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>စားရိပ်သာသည် ပင်မကျောင်းဆောင်၏ ညာဘက်တွင်တည်ရှိသည်။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 xml:space="preserve">ကျောင်းသား </w:t>
      </w:r>
      <w:r>
        <w:rPr>
          <w:rFonts w:ascii="Myanmar Text" w:hAnsi="Myanmar Text" w:cs="Myanmar Text"/>
        </w:rPr>
        <w:t xml:space="preserve">A </w:t>
      </w:r>
      <w:r>
        <w:rPr>
          <w:rFonts w:ascii="Myanmar Text" w:hAnsi="Myanmar Text" w:cs="Myanmar Text"/>
          <w:cs/>
        </w:rPr>
        <w:t>ဆောင်နှင့် ကျောင်းသား</w:t>
      </w:r>
      <w:r>
        <w:rPr>
          <w:rFonts w:ascii="Myanmar Text" w:hAnsi="Myanmar Text" w:cs="Myanmar Text"/>
        </w:rPr>
        <w:t xml:space="preserve"> B </w:t>
      </w:r>
      <w:r>
        <w:rPr>
          <w:rFonts w:ascii="Myanmar Text" w:hAnsi="Myanmar Text" w:cs="Myanmar Text"/>
          <w:cs/>
        </w:rPr>
        <w:t>ဆောင်သည် ပင်မကျောင်းဆောင်၏ အလွန်စားရိပ်သာ၏ တစ်ဖက်စီတွင်တည်ရှိသည်။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Canteen </w:t>
      </w:r>
      <w:r>
        <w:rPr>
          <w:rFonts w:ascii="Myanmar Text" w:hAnsi="Myanmar Text" w:cs="Myanmar Text"/>
          <w:cs/>
        </w:rPr>
        <w:t>သည် ပင်မကျောင်းဆောင်၏ ညာဘက်အလွန်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ကျောင်းသားဆောင်များ၏ အနောက်ဘက်ခြမ်းတွင်တည်ရှိသည်။</w:t>
      </w:r>
    </w:p>
    <w:p w:rsidR="006032E3" w:rsidRDefault="006032E3" w:rsidP="006032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 xml:space="preserve">ဘောလုံးကွင်းသည် </w:t>
      </w:r>
      <w:r>
        <w:rPr>
          <w:rFonts w:ascii="Myanmar Text" w:hAnsi="Myanmar Text" w:cs="Myanmar Text"/>
        </w:rPr>
        <w:t xml:space="preserve">canteen </w:t>
      </w:r>
      <w:r>
        <w:rPr>
          <w:rFonts w:ascii="Myanmar Text" w:hAnsi="Myanmar Text" w:cs="Myanmar Text"/>
          <w:cs/>
        </w:rPr>
        <w:t>၏ အရှေ့ဘက်တွင်တည်ရှိသည်။</w:t>
      </w:r>
    </w:p>
    <w:p w:rsidR="006032E3" w:rsidRPr="00C73135" w:rsidRDefault="006032E3" w:rsidP="00C73135">
      <w:pPr>
        <w:pStyle w:val="ListParagraph"/>
        <w:numPr>
          <w:ilvl w:val="0"/>
          <w:numId w:val="17"/>
        </w:numPr>
        <w:jc w:val="both"/>
        <w:rPr>
          <w:b/>
          <w:bCs/>
          <w:sz w:val="24"/>
          <w:szCs w:val="24"/>
          <w:lang w:bidi="my-MM"/>
        </w:rPr>
      </w:pPr>
      <w:r w:rsidRPr="00C73135">
        <w:rPr>
          <w:rFonts w:ascii="Myanmar Text" w:hAnsi="Myanmar Text" w:cs="Myanmar Text"/>
          <w:cs/>
        </w:rPr>
        <w:t>ကျောင်းသူဆောင်သည်</w:t>
      </w:r>
      <w:r w:rsidRPr="00C73135">
        <w:rPr>
          <w:rFonts w:ascii="Myanmar Text" w:hAnsi="Myanmar Text" w:cs="Myanmar Text"/>
        </w:rPr>
        <w:t xml:space="preserve"> canteen </w:t>
      </w:r>
      <w:r w:rsidRPr="00C73135">
        <w:rPr>
          <w:rFonts w:ascii="Myanmar Text" w:hAnsi="Myanmar Text" w:cs="Myanmar Text"/>
          <w:cs/>
        </w:rPr>
        <w:t>၏ အနောက်ဘက်တွင်တည်ရှိသည်။</w:t>
      </w:r>
    </w:p>
    <w:p w:rsidR="005B1078" w:rsidRPr="00032EA0" w:rsidRDefault="00BB24C8" w:rsidP="001C78C0">
      <w:pPr>
        <w:jc w:val="both"/>
        <w:rPr>
          <w:b/>
          <w:bCs/>
          <w:sz w:val="24"/>
          <w:szCs w:val="24"/>
          <w:u w:val="single"/>
          <w:lang w:bidi="my-MM"/>
        </w:rPr>
      </w:pPr>
      <w:proofErr w:type="spellStart"/>
      <w:r w:rsidRPr="00032EA0">
        <w:rPr>
          <w:b/>
          <w:bCs/>
          <w:sz w:val="24"/>
          <w:szCs w:val="24"/>
          <w:u w:val="single"/>
          <w:lang w:bidi="my-MM"/>
        </w:rPr>
        <w:t>Naypyi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  <w:t>t</w:t>
      </w:r>
      <w:r w:rsidRPr="00032EA0">
        <w:rPr>
          <w:b/>
          <w:bCs/>
          <w:sz w:val="24"/>
          <w:szCs w:val="24"/>
          <w:u w:val="single"/>
          <w:lang w:bidi="my-MM"/>
        </w:rPr>
        <w:t>aw</w:t>
      </w:r>
      <w:proofErr w:type="spellEnd"/>
      <w:r w:rsidRPr="00032EA0">
        <w:rPr>
          <w:b/>
          <w:bCs/>
          <w:sz w:val="24"/>
          <w:szCs w:val="24"/>
          <w:u w:val="single"/>
          <w:lang w:bidi="my-MM"/>
        </w:rPr>
        <w:t xml:space="preserve"> State Polytechnic University </w:t>
      </w:r>
      <w:r w:rsidRPr="00032EA0">
        <w:rPr>
          <w:rFonts w:hint="cs"/>
          <w:b/>
          <w:bCs/>
          <w:sz w:val="24"/>
          <w:szCs w:val="24"/>
          <w:u w:val="single"/>
          <w:cs/>
          <w:lang w:bidi="my-MM"/>
        </w:rPr>
        <w:t>ဝင်ခွင့်လျှောက်ထားခြင်း</w:t>
      </w:r>
    </w:p>
    <w:p w:rsidR="00BB24C8" w:rsidRPr="001C78C0" w:rsidRDefault="00BB24C8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တက္ကသိုလ်ဝင်စာမေးပွဲ အောင်မြင်သူဖြစ်ရမည်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။</w:t>
      </w:r>
    </w:p>
    <w:p w:rsidR="00BB24C8" w:rsidRDefault="00BB24C8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တက္ကသိုလ်ဝင်ခွင့်စိစစ်ရွေးချယ်ရေးအဖွဲ့မှ ထုတ်ဝေပေးသည့် တက္ကသိုလ်ဝင်ခွင့် လျှောက်လွှာ</w:t>
      </w:r>
      <w:r w:rsidR="00E374E0">
        <w:rPr>
          <w:sz w:val="24"/>
          <w:szCs w:val="24"/>
          <w:lang w:bidi="my-MM"/>
        </w:rPr>
        <w:t xml:space="preserve"> </w:t>
      </w:r>
      <w:r w:rsidRPr="001C78C0">
        <w:rPr>
          <w:rFonts w:hint="cs"/>
          <w:sz w:val="24"/>
          <w:szCs w:val="24"/>
          <w:cs/>
          <w:lang w:bidi="my-MM"/>
        </w:rPr>
        <w:t>စာအိတ်ပါ လျှောက်လွှာ ပုံစံများဖြင့်လျှောက်ထားရ မည်။</w:t>
      </w:r>
    </w:p>
    <w:p w:rsidR="001C78C0" w:rsidRPr="001C78C0" w:rsidRDefault="001C78C0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proofErr w:type="spellStart"/>
      <w:r>
        <w:rPr>
          <w:sz w:val="24"/>
          <w:szCs w:val="24"/>
          <w:lang w:bidi="my-MM"/>
        </w:rPr>
        <w:t>Naypyitaw</w:t>
      </w:r>
      <w:proofErr w:type="spellEnd"/>
      <w:r>
        <w:rPr>
          <w:sz w:val="24"/>
          <w:szCs w:val="24"/>
          <w:lang w:bidi="my-MM"/>
        </w:rPr>
        <w:t xml:space="preserve"> State Polytechnic University </w:t>
      </w:r>
      <w:r>
        <w:rPr>
          <w:rFonts w:hint="cs"/>
          <w:sz w:val="24"/>
          <w:szCs w:val="24"/>
          <w:cs/>
          <w:lang w:bidi="my-MM"/>
        </w:rPr>
        <w:t>သို့လျှောက်ထားကြသူများအနက် အင်ဂျင်နီယာနှင့် ဗိသုကာ</w:t>
      </w:r>
      <w:r w:rsidR="0097064B">
        <w:rPr>
          <w:rFonts w:hint="cs"/>
          <w:sz w:val="24"/>
          <w:szCs w:val="24"/>
          <w:cs/>
          <w:lang w:bidi="my-MM"/>
        </w:rPr>
        <w:t xml:space="preserve">သင်တန်းများသို့ လျှောက်ထားလိုသူများသည် ဦးစားပေးနေရာတွင် </w:t>
      </w:r>
      <w:proofErr w:type="gramStart"/>
      <w:r w:rsidR="0097064B">
        <w:rPr>
          <w:sz w:val="24"/>
          <w:szCs w:val="24"/>
          <w:lang w:bidi="my-MM"/>
        </w:rPr>
        <w:t>NSPU(</w:t>
      </w:r>
      <w:proofErr w:type="gramEnd"/>
      <w:r w:rsidR="0097064B">
        <w:rPr>
          <w:rFonts w:hint="cs"/>
          <w:sz w:val="24"/>
          <w:szCs w:val="24"/>
          <w:cs/>
          <w:lang w:bidi="my-MM"/>
        </w:rPr>
        <w:t>အင်ဂျင်နီယာနှင့် ဗိသုကာ</w:t>
      </w:r>
      <w:r w:rsidR="0097064B">
        <w:rPr>
          <w:sz w:val="24"/>
          <w:szCs w:val="24"/>
          <w:lang w:bidi="my-MM"/>
        </w:rPr>
        <w:t>)</w:t>
      </w:r>
      <w:r w:rsidR="0097064B">
        <w:rPr>
          <w:rFonts w:hint="cs"/>
          <w:sz w:val="24"/>
          <w:szCs w:val="24"/>
          <w:lang w:bidi="my-MM"/>
        </w:rPr>
        <w:t xml:space="preserve">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ဟုလည်းကောင်း၊ ကွန်ပျူတာသိပ္ပံနှင့် ကွန်ပျူတာနည်းပညာသင်တန်းများသို့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 xml:space="preserve">လျှောက်ထားလိုသူများသည် ဦးစားပေးနေရာတွင် </w:t>
      </w:r>
      <w:r w:rsidR="0097064B">
        <w:rPr>
          <w:rFonts w:ascii="Myanmar Text" w:hAnsi="Myanmar Text" w:cs="Myanmar Text"/>
          <w:sz w:val="24"/>
          <w:szCs w:val="24"/>
          <w:lang w:bidi="my-MM"/>
        </w:rPr>
        <w:t>NSPU(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>ကွန်ပျူတာ</w:t>
      </w:r>
      <w:r w:rsidR="0097064B">
        <w:rPr>
          <w:rFonts w:ascii="Myanmar Text" w:hAnsi="Myanmar Text" w:cs="Myanmar Text"/>
          <w:sz w:val="24"/>
          <w:szCs w:val="24"/>
          <w:lang w:bidi="my-MM"/>
        </w:rPr>
        <w:t>)</w:t>
      </w:r>
      <w:r w:rsidR="0097064B">
        <w:rPr>
          <w:rFonts w:ascii="Myanmar Text" w:hAnsi="Myanmar Text" w:cs="Myanmar Text" w:hint="cs"/>
          <w:sz w:val="24"/>
          <w:szCs w:val="24"/>
          <w:lang w:bidi="my-MM"/>
        </w:rPr>
        <w:t xml:space="preserve">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>ဟုလည်းကောင်း ဖြည့်သွင်းလျှောက်ထားကြရပါမည်။</w:t>
      </w:r>
    </w:p>
    <w:p w:rsidR="007938D5" w:rsidRPr="00032EA0" w:rsidRDefault="00BB24C8" w:rsidP="001C78C0">
      <w:pPr>
        <w:jc w:val="both"/>
        <w:rPr>
          <w:b/>
          <w:bCs/>
          <w:sz w:val="24"/>
          <w:szCs w:val="24"/>
          <w:u w:val="single"/>
          <w:lang w:bidi="my-MM"/>
        </w:rPr>
      </w:pPr>
      <w:r w:rsidRPr="00032EA0">
        <w:rPr>
          <w:rFonts w:hint="cs"/>
          <w:b/>
          <w:bCs/>
          <w:sz w:val="24"/>
          <w:szCs w:val="24"/>
          <w:u w:val="single"/>
          <w:cs/>
          <w:lang w:bidi="my-MM"/>
        </w:rPr>
        <w:t>ဝင်ခွင့်လျှောက်ထားရန် လိုအပ်သည့် အရည်အချင်းများ</w:t>
      </w:r>
    </w:p>
    <w:p w:rsidR="00BB24C8" w:rsidRPr="001C78C0" w:rsidRDefault="00BB24C8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အ</w:t>
      </w:r>
      <w:r w:rsidR="007938D5" w:rsidRPr="001C78C0">
        <w:rPr>
          <w:rFonts w:hint="cs"/>
          <w:sz w:val="24"/>
          <w:szCs w:val="24"/>
          <w:cs/>
          <w:lang w:bidi="my-MM"/>
        </w:rPr>
        <w:t>င်ဂျင်နီယာနှင့် ဗိသုကာသင်တန်းများအတွက် တက္ကသိုလ်ဝင်စာမေးပွဲတွင် ရူပဗေဒ၊ ဓာတုဗေဒ၊ သင်္ချာနှင့် အင်္ဂလိပ်စာ (၄) ဘာသာပေါင်းရမှတ် (၃၀၀) နှင့်အထက် ရရှိသူ ဖြစ်ရမည်။</w:t>
      </w:r>
    </w:p>
    <w:p w:rsidR="007938D5" w:rsidRPr="001C78C0" w:rsidRDefault="007938D5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ကွန်ပျူတာသိပ္ပံနှင့် ကွန်ပျူတာနည်းပညာသင်တန်းများအတွက် တက္ကသိုလ်ဝင် စာမေးပွဲတွင် စုစုပေါင်းရမှတ်(၄၅၀)နှင့်အထက် ရရှိသူများ သို့မဟုတ် အင်္ဂလိပ်စာနှင့် သင်္ချာ (၂)ဘာသာပေါင်းရမှတ် (၁၄၀)နှင့်အထက်ရရှိသူဖြစ်ရမည်။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တက္ကသိုလ်ဝင်စာမေးပွဲတွင် သင်္ချာ၊ ဓာတုဗေဒနှင့် ရူပဗေဒ ဘာသာရပ်များပါဝင်သော မည်သည့် ဘာသာတွဲများဖြင့် အောင်မြင်သည်ဖြစ်စေ သတ်မှတ်ချက်ကိုက်ညီပါက လျှောက်ထားနိုင်ပါသည်။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ဝင်ခွင့်လျှောက်ထားသူသည် နိုင်ငံသားစိစစ်ရေးကတ်ပြားအမှတ် (နိုင်)/(ပြု)/(ဧည့်) ကိုင်ဆောင်ထားသူ ဖြစ်ရမည်။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လက်တွေ့လုပ်ငန်းနှင့် စက်ရုံ/ကုမ္ပဏီများသို့ ကွင်းဆင်းဆောင်ရွက်နိုင်သူဖြစ်ရမည်။</w:t>
      </w:r>
    </w:p>
    <w:p w:rsidR="006D4074" w:rsidRPr="00032EA0" w:rsidRDefault="006D4074" w:rsidP="001C78C0">
      <w:pPr>
        <w:jc w:val="both"/>
        <w:rPr>
          <w:b/>
          <w:bCs/>
          <w:sz w:val="24"/>
          <w:szCs w:val="24"/>
          <w:u w:val="single"/>
          <w:lang w:bidi="my-MM"/>
        </w:rPr>
      </w:pPr>
      <w:r w:rsidRPr="00032EA0">
        <w:rPr>
          <w:rFonts w:hint="cs"/>
          <w:b/>
          <w:bCs/>
          <w:sz w:val="24"/>
          <w:szCs w:val="24"/>
          <w:u w:val="single"/>
          <w:cs/>
          <w:lang w:bidi="my-MM"/>
        </w:rPr>
        <w:t>ကျောင်းသားဦးရေကန့်သတ်ချက်</w:t>
      </w:r>
    </w:p>
    <w:p w:rsidR="00CE4186" w:rsidRPr="00C73135" w:rsidRDefault="006D4074" w:rsidP="00C73135">
      <w:pPr>
        <w:pStyle w:val="ListParagraph"/>
        <w:numPr>
          <w:ilvl w:val="0"/>
          <w:numId w:val="25"/>
        </w:numPr>
        <w:spacing w:line="360" w:lineRule="auto"/>
        <w:jc w:val="both"/>
        <w:rPr>
          <w:b/>
          <w:bCs/>
          <w:sz w:val="24"/>
          <w:szCs w:val="24"/>
          <w:lang w:bidi="my-MM"/>
        </w:rPr>
      </w:pPr>
      <w:r w:rsidRPr="00C73135">
        <w:rPr>
          <w:rFonts w:hint="cs"/>
          <w:sz w:val="24"/>
          <w:szCs w:val="24"/>
          <w:cs/>
          <w:lang w:bidi="my-MM"/>
        </w:rPr>
        <w:t>အင်ဂျင်နီယာနှင့် ဗိသုကာသင်တန်းများအတွက် အမျိုးသား၆၀</w:t>
      </w:r>
      <w:r w:rsidRPr="00C73135">
        <w:rPr>
          <w:sz w:val="24"/>
          <w:szCs w:val="24"/>
          <w:lang w:bidi="my-MM"/>
        </w:rPr>
        <w:t>%</w:t>
      </w:r>
      <w:r w:rsidR="004E1793" w:rsidRPr="00C73135">
        <w:rPr>
          <w:sz w:val="24"/>
          <w:szCs w:val="24"/>
          <w:lang w:bidi="my-MM"/>
        </w:rPr>
        <w:t xml:space="preserve"> </w:t>
      </w:r>
      <w:r w:rsidR="00F525ED" w:rsidRPr="00C73135">
        <w:rPr>
          <w:rFonts w:hint="cs"/>
          <w:sz w:val="24"/>
          <w:szCs w:val="24"/>
          <w:cs/>
          <w:lang w:bidi="my-MM"/>
        </w:rPr>
        <w:t xml:space="preserve"> နှင့် အမျိုးသမီး ၄၀</w:t>
      </w:r>
      <w:r w:rsidR="00F525ED" w:rsidRPr="00C73135">
        <w:rPr>
          <w:sz w:val="24"/>
          <w:szCs w:val="24"/>
          <w:lang w:bidi="my-MM"/>
        </w:rPr>
        <w:t xml:space="preserve">% </w:t>
      </w:r>
      <w:r w:rsidR="00F525ED" w:rsidRPr="00C73135">
        <w:rPr>
          <w:rFonts w:hint="cs"/>
          <w:sz w:val="24"/>
          <w:szCs w:val="24"/>
          <w:cs/>
          <w:lang w:bidi="my-MM"/>
        </w:rPr>
        <w:t>ဖြင့် (၂၇၀)ဦး၊ ကွန်ပျူတာသိပ္ပံနှင့် ကွန်ပျူတာနည်းပညာ်သင်တန်းများအတွက် (၁၂၀)ဦးအထိ လက်ခံပါသည်။</w:t>
      </w:r>
    </w:p>
    <w:p w:rsidR="00CE4186" w:rsidRPr="00032EA0" w:rsidRDefault="00CE4186" w:rsidP="001C78C0">
      <w:pPr>
        <w:spacing w:line="360" w:lineRule="auto"/>
        <w:jc w:val="both"/>
        <w:rPr>
          <w:b/>
          <w:bCs/>
          <w:sz w:val="24"/>
          <w:szCs w:val="24"/>
          <w:u w:val="single"/>
          <w:lang w:bidi="my-MM"/>
        </w:rPr>
      </w:pPr>
    </w:p>
    <w:p w:rsidR="00F525ED" w:rsidRPr="00032EA0" w:rsidRDefault="00F525ED" w:rsidP="001C78C0">
      <w:pPr>
        <w:spacing w:line="360" w:lineRule="auto"/>
        <w:jc w:val="both"/>
        <w:rPr>
          <w:b/>
          <w:bCs/>
          <w:sz w:val="24"/>
          <w:szCs w:val="24"/>
          <w:u w:val="single"/>
          <w:lang w:bidi="my-MM"/>
        </w:rPr>
      </w:pPr>
      <w:r w:rsidRPr="00032EA0">
        <w:rPr>
          <w:rFonts w:hint="cs"/>
          <w:b/>
          <w:bCs/>
          <w:sz w:val="24"/>
          <w:szCs w:val="24"/>
          <w:u w:val="single"/>
          <w:cs/>
          <w:lang w:bidi="my-MM"/>
        </w:rPr>
        <w:t>သင်တန်းကာလနှင့် ပေးအပ်မည့်ဘွဲ့</w:t>
      </w:r>
    </w:p>
    <w:p w:rsidR="00F525ED" w:rsidRPr="001C78C0" w:rsidRDefault="00F525ED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 xml:space="preserve">အင်ဂျင်နီယာနှင့် ဗိသုကာသင်တန်းများအတွက် သင်တန်းကာလမှာ (၅)နှစ် ဖြစ်ပြီး သင်တန်းကာလ ပြီးစီးအောင်မြင်သည့်အခါ </w:t>
      </w:r>
      <w:r w:rsidRPr="001C78C0">
        <w:rPr>
          <w:sz w:val="24"/>
          <w:szCs w:val="24"/>
          <w:lang w:bidi="my-MM"/>
        </w:rPr>
        <w:t xml:space="preserve">B.E.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ဘွဲ့/ 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B.Arch.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ဘွဲ့ ကို တိုက်ရိုက် အပ်နှင်းချီးမြှင့်မည်ဖြစ်ပါသည်။</w:t>
      </w:r>
    </w:p>
    <w:p w:rsidR="00F525ED" w:rsidRPr="001C78C0" w:rsidRDefault="00F525ED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ကွန်ပျူတာသိပ္ပံနှင့် ကွန်ပျူတာ်နည်းပညာသင်တန်းများအတွက် သင်တန်းကာလမှာ (၄)နှစ် ဖြစ်ပြီး သင်တန်းကာလ ပြီးစီးအောင်မြင်သည့်အခါ </w:t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 နှင့် </w:t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ဘွဲ့ကိုတိုက်ရိုက်အပ်နှင်းချီးမြှင့်မည်ဖြစ်ပါသည်။</w:t>
      </w:r>
    </w:p>
    <w:p w:rsidR="00F525ED" w:rsidRPr="001C78C0" w:rsidRDefault="00F525ED" w:rsidP="001C78C0">
      <w:pPr>
        <w:spacing w:line="360" w:lineRule="auto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lastRenderedPageBreak/>
        <w:t>ဘွဲ့သင်တန်းနှင့် အပ်နှင်းမည့်ဘွဲ့</w:t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 xml:space="preserve"> </w:t>
      </w:r>
    </w:p>
    <w:p w:rsidR="00F525ED" w:rsidRPr="00032EA0" w:rsidRDefault="00F525ED" w:rsidP="001C78C0">
      <w:pPr>
        <w:spacing w:line="360" w:lineRule="auto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032EA0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အင်ဂျင်နီယာနှင့် ဗိသုကာသင်တန်းများ</w:t>
      </w:r>
      <w:r w:rsidR="006822F9" w:rsidRPr="00032EA0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 xml:space="preserve"> </w:t>
      </w:r>
    </w:p>
    <w:p w:rsidR="006822F9" w:rsidRPr="001C78C0" w:rsidRDefault="00F525ED" w:rsidP="001C78C0">
      <w:pPr>
        <w:tabs>
          <w:tab w:val="left" w:pos="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စဉ်</w:t>
      </w:r>
      <w:r w:rsidR="006822F9"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ab/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အထူးပြုဘာသာ</w:t>
      </w:r>
      <w:r w:rsidR="006822F9"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ab/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အပ်နှင်းမည့်ဘွဲ့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၁။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Civil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B.E.(Civil)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မြို့ပြအင်ဂျင်နီယာ)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၂။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Electronic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B.E.(Electronics)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အီလက်ထရွန်နစ် 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၃။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Electrical Power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B.E.(Electrical Power)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လျှပ်စစ်စွမ်းအား 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၄။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Mechanical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B.E.(Mechanical)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စက်မှုအင်ဂျင်နီယာ)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၅။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Computer Engineering and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B.E.(Computer Engineering and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Information Technology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Information Technology)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(ကွန်ပျူတာအင်ဂျင်နီယာနှင့်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သတင်းအချက်အလက်နည်းပညာ)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၆။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Agricultural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B.E.(Agricultural Engineering)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စိုက်ပျိုးရေးအင်ဂျင်နီယာ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၇။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Architecture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B.Arch.</w:t>
      </w:r>
    </w:p>
    <w:p w:rsidR="006822F9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ဗိသုကာ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6032E3" w:rsidRDefault="006032E3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</w:p>
    <w:p w:rsidR="006032E3" w:rsidRDefault="006032E3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</w:p>
    <w:p w:rsidR="006032E3" w:rsidRPr="001C78C0" w:rsidRDefault="006032E3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</w:p>
    <w:p w:rsidR="006822F9" w:rsidRPr="00032EA0" w:rsidRDefault="006822F9" w:rsidP="001C78C0">
      <w:pPr>
        <w:tabs>
          <w:tab w:val="left" w:pos="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032EA0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lastRenderedPageBreak/>
        <w:t>ကွန်ပျူတာသိပ္ပံနှင့် ကွန်ပျူတာနည်းပညာသင်တန်းများ</w:t>
      </w:r>
    </w:p>
    <w:p w:rsidR="006822F9" w:rsidRPr="001C78C0" w:rsidRDefault="006822F9" w:rsidP="001C78C0">
      <w:pPr>
        <w:tabs>
          <w:tab w:val="left" w:pos="0"/>
          <w:tab w:val="left" w:pos="63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စဉ်</w:t>
      </w:r>
      <w:r w:rsidRPr="001C78C0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အထူးပြုဘာသာ</w:t>
      </w:r>
      <w:r w:rsidRPr="001C78C0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အပ်နှင်းမည့်ဘွဲ့</w:t>
      </w:r>
    </w:p>
    <w:p w:rsidR="00B67F4F" w:rsidRPr="001C78C0" w:rsidRDefault="006822F9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၁။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Software Engineering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.(Software</w:t>
      </w:r>
      <w:r w:rsidR="001C78C0"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Engineering)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="00B67F4F"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ပရိုဂရမ် အင်ဂျင်နီယာ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၂။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Knowledge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.(Knowledge Engineering)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အသိပညာအင်ဂျင်နီယာ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၃။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Business Information Systems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စီးပွားရေးသတင်းအချက်အလက်စနစ်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(Business Information Systems)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၄။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Computer Communication and Networks</w:t>
      </w:r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.</w:t>
      </w:r>
      <w:r w:rsidR="001C78C0" w:rsidRPr="001C78C0">
        <w:rPr>
          <w:rFonts w:ascii="Myanmar Text" w:hAnsi="Myanmar Text" w:cs="Myanmar Text" w:hint="cs"/>
          <w:sz w:val="24"/>
          <w:szCs w:val="24"/>
          <w:lang w:bidi="my-MM"/>
        </w:rPr>
        <w:t>(</w:t>
      </w:r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Computer Communication</w:t>
      </w:r>
    </w:p>
    <w:p w:rsidR="001C78C0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ဆက်သွယ်ရေးနှင့်ကွန်ရက်ပညာ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and Networks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1C78C0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၅။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lang w:bidi="my-MM"/>
        </w:rPr>
        <w:t>Embedded Systems</w:t>
      </w:r>
      <w:r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>
        <w:rPr>
          <w:rFonts w:ascii="Myanmar Text" w:hAnsi="Myanmar Text" w:cs="Myanmar Text"/>
          <w:sz w:val="24"/>
          <w:szCs w:val="24"/>
          <w:lang w:bidi="my-MM"/>
        </w:rPr>
        <w:t>.(Embedded Systems)</w:t>
      </w:r>
    </w:p>
    <w:p w:rsidR="00CE4186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lang w:bidi="my-MM"/>
        </w:rPr>
        <w:tab/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မြှုပ်နှံထိန်းချုပ်စနစ်</w:t>
      </w:r>
      <w:r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97064B" w:rsidRPr="00032EA0" w:rsidRDefault="0097064B" w:rsidP="001C78C0">
      <w:pPr>
        <w:tabs>
          <w:tab w:val="left" w:pos="0"/>
          <w:tab w:val="left" w:pos="63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032EA0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ကျောင်းသားစိစစ်ရွေးချယ်ခြင်း</w:t>
      </w:r>
    </w:p>
    <w:p w:rsidR="00CE4186" w:rsidRDefault="0097064B" w:rsidP="001C78C0">
      <w:pPr>
        <w:pStyle w:val="ListParagraph"/>
        <w:numPr>
          <w:ilvl w:val="0"/>
          <w:numId w:val="5"/>
        </w:numPr>
        <w:tabs>
          <w:tab w:val="left" w:pos="0"/>
          <w:tab w:val="left" w:pos="63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proofErr w:type="spellStart"/>
      <w:r w:rsidRPr="0097064B">
        <w:rPr>
          <w:rFonts w:ascii="Myanmar Text" w:hAnsi="Myanmar Text" w:cs="Myanmar Text"/>
          <w:sz w:val="24"/>
          <w:szCs w:val="24"/>
          <w:lang w:bidi="my-MM"/>
        </w:rPr>
        <w:t>Naypyitaw</w:t>
      </w:r>
      <w:proofErr w:type="spellEnd"/>
      <w:r w:rsidRPr="0097064B">
        <w:rPr>
          <w:rFonts w:ascii="Myanmar Text" w:hAnsi="Myanmar Text" w:cs="Myanmar Text"/>
          <w:sz w:val="24"/>
          <w:szCs w:val="24"/>
          <w:lang w:bidi="my-MM"/>
        </w:rPr>
        <w:t xml:space="preserve"> State Polytechnic University </w:t>
      </w:r>
      <w:r w:rsidRPr="0097064B">
        <w:rPr>
          <w:rFonts w:ascii="Myanmar Text" w:hAnsi="Myanmar Text" w:cs="Myanmar Text" w:hint="cs"/>
          <w:sz w:val="24"/>
          <w:szCs w:val="24"/>
          <w:cs/>
          <w:lang w:bidi="my-MM"/>
        </w:rPr>
        <w:t>သို့ဦးစားပေးလျှောက်ထားကြသည့် ကျောင်းသား၊ ကျောင်းသူမျာ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း၏ တက္ကသိုလ်ဝင်စာမေးပွဲတွင် အင်ဂျင်နီယာနှင့် ဗိသုကာသင်တန်းများအတွက် ရူပဗေဒ၊ ဓာတုဗေဒ၊ သင်္ချာနှင့် အင်္ဂလိပ်စာ (၄)ဘာသာပေါင်းရမှတ် အများအနည်းအလိုက် စဉ်၍လည်းကောင်း၊ ကွန်ပျူတာသိပ္ပံနှင့် ကွန်ပျူတာနည်းပညာသင်တန်းများအတွက် စုစုပေါင်းရမှတ် (၄၅၀)နှင့်အထက် ရရှိသူများ သို့မဟုတ် အင်္ဂလိပ်စာနှင့် သင်္ချာ (၂)ဘာသာပေါင်းရမှတ် (၁၄၀)နှင့်အထက် ရရှိသူများကို အများအနည်းအလိုက် စဉ်၍လည်းကောင်း လက်ခံရန်လျာထားသည့် ကျောင်းသား၊ ကျောင်းသူအရေ</w:t>
      </w:r>
      <w:r w:rsidR="00CE4186">
        <w:rPr>
          <w:rFonts w:ascii="Myanmar Text" w:hAnsi="Myanmar Text" w:cs="Myanmar Text" w:hint="cs"/>
          <w:sz w:val="24"/>
          <w:szCs w:val="24"/>
          <w:cs/>
          <w:lang w:bidi="my-MM"/>
        </w:rPr>
        <w:t>အတွက်အတိုင်း စိစစ်ရွေးချယ်မည် ဖြစ်ပါသည်။</w:t>
      </w:r>
    </w:p>
    <w:p w:rsidR="00490C0B" w:rsidRDefault="00CE4186" w:rsidP="001C78C0">
      <w:pPr>
        <w:pStyle w:val="ListParagraph"/>
        <w:numPr>
          <w:ilvl w:val="0"/>
          <w:numId w:val="5"/>
        </w:numPr>
        <w:tabs>
          <w:tab w:val="left" w:pos="0"/>
          <w:tab w:val="left" w:pos="63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>သင်ကြားခွင့်ပြုမည့် အင်ဂျင်နီယာနှင့် ဗိသုကာသင်တန်းများ၏ ဦးစားပေးအဓိကပညာရပ်ကို ကျောင်းသား၊ ကျောင်းသူ၏ တက္ကသိုလ်ဝင်စာမေးပွဲတွင် ရူပဗေဒ၊ ဓာတုဗေဒ၊ သင်္ချာနှင့် အင်္ဂလိပ်စာ (၄) ဘာသာပေါင်းရမှတ် (လိုအပ်ပါက တက္ကသိုလ်ဝင်စာမေးပွဲ စုစုပေါင်းရမှတ်) ဦးစားပေးလျှောက်ထားမှုနှင့် ဝင်ခွင့်ရရှိပြီး ကျောင်းအပ်နှံသူဦးရေအပေါ် မူတည်၍ အချိုးကျခွဲဝေ သတ်မှတ်ပေးမည်။</w:t>
      </w:r>
    </w:p>
    <w:p w:rsidR="00490C0B" w:rsidRPr="00032EA0" w:rsidRDefault="00490C0B" w:rsidP="00490C0B">
      <w:pPr>
        <w:tabs>
          <w:tab w:val="left" w:pos="0"/>
          <w:tab w:val="left" w:pos="630"/>
          <w:tab w:val="left" w:pos="720"/>
          <w:tab w:val="left" w:pos="5850"/>
        </w:tabs>
        <w:spacing w:line="360" w:lineRule="auto"/>
        <w:ind w:left="36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032EA0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ပထမနှစ်ကျောင်းအပ်နှံတက်ရောက်ရန် လိုအပ်သည့်အထောက်အထားများ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၁)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အကျင့်စာရိတ္တကောင်းမွန်ကြောင်းနှင့် ပြစ်မှုကင်းရှင်းကြောင်း သက်ဆိုင်ရာရပ်ကွက်၊ ရဲစခန်းနှင့် မြို့နယ်အထွေထွေအုပ်ချုပ်ရေးဦးစီးဌာန၏ ထောက်ခံချက်မူရင်း။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၂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အခြေခံပညာအထက်တန်းအောင်လက်မှတ်၊ အမှတ်စာရင်း မူရင်းနှင့် မိတ္တူ (သို့မဟုတ်) သက်ဆိုင်ရာ ဖြေဆိုအောင်မြင်ခဲ့သောကျောင်း၏ အောင်မြင်ကြောင်းထောက်ခံစာ၊ အမှတ်စာရင်း မူရင်းနှင့် မိတ္တူ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၃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ကျောင်းသားနှင့် မိဘနှစ်ပါးတို့၏ နိုင်ငံသားစိစစ်ရေးကတ်ပြား မူရင်းနှင့်မိတ္တူ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၄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ကျန်မာရေးကောင်းမွန်ကြောင်းမြို့နယ်ဆရာဝန်၊ ဒေသန္တရကျန်းမာရေးဌာန၏ ထောက်ခံချက်မူရင်း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၅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လွန်ခဲ့သော (၆) လအတွင်းရိုက်ကူးထားသည့် ပတ်(စ်)ပို့ </w:t>
      </w:r>
      <w:proofErr w:type="gramStart"/>
      <w:r>
        <w:rPr>
          <w:rFonts w:ascii="Myanmar Text" w:hAnsi="Myanmar Text" w:cs="Myanmar Text" w:hint="cs"/>
          <w:sz w:val="24"/>
          <w:szCs w:val="24"/>
          <w:cs/>
          <w:lang w:bidi="my-MM"/>
        </w:rPr>
        <w:t>ဓါတ်ပုံ</w:t>
      </w:r>
      <w:r w:rsidR="00061BDC">
        <w:rPr>
          <w:rFonts w:ascii="Myanmar Text" w:hAnsi="Myanmar Text" w:cs="Myanmar Text" w:hint="cs"/>
          <w:sz w:val="24"/>
          <w:szCs w:val="24"/>
          <w:cs/>
          <w:lang w:bidi="my-MM"/>
        </w:rPr>
        <w:t>(</w:t>
      </w:r>
      <w:proofErr w:type="gramEnd"/>
      <w:r>
        <w:rPr>
          <w:rFonts w:ascii="Myanmar Text" w:hAnsi="Myanmar Text" w:cs="Myanmar Text" w:hint="cs"/>
          <w:sz w:val="24"/>
          <w:szCs w:val="24"/>
          <w:cs/>
          <w:lang w:bidi="my-MM"/>
        </w:rPr>
        <w:t>၅)ပုံ (</w:t>
      </w:r>
      <w:r>
        <w:rPr>
          <w:rFonts w:ascii="Myanmar Text" w:hAnsi="Myanmar Text" w:cs="Myanmar Text"/>
          <w:sz w:val="24"/>
          <w:szCs w:val="24"/>
          <w:lang w:bidi="my-MM"/>
        </w:rPr>
        <w:t>1” × 1”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</w:p>
    <w:p w:rsidR="00061BDC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(ကျောင်းသားများ-ရှပ်အ</w:t>
      </w:r>
      <w:r w:rsidR="00061BDC">
        <w:rPr>
          <w:rFonts w:ascii="Myanmar Text" w:hAnsi="Myanmar Text" w:cs="Myanmar Text" w:hint="cs"/>
          <w:sz w:val="24"/>
          <w:szCs w:val="24"/>
          <w:cs/>
          <w:lang w:bidi="my-MM"/>
        </w:rPr>
        <w:t>င်္ကျီအဖြူ၊ ကျောင်းသူများ -ရင်စေ့၊ ရင်ဖုံးအဖြူ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6822F9" w:rsidRDefault="00061BDC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၆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ကျောင်းသား၊ ကျောင်းသူအမည်ပါဝင်သည့်အိမ်ထောင်စုဇယားမိတ္တူ</w:t>
      </w:r>
      <w:r w:rsidR="006822F9" w:rsidRPr="00490C0B">
        <w:rPr>
          <w:rFonts w:ascii="Myanmar Text" w:hAnsi="Myanmar Text" w:cs="Myanmar Text"/>
          <w:sz w:val="24"/>
          <w:szCs w:val="24"/>
          <w:lang w:bidi="my-MM"/>
        </w:rPr>
        <w:tab/>
      </w:r>
    </w:p>
    <w:p w:rsidR="0053359D" w:rsidRDefault="0053359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</w:p>
    <w:p w:rsidR="00061BDC" w:rsidRPr="00032EA0" w:rsidRDefault="00061BDC" w:rsidP="00490C0B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360" w:lineRule="auto"/>
        <w:ind w:left="720" w:hanging="36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032EA0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ပထမနှစ်သင်တန်းသို့တက်ရောက်ခွင့်ရရှိသူများ လိုက်နာရေးထိုးရမည့် ကတိဝန်ခံချက်</w:t>
      </w:r>
    </w:p>
    <w:p w:rsidR="00061BDC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(၁)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အေးချမ်းစွာပညာသင်ကြားပါမည်။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(၂)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တက်ရောက်ခွင့်ရရှိသည့် သင်တန်းတွင် သင်တန်းပြီးဆုံးသည်အထိ တက်ရောက်ပါမည်။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(၃)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သတ်မှတ်ထားသောကျောင်းလခများကို သတ်မှတ်ချိန်အတွင်းပေးသွင်းပါမည်။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>(၄)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ဤတက္ကသိုလ်မှ ထုတ်ပြန်ထားသောစည်းကမ်းများကို လိုက်နာပါမည်။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(၅)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ကျောင်းချိန်အတွင်း ဤတက္ကသိုလ်၏ စည်းကမ်းများကို လိုက်နာသကဲ့သို့ ကျောင်းချိန် ပြင်ပတွင်လည်း စည်းကမ်းတကျ ပြုမူပြောဆိုနေထိုင်ပါမည်။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(၆)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ဦးစားပေးဘာသာရပ် ရွေးချယ်မှုတွင် အဆိုပါဘာသာရပ်လျှောက်ထားသူ ကျောင်းသား/သူများ အပေါ် ဤတက္ကသိုလ်ပညာရေးအဖွဲ့မှ သတ်မှတ်ထားသော လက်ခံသင်ကြားပေးနိုင်မည့် အရေအတွက်အတိုင်း အမှတ် အများအနည်းဖြင့် ယှဉ်ပြိုင်ရွေးချယ်ခြင်းကို သဘောတူပါသည်။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(၇)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အတတ်ပညာသင်ကြားမှုကို အလေးပေးသင်ယူရမည်ဖြစ်၍ ကျောင်းခေါ်ကြိမ် ၇၅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%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မပြည့်မီပါက စာမေးပွဲဖြေဆိုခွင့်မရရှိကြောင်းသိရှိသည့်အပြင် တစ်နှစ်ကျအဖြစ် သတ်မှတ်ခြင်းကို ခံယူပါမည်။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45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အထက်ဖော်ပြပါ အချက်အလက်များအား လိုက်နာရန် ပျက်ကွက်ပါကလည်းကောင်း၊ ဤတက္ကသိုလ်မှ ထုတ်ပြန်ထားသော စည်းကမ်းများကို ဖောက်ဖျက်ပါကလည်ကောင်း ထို ကျောင်းသား/သူအား မိဘအုပ်ထိန်းသူထံ ပြန်လည်အပ်နှံခြင်းကိုခံယူပါမည်။</w:t>
      </w: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cs/>
        </w:rPr>
        <w:t>ကျောင်းစည်းကမ်း</w:t>
      </w: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ပြင်းထန်စွာသတိပေးမည့် အပြစ်များ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ပြစ်မှုဆိုင်ရာ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ဥပဒေ တစ်ရပ်ရပ်အရ အရေးယူခံရခြင်း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ဆရာမများက ဆိုဆုံးမသည်များကို မနာခံခြင်း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လောင်းကစားမှု ကျူးလွန်ခြင်း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စာသင်ခန်းအတွင်း၊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အပြင်၌သင်ကြားမှုကို အနှောင့်အယှက်ဖြစ်စေရန်ပြောဆိုခြင်း၊ ပြုမူခြင်း နှင့် လုပ်ဆောင်ခြင်း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အရက်သေစာ သောက်စားမူးယစ်ခြင်း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ကျောင်းမှ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အခါအားလျော်စွာ ချမှတ်ထားသော ကျောင်းစည်းကမ်း များကို မလိုက်နာခြင်း</w:t>
      </w:r>
    </w:p>
    <w:p w:rsid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တက္ကသိုလ်၊ဒီဂရီကောလိပ်နှင့်ကောလိပ်များ၏ဂုဏ်သိက္ခာညှိုးနွမ်းထိခိုက်မည့်ကိစ္စရပ်များကိုပြောဆို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ပြုမူခြင်း နှင့် လုပ်ဆောင်ခြင်း</w:t>
      </w:r>
    </w:p>
    <w:p w:rsidR="00C73135" w:rsidRDefault="00C73135" w:rsidP="00C73135">
      <w:pPr>
        <w:spacing w:line="276" w:lineRule="auto"/>
        <w:ind w:left="360"/>
        <w:jc w:val="both"/>
        <w:rPr>
          <w:rFonts w:ascii="Myanmar Text" w:hAnsi="Myanmar Text" w:cs="Myanmar Text"/>
          <w:sz w:val="24"/>
          <w:szCs w:val="24"/>
        </w:rPr>
      </w:pPr>
    </w:p>
    <w:p w:rsidR="00C73135" w:rsidRPr="00C73135" w:rsidRDefault="00C73135" w:rsidP="00C73135">
      <w:pPr>
        <w:spacing w:line="276" w:lineRule="auto"/>
        <w:ind w:left="360"/>
        <w:jc w:val="both"/>
        <w:rPr>
          <w:rFonts w:ascii="Myanmar Text" w:hAnsi="Myanmar Text" w:cs="Myanmar Text"/>
          <w:sz w:val="24"/>
          <w:szCs w:val="24"/>
        </w:rPr>
      </w:pP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lastRenderedPageBreak/>
        <w:t>ကျောင်းမှထုတ်ပယ်ခြင်းခံရမည့် အပြစ်များ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မူးယစ်ထုံထိုင်းဘေးဖြစ်စေတတ်သောဆေးဝါးများကိုသုံးစွဲခြင်း၊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ထားသိုခြင်း၊ ရောင်းချခြင်း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နှင့် ဖြန့်ဖြူးခြင်း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ပြစ်မှုဆိုင်ရာ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ဥပဒေ တစ်ရပ်ရပ်အရအရေးယူခံရခြင်း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နိုင်ငံပိုင်နှင့်ကျောင်းပိုင်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အဆောက်အအုံများ၊ပစ္စည်းများဖျက်ဆီးခြင်း/ခိုးယူခြင်း/အဓမ္မယူခြင်း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ဆရာမများ၊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ကျောင်းသူများအား ကာအိန္ဒြေပျက်ပြားအောင် ပြောဆိုခြင်း၊ ပြုမူခြင်း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နှင့်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လုပ်ဆောင်ခြင်း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ဆရာ၊ဆရာမများ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၊ကျောင်းသား၊ ကျောင်းသူများ နှင့်မခြားပုဂ္ဂိုလ်များအား ဆဲရေးတိုင်းထွာခြင်း၊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ကြိမ်းဝါးခြင်း နှင့် နှောင့်ယှက်ခြင်း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ဆရာမများက ဆိုဆုံးမသည်များကို မနာခံခြင်း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လောင်းကစားမှု ကျူးလွန်ခြင်း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စာသင်ခန်းအတွင်း၊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အပြင်၌သင်ကြားမှုကို အနှောင့်အယှက်ဖြစ်စေရန် ပြောဆိုခြင်း၊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ပြုမူခြင်း နှင့် လုပ်ဆာင်ခြင်း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ခိုက်ရန်ဖြစ်ပွားခြင်း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အရက်သေစာ သောက်စားမူးယစ်ခြင်း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ကျောင်းမှ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အခါအားလျော်စွာ ချမှတ်ထားသော ကျောင်းစည်းကမ်း များကို မလိုက်နာခြင်း</w:t>
      </w:r>
    </w:p>
    <w:p w:rsidR="007247EF" w:rsidRPr="00D55CB0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တက္ကသိုလ်၊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ဒီဂရီကောလိပ် နှင့် ကောလိပ်များ၏ ဂုဏ်သိက္ခာ ညှိုးနွမ်းထိခိုက် စေမည့် ကိစ္စရပ်များ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ကိုပြောဆိုခြင်း၊ ပြုမူခြင်းနှင့် လုပ်ဆောင်ခြင်း</w:t>
      </w:r>
    </w:p>
    <w:p w:rsidR="00D55CB0" w:rsidRPr="00032EA0" w:rsidRDefault="00D55CB0" w:rsidP="00D55CB0">
      <w:pPr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ကျောင်းတွင်းအဆောင်နေ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</w:rPr>
        <w:t xml:space="preserve"> 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ကျောင်းသား၊ကျောင်းသူများ လိုက်နာရမည့် စည်းကမ်းချက်များ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အဆောင်တွင်းနှင့် အဆောင်ဝန်းကျင်၌ လောင်းကစားပြုလုပ်ခြင်း၊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ဆေးလိပ်သောက်ခြင်း၊ မူးယစ်စေတတ်သောဆေးဝါးများနှင့် အရက်သေစာသောက်စားခြင်း၊ ရောင်းချခြင်း</w:t>
      </w:r>
      <w:r w:rsidRPr="00D55CB0">
        <w:rPr>
          <w:rFonts w:ascii="Myanmar Text" w:hAnsi="Myanmar Text" w:cs="Myanmar Text"/>
          <w:sz w:val="24"/>
          <w:szCs w:val="24"/>
        </w:rPr>
        <w:t xml:space="preserve"> (</w:t>
      </w:r>
      <w:r w:rsidRPr="00D55CB0">
        <w:rPr>
          <w:rFonts w:ascii="Myanmar Text" w:hAnsi="Myanmar Text" w:cs="Myanmar Text"/>
          <w:sz w:val="24"/>
          <w:szCs w:val="24"/>
          <w:cs/>
        </w:rPr>
        <w:t>လုံးဝ) မပြုလုပ်ရ။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အဆောင်အတွင်းအဆောင်နေထိုင်ခွင့်ရရှိသူမှအပ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အခြားမည်သူမျှ ခေါ်မထားရ။ ဧည့်သည်လာရောက် တွေ့ဆုံပါက အဆောင်မှူး (သို့မဟုတ်) အဆောင်နည်းပြများမှ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တစ်ဆင့်သာ ခေါ်ယူတွေ့ဆုံခြင်း ပြုရပါမည်။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lastRenderedPageBreak/>
        <w:t>အဆောင်တွင်းနှင့် အဆောင်ဝန်းကျင်၌ ဆဲဆို၊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အော်ဟစ်၊ ဆူညံခြင်း၊ ပတ်ဝန်းကျင်အား အနှောင့်အယှက်ဖြစ်သည်အထိ ကျယ်လောင်စွာသီချင်းဆိုခြင်း၊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သီချင်းဖွင့်ထားခြင်းမပြုရ။ ဆိတ်ငြိမ်မှူကို အနှောင့်အယှက်ဖြစ်စေသည့် အပြုအမူများ မပြုလုပ်ရ။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အဆောင်နေထိုင်သူအချင်းချင်း ခိုက်ရန်ဖြစ်ပွားပါက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နှစ်ဖက်စလုံးအား အဆောင်နေထိုင်ခွင့် ရုတ်သိမ်းသည်အထိ အရေးယူဆောင်ရွက်သွားမည်။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အဆောင်တွင်း၌ ချက်ပြုတ်စားသောက်ခြင်း၊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ရေနွေးအိုးတည်ခြင်း၊ မီးပူတိုက်ခြင်းများ မပြုလုပ်ရ။ (သတ်မှတ်ထားသော နေရာတွင်သာ ခွင့်ပြုမည်။)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ထမင်းစားခန်းမှ အစားအစာများနှင့် ထမင်းစားခန်းသုံးပစ္စည်းများကို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မိမိအခန်းအတွင်းသို့ ယူဆောင်ခြင်းမပြုရ။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အဆောင်မှူးနှင့် အဆောင်နည်းပြ ဆရာ၊ဆရာမ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တို့၏သွန်သင်ဆုံးမမှုကို လိုက်နာရမည်။ ညနေ (၆း၀၀) နာရီမှ နံနက် (၆း၀၀) နာရီအတွင်း ကြိုတင်ခွင့်ပြုချက်မရှိဘဲ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အဆောင်သို့ ဝင်/ထွက်ခြင်း မပြုရ။ စနေ၊တနင်္ဂနွေနှင့် ရုံးပိတ်ရက်များတွင်လည်း အဆောင်မှူးနှင့်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အဆောင်နည်းပြ ဆရာ၊ဆရာမ တို့၏ ခွင့်ပြုချက်မရှိဘဲ ခရီးသွားခြင်း၊ အိမ်ပြန်ခြင်း မပြုရ။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အဆောင်ဝန်းအတွင်း၌ စားသောက်ကုန် နှင့်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အခြားမည်သည့်ပစ္စည်းမျှ ရောင်းချခြင်းမ ပြုလုပ်ရ။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အဆောင်အဆောက်အဦးနှင့် အဆောင်ရှိပစ္စည်းများကို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မဖျက်ဆီးရ။ မိမိကြောင့်ပျက်စီး၊ ပျောက်ဆုံးပါက မိမိအစီအစဉ်ဖြင့် ပြန်လည်ပေးလျော်ရမည်။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အဆောင်အတွင်း၌ ခွင့်ပြုချက်မရရှိဘဲ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ကြော်ငြာကပ်ခြင်း၊ ဟောပြောခြင်း၊ စည်းရုံး လှုံ့ဆော်ခြင်းများ မပြုရ။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အဆောင်လုံခြုံရေး၊ သန့်ရှင်းရေးနှင့်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စိမ်းလန်းစိုပြည်ရေးလုပ်ငန်းများတွင်ပူးပေါင်းပါဝင်ရမည်။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ရေနှင့် လျှပ်စစ်ပြုန်းတီးမှုမရှိစေရေးနှင့်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အန္တရာယ်မရှိအောင် စနစ်တကျသုံးစွဲရမည်။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စားသောက်ကြေးများကို လစဉ် လဆန်း (၇)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ရက်အတွင်းပေးသွင်းရမည်။ ကျော်လွန်ပါက ဒဏ်ကြေးပေးဆောင်ရမည်။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အခါအားလျော်စွာ ချမှတ်မည့် အဆောင်စည်းကမ်းများကိုလိုက်နာရမည်။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စာမေးပွဲကျရှုံးပါက အဆောင်နေထိုင်ခွင့်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ပြန်လည်ရုတ်သိမ်းမည်။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မိမိသဘောဆန္ဒအလျောက် အဆောင်မှ နုတ်ထွက်ခွင့်ပြုမည်မဟုတ်ပါ။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အဆောင်မှုးနှင့် အဆောင်နည်းပြ ဆရာ၊ဆရာမများမှ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ရှောင်တခင်စစ်ဆေးရာ၌ အဆောင်စည်းကမ်းများအား ဖောက်ဖျက်သည်ကို တွေ့ရှိရပါက အရေးယူခြင်းခံရမည်။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lastRenderedPageBreak/>
        <w:t>အဖိုးတန်လက်ဝတ်ရတနာများနှင့် အသုံးအဆောင်ပစ္စည်းများ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ယူဆောင်နေထိုင်ခြင်းခွင့်မပြုပါ။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အဆောင်တွင်းနေထိုင်ရာ၌ အရေးကိစ္စတစ်စုံတစ်ရာ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ပေါ်ပေါက်လာပါက အဆောင်မှုးနှင့် အဆောင်နည်းပြ ဆရာ၊ဆရာမတို့ထံသို့ အချိန်မီသတင်းပေးပို့ရမည်။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အဆောင်စည်းကမ်းများနှင့် စပ်လျဉ်း၍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အရေးယူခြင်း၊ အဆောင်မှ ထုတ်ပယ်ခြင်းများသည် တက္ကသိုလ်စီမံခန့်ခွဲရေးအဖွဲ့၏ ဆုံးဖြတ်ချက်သာအတည်ဖြစ်သည်။</w:t>
      </w:r>
    </w:p>
    <w:p w:rsidR="00D55CB0" w:rsidRDefault="00D55CB0" w:rsidP="00D55CB0">
      <w:pPr>
        <w:ind w:left="360"/>
        <w:jc w:val="both"/>
        <w:rPr>
          <w:rFonts w:ascii="Myanmar Text" w:hAnsi="Myanmar Text" w:cs="Myanmar Text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မှတ်ချက်။</w:t>
      </w:r>
      <w:r w:rsidRPr="00D55CB0">
        <w:rPr>
          <w:rFonts w:ascii="Myanmar Text" w:hAnsi="Myanmar Text" w:cs="Myanmar Text"/>
          <w:sz w:val="24"/>
          <w:szCs w:val="24"/>
        </w:rPr>
        <w:tab/>
      </w:r>
      <w:r w:rsidRPr="00D55CB0">
        <w:rPr>
          <w:rFonts w:ascii="Myanmar Text" w:hAnsi="Myanmar Text" w:cs="Myanmar Text"/>
          <w:sz w:val="24"/>
          <w:szCs w:val="24"/>
          <w:cs/>
        </w:rPr>
        <w:t>အဆောင်နေထိုင်ခွင့်ပေးခြင်းသည် ပညာသင်ကြားမှုကို အထောက်အကူ ဖြစ်စေရန်သာမက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ပူးပေါင်းဆောင်ရွက်တတ်ခြင်း၊ မိမိကိုယ်ကို ထိန်းသိမ်းစောင့်ရှောက်တတ်ခြင်း၊ စည်းကမ်းလိုက်နာတတ်ခြင်း၊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ပေးအပ်သောတာဝန်ကို ကျေပွန်စွာ ဆောင်ရွက်တတ်ခြင်း၊ ချစ်ကြည်ရင်းနှီးစွာ နေထိုင်တတ်ခြင်း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စသည့်ကိုယ်ရည်ကိုယ်သွေးများ ဖွံဖြိုးစေရန်အတွက် နေထိုင်ခွင့်ပြုခြင်းဖြစ်သည်။ ထို့ကြောင့်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ဤသို့သောပတ်ဝန်းကျင်ကောင်းတွင် မိမိကိုယ်ကို ထိန်းကျောင်းပြီး ကောင်းမွန်စွာနေထိုင်လျက်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ပညာသင်ယူလေ့လာဆည်းပူးမှု ပြုလုပ်ကြပါရန် အလေးအနက် တိုက်တွန်းပါသည်။</w:t>
      </w:r>
    </w:p>
    <w:p w:rsidR="00D55CB0" w:rsidRPr="00D55CB0" w:rsidRDefault="00D55CB0" w:rsidP="00D55CB0">
      <w:pPr>
        <w:spacing w:line="276" w:lineRule="auto"/>
        <w:ind w:left="360"/>
        <w:jc w:val="both"/>
        <w:rPr>
          <w:rFonts w:ascii="Myanmar Text" w:hAnsi="Myanmar Text" w:cs="Myanmar Text"/>
        </w:rPr>
      </w:pPr>
    </w:p>
    <w:p w:rsidR="00D55CB0" w:rsidRPr="00032EA0" w:rsidRDefault="00D55CB0" w:rsidP="00D55CB0">
      <w:pPr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032EA0">
        <w:rPr>
          <w:rFonts w:ascii="Times New Roman" w:hAnsi="Times New Roman" w:cs="Times New Roman"/>
          <w:b/>
          <w:bCs/>
          <w:sz w:val="24"/>
          <w:szCs w:val="24"/>
          <w:u w:val="single"/>
        </w:rPr>
        <w:t>Recreation Center</w:t>
      </w:r>
      <w:r w:rsidRPr="00032EA0">
        <w:rPr>
          <w:b/>
          <w:bCs/>
          <w:sz w:val="24"/>
          <w:szCs w:val="24"/>
          <w:u w:val="single"/>
        </w:rPr>
        <w:t xml:space="preserve"> 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အသုံးပြုသူများ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</w:rPr>
        <w:t xml:space="preserve"> 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လိုက်နာရမည့်စည်းကမ်းချက်များ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 xml:space="preserve">ကို နေ့စဉ် နံနက် (၆း၀၀) နာရီမှ </w:t>
      </w:r>
      <w:proofErr w:type="gramStart"/>
      <w:r w:rsidRPr="00D55CB0">
        <w:rPr>
          <w:rFonts w:ascii="Myanmar Text" w:hAnsi="Myanmar Text" w:cs="Myanmar Text"/>
          <w:sz w:val="24"/>
          <w:szCs w:val="24"/>
          <w:cs/>
        </w:rPr>
        <w:t>ည(</w:t>
      </w:r>
      <w:proofErr w:type="gramEnd"/>
      <w:r w:rsidRPr="00D55CB0">
        <w:rPr>
          <w:rFonts w:ascii="Myanmar Text" w:hAnsi="Myanmar Text" w:cs="Myanmar Text"/>
          <w:sz w:val="24"/>
          <w:szCs w:val="24"/>
          <w:cs/>
        </w:rPr>
        <w:t>၇း၀၀)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နာရီအထိသာ အသုံးပြုရမည်။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အဝင်ဝတွင် မည်သည့်ကား ဆိုင်ကယ်မျှ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ရပ်နားခွင့်မပြု၊ သတ်မှတ်ထားသောနေရာတွင်သာရပ်နားရမည်။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ရေစိုနေသောထီးများကို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အဝင်ရှိ ထီးထည့်ရန်ပုံးများတွင်သာ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ထည့်ရမည်။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အတွင်းသို့ ယူဆောင်ခြင်းခွင့်မပြု</w:t>
      </w:r>
      <w:r w:rsidRPr="00D55CB0">
        <w:rPr>
          <w:rFonts w:ascii="Myanmar Text" w:hAnsi="Myanmar Text" w:cs="Myanmar Text"/>
          <w:sz w:val="24"/>
          <w:szCs w:val="24"/>
        </w:rPr>
        <w:t xml:space="preserve"> (</w:t>
      </w:r>
      <w:r w:rsidRPr="00D55CB0">
        <w:rPr>
          <w:rFonts w:ascii="Myanmar Text" w:hAnsi="Myanmar Text" w:cs="Myanmar Text"/>
          <w:sz w:val="24"/>
          <w:szCs w:val="24"/>
          <w:cs/>
        </w:rPr>
        <w:t>မပြု) ပါ။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အတွင်းရှိ အားကစားခန်းမနှင့် အခန်းငယ်</w:t>
      </w:r>
      <w:r w:rsidRPr="00D55CB0">
        <w:rPr>
          <w:rFonts w:ascii="Myanmar Text" w:hAnsi="Myanmar Text" w:cs="Myanmar Text"/>
          <w:sz w:val="24"/>
          <w:szCs w:val="24"/>
        </w:rPr>
        <w:t xml:space="preserve"> (</w:t>
      </w:r>
      <w:r w:rsidRPr="00D55CB0">
        <w:rPr>
          <w:rFonts w:ascii="Times New Roman" w:hAnsi="Times New Roman" w:cs="Times New Roman"/>
          <w:sz w:val="24"/>
          <w:szCs w:val="24"/>
        </w:rPr>
        <w:t>Gym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proofErr w:type="gramStart"/>
      <w:r w:rsidRPr="00D55CB0">
        <w:rPr>
          <w:rFonts w:ascii="Myanmar Text" w:hAnsi="Myanmar Text" w:cs="Myanmar Text"/>
          <w:sz w:val="24"/>
          <w:szCs w:val="24"/>
          <w:cs/>
        </w:rPr>
        <w:t>စသည်)များကို</w:t>
      </w:r>
      <w:proofErr w:type="gramEnd"/>
      <w:r w:rsidRPr="00D55CB0">
        <w:rPr>
          <w:rFonts w:ascii="Myanmar Text" w:hAnsi="Myanmar Text" w:cs="Myanmar Text"/>
          <w:sz w:val="24"/>
          <w:szCs w:val="24"/>
          <w:cs/>
        </w:rPr>
        <w:t xml:space="preserve"> အသုံးပြုမည့်သူများသည်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ကျား၊မ အဝတ်လဲခန်းများ၌ အားကစားနည်းအလိုက် သင့်လျော်သည့် အားကစားဝတ်စုံနှင့် ဖိနပ်များ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လဲလှယ်ပြီးမှသာ သက်ဆိုင်ရာအခန်းများကိုသုံးစွဲရမည်။ အဝတ်လဲခန်းများ အတွင်းရှိ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Times New Roman" w:hAnsi="Times New Roman" w:cs="Times New Roman"/>
          <w:sz w:val="24"/>
          <w:szCs w:val="24"/>
        </w:rPr>
        <w:t>Locker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များတွင် မိမိတို့၏ပစ္စည်းများကို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စနစ်တကျထားရှိရမည်။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အားကစားနည်းများကစားရာတွင် အချင်းချင်းဆဲဆိုခြင်း၊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ရန်ဖြစ်ခြင်း လုံးဝ (လုံးဝ) မပြုရ။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သုံးစွဲပြီးသည့် အားကစားနှင့်ဆက်စပ်ပစ္စည်းများကို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နေရာတကျ ပြန်လည်သိမ်းဆည်းရမည်။ မိမိကြောင့် ညစ်ပေပါက သန့်ရှင်းအောင် ဆောင်ရွက်ပေးရမည်။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lastRenderedPageBreak/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ပရဝုဏ်နှင့် အားကစားဆောင်ရွက်မည့်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နေရာများတွင် တက္ကသိုလ်ကျောင်းသား၊ကျောင်းသူ၏ ဂုဏ်သိက္ခာနှင့် လျော်ညီစွာနေထိုင်ရမည်။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အတွင်းရှိ အားကစားပစ္စည်းများ၊ ဆက်စပ်ပစ္စည်းများ၊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စားပွဲနှင့် ထိုင်ခုံများကို ပျက်စီးအောင်မပြုလုပ်ရ၊ မိမိကြောင့် ပျက်စီးပါက ကာလတန်ဖိုးအတိုင်းပေးလျော်ရမည်။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အတွင်းသို့ မူးယစ်စေတတ်သော အရာများ</w:t>
      </w:r>
      <w:r w:rsidRPr="00D55CB0">
        <w:rPr>
          <w:rFonts w:ascii="Myanmar Text" w:hAnsi="Myanmar Text" w:cs="Myanmar Text"/>
          <w:sz w:val="24"/>
          <w:szCs w:val="24"/>
        </w:rPr>
        <w:t xml:space="preserve"> (</w:t>
      </w:r>
      <w:r w:rsidRPr="00D55CB0">
        <w:rPr>
          <w:rFonts w:ascii="Myanmar Text" w:hAnsi="Myanmar Text" w:cs="Myanmar Text"/>
          <w:sz w:val="24"/>
          <w:szCs w:val="24"/>
          <w:cs/>
        </w:rPr>
        <w:t>ဆေးလိပ်၊ အရက်၊ ဘီယာ၊ ကွမ်းစသည်တို့) ယူဆောင်ခြင်းနှင့် သုံးစွဲခြင်း လုံးဝ(လုံးဝ)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ခွင့်မပြုပါ။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အမှိုက်များကို သတ်မှတ်ထားသော နေရာများ၌သာ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စနစ်တကျစွန့်ပစ်ရမည်။</w:t>
      </w:r>
    </w:p>
    <w:p w:rsidR="00D55CB0" w:rsidRPr="005F5CE1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အထက်ဖော်ပြပါစည်းကမ်းချက် တစ်ရပ်ရပ်ကို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ဖောက်ဖျက်ပါက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အသုံးပြုခွင့်ရုတ်သိမ်းမည့်အပြင်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၎င်းနှင့် ဆက်စပ်လျက်ရှိသော ကျောင်းသား၊ ကျောင်းသူများ လိုက်နာရမည့် စည်းကမ်းချက်များတွင်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ပါဝင်သော ပြစ်မှုအလိုက် ပါဝင်သော ပြစ်မှုအလိုက် ပြစ်ဒဏ်များအတိုင်း အရေးယူဆောင်ရွက်သွားမည်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ဖြစ်သည်။</w:t>
      </w:r>
    </w:p>
    <w:p w:rsidR="005F5CE1" w:rsidRPr="005F5CE1" w:rsidRDefault="005F5CE1" w:rsidP="005F5CE1">
      <w:pPr>
        <w:spacing w:line="276" w:lineRule="auto"/>
        <w:ind w:left="360"/>
        <w:jc w:val="both"/>
        <w:rPr>
          <w:rFonts w:ascii="Myanmar Text" w:hAnsi="Myanmar Text" w:cs="Myanmar Text"/>
        </w:rPr>
      </w:pPr>
    </w:p>
    <w:p w:rsidR="00D55CB0" w:rsidRPr="00032EA0" w:rsidRDefault="00D55CB0" w:rsidP="00D55CB0">
      <w:pPr>
        <w:spacing w:line="276" w:lineRule="auto"/>
        <w:ind w:left="36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032EA0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Naypyitaw State Polytechnic University</w:t>
      </w:r>
      <w:r w:rsidR="00346293" w:rsidRPr="00032EA0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 xml:space="preserve"> တွင် ကျင်းပလေ့ရှိသော ပွဲအခမ်းအနားများ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စာပေဟောပြောပွဲများ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အသိပညာပေးစကားဝိုင်းဆွေးနွေးပွဲများ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မိုးရာသီအားကစားပြိုင်ပွဲများ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မိုးရာသီသစ်ပင်စိုက်ပွဲ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/>
          <w:sz w:val="24"/>
          <w:szCs w:val="24"/>
          <w:lang w:bidi="my-MM"/>
        </w:rPr>
        <w:t>Science Festival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/>
          <w:sz w:val="24"/>
          <w:szCs w:val="24"/>
        </w:rPr>
        <w:t>Project Shows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မောင်မယ်သစ်လွင်ကြိုဆိုပွဲ(</w:t>
      </w:r>
      <w:r w:rsidRPr="00700169">
        <w:rPr>
          <w:rFonts w:ascii="Myanmar Text" w:hAnsi="Myanmar Text" w:cs="Myanmar Text"/>
          <w:sz w:val="24"/>
          <w:szCs w:val="24"/>
          <w:lang w:bidi="my-MM"/>
        </w:rPr>
        <w:t>Fresher Welcome</w:t>
      </w: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အာစရိယပူဇော်ပွဲ</w:t>
      </w:r>
    </w:p>
    <w:p w:rsidR="00346293" w:rsidRDefault="00B957AE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/>
          <w:sz w:val="24"/>
          <w:szCs w:val="24"/>
          <w:lang w:bidi="my-MM"/>
        </w:rPr>
        <w:t>Year End Dinner</w:t>
      </w:r>
    </w:p>
    <w:p w:rsidR="00032EA0" w:rsidRDefault="00032EA0" w:rsidP="00032EA0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</w:rPr>
      </w:pPr>
    </w:p>
    <w:p w:rsidR="00032EA0" w:rsidRDefault="00032EA0" w:rsidP="00032EA0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</w:rPr>
      </w:pPr>
    </w:p>
    <w:p w:rsidR="00032EA0" w:rsidRPr="00032EA0" w:rsidRDefault="00032EA0" w:rsidP="00032EA0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</w:rPr>
      </w:pPr>
    </w:p>
    <w:p w:rsidR="00032EA0" w:rsidRPr="00032EA0" w:rsidRDefault="00032EA0" w:rsidP="00032EA0">
      <w:pPr>
        <w:ind w:firstLine="360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lastRenderedPageBreak/>
        <w:t>ကျောင်းတွင်ရှိသော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</w:rPr>
        <w:t xml:space="preserve"> 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သင်တန်းနှင့် အသင်းအဖွဲ့ (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</w:rPr>
        <w:t xml:space="preserve">club) 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များ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  <w:cs/>
        </w:rPr>
        <w:t>စာ‌ပေနှင့်အနုပညာအသင်း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  <w:cs/>
        </w:rPr>
        <w:t>အခြေခံ</w:t>
      </w:r>
      <w:r w:rsidRPr="00032EA0">
        <w:rPr>
          <w:rFonts w:ascii="Myanmar Text" w:hAnsi="Myanmar Text" w:cs="Myanmar Text"/>
          <w:sz w:val="24"/>
          <w:szCs w:val="24"/>
        </w:rPr>
        <w:t xml:space="preserve"> </w:t>
      </w:r>
      <w:r w:rsidRPr="00032EA0">
        <w:rPr>
          <w:rFonts w:ascii="Myanmar Text" w:hAnsi="Myanmar Text" w:cs="Myanmar Text"/>
          <w:sz w:val="24"/>
          <w:szCs w:val="24"/>
          <w:cs/>
        </w:rPr>
        <w:t>ဂီတာ၊ကီးဘုတ်နှင့် ဒရမ်သင်တန်း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  <w:cs/>
        </w:rPr>
        <w:t>မြှားပစ်အားကစား</w:t>
      </w:r>
      <w:r w:rsidRPr="00032EA0">
        <w:rPr>
          <w:rFonts w:ascii="Myanmar Text" w:hAnsi="Myanmar Text" w:cs="Myanmar Text"/>
          <w:sz w:val="24"/>
          <w:szCs w:val="24"/>
        </w:rPr>
        <w:t xml:space="preserve"> </w:t>
      </w:r>
      <w:r w:rsidRPr="00032EA0">
        <w:rPr>
          <w:rFonts w:ascii="Myanmar Text" w:hAnsi="Myanmar Text" w:cs="Myanmar Text"/>
          <w:sz w:val="24"/>
          <w:szCs w:val="24"/>
          <w:cs/>
        </w:rPr>
        <w:t>သင်တန်း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Chess club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Volleyball club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Football club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Badminton club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Music club</w:t>
      </w:r>
    </w:p>
    <w:p w:rsidR="00032EA0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Table Tennis club</w:t>
      </w:r>
    </w:p>
    <w:p w:rsidR="005F5CE1" w:rsidRPr="00032EA0" w:rsidRDefault="00032EA0" w:rsidP="00032EA0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Fitness Dance</w:t>
      </w:r>
    </w:p>
    <w:p w:rsidR="00032EA0" w:rsidRDefault="00032EA0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</w:p>
    <w:p w:rsidR="00032EA0" w:rsidRPr="00944F43" w:rsidRDefault="0076218C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944F43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ဘွဲ့ကြိုသင်တန်းအတွက် ခရက်ဒစ် အခြေပြု သင်ကြားသင်ယူမှုစနစ်(</w:t>
      </w:r>
      <w:r w:rsidRPr="00944F43">
        <w:rPr>
          <w:rFonts w:ascii="Myanmar Text" w:hAnsi="Myanmar Text" w:cs="Myanmar Text"/>
          <w:b/>
          <w:bCs/>
          <w:sz w:val="24"/>
          <w:szCs w:val="24"/>
          <w:lang w:bidi="my-MM"/>
        </w:rPr>
        <w:t>Credit Based Semester-Wised Academic System</w:t>
      </w:r>
      <w:r w:rsidRPr="00944F43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)</w:t>
      </w:r>
    </w:p>
    <w:p w:rsidR="0076218C" w:rsidRPr="00944F43" w:rsidRDefault="0076218C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944F43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ခရက်ဒစ်စနစ်(</w:t>
      </w:r>
      <w:r w:rsidRPr="00944F43"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  <w:t>Credit System</w:t>
      </w:r>
      <w:r w:rsidRPr="00944F43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)</w:t>
      </w:r>
    </w:p>
    <w:p w:rsidR="0076218C" w:rsidRDefault="0076218C" w:rsidP="0076218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ဘာသာရပ်သင်တန်းတစ်ခုစီ၏ သင်ရိုးညွှန်းတမ်းများတွင် သတ်မှတ်ထားသော ခရက်ဒစ် တန်ဖိုးရှိသည်။</w:t>
      </w:r>
    </w:p>
    <w:p w:rsidR="0076218C" w:rsidRDefault="0076218C" w:rsidP="0076218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ဘာသာရပ်သင်တန်းတစ်ခုစီ၏ ခရက်ဒစ်တန်ဖိုးသည် သင်ယူချိန်များအပေါ်မူတည်သည်။</w:t>
      </w:r>
    </w:p>
    <w:p w:rsidR="0076218C" w:rsidRDefault="0076218C" w:rsidP="0076218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သင်တန်းတစ်ခုစီအတွက် သတ်မှတ်ထားသော ခရက်ဒစ်သည် တက်ရောက်ခဲ့သော ဘာသာရပ် စုစုပေါင်းအပေါ်မူတည်၍ တွက်ချက်သည်။</w:t>
      </w:r>
    </w:p>
    <w:p w:rsidR="00944F43" w:rsidRDefault="00944F43" w:rsidP="0076218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ကျောင်းသား၊ ကျောင်သူများသည် သင်တန်းတစ်ခုစီအတွက် သတ်မှတ်ထားသော အနည်းဆုံး ခရက်ဒစ်ပမာ</w:t>
      </w:r>
      <w:r w:rsidR="00081863">
        <w:rPr>
          <w:rFonts w:ascii="Myanmar Text" w:hAnsi="Myanmar Text" w:cs="Myanmar Text" w:hint="cs"/>
          <w:sz w:val="24"/>
          <w:szCs w:val="24"/>
          <w:cs/>
          <w:lang w:bidi="my-MM"/>
        </w:rPr>
        <w:t>ဏကို ရရှိရမည်။</w:t>
      </w:r>
    </w:p>
    <w:p w:rsidR="006032E3" w:rsidRDefault="006032E3" w:rsidP="0076218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ရရှိပြီးသော 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Grade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နှင့် 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Grade Point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များသည မည်သည့်အခြေအနေတွင်မဆို ပြောင်းလဲခြင်းမရှိပါ။</w:t>
      </w:r>
    </w:p>
    <w:p w:rsidR="00081863" w:rsidRPr="00081863" w:rsidRDefault="00081863" w:rsidP="00081863">
      <w:p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</w:p>
    <w:p w:rsidR="0076218C" w:rsidRDefault="0076218C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EC17BC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lastRenderedPageBreak/>
        <w:t>ရမှတ်အဆင့်ခွဲခြားသတ်မှတ်ခြင်း</w:t>
      </w:r>
    </w:p>
    <w:tbl>
      <w:tblPr>
        <w:tblStyle w:val="TableGrid"/>
        <w:tblW w:w="9175" w:type="dxa"/>
        <w:tblInd w:w="720" w:type="dxa"/>
        <w:tblLook w:val="04A0" w:firstRow="1" w:lastRow="0" w:firstColumn="1" w:lastColumn="0" w:noHBand="0" w:noVBand="1"/>
      </w:tblPr>
      <w:tblGrid>
        <w:gridCol w:w="1905"/>
        <w:gridCol w:w="1233"/>
        <w:gridCol w:w="1807"/>
        <w:gridCol w:w="4230"/>
      </w:tblGrid>
      <w:tr w:rsidR="00EC17BC" w:rsidTr="00081863">
        <w:tc>
          <w:tcPr>
            <w:tcW w:w="1905" w:type="dxa"/>
          </w:tcPr>
          <w:p w:rsidR="00EC17BC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</w:pPr>
            <w:r w:rsidRPr="00EC17BC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အနည်းဆုံးနှင့်</w:t>
            </w:r>
          </w:p>
          <w:p w:rsidR="00EC17BC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</w:pPr>
            <w:r w:rsidRPr="00EC17BC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အများဆုံး</w:t>
            </w:r>
          </w:p>
          <w:p w:rsidR="00EC17BC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u w:val="single"/>
                <w:lang w:bidi="my-MM"/>
              </w:rPr>
            </w:pPr>
            <w:r w:rsidRPr="00EC17BC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သတ်မှတ်ရမှတ်</w:t>
            </w:r>
          </w:p>
        </w:tc>
        <w:tc>
          <w:tcPr>
            <w:tcW w:w="1233" w:type="dxa"/>
          </w:tcPr>
          <w:p w:rsidR="00EC17BC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</w:pPr>
            <w:r w:rsidRPr="00EC17BC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အဆင့်</w:t>
            </w:r>
          </w:p>
          <w:p w:rsidR="00EC17BC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u w:val="single"/>
                <w:lang w:bidi="my-MM"/>
              </w:rPr>
            </w:pPr>
            <w:r w:rsidRPr="00EC17BC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(</w:t>
            </w:r>
            <w:r w:rsidRPr="00EC17BC"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  <w:t>Grade</w:t>
            </w:r>
            <w:r w:rsidRPr="00EC17BC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)</w:t>
            </w:r>
          </w:p>
        </w:tc>
        <w:tc>
          <w:tcPr>
            <w:tcW w:w="1807" w:type="dxa"/>
          </w:tcPr>
          <w:p w:rsidR="00EC17BC" w:rsidRPr="00081863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အဆင့်အရ</w:t>
            </w:r>
          </w:p>
          <w:p w:rsidR="00EC17BC" w:rsidRPr="00081863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ရရှိသောအမှတ်</w:t>
            </w:r>
          </w:p>
          <w:p w:rsidR="00EC17BC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u w:val="single"/>
                <w:cs/>
                <w:lang w:bidi="my-MM"/>
              </w:rPr>
            </w:pPr>
            <w:r w:rsidRPr="00081863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(</w:t>
            </w:r>
            <w:r w:rsidRPr="00081863"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  <w:t>Grade Point</w:t>
            </w:r>
            <w:r w:rsidRPr="00081863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)</w:t>
            </w:r>
          </w:p>
        </w:tc>
        <w:tc>
          <w:tcPr>
            <w:tcW w:w="4230" w:type="dxa"/>
          </w:tcPr>
          <w:p w:rsidR="00EC17BC" w:rsidRPr="00081863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ရရှိသော အမှတ်အရ သတ်မှတ်</w:t>
            </w:r>
          </w:p>
          <w:p w:rsidR="00EC17BC" w:rsidRPr="00081863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ထားသော အဆင့်အတန်း</w:t>
            </w:r>
          </w:p>
          <w:p w:rsidR="00EC17BC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u w:val="single"/>
                <w:cs/>
                <w:lang w:bidi="my-MM"/>
              </w:rPr>
            </w:pPr>
            <w:r w:rsidRPr="00081863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(</w:t>
            </w:r>
            <w:r w:rsidRPr="00081863">
              <w:rPr>
                <w:rFonts w:ascii="Myanmar Text" w:hAnsi="Myanmar Text" w:cs="Myanmar Text"/>
                <w:b/>
                <w:bCs/>
                <w:sz w:val="24"/>
                <w:szCs w:val="24"/>
                <w:lang w:bidi="my-MM"/>
              </w:rPr>
              <w:t>Status</w:t>
            </w:r>
            <w:r w:rsidRPr="00081863">
              <w:rPr>
                <w:rFonts w:ascii="Myanmar Text" w:hAnsi="Myanmar Text" w:cs="Myanmar Text" w:hint="cs"/>
                <w:b/>
                <w:bCs/>
                <w:sz w:val="24"/>
                <w:szCs w:val="24"/>
                <w:cs/>
                <w:lang w:bidi="my-MM"/>
              </w:rPr>
              <w:t>)</w:t>
            </w:r>
          </w:p>
        </w:tc>
      </w:tr>
      <w:tr w:rsidR="00EC17BC" w:rsidTr="00081863">
        <w:tc>
          <w:tcPr>
            <w:tcW w:w="1905" w:type="dxa"/>
          </w:tcPr>
          <w:p w:rsidR="00EC17BC" w:rsidRDefault="00EC17BC" w:rsidP="00081863">
            <w:pPr>
              <w:spacing w:line="276" w:lineRule="auto"/>
              <w:jc w:val="center"/>
              <w:rPr>
                <w:rFonts w:ascii="Myanmar Text" w:hAnsi="Myanmar Text" w:cs="Myanmar Text"/>
                <w:b/>
                <w:bCs/>
                <w:sz w:val="24"/>
                <w:szCs w:val="24"/>
                <w:u w:val="single"/>
                <w:lang w:bidi="my-MM"/>
              </w:rPr>
            </w:pPr>
            <w:r>
              <w:rPr>
                <w:rFonts w:ascii="Myanmar Text" w:hAnsi="Myanmar Text" w:cs="Myanmar Text"/>
                <w:sz w:val="24"/>
                <w:szCs w:val="24"/>
                <w:lang w:bidi="my-MM"/>
              </w:rPr>
              <w:t>90-100</w:t>
            </w:r>
          </w:p>
        </w:tc>
        <w:tc>
          <w:tcPr>
            <w:tcW w:w="1233" w:type="dxa"/>
          </w:tcPr>
          <w:p w:rsidR="00EC17BC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A+</w:t>
            </w:r>
          </w:p>
        </w:tc>
        <w:tc>
          <w:tcPr>
            <w:tcW w:w="1807" w:type="dxa"/>
          </w:tcPr>
          <w:p w:rsidR="00EC17BC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4.00</w:t>
            </w:r>
          </w:p>
        </w:tc>
        <w:tc>
          <w:tcPr>
            <w:tcW w:w="4230" w:type="dxa"/>
          </w:tcPr>
          <w:p w:rsidR="00EC17BC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Excellent (</w:t>
            </w: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အဆင့်မြင့်အောင်</w:t>
            </w: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)</w:t>
            </w:r>
          </w:p>
        </w:tc>
      </w:tr>
      <w:tr w:rsidR="00944F43" w:rsidTr="00081863">
        <w:tc>
          <w:tcPr>
            <w:tcW w:w="1905" w:type="dxa"/>
          </w:tcPr>
          <w:p w:rsidR="00944F43" w:rsidRPr="00EC17BC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u w:val="single"/>
                <w:lang w:bidi="my-MM"/>
              </w:rPr>
            </w:pPr>
            <w:r>
              <w:rPr>
                <w:rFonts w:ascii="Myanmar Text" w:hAnsi="Myanmar Text" w:cs="Myanmar Text"/>
                <w:sz w:val="24"/>
                <w:szCs w:val="24"/>
                <w:u w:val="single"/>
                <w:lang w:bidi="my-MM"/>
              </w:rPr>
              <w:t>80-89</w:t>
            </w:r>
          </w:p>
        </w:tc>
        <w:tc>
          <w:tcPr>
            <w:tcW w:w="1233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A</w:t>
            </w:r>
          </w:p>
        </w:tc>
        <w:tc>
          <w:tcPr>
            <w:tcW w:w="1807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4.00</w:t>
            </w:r>
          </w:p>
        </w:tc>
        <w:tc>
          <w:tcPr>
            <w:tcW w:w="4230" w:type="dxa"/>
            <w:vMerge w:val="restart"/>
            <w:vAlign w:val="center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Very Good (</w:t>
            </w: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အထူးအောင်</w:t>
            </w: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)</w:t>
            </w:r>
          </w:p>
        </w:tc>
      </w:tr>
      <w:tr w:rsidR="00944F43" w:rsidTr="00081863">
        <w:tc>
          <w:tcPr>
            <w:tcW w:w="1905" w:type="dxa"/>
          </w:tcPr>
          <w:p w:rsidR="00944F43" w:rsidRPr="00EC17BC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u w:val="single"/>
                <w:lang w:bidi="my-MM"/>
              </w:rPr>
            </w:pPr>
            <w:r>
              <w:rPr>
                <w:rFonts w:ascii="Myanmar Text" w:hAnsi="Myanmar Text" w:cs="Myanmar Text"/>
                <w:sz w:val="24"/>
                <w:szCs w:val="24"/>
                <w:u w:val="single"/>
                <w:lang w:bidi="my-MM"/>
              </w:rPr>
              <w:t>75-79</w:t>
            </w:r>
          </w:p>
        </w:tc>
        <w:tc>
          <w:tcPr>
            <w:tcW w:w="1233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A-</w:t>
            </w:r>
          </w:p>
        </w:tc>
        <w:tc>
          <w:tcPr>
            <w:tcW w:w="1807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3.67</w:t>
            </w:r>
          </w:p>
        </w:tc>
        <w:tc>
          <w:tcPr>
            <w:tcW w:w="4230" w:type="dxa"/>
            <w:vMerge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</w:p>
        </w:tc>
      </w:tr>
      <w:tr w:rsidR="00944F43" w:rsidTr="00081863">
        <w:tc>
          <w:tcPr>
            <w:tcW w:w="1905" w:type="dxa"/>
          </w:tcPr>
          <w:p w:rsidR="00944F43" w:rsidRPr="00944F4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u w:val="single"/>
                <w:lang w:bidi="my-MM"/>
              </w:rPr>
            </w:pPr>
            <w:r w:rsidRPr="00944F43">
              <w:rPr>
                <w:rFonts w:ascii="Myanmar Text" w:hAnsi="Myanmar Text" w:cs="Myanmar Text"/>
                <w:sz w:val="24"/>
                <w:szCs w:val="24"/>
                <w:u w:val="single"/>
                <w:lang w:bidi="my-MM"/>
              </w:rPr>
              <w:t>70-74</w:t>
            </w:r>
          </w:p>
        </w:tc>
        <w:tc>
          <w:tcPr>
            <w:tcW w:w="1233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B+</w:t>
            </w:r>
          </w:p>
        </w:tc>
        <w:tc>
          <w:tcPr>
            <w:tcW w:w="1807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3.33</w:t>
            </w:r>
          </w:p>
        </w:tc>
        <w:tc>
          <w:tcPr>
            <w:tcW w:w="4230" w:type="dxa"/>
            <w:vMerge w:val="restart"/>
            <w:vAlign w:val="center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Good (</w:t>
            </w: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သာမန်အထက်အောင်</w:t>
            </w: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)</w:t>
            </w:r>
          </w:p>
        </w:tc>
      </w:tr>
      <w:tr w:rsidR="00944F43" w:rsidTr="00081863">
        <w:tc>
          <w:tcPr>
            <w:tcW w:w="1905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65-69</w:t>
            </w:r>
          </w:p>
        </w:tc>
        <w:tc>
          <w:tcPr>
            <w:tcW w:w="1233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B</w:t>
            </w:r>
          </w:p>
        </w:tc>
        <w:tc>
          <w:tcPr>
            <w:tcW w:w="1807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3.00</w:t>
            </w:r>
          </w:p>
        </w:tc>
        <w:tc>
          <w:tcPr>
            <w:tcW w:w="4230" w:type="dxa"/>
            <w:vMerge/>
            <w:vAlign w:val="center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</w:p>
        </w:tc>
      </w:tr>
      <w:tr w:rsidR="00944F43" w:rsidTr="00081863">
        <w:tc>
          <w:tcPr>
            <w:tcW w:w="1905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60-64</w:t>
            </w:r>
          </w:p>
        </w:tc>
        <w:tc>
          <w:tcPr>
            <w:tcW w:w="1233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B-</w:t>
            </w:r>
          </w:p>
        </w:tc>
        <w:tc>
          <w:tcPr>
            <w:tcW w:w="1807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2.67</w:t>
            </w:r>
          </w:p>
        </w:tc>
        <w:tc>
          <w:tcPr>
            <w:tcW w:w="4230" w:type="dxa"/>
            <w:vMerge/>
            <w:vAlign w:val="center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</w:p>
        </w:tc>
      </w:tr>
      <w:tr w:rsidR="00944F43" w:rsidTr="00081863">
        <w:tc>
          <w:tcPr>
            <w:tcW w:w="1905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55-59</w:t>
            </w:r>
          </w:p>
        </w:tc>
        <w:tc>
          <w:tcPr>
            <w:tcW w:w="1233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C+</w:t>
            </w:r>
          </w:p>
        </w:tc>
        <w:tc>
          <w:tcPr>
            <w:tcW w:w="1807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2.33</w:t>
            </w:r>
          </w:p>
        </w:tc>
        <w:tc>
          <w:tcPr>
            <w:tcW w:w="4230" w:type="dxa"/>
            <w:vMerge w:val="restart"/>
            <w:vAlign w:val="center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Satisfactory(</w:t>
            </w: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သာမန်အောင်</w:t>
            </w: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)</w:t>
            </w:r>
          </w:p>
        </w:tc>
      </w:tr>
      <w:tr w:rsidR="00944F43" w:rsidTr="00081863">
        <w:tc>
          <w:tcPr>
            <w:tcW w:w="1905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50-54</w:t>
            </w:r>
          </w:p>
        </w:tc>
        <w:tc>
          <w:tcPr>
            <w:tcW w:w="1233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C</w:t>
            </w:r>
          </w:p>
        </w:tc>
        <w:tc>
          <w:tcPr>
            <w:tcW w:w="1807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2.00</w:t>
            </w:r>
          </w:p>
        </w:tc>
        <w:tc>
          <w:tcPr>
            <w:tcW w:w="4230" w:type="dxa"/>
            <w:vMerge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</w:p>
        </w:tc>
      </w:tr>
      <w:tr w:rsidR="00944F43" w:rsidTr="00081863">
        <w:tc>
          <w:tcPr>
            <w:tcW w:w="1905" w:type="dxa"/>
            <w:vMerge w:val="restart"/>
            <w:vAlign w:val="center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40-49</w:t>
            </w:r>
          </w:p>
        </w:tc>
        <w:tc>
          <w:tcPr>
            <w:tcW w:w="1233" w:type="dxa"/>
            <w:vMerge w:val="restart"/>
            <w:vAlign w:val="center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D</w:t>
            </w:r>
          </w:p>
        </w:tc>
        <w:tc>
          <w:tcPr>
            <w:tcW w:w="1807" w:type="dxa"/>
            <w:vMerge w:val="restart"/>
            <w:vAlign w:val="center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1.00</w:t>
            </w:r>
          </w:p>
        </w:tc>
        <w:tc>
          <w:tcPr>
            <w:tcW w:w="4230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 xml:space="preserve">Marginal Pass (General Engineering </w:t>
            </w: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ဘာသာရပ်၊ ရူပဗေဒ နှင့် မြန်မာစာ ဘာသာရပ်များအတွက် ကန့်သတ်ချက်နှင့် အောင်မြင်</w:t>
            </w: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)</w:t>
            </w:r>
          </w:p>
        </w:tc>
      </w:tr>
      <w:tr w:rsidR="00944F43" w:rsidTr="00081863">
        <w:tc>
          <w:tcPr>
            <w:tcW w:w="1905" w:type="dxa"/>
            <w:vMerge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</w:p>
        </w:tc>
        <w:tc>
          <w:tcPr>
            <w:tcW w:w="1233" w:type="dxa"/>
            <w:vMerge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</w:p>
        </w:tc>
        <w:tc>
          <w:tcPr>
            <w:tcW w:w="1807" w:type="dxa"/>
            <w:vMerge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</w:p>
        </w:tc>
        <w:tc>
          <w:tcPr>
            <w:tcW w:w="4230" w:type="dxa"/>
          </w:tcPr>
          <w:p w:rsidR="00944F43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Fail / Poor (</w:t>
            </w: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ကျရှုံး/ညံ့</w:t>
            </w: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)</w:t>
            </w:r>
          </w:p>
          <w:p w:rsidR="00081863" w:rsidRPr="00081863" w:rsidRDefault="0008186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ပြန်လည်တက်ရောက်သင်ယူရန်လိုသည်။</w:t>
            </w:r>
          </w:p>
          <w:p w:rsidR="00081863" w:rsidRPr="00081863" w:rsidRDefault="0008186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(</w:t>
            </w: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Discipline Core/Core Engineering</w:t>
            </w:r>
          </w:p>
          <w:p w:rsidR="00944F43" w:rsidRPr="00081863" w:rsidRDefault="0008186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 xml:space="preserve">(DC) </w:t>
            </w: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ဘာသာရပ်များမအောင်မြင်ပါ)</w:t>
            </w:r>
          </w:p>
        </w:tc>
      </w:tr>
      <w:tr w:rsidR="00EC17BC" w:rsidTr="00081863">
        <w:tc>
          <w:tcPr>
            <w:tcW w:w="1905" w:type="dxa"/>
          </w:tcPr>
          <w:p w:rsidR="00EC17BC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0-39</w:t>
            </w:r>
          </w:p>
        </w:tc>
        <w:tc>
          <w:tcPr>
            <w:tcW w:w="1233" w:type="dxa"/>
          </w:tcPr>
          <w:p w:rsidR="00EC17BC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F</w:t>
            </w:r>
          </w:p>
        </w:tc>
        <w:tc>
          <w:tcPr>
            <w:tcW w:w="1807" w:type="dxa"/>
          </w:tcPr>
          <w:p w:rsidR="00EC17BC" w:rsidRPr="00081863" w:rsidRDefault="00944F4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0.00</w:t>
            </w:r>
          </w:p>
        </w:tc>
        <w:tc>
          <w:tcPr>
            <w:tcW w:w="4230" w:type="dxa"/>
          </w:tcPr>
          <w:p w:rsidR="00EC17BC" w:rsidRPr="00081863" w:rsidRDefault="0008186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Fail/Poor (</w:t>
            </w: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ကျရှုံး/ညံ့</w:t>
            </w:r>
            <w:r w:rsidRPr="00081863">
              <w:rPr>
                <w:rFonts w:ascii="Myanmar Text" w:hAnsi="Myanmar Text" w:cs="Myanmar Text"/>
                <w:sz w:val="24"/>
                <w:szCs w:val="24"/>
                <w:lang w:bidi="my-MM"/>
              </w:rPr>
              <w:t>)</w:t>
            </w:r>
          </w:p>
          <w:p w:rsidR="00081863" w:rsidRPr="00081863" w:rsidRDefault="00081863" w:rsidP="00081863">
            <w:pPr>
              <w:spacing w:line="276" w:lineRule="auto"/>
              <w:jc w:val="center"/>
              <w:rPr>
                <w:rFonts w:ascii="Myanmar Text" w:hAnsi="Myanmar Text" w:cs="Myanmar Text"/>
                <w:sz w:val="24"/>
                <w:szCs w:val="24"/>
                <w:lang w:bidi="my-MM"/>
              </w:rPr>
            </w:pPr>
            <w:r w:rsidRPr="00081863">
              <w:rPr>
                <w:rFonts w:ascii="Myanmar Text" w:hAnsi="Myanmar Text" w:cs="Myanmar Text" w:hint="cs"/>
                <w:sz w:val="24"/>
                <w:szCs w:val="24"/>
                <w:cs/>
                <w:lang w:bidi="my-MM"/>
              </w:rPr>
              <w:t>ပြန်လည်တက်ရောက်သင်ယူရန်လိုသည်။</w:t>
            </w:r>
          </w:p>
        </w:tc>
      </w:tr>
    </w:tbl>
    <w:p w:rsidR="00EC17BC" w:rsidRDefault="00EC17BC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</w:p>
    <w:p w:rsidR="00032EA0" w:rsidRDefault="00032EA0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</w:p>
    <w:p w:rsidR="00032EA0" w:rsidRDefault="00032EA0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</w:p>
    <w:p w:rsidR="00081863" w:rsidRPr="005F5CE1" w:rsidRDefault="00081863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5F5CE1">
        <w:rPr>
          <w:rFonts w:ascii="Myanmar Text" w:hAnsi="Myanmar Text" w:cs="Myanmar Text"/>
          <w:b/>
          <w:bCs/>
          <w:sz w:val="24"/>
          <w:szCs w:val="24"/>
          <w:lang w:bidi="my-MM"/>
        </w:rPr>
        <w:lastRenderedPageBreak/>
        <w:t xml:space="preserve">Earned Points </w:t>
      </w:r>
      <w:r w:rsidRPr="005F5CE1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တွက်နည်း</w:t>
      </w:r>
    </w:p>
    <w:p w:rsidR="006543B1" w:rsidRDefault="00081863" w:rsidP="0076218C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ရရှိသောအမှတ်များ=စာသင်နှစ်ဝက်တစ်ခုအတွက်</w:t>
      </w:r>
      <w:r w:rsidR="006543B1">
        <w:rPr>
          <w:rFonts w:ascii="Myanmar Text" w:hAnsi="Myanmar Text" w:cs="Myanmar Text" w:hint="cs"/>
          <w:sz w:val="24"/>
          <w:szCs w:val="24"/>
          <w:cs/>
          <w:lang w:bidi="my-MM"/>
        </w:rPr>
        <w:t>(ရရှိသည့်ခရက်ဒစ်(</w:t>
      </w:r>
      <w:r w:rsidR="006543B1">
        <w:rPr>
          <w:rFonts w:ascii="Myanmar Text" w:hAnsi="Myanmar Text" w:cs="Myanmar Text"/>
          <w:sz w:val="24"/>
          <w:szCs w:val="24"/>
          <w:lang w:bidi="my-MM"/>
        </w:rPr>
        <w:t>Credit</w:t>
      </w:r>
      <w:r w:rsidR="006543B1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)များ) </w:t>
      </w:r>
      <w:r w:rsidR="006543B1">
        <w:rPr>
          <w:rFonts w:ascii="Myanmar Text" w:hAnsi="Myanmar Text" w:cs="Myanmar Text"/>
          <w:sz w:val="24"/>
          <w:szCs w:val="24"/>
          <w:lang w:bidi="my-MM"/>
        </w:rPr>
        <w:t xml:space="preserve">              </w:t>
      </w:r>
      <w:r w:rsidR="006543B1">
        <w:rPr>
          <w:rFonts w:ascii="Myanmar Text" w:hAnsi="Myanmar Text" w:cs="Myanmar Text" w:hint="cs"/>
          <w:sz w:val="24"/>
          <w:szCs w:val="24"/>
          <w:cs/>
          <w:lang w:bidi="my-MM"/>
        </w:rPr>
        <w:t>(</w:t>
      </w:r>
      <w:r w:rsidR="006543B1">
        <w:rPr>
          <w:rFonts w:ascii="Myanmar Text" w:hAnsi="Myanmar Text" w:cs="Myanmar Text"/>
          <w:sz w:val="24"/>
          <w:szCs w:val="24"/>
          <w:lang w:bidi="my-MM"/>
        </w:rPr>
        <w:t>Earned Point</w:t>
      </w:r>
      <w:r w:rsidR="006543B1"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  <w:r w:rsidR="006543B1">
        <w:rPr>
          <w:rFonts w:ascii="Myanmar Text" w:hAnsi="Myanmar Text" w:cs="Myanmar Text"/>
          <w:sz w:val="24"/>
          <w:szCs w:val="24"/>
          <w:lang w:bidi="my-MM"/>
        </w:rPr>
        <w:t xml:space="preserve">         x</w:t>
      </w:r>
      <w:r w:rsidR="006543B1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ရရှိသည့်အဆင့် </w:t>
      </w:r>
      <w:r w:rsidR="006543B1">
        <w:rPr>
          <w:rFonts w:ascii="Myanmar Text" w:hAnsi="Myanmar Text" w:cs="Myanmar Text"/>
          <w:sz w:val="24"/>
          <w:szCs w:val="24"/>
          <w:lang w:bidi="my-MM"/>
        </w:rPr>
        <w:t xml:space="preserve">Grade Point </w:t>
      </w:r>
      <w:r w:rsidR="006543B1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များ </w:t>
      </w:r>
    </w:p>
    <w:p w:rsidR="00C73135" w:rsidRDefault="00C73135" w:rsidP="0076218C">
      <w:pPr>
        <w:spacing w:line="276" w:lineRule="auto"/>
        <w:ind w:left="720"/>
        <w:jc w:val="both"/>
        <w:rPr>
          <w:rFonts w:ascii="Myanmar Text" w:hAnsi="Myanmar Text" w:cs="Myanmar Text" w:hint="cs"/>
          <w:sz w:val="24"/>
          <w:szCs w:val="24"/>
          <w:lang w:bidi="my-MM"/>
        </w:rPr>
      </w:pPr>
    </w:p>
    <w:p w:rsidR="006543B1" w:rsidRPr="005F5CE1" w:rsidRDefault="006543B1" w:rsidP="0076218C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5F5CE1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စာသင်နှစ်ဝက်အတွက် ပျမ်းမျှရမှတ်အဆင့် (</w:t>
      </w:r>
      <w:r w:rsidRPr="005F5CE1"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  <w:t>GPA</w:t>
      </w:r>
      <w:r w:rsidRPr="005F5CE1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)</w:t>
      </w:r>
      <w:r w:rsidRPr="005F5CE1"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  <w:t xml:space="preserve"> </w:t>
      </w:r>
      <w:r w:rsidRPr="005F5CE1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တွက်နည်း</w:t>
      </w:r>
    </w:p>
    <w:p w:rsidR="006543B1" w:rsidRDefault="006543B1" w:rsidP="006543B1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စာသင်နှစ်ဝက်တစ်ခုတွင် ကျောင်းသား၊ ကျောင်းသူ၏ အောင်မြင်မှုကို ပျှမ်းမျှရမှတ်အဆင့် (</w:t>
      </w:r>
      <w:r>
        <w:rPr>
          <w:rFonts w:ascii="Myanmar Text" w:hAnsi="Myanmar Text" w:cs="Myanmar Text"/>
          <w:sz w:val="24"/>
          <w:szCs w:val="24"/>
          <w:lang w:bidi="my-MM"/>
        </w:rPr>
        <w:t>Grade Point Average -GPA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ဖြင့် ညွှန်ပြသည်။</w:t>
      </w:r>
    </w:p>
    <w:p w:rsidR="006543B1" w:rsidRPr="00C73135" w:rsidRDefault="007A6465" w:rsidP="006543B1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proofErr w:type="spellStart"/>
      <w:r>
        <w:rPr>
          <w:rFonts w:ascii="Myanmar Text" w:eastAsiaTheme="minorEastAsia" w:hAnsi="Myanmar Text" w:cs="Myanmar Text"/>
          <w:sz w:val="24"/>
          <w:szCs w:val="24"/>
          <w:lang w:bidi="my-MM"/>
        </w:rPr>
        <w:t>GPA</w:t>
      </w:r>
      <w:r w:rsidRPr="007A6465">
        <w:rPr>
          <w:rFonts w:ascii="Myanmar Text" w:eastAsiaTheme="minorEastAsia" w:hAnsi="Myanmar Text" w:cs="Myanmar Text"/>
          <w:sz w:val="32"/>
          <w:szCs w:val="32"/>
          <w:vertAlign w:val="subscript"/>
          <w:lang w:bidi="my-MM"/>
        </w:rPr>
        <w:t>x</w:t>
      </w:r>
      <w:proofErr w:type="spellEnd"/>
      <w:r>
        <w:rPr>
          <w:rFonts w:ascii="Myanmar Text" w:eastAsiaTheme="minorEastAsia" w:hAnsi="Myanmar Text" w:cs="Myanmar Text"/>
          <w:sz w:val="24"/>
          <w:szCs w:val="24"/>
          <w:lang w:bidi="my-MM"/>
        </w:rPr>
        <w:t xml:space="preserve">= </w:t>
      </w:r>
      <m:oMath>
        <m:f>
          <m:fPr>
            <m:ctrlPr>
              <w:rPr>
                <w:rFonts w:ascii="Cambria Math" w:hAnsi="Cambria Math" w:cs="Myanmar Text"/>
                <w:sz w:val="24"/>
                <w:szCs w:val="24"/>
                <w:lang w:bidi="my-MM"/>
              </w:rPr>
            </m:ctrlPr>
          </m:fPr>
          <m:num>
            <m:r>
              <w:rPr>
                <w:rFonts w:ascii="Cambria Math" w:hAnsi="Cambria Math" w:cs="Myanmar Text"/>
                <w:sz w:val="24"/>
                <w:szCs w:val="24"/>
                <w:lang w:bidi="my-MM"/>
              </w:rPr>
              <m:t>Total earned points in semester X</m:t>
            </m:r>
          </m:num>
          <m:den>
            <m:r>
              <w:rPr>
                <w:rFonts w:ascii="Cambria Math" w:hAnsi="Cambria Math" w:cs="Myanmar Text"/>
                <w:sz w:val="24"/>
                <w:szCs w:val="24"/>
                <w:lang w:bidi="my-MM"/>
              </w:rPr>
              <m:t>Total credit points of eligible courses in semester X</m:t>
            </m:r>
          </m:den>
        </m:f>
      </m:oMath>
    </w:p>
    <w:p w:rsidR="00C73135" w:rsidRPr="00C73135" w:rsidRDefault="00C73135" w:rsidP="00C73135">
      <w:pPr>
        <w:spacing w:line="276" w:lineRule="auto"/>
        <w:ind w:left="1080"/>
        <w:jc w:val="both"/>
        <w:rPr>
          <w:rFonts w:ascii="Myanmar Text" w:hAnsi="Myanmar Text" w:cs="Myanmar Text"/>
          <w:sz w:val="24"/>
          <w:szCs w:val="24"/>
          <w:lang w:bidi="my-MM"/>
        </w:rPr>
      </w:pPr>
    </w:p>
    <w:p w:rsidR="007A6465" w:rsidRPr="005F5CE1" w:rsidRDefault="007A6465" w:rsidP="007A6465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5F5CE1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စာသင်နှစ်ဝက်များအတွက် စုစုပေါင်းပျမ်းမျှရမှတ်အဆင့်(</w:t>
      </w:r>
      <w:r w:rsidRPr="005F5CE1"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  <w:t>CGPA</w:t>
      </w:r>
      <w:r w:rsidRPr="005F5CE1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)တွက်နည်း</w:t>
      </w:r>
    </w:p>
    <w:p w:rsidR="007A6465" w:rsidRDefault="007A6465" w:rsidP="007A6465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တက်ရောက်ခဲ့သော စာသင်နှစ်ဝက်များ အားလုံးအတွက် ကျောင်းသား၊ ကျောင်းသူ၏ အောင်မြင်မှုကို စုစုပေါင်းပျမ်းမျှရမှတ်အဆင့်(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Cumulative Grade Point Average – CGPA)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ဖြင့်ညွှန်ပြသည်။</w:t>
      </w:r>
    </w:p>
    <w:p w:rsidR="007A6465" w:rsidRPr="00C73135" w:rsidRDefault="007A6465" w:rsidP="007A6465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lang w:bidi="my-MM"/>
        </w:rPr>
        <w:t>CGPA=</w:t>
      </w:r>
      <m:oMath>
        <m:f>
          <m:fPr>
            <m:ctrlPr>
              <w:rPr>
                <w:rFonts w:ascii="Cambria Math" w:hAnsi="Cambria Math" w:cs="Myanmar Text"/>
                <w:i/>
                <w:sz w:val="28"/>
                <w:szCs w:val="28"/>
                <w:lang w:bidi="my-MM"/>
              </w:rPr>
            </m:ctrlPr>
          </m:fPr>
          <m:num>
            <m:r>
              <w:rPr>
                <w:rFonts w:ascii="Cambria Math" w:hAnsi="Cambria Math" w:cs="Myanmar Text"/>
                <w:sz w:val="28"/>
                <w:szCs w:val="28"/>
                <w:lang w:bidi="my-MM"/>
              </w:rPr>
              <m:t>Total earned points in semesters under consideration</m:t>
            </m:r>
          </m:num>
          <m:den>
            <m:r>
              <w:rPr>
                <w:rFonts w:ascii="Cambria Math" w:hAnsi="Cambria Math" w:cs="Myanmar Text"/>
                <w:sz w:val="28"/>
                <w:szCs w:val="28"/>
                <w:lang w:bidi="my-MM"/>
              </w:rPr>
              <m:t>Total credit points of eligible courses in semesters under consideration</m:t>
            </m:r>
          </m:den>
        </m:f>
      </m:oMath>
    </w:p>
    <w:p w:rsidR="00C73135" w:rsidRPr="00C73135" w:rsidRDefault="00C73135" w:rsidP="00C73135">
      <w:pPr>
        <w:spacing w:line="276" w:lineRule="auto"/>
        <w:ind w:left="1080"/>
        <w:jc w:val="both"/>
        <w:rPr>
          <w:rFonts w:ascii="Myanmar Text" w:hAnsi="Myanmar Text" w:cs="Myanmar Text"/>
          <w:sz w:val="24"/>
          <w:szCs w:val="24"/>
          <w:lang w:bidi="my-MM"/>
        </w:rPr>
      </w:pPr>
    </w:p>
    <w:p w:rsidR="00032EA0" w:rsidRPr="00032EA0" w:rsidRDefault="00032EA0" w:rsidP="00032EA0">
      <w:pPr>
        <w:ind w:firstLine="720"/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သင်တန်းကာလအတွင်း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</w:rPr>
        <w:t xml:space="preserve"> </w:t>
      </w:r>
      <w:r w:rsidRPr="00032EA0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စွမ်းဆောင်ရည် ထိန်းချုပ်ခြင်း</w:t>
      </w:r>
    </w:p>
    <w:p w:rsidR="00032EA0" w:rsidRPr="00032EA0" w:rsidRDefault="00032EA0" w:rsidP="00032EA0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GPA (</w:t>
      </w:r>
      <w:r w:rsidRPr="00032EA0">
        <w:rPr>
          <w:rFonts w:ascii="Myanmar Text" w:hAnsi="Myanmar Text" w:cs="Myanmar Text"/>
          <w:sz w:val="24"/>
          <w:szCs w:val="24"/>
          <w:cs/>
        </w:rPr>
        <w:t>၂.၀၀) နှင့်အထက်ရရှိပါက သင်တန်းဆက်လက်တက်ရောက်နိုင်သည်။</w:t>
      </w:r>
    </w:p>
    <w:p w:rsidR="00032EA0" w:rsidRPr="00032EA0" w:rsidRDefault="00032EA0" w:rsidP="00032EA0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  <w:cs/>
        </w:rPr>
        <w:t>ပထမဆုံးအကြိမ်</w:t>
      </w:r>
      <w:r w:rsidRPr="00032EA0">
        <w:rPr>
          <w:rFonts w:ascii="Myanmar Text" w:hAnsi="Myanmar Text" w:cs="Myanmar Text"/>
          <w:sz w:val="24"/>
          <w:szCs w:val="24"/>
        </w:rPr>
        <w:t xml:space="preserve"> (</w:t>
      </w:r>
      <w:r w:rsidRPr="00032EA0">
        <w:rPr>
          <w:rFonts w:ascii="Myanmar Text" w:hAnsi="Myanmar Text" w:cs="Myanmar Text"/>
          <w:sz w:val="24"/>
          <w:szCs w:val="24"/>
          <w:cs/>
        </w:rPr>
        <w:t xml:space="preserve">သို့မဟုတ်) ဆက်တိုက်မဟုတ်သောစာသင်နှစ်ဝက်တွင် </w:t>
      </w:r>
      <w:r w:rsidRPr="00032EA0">
        <w:rPr>
          <w:rFonts w:ascii="Myanmar Text" w:hAnsi="Myanmar Text" w:cs="Myanmar Text"/>
          <w:sz w:val="24"/>
          <w:szCs w:val="24"/>
        </w:rPr>
        <w:t>GPA (</w:t>
      </w:r>
      <w:r w:rsidRPr="00032EA0">
        <w:rPr>
          <w:rFonts w:ascii="Myanmar Text" w:hAnsi="Myanmar Text" w:cs="Myanmar Text"/>
          <w:sz w:val="24"/>
          <w:szCs w:val="24"/>
          <w:cs/>
        </w:rPr>
        <w:t>၂.၀၀) ထက်နည်းလျှင် ပထမအကြိမ်သတိပေးချက်</w:t>
      </w:r>
      <w:r w:rsidRPr="00032EA0">
        <w:rPr>
          <w:rFonts w:ascii="Myanmar Text" w:hAnsi="Myanmar Text" w:cs="Myanmar Text"/>
          <w:sz w:val="24"/>
          <w:szCs w:val="24"/>
        </w:rPr>
        <w:t xml:space="preserve"> </w:t>
      </w:r>
      <w:r w:rsidRPr="00032EA0">
        <w:rPr>
          <w:rFonts w:ascii="Myanmar Text" w:hAnsi="Myanmar Text" w:cs="Myanmar Text"/>
          <w:sz w:val="24"/>
          <w:szCs w:val="24"/>
          <w:cs/>
        </w:rPr>
        <w:t>ထုတ်ပြန်မည်။</w:t>
      </w:r>
    </w:p>
    <w:p w:rsidR="00032EA0" w:rsidRPr="00032EA0" w:rsidRDefault="00032EA0" w:rsidP="00032EA0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032EA0">
        <w:rPr>
          <w:rFonts w:ascii="Myanmar Text" w:hAnsi="Myanmar Text" w:cs="Myanmar Text"/>
          <w:sz w:val="24"/>
          <w:szCs w:val="24"/>
        </w:rPr>
        <w:t>(</w:t>
      </w:r>
      <w:r w:rsidRPr="00032EA0">
        <w:rPr>
          <w:rFonts w:ascii="Myanmar Text" w:hAnsi="Myanmar Text" w:cs="Myanmar Text"/>
          <w:sz w:val="24"/>
          <w:szCs w:val="24"/>
          <w:cs/>
        </w:rPr>
        <w:t>၂)</w:t>
      </w:r>
      <w:r w:rsidRPr="00032EA0">
        <w:rPr>
          <w:rFonts w:ascii="Myanmar Text" w:hAnsi="Myanmar Text" w:cs="Myanmar Text"/>
          <w:sz w:val="24"/>
          <w:szCs w:val="24"/>
        </w:rPr>
        <w:t xml:space="preserve"> </w:t>
      </w:r>
      <w:r w:rsidRPr="00032EA0">
        <w:rPr>
          <w:rFonts w:ascii="Myanmar Text" w:hAnsi="Myanmar Text" w:cs="Myanmar Text"/>
          <w:sz w:val="24"/>
          <w:szCs w:val="24"/>
          <w:cs/>
        </w:rPr>
        <w:t xml:space="preserve">ကြိမ်ဆက်တိုက် </w:t>
      </w:r>
      <w:r w:rsidRPr="00032EA0">
        <w:rPr>
          <w:rFonts w:ascii="Myanmar Text" w:hAnsi="Myanmar Text" w:cs="Myanmar Text"/>
          <w:sz w:val="24"/>
          <w:szCs w:val="24"/>
        </w:rPr>
        <w:t>GPA (</w:t>
      </w:r>
      <w:r w:rsidRPr="00032EA0">
        <w:rPr>
          <w:rFonts w:ascii="Myanmar Text" w:hAnsi="Myanmar Text" w:cs="Myanmar Text"/>
          <w:sz w:val="24"/>
          <w:szCs w:val="24"/>
          <w:cs/>
        </w:rPr>
        <w:t>၂.၀၀) ထက်နည်းလျှင် ဒုတိယအကြိမ် သတိပေးချက် ထုတ်ပြန်မည်။</w:t>
      </w:r>
    </w:p>
    <w:p w:rsidR="00C73135" w:rsidRPr="00C73135" w:rsidRDefault="00032EA0" w:rsidP="00C73135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C73135">
        <w:rPr>
          <w:rFonts w:ascii="Myanmar Text" w:hAnsi="Myanmar Text" w:cs="Myanmar Text"/>
          <w:sz w:val="24"/>
          <w:szCs w:val="24"/>
        </w:rPr>
        <w:t>(</w:t>
      </w:r>
      <w:r w:rsidRPr="00C73135">
        <w:rPr>
          <w:rFonts w:ascii="Myanmar Text" w:hAnsi="Myanmar Text" w:cs="Myanmar Text"/>
          <w:sz w:val="24"/>
          <w:szCs w:val="24"/>
          <w:cs/>
        </w:rPr>
        <w:t>၃)</w:t>
      </w:r>
      <w:r w:rsidRPr="00C73135">
        <w:rPr>
          <w:rFonts w:ascii="Myanmar Text" w:hAnsi="Myanmar Text" w:cs="Myanmar Text"/>
          <w:sz w:val="24"/>
          <w:szCs w:val="24"/>
        </w:rPr>
        <w:t xml:space="preserve"> </w:t>
      </w:r>
      <w:r w:rsidRPr="00C73135">
        <w:rPr>
          <w:rFonts w:ascii="Myanmar Text" w:hAnsi="Myanmar Text" w:cs="Myanmar Text"/>
          <w:sz w:val="24"/>
          <w:szCs w:val="24"/>
          <w:cs/>
        </w:rPr>
        <w:t xml:space="preserve">ကြိမ်ဆက်တိုက် </w:t>
      </w:r>
      <w:r w:rsidRPr="00C73135">
        <w:rPr>
          <w:rFonts w:ascii="Myanmar Text" w:hAnsi="Myanmar Text" w:cs="Myanmar Text"/>
          <w:sz w:val="24"/>
          <w:szCs w:val="24"/>
        </w:rPr>
        <w:t>GPA (</w:t>
      </w:r>
      <w:r w:rsidRPr="00C73135">
        <w:rPr>
          <w:rFonts w:ascii="Myanmar Text" w:hAnsi="Myanmar Text" w:cs="Myanmar Text"/>
          <w:sz w:val="24"/>
          <w:szCs w:val="24"/>
          <w:cs/>
        </w:rPr>
        <w:t>၂.၀၀) ထက်နည်းလျှင်သင်တန်းမှ ထုတ်ပယ်မည်။</w:t>
      </w:r>
    </w:p>
    <w:p w:rsidR="00C73135" w:rsidRDefault="00C73135" w:rsidP="00C73135">
      <w:pPr>
        <w:spacing w:line="276" w:lineRule="auto"/>
        <w:ind w:left="1080"/>
        <w:jc w:val="both"/>
        <w:rPr>
          <w:rFonts w:ascii="Myanmar Text" w:hAnsi="Myanmar Text" w:cs="Myanmar Text"/>
          <w:sz w:val="24"/>
          <w:szCs w:val="24"/>
        </w:rPr>
      </w:pPr>
    </w:p>
    <w:p w:rsidR="00C73135" w:rsidRDefault="00C73135" w:rsidP="00C73135">
      <w:pPr>
        <w:spacing w:line="276" w:lineRule="auto"/>
        <w:ind w:left="1080"/>
        <w:jc w:val="both"/>
        <w:rPr>
          <w:rFonts w:ascii="Myanmar Text" w:hAnsi="Myanmar Text" w:cs="Myanmar Text"/>
          <w:sz w:val="24"/>
          <w:szCs w:val="24"/>
        </w:rPr>
      </w:pPr>
    </w:p>
    <w:p w:rsidR="00C73135" w:rsidRDefault="00C73135" w:rsidP="00C73135">
      <w:pPr>
        <w:spacing w:line="276" w:lineRule="auto"/>
        <w:ind w:left="1080"/>
        <w:jc w:val="both"/>
        <w:rPr>
          <w:rFonts w:ascii="Myanmar Text" w:hAnsi="Myanmar Text" w:cs="Myanmar Text"/>
          <w:sz w:val="24"/>
          <w:szCs w:val="24"/>
        </w:rPr>
      </w:pPr>
    </w:p>
    <w:p w:rsidR="00C73135" w:rsidRPr="00C73135" w:rsidRDefault="00C73135" w:rsidP="00C73135">
      <w:pPr>
        <w:spacing w:line="276" w:lineRule="auto"/>
        <w:ind w:left="1080"/>
        <w:jc w:val="both"/>
        <w:rPr>
          <w:rFonts w:ascii="Myanmar Text" w:hAnsi="Myanmar Text" w:cs="Myanmar Text"/>
          <w:sz w:val="24"/>
          <w:szCs w:val="24"/>
        </w:rPr>
      </w:pPr>
    </w:p>
    <w:p w:rsidR="00C73135" w:rsidRDefault="00C73135" w:rsidP="00C73135">
      <w:pPr>
        <w:ind w:firstLine="720"/>
        <w:jc w:val="both"/>
        <w:rPr>
          <w:rFonts w:ascii="Myanmar Text" w:hAnsi="Myanmar Text" w:cs="Myanmar Text"/>
          <w:b/>
          <w:bCs/>
        </w:rPr>
      </w:pPr>
      <w:r>
        <w:rPr>
          <w:rFonts w:ascii="Myanmar Text" w:hAnsi="Myanmar Text" w:cs="Myanmar Text"/>
          <w:b/>
          <w:bCs/>
          <w:cs/>
        </w:rPr>
        <w:t>သင်တန်းပြီးမြောက်ခြင်း</w:t>
      </w:r>
    </w:p>
    <w:p w:rsidR="00C73135" w:rsidRPr="00C73135" w:rsidRDefault="00C73135" w:rsidP="00C73135">
      <w:pPr>
        <w:pStyle w:val="ListParagraph"/>
        <w:numPr>
          <w:ilvl w:val="0"/>
          <w:numId w:val="27"/>
        </w:numPr>
        <w:jc w:val="both"/>
        <w:rPr>
          <w:rFonts w:ascii="Myanmar Text" w:hAnsi="Myanmar Text" w:cs="Myanmar Text"/>
          <w:b/>
          <w:bCs/>
        </w:rPr>
      </w:pPr>
      <w:r>
        <w:rPr>
          <w:rFonts w:ascii="Myanmar Text" w:hAnsi="Myanmar Text" w:cs="Myanmar Text"/>
          <w:cs/>
        </w:rPr>
        <w:t>ဘွဲ့သင်တန်းအတွက်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သတ်မှတ်ထားသော သင်တန်းကာလအတွင်း ခရက်ဒစ်ပြည့်မီခြင်း။</w:t>
      </w:r>
    </w:p>
    <w:p w:rsidR="00C73135" w:rsidRDefault="00C73135" w:rsidP="00C7313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</w:rPr>
        <w:t>နည်းပညာအထူးပြုဘွဲ့သင်တန်းအတွက်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စွမ်းဆောင်ရည်သတ်မှတ်ချက်များ</w:t>
      </w:r>
      <w:r>
        <w:rPr>
          <w:rFonts w:ascii="Myanmar Text" w:hAnsi="Myanmar Text" w:cs="Myanmar Text"/>
        </w:rPr>
        <w:t xml:space="preserve"> </w:t>
      </w:r>
    </w:p>
    <w:p w:rsidR="00C73135" w:rsidRPr="00C73135" w:rsidRDefault="00C73135" w:rsidP="00C73135">
      <w:pPr>
        <w:ind w:left="1440"/>
        <w:jc w:val="both"/>
        <w:rPr>
          <w:rFonts w:ascii="Myanmar Text" w:hAnsi="Myanmar Text" w:cs="Myanmar Text"/>
        </w:rPr>
      </w:pPr>
      <w:r w:rsidRPr="00C73135">
        <w:rPr>
          <w:rFonts w:ascii="Myanmar Text" w:hAnsi="Myanmar Text" w:cs="Myanmar Text"/>
          <w:cs/>
        </w:rPr>
        <w:t xml:space="preserve">၁။ </w:t>
      </w:r>
      <w:r w:rsidRPr="00C73135">
        <w:rPr>
          <w:rFonts w:ascii="Myanmar Text" w:hAnsi="Myanmar Text" w:cs="Myanmar Text"/>
        </w:rPr>
        <w:t>CGPA (</w:t>
      </w:r>
      <w:r w:rsidRPr="00C73135">
        <w:rPr>
          <w:rFonts w:ascii="Myanmar Text" w:hAnsi="Myanmar Text" w:cs="Myanmar Text"/>
          <w:cs/>
        </w:rPr>
        <w:t>၃.၀) နှင့်အထက်ရရှိပါက ဘွဲ့လွန်ဒီပလိုမာနှင့်</w:t>
      </w:r>
      <w:r w:rsidRPr="00C73135">
        <w:rPr>
          <w:rFonts w:ascii="Myanmar Text" w:hAnsi="Myanmar Text" w:cs="Myanmar Text"/>
        </w:rPr>
        <w:t xml:space="preserve"> </w:t>
      </w:r>
      <w:r w:rsidRPr="00C73135">
        <w:rPr>
          <w:rFonts w:ascii="Myanmar Text" w:hAnsi="Myanmar Text" w:cs="Myanmar Text"/>
          <w:cs/>
        </w:rPr>
        <w:t>မဟာဘွဲ့သင်တန်း တက်ရောက်ရန် အရည်အချင်း ပြည့်မီသည်။</w:t>
      </w:r>
    </w:p>
    <w:p w:rsidR="00C73135" w:rsidRPr="00C73135" w:rsidRDefault="00C73135" w:rsidP="00C73135">
      <w:pPr>
        <w:ind w:left="1440"/>
        <w:jc w:val="both"/>
        <w:rPr>
          <w:rFonts w:ascii="Myanmar Text" w:hAnsi="Myanmar Text" w:cs="Myanmar Text"/>
        </w:rPr>
      </w:pPr>
      <w:r w:rsidRPr="00C73135">
        <w:rPr>
          <w:rFonts w:ascii="Myanmar Text" w:hAnsi="Myanmar Text" w:cs="Myanmar Text"/>
          <w:cs/>
        </w:rPr>
        <w:t xml:space="preserve">၂။ </w:t>
      </w:r>
      <w:r w:rsidRPr="00C73135">
        <w:rPr>
          <w:rFonts w:ascii="Myanmar Text" w:hAnsi="Myanmar Text" w:cs="Myanmar Text"/>
        </w:rPr>
        <w:t>CGPA (</w:t>
      </w:r>
      <w:r w:rsidRPr="00C73135">
        <w:rPr>
          <w:rFonts w:ascii="Myanmar Text" w:hAnsi="Myanmar Text" w:cs="Myanmar Text"/>
          <w:cs/>
        </w:rPr>
        <w:t>၂.၇) နှင့်အထက်ရရှိပါက ဘွဲ့လွန်ဒီပလိုမာသင်တန်းတက်ရောက်ရန်</w:t>
      </w:r>
      <w:r w:rsidRPr="00C73135">
        <w:rPr>
          <w:rFonts w:ascii="Myanmar Text" w:hAnsi="Myanmar Text" w:cs="Myanmar Text"/>
        </w:rPr>
        <w:t xml:space="preserve"> </w:t>
      </w:r>
      <w:r w:rsidRPr="00C73135">
        <w:rPr>
          <w:rFonts w:ascii="Myanmar Text" w:hAnsi="Myanmar Text" w:cs="Myanmar Text"/>
          <w:cs/>
        </w:rPr>
        <w:t>အရည်အချင်း ပြည့်မီသည်။</w:t>
      </w:r>
    </w:p>
    <w:p w:rsidR="00C73135" w:rsidRDefault="00C73135" w:rsidP="00C73135">
      <w:pPr>
        <w:spacing w:line="276" w:lineRule="auto"/>
        <w:ind w:left="720" w:firstLine="720"/>
        <w:jc w:val="both"/>
        <w:rPr>
          <w:rFonts w:ascii="Myanmar Text" w:hAnsi="Myanmar Text" w:cs="Myanmar Text"/>
        </w:rPr>
      </w:pPr>
      <w:r w:rsidRPr="00C73135">
        <w:rPr>
          <w:rFonts w:ascii="Myanmar Text" w:hAnsi="Myanmar Text" w:cs="Myanmar Text"/>
          <w:cs/>
        </w:rPr>
        <w:t xml:space="preserve">၃။ </w:t>
      </w:r>
      <w:r w:rsidRPr="00C73135">
        <w:rPr>
          <w:rFonts w:ascii="Myanmar Text" w:hAnsi="Myanmar Text" w:cs="Myanmar Text"/>
        </w:rPr>
        <w:t>CGPA (</w:t>
      </w:r>
      <w:r w:rsidRPr="00C73135">
        <w:rPr>
          <w:rFonts w:ascii="Myanmar Text" w:hAnsi="Myanmar Text" w:cs="Myanmar Text"/>
          <w:cs/>
        </w:rPr>
        <w:t>၂.၀) နှင့်အထက်ရရှိပါက ဘွဲ့ဒီဂရီရရှိရန်</w:t>
      </w:r>
      <w:r w:rsidRPr="00C73135">
        <w:rPr>
          <w:rFonts w:ascii="Myanmar Text" w:hAnsi="Myanmar Text" w:cs="Myanmar Text"/>
        </w:rPr>
        <w:t xml:space="preserve"> </w:t>
      </w:r>
      <w:r w:rsidRPr="00C73135">
        <w:rPr>
          <w:rFonts w:ascii="Myanmar Text" w:hAnsi="Myanmar Text" w:cs="Myanmar Text"/>
          <w:cs/>
        </w:rPr>
        <w:t>အရည်အချင်းပြည့်မီသည်။</w:t>
      </w:r>
    </w:p>
    <w:p w:rsidR="00C73135" w:rsidRDefault="00C73135" w:rsidP="00C73135">
      <w:pPr>
        <w:pStyle w:val="ListParagraph"/>
        <w:numPr>
          <w:ilvl w:val="0"/>
          <w:numId w:val="29"/>
        </w:numPr>
        <w:spacing w:line="276" w:lineRule="auto"/>
        <w:ind w:left="135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 w:hint="cs"/>
          <w:cs/>
          <w:lang w:bidi="my-MM"/>
        </w:rPr>
        <w:t>ကွန်ပျူတာအထူးပြုဘွဲ့သင်တန်းများအတွက်စွမ်းဆောင်ရည်သတ်မှတ်ချက်များ</w:t>
      </w:r>
    </w:p>
    <w:p w:rsidR="00C73135" w:rsidRDefault="00C73135" w:rsidP="00C73135">
      <w:pPr>
        <w:pStyle w:val="ListParagraph"/>
        <w:ind w:firstLine="63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 w:hint="cs"/>
          <w:cs/>
          <w:lang w:bidi="my-MM"/>
        </w:rPr>
        <w:t>၁။</w:t>
      </w:r>
      <w:r w:rsidRPr="00C73135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</w:rPr>
        <w:t>CGPA (</w:t>
      </w:r>
      <w:r>
        <w:rPr>
          <w:rFonts w:ascii="Myanmar Text" w:hAnsi="Myanmar Text" w:cs="Myanmar Text"/>
          <w:cs/>
        </w:rPr>
        <w:t>၃.၀) နှင့်အထက်ရရှိပါက မဟာဘွဲ့သင်တန်း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တက်ရောက်ရန် အရည်အချင်း ပြည့်မီသည်။</w:t>
      </w:r>
    </w:p>
    <w:p w:rsidR="006032E3" w:rsidRDefault="00C73135" w:rsidP="00C73135">
      <w:pPr>
        <w:spacing w:line="276" w:lineRule="auto"/>
        <w:ind w:left="720" w:firstLine="63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၂။</w:t>
      </w:r>
      <w:r w:rsidRPr="00C73135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</w:rPr>
        <w:t>CGPA (</w:t>
      </w:r>
      <w:r>
        <w:rPr>
          <w:rFonts w:ascii="Myanmar Text" w:hAnsi="Myanmar Text" w:cs="Myanmar Text"/>
          <w:cs/>
        </w:rPr>
        <w:t>၂.၀) နှင့်အထက်ရရှိပါက ဘွဲ့ဒီဂရီရရှိရန်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</w:rPr>
        <w:t>အရည်အချင်းပြည့်မီသည်။</w:t>
      </w:r>
    </w:p>
    <w:p w:rsidR="00C73135" w:rsidRDefault="00C73135" w:rsidP="006032E3">
      <w:pPr>
        <w:spacing w:line="276" w:lineRule="auto"/>
        <w:ind w:left="720"/>
        <w:jc w:val="both"/>
        <w:rPr>
          <w:rFonts w:ascii="Myanmar Text" w:hAnsi="Myanmar Text" w:cs="Myanmar Text" w:hint="cs"/>
          <w:sz w:val="24"/>
          <w:szCs w:val="24"/>
          <w:lang w:bidi="my-MM"/>
        </w:rPr>
      </w:pPr>
    </w:p>
    <w:p w:rsidR="006032E3" w:rsidRPr="005F5CE1" w:rsidRDefault="006032E3" w:rsidP="006032E3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5F5CE1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t>နည်းပညာအထူးပြု ဘွဲ့ကြိုသင်တန်းအတွက် ရရှိရမည့် ခရက်ဒစ် နှုန်းထားများ</w:t>
      </w:r>
    </w:p>
    <w:p w:rsidR="005F5CE1" w:rsidRDefault="005F5CE1" w:rsidP="005F5CE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အထူးပြုဘွဲ့ဒီဂရီအတွက် ခရက်ဒစ်ပွိုင့် ၁၄၅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မှ ၁၆၀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အတွင်းရရှိရမည်။</w:t>
      </w:r>
    </w:p>
    <w:p w:rsidR="005F5CE1" w:rsidRDefault="005F5CE1" w:rsidP="005F5CE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ဘာသာရပ် ၆ခု အထိသင်ကြားသော စာသင်နှစ်ဝက်များတွင် ခရက်ဒစ်ပွိုင့်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၁၆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မှ ၁၈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အတွင်းရရှိရမည်။</w:t>
      </w:r>
    </w:p>
    <w:p w:rsidR="005F5CE1" w:rsidRPr="005F5CE1" w:rsidRDefault="005F5CE1" w:rsidP="005F5CE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ဘာသာရပ် ၄ခု အထိသင်ကြားသော စာသင်နှစ်ဝက်များတွင် ခရက်ဒစ်ပွိုင့်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၁၀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မှ ၁၂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အတွင်းရရှိရမည်။</w:t>
      </w:r>
    </w:p>
    <w:p w:rsidR="005F5CE1" w:rsidRDefault="005F5CE1" w:rsidP="005F5CE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ဘာသာရပ် ၈ခု အထိသင်ကြားသော စာသင်နှစ်ဝက်များတွင် ခရက်ဒစ်ပွိုင့် ၂၂ မှ ၂၄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အတွင်းရရှိရမည်။</w:t>
      </w:r>
    </w:p>
    <w:p w:rsidR="00C73135" w:rsidRPr="00C73135" w:rsidRDefault="00C73135" w:rsidP="00C73135">
      <w:pPr>
        <w:spacing w:line="276" w:lineRule="auto"/>
        <w:ind w:left="1080"/>
        <w:jc w:val="both"/>
        <w:rPr>
          <w:rFonts w:ascii="Myanmar Text" w:hAnsi="Myanmar Text" w:cs="Myanmar Text"/>
          <w:sz w:val="24"/>
          <w:szCs w:val="24"/>
          <w:lang w:bidi="my-MM"/>
        </w:rPr>
      </w:pPr>
      <w:bookmarkStart w:id="0" w:name="_GoBack"/>
      <w:bookmarkEnd w:id="0"/>
    </w:p>
    <w:p w:rsidR="005F5CE1" w:rsidRPr="005F5CE1" w:rsidRDefault="005F5CE1" w:rsidP="005F5CE1">
      <w:pPr>
        <w:spacing w:line="276" w:lineRule="auto"/>
        <w:ind w:left="720"/>
        <w:jc w:val="both"/>
        <w:rPr>
          <w:rFonts w:ascii="Myanmar Text" w:hAnsi="Myanmar Text" w:cs="Myanmar Text"/>
          <w:b/>
          <w:bCs/>
          <w:sz w:val="24"/>
          <w:szCs w:val="24"/>
          <w:u w:val="single"/>
          <w:lang w:bidi="my-MM"/>
        </w:rPr>
      </w:pPr>
      <w:r w:rsidRPr="005F5CE1">
        <w:rPr>
          <w:rFonts w:ascii="Myanmar Text" w:hAnsi="Myanmar Text" w:cs="Myanmar Text" w:hint="cs"/>
          <w:b/>
          <w:bCs/>
          <w:sz w:val="24"/>
          <w:szCs w:val="24"/>
          <w:u w:val="single"/>
          <w:cs/>
          <w:lang w:bidi="my-MM"/>
        </w:rPr>
        <w:lastRenderedPageBreak/>
        <w:t>ကွန်ပျူတာအထူးပြု ဘွဲ့ကြိုသင်တန်းအတွက် ရရှိရမည့် ခရက်ဒစ် နှုန်းထားများ</w:t>
      </w:r>
    </w:p>
    <w:p w:rsidR="005F5CE1" w:rsidRDefault="005F5CE1" w:rsidP="005F5CE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အထူးပြုဘွဲ့ဒီဂရီအတွက် ခရက်ဒစ်ပွိုင့် ၁၅၅မှ ၁၆၄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အတွင်းရရှိရမည်။</w:t>
      </w:r>
    </w:p>
    <w:p w:rsidR="005F5CE1" w:rsidRDefault="005F5CE1" w:rsidP="005F5CE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ဘာသာရပ် ၆ခု အထိသင်ကြားသော စာသင်နှစ်ဝက်များတွင် ခရက်ဒစ်ပွိုင့်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၁၆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မှ ၁၈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အတွင်းရရှိရမည်။</w:t>
      </w:r>
    </w:p>
    <w:p w:rsidR="005F5CE1" w:rsidRDefault="005F5CE1" w:rsidP="005F5CE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ဘာသာရပ် ၄ခု အထိသင်ကြားသော စာသင်နှစ်ဝက်များတွင် ခရက်ဒစ်ပွိုင့်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၁၀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မှ ၁၂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အတွင်းရရှိရမည်။</w:t>
      </w:r>
    </w:p>
    <w:p w:rsidR="005F5CE1" w:rsidRDefault="005F5CE1" w:rsidP="005F5CE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ဘာသာရပ် ၈ခု အထိသင်ကြားသော စာသင်နှစ်ဝက်များတွင် ခရက်ဒစ်ပွိုင့် ၂၂ မှ ၂၄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အတွင်းရရှိရမည်။</w:t>
      </w:r>
    </w:p>
    <w:p w:rsidR="00032EA0" w:rsidRPr="00032EA0" w:rsidRDefault="00032EA0" w:rsidP="00032EA0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  <w:lang w:bidi="my-MM"/>
        </w:rPr>
      </w:pPr>
    </w:p>
    <w:p w:rsidR="006032E3" w:rsidRPr="006032E3" w:rsidRDefault="006032E3" w:rsidP="006032E3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  <w:cs/>
          <w:lang w:bidi="my-MM"/>
        </w:rPr>
      </w:pPr>
    </w:p>
    <w:p w:rsidR="006543B1" w:rsidRDefault="006543B1" w:rsidP="0076218C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  <w:lang w:bidi="my-MM"/>
        </w:rPr>
      </w:pPr>
    </w:p>
    <w:p w:rsidR="006543B1" w:rsidRDefault="006543B1" w:rsidP="006543B1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</w:p>
    <w:p w:rsidR="006543B1" w:rsidRPr="00081863" w:rsidRDefault="006543B1" w:rsidP="0076218C">
      <w:pPr>
        <w:spacing w:line="276" w:lineRule="auto"/>
        <w:ind w:left="720"/>
        <w:jc w:val="both"/>
        <w:rPr>
          <w:rFonts w:ascii="Myanmar Text" w:hAnsi="Myanmar Text" w:cs="Myanmar Text"/>
          <w:sz w:val="24"/>
          <w:szCs w:val="24"/>
          <w:cs/>
          <w:lang w:bidi="my-MM"/>
        </w:rPr>
      </w:pPr>
    </w:p>
    <w:p w:rsidR="0076218C" w:rsidRPr="0076218C" w:rsidRDefault="0076218C" w:rsidP="00EC17BC">
      <w:pPr>
        <w:tabs>
          <w:tab w:val="left" w:pos="2880"/>
          <w:tab w:val="left" w:pos="4590"/>
          <w:tab w:val="left" w:pos="6300"/>
          <w:tab w:val="left" w:pos="6480"/>
        </w:tabs>
        <w:spacing w:line="276" w:lineRule="auto"/>
        <w:jc w:val="both"/>
        <w:rPr>
          <w:rFonts w:ascii="Myanmar Text" w:hAnsi="Myanmar Text" w:cs="Myanmar Text"/>
          <w:sz w:val="24"/>
          <w:szCs w:val="24"/>
          <w:cs/>
          <w:lang w:bidi="my-MM"/>
        </w:rPr>
      </w:pPr>
    </w:p>
    <w:p w:rsidR="00D55CB0" w:rsidRPr="00D55CB0" w:rsidRDefault="00D55CB0" w:rsidP="00D55CB0">
      <w:pPr>
        <w:spacing w:line="276" w:lineRule="auto"/>
        <w:ind w:left="360"/>
        <w:jc w:val="both"/>
        <w:rPr>
          <w:rFonts w:ascii="Myanmar Text" w:hAnsi="Myanmar Text" w:cs="Myanmar Text"/>
        </w:rPr>
      </w:pPr>
    </w:p>
    <w:p w:rsidR="007247EF" w:rsidRDefault="007247EF" w:rsidP="007247EF">
      <w:pPr>
        <w:ind w:left="720"/>
        <w:jc w:val="both"/>
        <w:rPr>
          <w:rFonts w:ascii="Myanmar Text" w:hAnsi="Myanmar Text" w:cs="Myanmar Text"/>
        </w:rPr>
      </w:pPr>
    </w:p>
    <w:p w:rsidR="007247EF" w:rsidRPr="00490C0B" w:rsidRDefault="007247EF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450" w:hanging="360"/>
        <w:jc w:val="both"/>
        <w:rPr>
          <w:rFonts w:ascii="Myanmar Text" w:hAnsi="Myanmar Text" w:cs="Myanmar Text"/>
          <w:sz w:val="24"/>
          <w:szCs w:val="24"/>
          <w:cs/>
          <w:lang w:bidi="my-MM"/>
        </w:rPr>
      </w:pPr>
    </w:p>
    <w:p w:rsidR="00F525ED" w:rsidRPr="001C78C0" w:rsidRDefault="006822F9" w:rsidP="001C78C0">
      <w:pPr>
        <w:tabs>
          <w:tab w:val="left" w:pos="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r w:rsidR="00F525ED"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="006022E2" w:rsidRPr="001C78C0">
        <w:rPr>
          <w:rFonts w:ascii="Myanmar Text" w:hAnsi="Myanmar Text" w:cs="Myanmar Text"/>
          <w:sz w:val="24"/>
          <w:szCs w:val="24"/>
          <w:lang w:bidi="my-MM"/>
        </w:rPr>
        <w:tab/>
      </w:r>
    </w:p>
    <w:p w:rsidR="00575880" w:rsidRPr="001C78C0" w:rsidRDefault="00575880" w:rsidP="001C78C0">
      <w:pPr>
        <w:tabs>
          <w:tab w:val="left" w:pos="900"/>
          <w:tab w:val="left" w:pos="6210"/>
        </w:tabs>
        <w:spacing w:line="360" w:lineRule="auto"/>
        <w:jc w:val="both"/>
        <w:rPr>
          <w:sz w:val="24"/>
          <w:szCs w:val="24"/>
          <w:lang w:bidi="my-MM"/>
        </w:rPr>
      </w:pPr>
      <w:r w:rsidRPr="001C78C0">
        <w:rPr>
          <w:sz w:val="24"/>
          <w:szCs w:val="24"/>
          <w:lang w:bidi="my-MM"/>
        </w:rPr>
        <w:tab/>
      </w:r>
      <w:r w:rsidRPr="001C78C0">
        <w:rPr>
          <w:sz w:val="24"/>
          <w:szCs w:val="24"/>
          <w:lang w:bidi="my-MM"/>
        </w:rPr>
        <w:tab/>
      </w:r>
    </w:p>
    <w:p w:rsidR="006022E2" w:rsidRPr="001C78C0" w:rsidRDefault="006022E2" w:rsidP="001C78C0">
      <w:pPr>
        <w:spacing w:line="360" w:lineRule="auto"/>
        <w:jc w:val="both"/>
        <w:rPr>
          <w:sz w:val="24"/>
          <w:szCs w:val="24"/>
          <w:lang w:bidi="my-MM"/>
        </w:rPr>
      </w:pPr>
    </w:p>
    <w:p w:rsidR="00BB24C8" w:rsidRPr="001C78C0" w:rsidRDefault="00BB24C8" w:rsidP="001C78C0">
      <w:pPr>
        <w:jc w:val="both"/>
        <w:rPr>
          <w:sz w:val="24"/>
          <w:szCs w:val="24"/>
          <w:cs/>
          <w:lang w:bidi="my-MM"/>
        </w:rPr>
      </w:pPr>
    </w:p>
    <w:sectPr w:rsidR="00BB24C8" w:rsidRPr="001C78C0" w:rsidSect="00BB24C8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D3A32"/>
    <w:multiLevelType w:val="hybridMultilevel"/>
    <w:tmpl w:val="AA0E7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C5A2A"/>
    <w:multiLevelType w:val="hybridMultilevel"/>
    <w:tmpl w:val="1DA00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60D24"/>
    <w:multiLevelType w:val="hybridMultilevel"/>
    <w:tmpl w:val="8E086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C5D4E"/>
    <w:multiLevelType w:val="hybridMultilevel"/>
    <w:tmpl w:val="7E8C64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211562"/>
    <w:multiLevelType w:val="hybridMultilevel"/>
    <w:tmpl w:val="24C27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70060"/>
    <w:multiLevelType w:val="hybridMultilevel"/>
    <w:tmpl w:val="2984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162A8"/>
    <w:multiLevelType w:val="hybridMultilevel"/>
    <w:tmpl w:val="1A8E3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4A5432"/>
    <w:multiLevelType w:val="hybridMultilevel"/>
    <w:tmpl w:val="B838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E2D2D"/>
    <w:multiLevelType w:val="hybridMultilevel"/>
    <w:tmpl w:val="BC2ED38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8E34DCF"/>
    <w:multiLevelType w:val="hybridMultilevel"/>
    <w:tmpl w:val="6FCA0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066F9C"/>
    <w:multiLevelType w:val="hybridMultilevel"/>
    <w:tmpl w:val="047E98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DF7B2D"/>
    <w:multiLevelType w:val="hybridMultilevel"/>
    <w:tmpl w:val="C666B67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 w15:restartNumberingAfterBreak="0">
    <w:nsid w:val="457C5BEA"/>
    <w:multiLevelType w:val="hybridMultilevel"/>
    <w:tmpl w:val="B3787D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59E7337"/>
    <w:multiLevelType w:val="hybridMultilevel"/>
    <w:tmpl w:val="203E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D031D"/>
    <w:multiLevelType w:val="hybridMultilevel"/>
    <w:tmpl w:val="57780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119C2"/>
    <w:multiLevelType w:val="hybridMultilevel"/>
    <w:tmpl w:val="AAC4B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5F33AB"/>
    <w:multiLevelType w:val="hybridMultilevel"/>
    <w:tmpl w:val="EE00F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4704A9"/>
    <w:multiLevelType w:val="hybridMultilevel"/>
    <w:tmpl w:val="05109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300EBE"/>
    <w:multiLevelType w:val="hybridMultilevel"/>
    <w:tmpl w:val="8C1A5D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B80AA1"/>
    <w:multiLevelType w:val="hybridMultilevel"/>
    <w:tmpl w:val="FE269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801BCD"/>
    <w:multiLevelType w:val="hybridMultilevel"/>
    <w:tmpl w:val="6DDA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285D0A"/>
    <w:multiLevelType w:val="hybridMultilevel"/>
    <w:tmpl w:val="3E8CC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4C3671"/>
    <w:multiLevelType w:val="hybridMultilevel"/>
    <w:tmpl w:val="F5B01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EA3F01"/>
    <w:multiLevelType w:val="hybridMultilevel"/>
    <w:tmpl w:val="D784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23"/>
  </w:num>
  <w:num w:numId="5">
    <w:abstractNumId w:val="5"/>
  </w:num>
  <w:num w:numId="6">
    <w:abstractNumId w:val="4"/>
  </w:num>
  <w:num w:numId="7">
    <w:abstractNumId w:val="16"/>
  </w:num>
  <w:num w:numId="8">
    <w:abstractNumId w:val="13"/>
  </w:num>
  <w:num w:numId="9">
    <w:abstractNumId w:val="13"/>
  </w:num>
  <w:num w:numId="10">
    <w:abstractNumId w:val="22"/>
  </w:num>
  <w:num w:numId="11">
    <w:abstractNumId w:val="22"/>
  </w:num>
  <w:num w:numId="12">
    <w:abstractNumId w:val="10"/>
  </w:num>
  <w:num w:numId="13">
    <w:abstractNumId w:val="9"/>
  </w:num>
  <w:num w:numId="14">
    <w:abstractNumId w:val="3"/>
  </w:num>
  <w:num w:numId="15">
    <w:abstractNumId w:val="15"/>
  </w:num>
  <w:num w:numId="16">
    <w:abstractNumId w:val="1"/>
  </w:num>
  <w:num w:numId="17">
    <w:abstractNumId w:val="0"/>
  </w:num>
  <w:num w:numId="18">
    <w:abstractNumId w:val="0"/>
  </w:num>
  <w:num w:numId="19">
    <w:abstractNumId w:val="6"/>
  </w:num>
  <w:num w:numId="20">
    <w:abstractNumId w:val="18"/>
  </w:num>
  <w:num w:numId="21">
    <w:abstractNumId w:val="17"/>
  </w:num>
  <w:num w:numId="22">
    <w:abstractNumId w:val="21"/>
  </w:num>
  <w:num w:numId="23">
    <w:abstractNumId w:val="11"/>
  </w:num>
  <w:num w:numId="24">
    <w:abstractNumId w:val="11"/>
  </w:num>
  <w:num w:numId="25">
    <w:abstractNumId w:val="14"/>
  </w:num>
  <w:num w:numId="2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9"/>
  </w:num>
  <w:num w:numId="28">
    <w:abstractNumId w:val="8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C8"/>
    <w:rsid w:val="00032EA0"/>
    <w:rsid w:val="00061BDC"/>
    <w:rsid w:val="00081863"/>
    <w:rsid w:val="001C78C0"/>
    <w:rsid w:val="00241B24"/>
    <w:rsid w:val="00346293"/>
    <w:rsid w:val="00490C0B"/>
    <w:rsid w:val="004E1793"/>
    <w:rsid w:val="0053359D"/>
    <w:rsid w:val="00575880"/>
    <w:rsid w:val="005B1078"/>
    <w:rsid w:val="005F5CE1"/>
    <w:rsid w:val="006022E2"/>
    <w:rsid w:val="006032E3"/>
    <w:rsid w:val="006543B1"/>
    <w:rsid w:val="006822F9"/>
    <w:rsid w:val="006D4074"/>
    <w:rsid w:val="00700169"/>
    <w:rsid w:val="007247EF"/>
    <w:rsid w:val="0076218C"/>
    <w:rsid w:val="007938D5"/>
    <w:rsid w:val="007A6465"/>
    <w:rsid w:val="00860E0D"/>
    <w:rsid w:val="00944F43"/>
    <w:rsid w:val="0097064B"/>
    <w:rsid w:val="00B67F4F"/>
    <w:rsid w:val="00B957AE"/>
    <w:rsid w:val="00BA6F5A"/>
    <w:rsid w:val="00BB24C8"/>
    <w:rsid w:val="00C73135"/>
    <w:rsid w:val="00CE4186"/>
    <w:rsid w:val="00D55CB0"/>
    <w:rsid w:val="00E374E0"/>
    <w:rsid w:val="00EC17BC"/>
    <w:rsid w:val="00F525ED"/>
    <w:rsid w:val="00FC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DB8A"/>
  <w15:chartTrackingRefBased/>
  <w15:docId w15:val="{D53BD03C-9DA8-4B8D-A1E8-E8ABC1A2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4C8"/>
    <w:pPr>
      <w:ind w:left="720"/>
      <w:contextualSpacing/>
    </w:pPr>
  </w:style>
  <w:style w:type="table" w:styleId="TableGrid">
    <w:name w:val="Table Grid"/>
    <w:basedOn w:val="TableNormal"/>
    <w:uiPriority w:val="39"/>
    <w:rsid w:val="00EC1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43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15</Pages>
  <Words>2664</Words>
  <Characters>15187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Hsu Hlaing</dc:creator>
  <cp:keywords/>
  <dc:description/>
  <cp:lastModifiedBy>Han Hsu Hlaing</cp:lastModifiedBy>
  <cp:revision>12</cp:revision>
  <dcterms:created xsi:type="dcterms:W3CDTF">2026-07-21T18:11:00Z</dcterms:created>
  <dcterms:modified xsi:type="dcterms:W3CDTF">2026-08-23T03:28:00Z</dcterms:modified>
</cp:coreProperties>
</file>