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3508" w14:textId="77777777" w:rsidR="00A00866" w:rsidRPr="00A00866" w:rsidRDefault="00A00866" w:rsidP="00A0086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bookmarkStart w:id="0" w:name="_GoBack"/>
      <w:bookmarkEnd w:id="0"/>
      <w:r w:rsidRPr="00A00866"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Тестовое задание: Система управления задачами (Task Management System)</w:t>
      </w:r>
    </w:p>
    <w:p w14:paraId="3B583D30" w14:textId="77777777" w:rsidR="00A00866" w:rsidRPr="00A00866" w:rsidRDefault="00A00866" w:rsidP="00A00866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</w:p>
    <w:p w14:paraId="433026A4" w14:textId="77777777" w:rsidR="00A00866" w:rsidRPr="00A00866" w:rsidRDefault="00A00866" w:rsidP="00A00866">
      <w:p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Вам необходимо разработать веб-приложение для управления задачами, которое позволяет пользователям создавать, редактировать, удалять и отслеживать статус задач. Приложение должно быть полнофункциональным, с аутентификацией пользователей и базовыми возможностями по управлению задачами.</w:t>
      </w:r>
    </w:p>
    <w:p w14:paraId="10824702" w14:textId="28A28657" w:rsidR="00A00866" w:rsidRPr="00A00866" w:rsidRDefault="00A00866" w:rsidP="00A0086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Те</w:t>
      </w:r>
      <w:r w:rsidRPr="00A00866"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хнические требования:</w:t>
      </w:r>
    </w:p>
    <w:p w14:paraId="70EACC19" w14:textId="77777777" w:rsidR="00A00866" w:rsidRPr="00A00866" w:rsidRDefault="00A00866" w:rsidP="00A00866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A00866"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Backend</w:t>
      </w:r>
      <w:proofErr w:type="spellEnd"/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:</w:t>
      </w:r>
    </w:p>
    <w:p w14:paraId="7AA4DA02" w14:textId="0263D703" w:rsidR="00A00866" w:rsidRP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Любой фреймворк по вашему выбору </w:t>
      </w: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для реализации API.</w:t>
      </w:r>
    </w:p>
    <w:p w14:paraId="214C738B" w14:textId="0547FDA2" w:rsidR="00A00866" w:rsidRP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База данных: </w:t>
      </w:r>
      <w:proofErr w:type="spellStart"/>
      <w:r w:rsidRPr="00A00866"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PostgreSQL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0CF955DE" w14:textId="77777777" w:rsidR="00A00866" w:rsidRP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Реализовать REST API для управления задачами (CRUD операции).</w:t>
      </w:r>
    </w:p>
    <w:p w14:paraId="5700B17F" w14:textId="4C6E1EED" w:rsid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Аутентификация пользователей любым способом.</w:t>
      </w:r>
    </w:p>
    <w:p w14:paraId="0DE4AAB3" w14:textId="63F1F6E9" w:rsidR="005A25C8" w:rsidRPr="00A00866" w:rsidRDefault="005A25C8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Смена пароля</w:t>
      </w:r>
    </w:p>
    <w:p w14:paraId="7EF67151" w14:textId="77777777" w:rsidR="00A00866" w:rsidRP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Задачи должны иметь следующие атрибуты:</w:t>
      </w:r>
    </w:p>
    <w:p w14:paraId="4F66211E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Заголовок</w:t>
      </w:r>
    </w:p>
    <w:p w14:paraId="1C115CEF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Описание</w:t>
      </w:r>
    </w:p>
    <w:p w14:paraId="6126F8EA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Статус (новая, в процессе, завершена)</w:t>
      </w:r>
    </w:p>
    <w:p w14:paraId="64600900" w14:textId="21890C06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Приоритет (низкий, средний, высокий)</w:t>
      </w:r>
    </w:p>
    <w:p w14:paraId="4E6B1C6C" w14:textId="77777777" w:rsidR="00A00866" w:rsidRPr="00A00866" w:rsidRDefault="00A00866" w:rsidP="00A00866">
      <w:pPr>
        <w:spacing w:before="100" w:beforeAutospacing="1" w:after="100" w:afterAutospacing="1"/>
        <w:ind w:left="720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A00866"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Frontend</w:t>
      </w:r>
      <w:proofErr w:type="spellEnd"/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:</w:t>
      </w:r>
    </w:p>
    <w:p w14:paraId="04B20C98" w14:textId="2E61C1C6" w:rsid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Любой фреймворк по вашему выбору </w:t>
      </w: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для реализации </w:t>
      </w:r>
      <w:r>
        <w:rPr>
          <w:rFonts w:ascii="Times New Roman" w:hAnsi="Times New Roman" w:cs="Times New Roman"/>
          <w:kern w:val="0"/>
          <w:sz w:val="24"/>
          <w:szCs w:val="24"/>
          <w:lang w:eastAsia="ru-RU"/>
          <w14:ligatures w14:val="none"/>
        </w:rPr>
        <w:t>frontend</w:t>
      </w: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59F506A6" w14:textId="281EBA36" w:rsidR="00A00866" w:rsidRP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Можно смотреть задачи только для конкретного</w:t>
      </w:r>
      <w:r w:rsid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авторизированного</w:t>
      </w: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пользователя. </w:t>
      </w:r>
    </w:p>
    <w:p w14:paraId="5CA48368" w14:textId="6C766F91" w:rsidR="00A00866" w:rsidRPr="00A00866" w:rsidRDefault="00A00866" w:rsidP="00A00866">
      <w:pPr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Разработать UI для взаимодействия с задачами:</w:t>
      </w:r>
    </w:p>
    <w:p w14:paraId="4A32619A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Просмотр списка задач.</w:t>
      </w:r>
    </w:p>
    <w:p w14:paraId="09D734C1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Создание новой задачи.</w:t>
      </w:r>
    </w:p>
    <w:p w14:paraId="200F817E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Редактирование существующей задачи.</w:t>
      </w:r>
    </w:p>
    <w:p w14:paraId="0DE78D27" w14:textId="77777777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Удаление задачи.</w:t>
      </w:r>
    </w:p>
    <w:p w14:paraId="071EC47F" w14:textId="15A6013E" w:rsidR="00A00866" w:rsidRPr="00A00866" w:rsidRDefault="00A00866" w:rsidP="00A00866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00866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Изменение статуса задачи.</w:t>
      </w: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При изменении статуса задачи она попадает в другое поле/колонку</w:t>
      </w:r>
    </w:p>
    <w:p w14:paraId="05237796" w14:textId="7DEFEE9F" w:rsidR="005A25C8" w:rsidRPr="005A25C8" w:rsidRDefault="00A00866" w:rsidP="005A25C8">
      <w:pPr>
        <w:numPr>
          <w:ilvl w:val="2"/>
          <w:numId w:val="28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Изменение приоритета задачи. Задачи с высоким </w:t>
      </w:r>
      <w:r w:rsid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приоритетом </w:t>
      </w:r>
      <w:r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расположены выше.</w:t>
      </w:r>
    </w:p>
    <w:p w14:paraId="2D2AD378" w14:textId="613338AD" w:rsidR="005A25C8" w:rsidRPr="005A25C8" w:rsidRDefault="005A25C8" w:rsidP="005A25C8">
      <w:p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 xml:space="preserve">Будет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плоюсом</w:t>
      </w:r>
      <w:proofErr w:type="spellEnd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:</w:t>
      </w:r>
    </w:p>
    <w:p w14:paraId="5EFF7217" w14:textId="77777777" w:rsidR="005A25C8" w:rsidRPr="005A25C8" w:rsidRDefault="005A25C8" w:rsidP="005A25C8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Валидация форм как на </w:t>
      </w:r>
      <w:proofErr w:type="spellStart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фронтенде</w:t>
      </w:r>
      <w:proofErr w:type="spellEnd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, так и на бэкенде.</w:t>
      </w:r>
    </w:p>
    <w:p w14:paraId="08C8D1D9" w14:textId="77777777" w:rsidR="005A25C8" w:rsidRPr="005A25C8" w:rsidRDefault="005A25C8" w:rsidP="005A25C8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Дедлайн задачи, если указан, должен быть показан пользователю с визуальным уведомлением о приближающемся сроке.</w:t>
      </w:r>
    </w:p>
    <w:p w14:paraId="1B271E1E" w14:textId="77777777" w:rsidR="005A25C8" w:rsidRPr="005A25C8" w:rsidRDefault="005A25C8" w:rsidP="005A25C8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Уведомления о критических событиях (например, истечение срока задачи).</w:t>
      </w:r>
    </w:p>
    <w:p w14:paraId="0507BA70" w14:textId="689B33C7" w:rsidR="005A25C8" w:rsidRPr="005A25C8" w:rsidRDefault="005A25C8" w:rsidP="005A25C8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Хорошо структурированный код с комментариями и следование </w:t>
      </w:r>
      <w:proofErr w:type="spellStart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best</w:t>
      </w:r>
      <w:proofErr w:type="spellEnd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practices</w:t>
      </w:r>
      <w:proofErr w:type="spellEnd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1D615BE7" w14:textId="77777777" w:rsidR="005A25C8" w:rsidRPr="005A25C8" w:rsidRDefault="005A25C8" w:rsidP="005A25C8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5A25C8">
        <w:rPr>
          <w:rFonts w:ascii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Результат:</w:t>
      </w:r>
    </w:p>
    <w:p w14:paraId="164A67A5" w14:textId="6F3D1C86" w:rsidR="005A25C8" w:rsidRPr="005A25C8" w:rsidRDefault="005A25C8" w:rsidP="005A25C8">
      <w:pPr>
        <w:pStyle w:val="af3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Загрузите проект на </w:t>
      </w:r>
      <w:proofErr w:type="spellStart"/>
      <w:r w:rsidRPr="005A25C8">
        <w:rPr>
          <w:rFonts w:ascii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GitHub</w:t>
      </w:r>
      <w:proofErr w:type="spellEnd"/>
      <w:r w:rsidRPr="005A25C8">
        <w:rPr>
          <w:rFonts w:ascii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и предоставьте README с инструкцией по запуску приложения (включая настройку базы данных).</w:t>
      </w:r>
    </w:p>
    <w:sectPr w:rsidR="005A25C8" w:rsidRPr="005A25C8" w:rsidSect="00806705">
      <w:footerReference w:type="default" r:id="rId8"/>
      <w:pgSz w:w="12240" w:h="15840" w:code="1"/>
      <w:pgMar w:top="936" w:right="936" w:bottom="936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2F11" w14:textId="77777777" w:rsidR="00FA3DA8" w:rsidRDefault="00FA3DA8" w:rsidP="009248A0">
      <w:r>
        <w:separator/>
      </w:r>
    </w:p>
  </w:endnote>
  <w:endnote w:type="continuationSeparator" w:id="0">
    <w:p w14:paraId="636F96F5" w14:textId="77777777" w:rsidR="00FA3DA8" w:rsidRDefault="00FA3DA8" w:rsidP="009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82333"/>
      <w:docPartObj>
        <w:docPartGallery w:val="Page Numbers (Bottom of Page)"/>
        <w:docPartUnique/>
      </w:docPartObj>
    </w:sdtPr>
    <w:sdtContent>
      <w:sdt>
        <w:sdtPr>
          <w:id w:val="1008031472"/>
          <w:docPartObj>
            <w:docPartGallery w:val="Page Numbers (Top of Page)"/>
            <w:docPartUnique/>
          </w:docPartObj>
        </w:sdtPr>
        <w:sdtContent>
          <w:p w14:paraId="2034F57F" w14:textId="77777777" w:rsidR="00FD217B" w:rsidRPr="00FD217B" w:rsidRDefault="00FD217B" w:rsidP="009248A0">
            <w:r w:rsidRPr="00FD217B">
              <w:t xml:space="preserve">Page </w:t>
            </w:r>
            <w:r w:rsidRPr="00FD217B">
              <w:fldChar w:fldCharType="begin"/>
            </w:r>
            <w:r w:rsidRPr="00FD217B">
              <w:instrText xml:space="preserve"> PAGE </w:instrText>
            </w:r>
            <w:r w:rsidRPr="00FD217B">
              <w:fldChar w:fldCharType="separate"/>
            </w:r>
            <w:r w:rsidR="00DD7C76">
              <w:rPr>
                <w:noProof/>
              </w:rPr>
              <w:t>1</w:t>
            </w:r>
            <w:r w:rsidRPr="00FD217B">
              <w:fldChar w:fldCharType="end"/>
            </w:r>
            <w:r w:rsidRPr="00FD217B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="00DD7C76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21F0" w14:textId="77777777" w:rsidR="00FA3DA8" w:rsidRDefault="00FA3DA8" w:rsidP="009248A0">
      <w:r>
        <w:separator/>
      </w:r>
    </w:p>
  </w:footnote>
  <w:footnote w:type="continuationSeparator" w:id="0">
    <w:p w14:paraId="06E0A276" w14:textId="77777777" w:rsidR="00FA3DA8" w:rsidRDefault="00FA3DA8" w:rsidP="009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3E36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ED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32C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DA0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3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C4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8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8EA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250D9"/>
    <w:multiLevelType w:val="hybridMultilevel"/>
    <w:tmpl w:val="0A3843F2"/>
    <w:lvl w:ilvl="0" w:tplc="F4EC95C6">
      <w:start w:val="1"/>
      <w:numFmt w:val="bullet"/>
      <w:pStyle w:val="SGSList1"/>
      <w:lvlText w:val=""/>
      <w:lvlJc w:val="left"/>
      <w:pPr>
        <w:ind w:left="0" w:firstLine="0"/>
      </w:pPr>
      <w:rPr>
        <w:rFonts w:ascii="Wingdings" w:hAnsi="Wingdings" w:hint="default"/>
        <w:color w:val="FF6600" w:themeColor="background2"/>
        <w:sz w:val="28"/>
      </w:rPr>
    </w:lvl>
    <w:lvl w:ilvl="1" w:tplc="A0DCA332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08B530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583541"/>
    <w:multiLevelType w:val="multilevel"/>
    <w:tmpl w:val="2D4C0D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90A2D"/>
    <w:multiLevelType w:val="hybridMultilevel"/>
    <w:tmpl w:val="907EB892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300E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8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D22BB"/>
    <w:multiLevelType w:val="hybridMultilevel"/>
    <w:tmpl w:val="23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90196"/>
    <w:multiLevelType w:val="hybridMultilevel"/>
    <w:tmpl w:val="12D4A02E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96A15"/>
    <w:multiLevelType w:val="hybridMultilevel"/>
    <w:tmpl w:val="DCBC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F5358"/>
    <w:multiLevelType w:val="multilevel"/>
    <w:tmpl w:val="4A2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9080B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B61B51"/>
    <w:multiLevelType w:val="hybridMultilevel"/>
    <w:tmpl w:val="37E26C68"/>
    <w:lvl w:ilvl="0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B7609"/>
    <w:multiLevelType w:val="hybridMultilevel"/>
    <w:tmpl w:val="E8246216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4D54FA5C">
      <w:start w:val="1"/>
      <w:numFmt w:val="bullet"/>
      <w:pStyle w:val="SGSList2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71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88144C"/>
    <w:multiLevelType w:val="multilevel"/>
    <w:tmpl w:val="959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E47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AD7AFA"/>
    <w:multiLevelType w:val="hybridMultilevel"/>
    <w:tmpl w:val="1D9648A2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02CAB"/>
    <w:multiLevelType w:val="hybridMultilevel"/>
    <w:tmpl w:val="BE96FA3C"/>
    <w:lvl w:ilvl="0" w:tplc="92569A22">
      <w:start w:val="1"/>
      <w:numFmt w:val="decimal"/>
      <w:pStyle w:val="SGSNumberlist1"/>
      <w:lvlText w:val="%1."/>
      <w:lvlJc w:val="left"/>
      <w:pPr>
        <w:ind w:left="363" w:hanging="360"/>
      </w:pPr>
    </w:lvl>
    <w:lvl w:ilvl="1" w:tplc="6310D416">
      <w:start w:val="1"/>
      <w:numFmt w:val="lowerLetter"/>
      <w:pStyle w:val="SGSNumberedList2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53101077">
    <w:abstractNumId w:val="14"/>
  </w:num>
  <w:num w:numId="2" w16cid:durableId="1061099372">
    <w:abstractNumId w:val="24"/>
  </w:num>
  <w:num w:numId="3" w16cid:durableId="1458599283">
    <w:abstractNumId w:val="12"/>
  </w:num>
  <w:num w:numId="4" w16cid:durableId="451169310">
    <w:abstractNumId w:val="0"/>
  </w:num>
  <w:num w:numId="5" w16cid:durableId="563569157">
    <w:abstractNumId w:val="1"/>
  </w:num>
  <w:num w:numId="6" w16cid:durableId="546182849">
    <w:abstractNumId w:val="2"/>
  </w:num>
  <w:num w:numId="7" w16cid:durableId="2071689992">
    <w:abstractNumId w:val="3"/>
  </w:num>
  <w:num w:numId="8" w16cid:durableId="982469866">
    <w:abstractNumId w:val="8"/>
  </w:num>
  <w:num w:numId="9" w16cid:durableId="2012369886">
    <w:abstractNumId w:val="4"/>
  </w:num>
  <w:num w:numId="10" w16cid:durableId="1987271235">
    <w:abstractNumId w:val="5"/>
  </w:num>
  <w:num w:numId="11" w16cid:durableId="1915050233">
    <w:abstractNumId w:val="6"/>
  </w:num>
  <w:num w:numId="12" w16cid:durableId="299119340">
    <w:abstractNumId w:val="7"/>
  </w:num>
  <w:num w:numId="13" w16cid:durableId="1725760778">
    <w:abstractNumId w:val="9"/>
  </w:num>
  <w:num w:numId="14" w16cid:durableId="871379475">
    <w:abstractNumId w:val="19"/>
  </w:num>
  <w:num w:numId="15" w16cid:durableId="843015800">
    <w:abstractNumId w:val="11"/>
  </w:num>
  <w:num w:numId="16" w16cid:durableId="1559170395">
    <w:abstractNumId w:val="22"/>
  </w:num>
  <w:num w:numId="17" w16cid:durableId="181432883">
    <w:abstractNumId w:val="10"/>
  </w:num>
  <w:num w:numId="18" w16cid:durableId="1382559112">
    <w:abstractNumId w:val="20"/>
  </w:num>
  <w:num w:numId="19" w16cid:durableId="1351762848">
    <w:abstractNumId w:val="13"/>
  </w:num>
  <w:num w:numId="20" w16cid:durableId="1378624482">
    <w:abstractNumId w:val="25"/>
  </w:num>
  <w:num w:numId="21" w16cid:durableId="1177622093">
    <w:abstractNumId w:val="16"/>
  </w:num>
  <w:num w:numId="22" w16cid:durableId="1005128842">
    <w:abstractNumId w:val="10"/>
    <w:lvlOverride w:ilvl="0">
      <w:startOverride w:val="1"/>
    </w:lvlOverride>
  </w:num>
  <w:num w:numId="23" w16cid:durableId="233325213">
    <w:abstractNumId w:val="10"/>
    <w:lvlOverride w:ilvl="0">
      <w:startOverride w:val="1"/>
    </w:lvlOverride>
  </w:num>
  <w:num w:numId="24" w16cid:durableId="535167248">
    <w:abstractNumId w:val="17"/>
  </w:num>
  <w:num w:numId="25" w16cid:durableId="27293006">
    <w:abstractNumId w:val="15"/>
  </w:num>
  <w:num w:numId="26" w16cid:durableId="1011031773">
    <w:abstractNumId w:val="26"/>
  </w:num>
  <w:num w:numId="27" w16cid:durableId="1486622867">
    <w:abstractNumId w:val="21"/>
  </w:num>
  <w:num w:numId="28" w16cid:durableId="1491172723">
    <w:abstractNumId w:val="18"/>
  </w:num>
  <w:num w:numId="29" w16cid:durableId="637212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66"/>
    <w:rsid w:val="00041D4D"/>
    <w:rsid w:val="00047067"/>
    <w:rsid w:val="00054931"/>
    <w:rsid w:val="000D1341"/>
    <w:rsid w:val="000D2A59"/>
    <w:rsid w:val="001926CB"/>
    <w:rsid w:val="0020367E"/>
    <w:rsid w:val="0021402A"/>
    <w:rsid w:val="00254981"/>
    <w:rsid w:val="002717F9"/>
    <w:rsid w:val="0036258F"/>
    <w:rsid w:val="003E2BBA"/>
    <w:rsid w:val="004739FC"/>
    <w:rsid w:val="004C0B5F"/>
    <w:rsid w:val="00535E1D"/>
    <w:rsid w:val="00565148"/>
    <w:rsid w:val="005A25C8"/>
    <w:rsid w:val="005B0BB7"/>
    <w:rsid w:val="005C38B7"/>
    <w:rsid w:val="005E4035"/>
    <w:rsid w:val="005F4A82"/>
    <w:rsid w:val="005F5E7C"/>
    <w:rsid w:val="00600BB4"/>
    <w:rsid w:val="006311C5"/>
    <w:rsid w:val="006A19E0"/>
    <w:rsid w:val="006A66C9"/>
    <w:rsid w:val="006F4535"/>
    <w:rsid w:val="00723A22"/>
    <w:rsid w:val="007944E7"/>
    <w:rsid w:val="00806705"/>
    <w:rsid w:val="00883235"/>
    <w:rsid w:val="00895EDB"/>
    <w:rsid w:val="008E5A51"/>
    <w:rsid w:val="009248A0"/>
    <w:rsid w:val="00972EAA"/>
    <w:rsid w:val="009D2393"/>
    <w:rsid w:val="009D2EBB"/>
    <w:rsid w:val="00A00866"/>
    <w:rsid w:val="00A26230"/>
    <w:rsid w:val="00A828AF"/>
    <w:rsid w:val="00AA24F3"/>
    <w:rsid w:val="00AD1F8F"/>
    <w:rsid w:val="00AF64F7"/>
    <w:rsid w:val="00B178C2"/>
    <w:rsid w:val="00C52D1D"/>
    <w:rsid w:val="00C75D1E"/>
    <w:rsid w:val="00CA5AB0"/>
    <w:rsid w:val="00DB01F6"/>
    <w:rsid w:val="00DC3436"/>
    <w:rsid w:val="00DC71B8"/>
    <w:rsid w:val="00DD7C76"/>
    <w:rsid w:val="00ED0730"/>
    <w:rsid w:val="00EE5F76"/>
    <w:rsid w:val="00FA3DA8"/>
    <w:rsid w:val="00FB39D4"/>
    <w:rsid w:val="00FC7A58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88B247"/>
  <w15:chartTrackingRefBased/>
  <w15:docId w15:val="{4E6F3505-32D4-4BF1-9A17-E00B0A7B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Cs w:val="32"/>
        <w:lang w:val="en-US" w:eastAsia="en-US" w:bidi="ar-SA"/>
        <w14:ligatures w14:val="standardContextual"/>
      </w:rPr>
    </w:rPrDefault>
    <w:pPrDefault>
      <w:pPr>
        <w:spacing w:before="120"/>
        <w:ind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Strong" w:uiPriority="22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SGS Body text"/>
    <w:qFormat/>
    <w:rsid w:val="009248A0"/>
    <w:pPr>
      <w:ind w:firstLine="0"/>
    </w:pPr>
  </w:style>
  <w:style w:type="paragraph" w:styleId="1">
    <w:name w:val="heading 1"/>
    <w:basedOn w:val="a"/>
    <w:next w:val="a"/>
    <w:link w:val="10"/>
    <w:autoRedefine/>
    <w:rsid w:val="00A828AF"/>
    <w:pPr>
      <w:keepLines/>
      <w:numPr>
        <w:numId w:val="14"/>
      </w:numPr>
      <w:spacing w:before="240"/>
      <w:outlineLvl w:val="0"/>
    </w:pPr>
    <w:rPr>
      <w:rFonts w:eastAsiaTheme="majorEastAsia" w:cstheme="majorBidi"/>
      <w:b/>
      <w:caps/>
      <w:color w:val="BCBCBC" w:themeColor="accent1"/>
      <w:sz w:val="32"/>
    </w:rPr>
  </w:style>
  <w:style w:type="paragraph" w:styleId="2">
    <w:name w:val="heading 2"/>
    <w:aliases w:val="Subheading"/>
    <w:basedOn w:val="a"/>
    <w:next w:val="a"/>
    <w:link w:val="20"/>
    <w:autoRedefine/>
    <w:semiHidden/>
    <w:unhideWhenUsed/>
    <w:qFormat/>
    <w:rsid w:val="00FB39D4"/>
    <w:pPr>
      <w:keepLines/>
      <w:outlineLvl w:val="1"/>
    </w:pPr>
    <w:rPr>
      <w:rFonts w:eastAsiaTheme="majorEastAsia" w:cstheme="majorBidi"/>
      <w:b/>
      <w:caps/>
      <w:color w:val="BCBCBC" w:themeColor="accent1"/>
      <w:sz w:val="24"/>
      <w:szCs w:val="26"/>
    </w:rPr>
  </w:style>
  <w:style w:type="paragraph" w:styleId="3">
    <w:name w:val="heading 3"/>
    <w:basedOn w:val="a"/>
    <w:link w:val="30"/>
    <w:uiPriority w:val="9"/>
    <w:qFormat/>
    <w:rsid w:val="00A008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0086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SGS Subheader"/>
    <w:basedOn w:val="a"/>
    <w:next w:val="a"/>
    <w:link w:val="a4"/>
    <w:autoRedefine/>
    <w:qFormat/>
    <w:rsid w:val="005C38B7"/>
    <w:pPr>
      <w:numPr>
        <w:ilvl w:val="1"/>
      </w:numPr>
      <w:outlineLvl w:val="1"/>
    </w:pPr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customStyle="1" w:styleId="10">
    <w:name w:val="Заголовок 1 Знак"/>
    <w:basedOn w:val="a0"/>
    <w:link w:val="1"/>
    <w:rsid w:val="00A828AF"/>
    <w:rPr>
      <w:rFonts w:eastAsiaTheme="majorEastAsia" w:cstheme="majorBidi"/>
      <w:b/>
      <w:caps/>
      <w:color w:val="BCBCBC" w:themeColor="accent1"/>
      <w:sz w:val="32"/>
      <w:szCs w:val="32"/>
    </w:rPr>
  </w:style>
  <w:style w:type="paragraph" w:styleId="a5">
    <w:name w:val="Body Text"/>
    <w:basedOn w:val="a"/>
    <w:link w:val="a6"/>
    <w:rsid w:val="00A828AF"/>
    <w:pPr>
      <w:spacing w:after="120"/>
    </w:pPr>
  </w:style>
  <w:style w:type="character" w:customStyle="1" w:styleId="a6">
    <w:name w:val="Основной текст Знак"/>
    <w:basedOn w:val="a0"/>
    <w:link w:val="a5"/>
    <w:rsid w:val="00A828AF"/>
  </w:style>
  <w:style w:type="paragraph" w:styleId="a7">
    <w:name w:val="Balloon Text"/>
    <w:basedOn w:val="a"/>
    <w:link w:val="a8"/>
    <w:rsid w:val="00A828AF"/>
    <w:pPr>
      <w:spacing w:before="0"/>
    </w:pPr>
    <w:rPr>
      <w:rFonts w:cs="Segoe UI"/>
      <w:sz w:val="16"/>
      <w:szCs w:val="18"/>
    </w:rPr>
  </w:style>
  <w:style w:type="character" w:customStyle="1" w:styleId="a8">
    <w:name w:val="Текст выноски Знак"/>
    <w:basedOn w:val="a0"/>
    <w:link w:val="a7"/>
    <w:rsid w:val="00A828AF"/>
    <w:rPr>
      <w:rFonts w:cs="Segoe UI"/>
      <w:sz w:val="16"/>
      <w:szCs w:val="18"/>
    </w:rPr>
  </w:style>
  <w:style w:type="paragraph" w:styleId="a9">
    <w:name w:val="Plain Text"/>
    <w:basedOn w:val="a"/>
    <w:link w:val="aa"/>
    <w:rsid w:val="00A828AF"/>
    <w:pPr>
      <w:spacing w:before="0"/>
    </w:pPr>
    <w:rPr>
      <w:rFonts w:cs="Consolas"/>
      <w:szCs w:val="21"/>
    </w:rPr>
  </w:style>
  <w:style w:type="character" w:customStyle="1" w:styleId="aa">
    <w:name w:val="Текст Знак"/>
    <w:basedOn w:val="a0"/>
    <w:link w:val="a9"/>
    <w:rsid w:val="00A828AF"/>
    <w:rPr>
      <w:rFonts w:cs="Consolas"/>
      <w:szCs w:val="21"/>
    </w:rPr>
  </w:style>
  <w:style w:type="paragraph" w:customStyle="1" w:styleId="Style1">
    <w:name w:val="Style1"/>
    <w:basedOn w:val="a"/>
    <w:link w:val="Style1Char"/>
    <w:rsid w:val="00A828AF"/>
  </w:style>
  <w:style w:type="character" w:customStyle="1" w:styleId="Style1Char">
    <w:name w:val="Style1 Char"/>
    <w:basedOn w:val="a0"/>
    <w:link w:val="Style1"/>
    <w:rsid w:val="00A828AF"/>
  </w:style>
  <w:style w:type="paragraph" w:styleId="ab">
    <w:name w:val="Normal (Web)"/>
    <w:basedOn w:val="a"/>
    <w:uiPriority w:val="99"/>
    <w:rsid w:val="00A828AF"/>
    <w:rPr>
      <w:szCs w:val="24"/>
    </w:rPr>
  </w:style>
  <w:style w:type="character" w:customStyle="1" w:styleId="20">
    <w:name w:val="Заголовок 2 Знак"/>
    <w:aliases w:val="Subheading Знак"/>
    <w:basedOn w:val="a0"/>
    <w:link w:val="2"/>
    <w:semiHidden/>
    <w:rsid w:val="00FB39D4"/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customStyle="1" w:styleId="a4">
    <w:name w:val="Подзаголовок Знак"/>
    <w:aliases w:val="SGS Subheader Знак"/>
    <w:basedOn w:val="a0"/>
    <w:link w:val="a3"/>
    <w:rsid w:val="005C38B7"/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styleId="ac">
    <w:name w:val="Emphasis"/>
    <w:basedOn w:val="a0"/>
    <w:rsid w:val="00FB39D4"/>
    <w:rPr>
      <w:i/>
      <w:iCs/>
    </w:rPr>
  </w:style>
  <w:style w:type="character" w:styleId="ad">
    <w:name w:val="Strong"/>
    <w:basedOn w:val="a0"/>
    <w:uiPriority w:val="22"/>
    <w:qFormat/>
    <w:rsid w:val="00FB39D4"/>
    <w:rPr>
      <w:b/>
      <w:bCs/>
    </w:rPr>
  </w:style>
  <w:style w:type="character" w:styleId="ae">
    <w:name w:val="Hyperlink"/>
    <w:basedOn w:val="a0"/>
    <w:uiPriority w:val="99"/>
    <w:rsid w:val="00FD217B"/>
    <w:rPr>
      <w:color w:val="FF6600" w:themeColor="hyperlink"/>
      <w:u w:val="single"/>
    </w:rPr>
  </w:style>
  <w:style w:type="paragraph" w:styleId="af">
    <w:name w:val="header"/>
    <w:aliases w:val="SGS Header 1"/>
    <w:basedOn w:val="a"/>
    <w:link w:val="af0"/>
    <w:autoRedefine/>
    <w:uiPriority w:val="99"/>
    <w:qFormat/>
    <w:rsid w:val="00565148"/>
    <w:pPr>
      <w:tabs>
        <w:tab w:val="center" w:pos="4680"/>
        <w:tab w:val="right" w:pos="9360"/>
      </w:tabs>
      <w:spacing w:before="240" w:after="120"/>
    </w:pPr>
    <w:rPr>
      <w:b/>
      <w:caps/>
      <w:color w:val="363636" w:themeColor="text1"/>
      <w:sz w:val="28"/>
      <w:lang w:val="fr-CH"/>
    </w:rPr>
  </w:style>
  <w:style w:type="character" w:customStyle="1" w:styleId="af0">
    <w:name w:val="Верхний колонтитул Знак"/>
    <w:aliases w:val="SGS Header 1 Знак"/>
    <w:basedOn w:val="a0"/>
    <w:link w:val="af"/>
    <w:uiPriority w:val="99"/>
    <w:rsid w:val="00565148"/>
    <w:rPr>
      <w:b/>
      <w:caps/>
      <w:color w:val="363636" w:themeColor="text1"/>
      <w:sz w:val="28"/>
      <w:lang w:val="fr-CH"/>
    </w:rPr>
  </w:style>
  <w:style w:type="paragraph" w:styleId="af1">
    <w:name w:val="footer"/>
    <w:basedOn w:val="a"/>
    <w:link w:val="af2"/>
    <w:uiPriority w:val="99"/>
    <w:rsid w:val="00FD217B"/>
    <w:pPr>
      <w:tabs>
        <w:tab w:val="center" w:pos="4680"/>
        <w:tab w:val="right" w:pos="9360"/>
      </w:tabs>
      <w:spacing w:before="0"/>
    </w:pPr>
  </w:style>
  <w:style w:type="character" w:customStyle="1" w:styleId="af2">
    <w:name w:val="Нижний колонтитул Знак"/>
    <w:basedOn w:val="a0"/>
    <w:link w:val="af1"/>
    <w:uiPriority w:val="99"/>
    <w:rsid w:val="00FD217B"/>
  </w:style>
  <w:style w:type="paragraph" w:customStyle="1" w:styleId="SGSHeader2">
    <w:name w:val="SGS  Header 2"/>
    <w:basedOn w:val="af"/>
    <w:link w:val="SGSHeader2Char"/>
    <w:qFormat/>
    <w:rsid w:val="005C38B7"/>
    <w:pPr>
      <w:outlineLvl w:val="0"/>
    </w:pPr>
    <w:rPr>
      <w:color w:val="FF6600" w:themeColor="background2"/>
      <w:szCs w:val="28"/>
    </w:rPr>
  </w:style>
  <w:style w:type="paragraph" w:styleId="af3">
    <w:name w:val="List Paragraph"/>
    <w:basedOn w:val="a"/>
    <w:link w:val="af4"/>
    <w:uiPriority w:val="34"/>
    <w:rsid w:val="00AA24F3"/>
    <w:pPr>
      <w:ind w:left="720"/>
      <w:contextualSpacing/>
    </w:pPr>
  </w:style>
  <w:style w:type="character" w:customStyle="1" w:styleId="SGSHeader2Char">
    <w:name w:val="SGS  Header 2 Char"/>
    <w:basedOn w:val="af0"/>
    <w:link w:val="SGSHeader2"/>
    <w:rsid w:val="005C38B7"/>
    <w:rPr>
      <w:b/>
      <w:caps/>
      <w:color w:val="FF6600" w:themeColor="background2"/>
      <w:sz w:val="28"/>
      <w:szCs w:val="28"/>
      <w:lang w:val="fr-CH"/>
    </w:rPr>
  </w:style>
  <w:style w:type="paragraph" w:customStyle="1" w:styleId="SGSList1">
    <w:name w:val="SGS List 1"/>
    <w:basedOn w:val="af3"/>
    <w:link w:val="SGSList1Char"/>
    <w:qFormat/>
    <w:rsid w:val="009248A0"/>
    <w:pPr>
      <w:keepLines/>
      <w:numPr>
        <w:numId w:val="17"/>
      </w:numPr>
      <w:ind w:left="567" w:hanging="283"/>
    </w:pPr>
    <w:rPr>
      <w:lang w:val="fr-CH"/>
    </w:rPr>
  </w:style>
  <w:style w:type="paragraph" w:customStyle="1" w:styleId="SGSList2">
    <w:name w:val="SGS List 2"/>
    <w:basedOn w:val="SGSList1"/>
    <w:next w:val="a5"/>
    <w:link w:val="SGSList2Char"/>
    <w:qFormat/>
    <w:rsid w:val="009248A0"/>
    <w:pPr>
      <w:numPr>
        <w:ilvl w:val="2"/>
        <w:numId w:val="27"/>
      </w:numPr>
      <w:ind w:left="1134" w:hanging="283"/>
    </w:pPr>
  </w:style>
  <w:style w:type="character" w:customStyle="1" w:styleId="af4">
    <w:name w:val="Абзац списка Знак"/>
    <w:basedOn w:val="a0"/>
    <w:link w:val="af3"/>
    <w:uiPriority w:val="34"/>
    <w:rsid w:val="0036258F"/>
  </w:style>
  <w:style w:type="character" w:customStyle="1" w:styleId="SGSList1Char">
    <w:name w:val="SGS List 1 Char"/>
    <w:basedOn w:val="af4"/>
    <w:link w:val="SGSList1"/>
    <w:rsid w:val="009248A0"/>
    <w:rPr>
      <w:lang w:val="fr-CH"/>
    </w:rPr>
  </w:style>
  <w:style w:type="character" w:customStyle="1" w:styleId="SGSList2Char">
    <w:name w:val="SGS List 2 Char"/>
    <w:basedOn w:val="SGSList1Char"/>
    <w:link w:val="SGSList2"/>
    <w:rsid w:val="009248A0"/>
    <w:rPr>
      <w:lang w:val="fr-CH"/>
    </w:rPr>
  </w:style>
  <w:style w:type="paragraph" w:customStyle="1" w:styleId="SGSNumberlist1">
    <w:name w:val="SGS Number list 1"/>
    <w:basedOn w:val="af3"/>
    <w:link w:val="SGSNumberlist1Char"/>
    <w:qFormat/>
    <w:rsid w:val="009248A0"/>
    <w:pPr>
      <w:numPr>
        <w:numId w:val="26"/>
      </w:numPr>
      <w:ind w:left="567" w:hanging="283"/>
    </w:pPr>
    <w:rPr>
      <w:lang w:val="fr-CH"/>
    </w:rPr>
  </w:style>
  <w:style w:type="paragraph" w:customStyle="1" w:styleId="SGSNumberedList2">
    <w:name w:val="SGS Numbered List 2"/>
    <w:basedOn w:val="SGSNumberlist1"/>
    <w:link w:val="SGSNumberedList2Char"/>
    <w:qFormat/>
    <w:rsid w:val="009248A0"/>
    <w:pPr>
      <w:numPr>
        <w:ilvl w:val="1"/>
      </w:numPr>
      <w:ind w:left="1134" w:hanging="283"/>
    </w:pPr>
  </w:style>
  <w:style w:type="character" w:customStyle="1" w:styleId="SGSNumberlist1Char">
    <w:name w:val="SGS Number list 1 Char"/>
    <w:basedOn w:val="af4"/>
    <w:link w:val="SGSNumberlist1"/>
    <w:rsid w:val="009248A0"/>
    <w:rPr>
      <w:lang w:val="fr-CH"/>
    </w:rPr>
  </w:style>
  <w:style w:type="paragraph" w:customStyle="1" w:styleId="SGSCaptions">
    <w:name w:val="SGS Captions"/>
    <w:basedOn w:val="a"/>
    <w:link w:val="SGSCaptionsChar"/>
    <w:qFormat/>
    <w:rsid w:val="009248A0"/>
    <w:rPr>
      <w:i/>
      <w:sz w:val="16"/>
      <w:szCs w:val="16"/>
    </w:rPr>
  </w:style>
  <w:style w:type="character" w:customStyle="1" w:styleId="SGSNumberedList2Char">
    <w:name w:val="SGS Numbered List 2 Char"/>
    <w:basedOn w:val="SGSNumberlist1Char"/>
    <w:link w:val="SGSNumberedList2"/>
    <w:rsid w:val="009248A0"/>
    <w:rPr>
      <w:lang w:val="fr-CH"/>
    </w:rPr>
  </w:style>
  <w:style w:type="paragraph" w:customStyle="1" w:styleId="SGSCopyrights">
    <w:name w:val="SGS Copyrights"/>
    <w:basedOn w:val="SGSCaptions"/>
    <w:link w:val="SGSCopyrightsChar"/>
    <w:qFormat/>
    <w:rsid w:val="009248A0"/>
  </w:style>
  <w:style w:type="character" w:customStyle="1" w:styleId="SGSCaptionsChar">
    <w:name w:val="SGS Captions Char"/>
    <w:basedOn w:val="a0"/>
    <w:link w:val="SGSCaptions"/>
    <w:rsid w:val="009248A0"/>
    <w:rPr>
      <w:i/>
      <w:sz w:val="16"/>
      <w:szCs w:val="16"/>
    </w:rPr>
  </w:style>
  <w:style w:type="paragraph" w:styleId="af5">
    <w:name w:val="TOC Heading"/>
    <w:basedOn w:val="1"/>
    <w:next w:val="a"/>
    <w:link w:val="af6"/>
    <w:uiPriority w:val="39"/>
    <w:unhideWhenUsed/>
    <w:rsid w:val="005C38B7"/>
    <w:pPr>
      <w:keepNext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8C8C8C" w:themeColor="accent1" w:themeShade="BF"/>
    </w:rPr>
  </w:style>
  <w:style w:type="character" w:customStyle="1" w:styleId="SGSCopyrightsChar">
    <w:name w:val="SGS Copyrights Char"/>
    <w:basedOn w:val="SGSCaptionsChar"/>
    <w:link w:val="SGSCopyrights"/>
    <w:rsid w:val="009248A0"/>
    <w:rPr>
      <w:i/>
      <w:sz w:val="16"/>
      <w:szCs w:val="16"/>
    </w:rPr>
  </w:style>
  <w:style w:type="paragraph" w:styleId="21">
    <w:name w:val="toc 2"/>
    <w:aliases w:val="SGS TOC 2"/>
    <w:basedOn w:val="a"/>
    <w:next w:val="a"/>
    <w:autoRedefine/>
    <w:uiPriority w:val="39"/>
    <w:unhideWhenUsed/>
    <w:qFormat/>
    <w:rsid w:val="00EE5F76"/>
    <w:pPr>
      <w:keepNext/>
      <w:spacing w:before="60"/>
      <w:ind w:left="284"/>
      <w:contextualSpacing/>
    </w:pPr>
    <w:rPr>
      <w:rFonts w:eastAsiaTheme="minorEastAsia"/>
      <w:szCs w:val="22"/>
    </w:rPr>
  </w:style>
  <w:style w:type="paragraph" w:styleId="11">
    <w:name w:val="toc 1"/>
    <w:aliases w:val="SGS TOC 1"/>
    <w:basedOn w:val="a"/>
    <w:next w:val="a"/>
    <w:link w:val="12"/>
    <w:autoRedefine/>
    <w:uiPriority w:val="39"/>
    <w:unhideWhenUsed/>
    <w:qFormat/>
    <w:rsid w:val="00565148"/>
    <w:pPr>
      <w:tabs>
        <w:tab w:val="right" w:leader="dot" w:pos="10024"/>
      </w:tabs>
    </w:pPr>
    <w:rPr>
      <w:rFonts w:eastAsiaTheme="minorEastAsia"/>
      <w:cap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C38B7"/>
    <w:pPr>
      <w:spacing w:before="0" w:after="100" w:line="259" w:lineRule="auto"/>
      <w:ind w:left="440"/>
    </w:pPr>
    <w:rPr>
      <w:rFonts w:eastAsiaTheme="minorEastAsia"/>
      <w:sz w:val="22"/>
      <w:szCs w:val="22"/>
    </w:rPr>
  </w:style>
  <w:style w:type="paragraph" w:customStyle="1" w:styleId="SGSTOCTitle">
    <w:name w:val="SGS TOC Title"/>
    <w:basedOn w:val="af5"/>
    <w:link w:val="SGSTOCTitleChar"/>
    <w:rsid w:val="00EE5F76"/>
  </w:style>
  <w:style w:type="paragraph" w:customStyle="1" w:styleId="SGSTOCTitle2">
    <w:name w:val="SGS TOC Title 2"/>
    <w:basedOn w:val="11"/>
    <w:link w:val="SGSTOCTitle2Char"/>
    <w:rsid w:val="005C38B7"/>
  </w:style>
  <w:style w:type="character" w:customStyle="1" w:styleId="af6">
    <w:name w:val="Заголовок оглавления Знак"/>
    <w:basedOn w:val="10"/>
    <w:link w:val="af5"/>
    <w:uiPriority w:val="39"/>
    <w:rsid w:val="005C38B7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SGSTOCTitleChar">
    <w:name w:val="SGS TOC Title Char"/>
    <w:basedOn w:val="af6"/>
    <w:link w:val="SGSTOCTitle"/>
    <w:rsid w:val="00EE5F76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12">
    <w:name w:val="Оглавление 1 Знак"/>
    <w:aliases w:val="SGS TOC 1 Знак"/>
    <w:basedOn w:val="a0"/>
    <w:link w:val="11"/>
    <w:uiPriority w:val="39"/>
    <w:rsid w:val="00565148"/>
    <w:rPr>
      <w:rFonts w:eastAsiaTheme="minorEastAsia"/>
      <w:caps/>
      <w:szCs w:val="22"/>
    </w:rPr>
  </w:style>
  <w:style w:type="character" w:customStyle="1" w:styleId="SGSTOCTitle2Char">
    <w:name w:val="SGS TOC Title 2 Char"/>
    <w:basedOn w:val="12"/>
    <w:link w:val="SGSTOCTitle2"/>
    <w:rsid w:val="005C38B7"/>
    <w:rPr>
      <w:rFonts w:asciiTheme="minorHAnsi" w:eastAsiaTheme="minorEastAsia" w:hAnsiTheme="minorHAnsi"/>
      <w:caps/>
      <w:szCs w:val="22"/>
    </w:rPr>
  </w:style>
  <w:style w:type="character" w:customStyle="1" w:styleId="30">
    <w:name w:val="Заголовок 3 Знак"/>
    <w:basedOn w:val="a0"/>
    <w:link w:val="3"/>
    <w:uiPriority w:val="9"/>
    <w:rsid w:val="00A00866"/>
    <w:rPr>
      <w:rFonts w:ascii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00866"/>
    <w:rPr>
      <w:rFonts w:ascii="Times New Roman" w:hAnsi="Times New Roman" w:cs="Times New Roman"/>
      <w:b/>
      <w:bCs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GS">
  <a:themeElements>
    <a:clrScheme name="SGS colours">
      <a:dk1>
        <a:srgbClr val="363636"/>
      </a:dk1>
      <a:lt1>
        <a:srgbClr val="FFFFFF"/>
      </a:lt1>
      <a:dk2>
        <a:srgbClr val="848685"/>
      </a:dk2>
      <a:lt2>
        <a:srgbClr val="FF6600"/>
      </a:lt2>
      <a:accent1>
        <a:srgbClr val="BCBCBC"/>
      </a:accent1>
      <a:accent2>
        <a:srgbClr val="99CC00"/>
      </a:accent2>
      <a:accent3>
        <a:srgbClr val="00CCFF"/>
      </a:accent3>
      <a:accent4>
        <a:srgbClr val="FF0000"/>
      </a:accent4>
      <a:accent5>
        <a:srgbClr val="FFCF05"/>
      </a:accent5>
      <a:accent6>
        <a:srgbClr val="FF9900"/>
      </a:accent6>
      <a:hlink>
        <a:srgbClr val="FF6600"/>
      </a:hlink>
      <a:folHlink>
        <a:srgbClr val="36363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 bwMode="auto">
        <a:noFill/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B19-D305-487F-8ADE-EF8C6CDC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Zaitseva, Victoria (Minsk)</dc:creator>
  <cp:keywords/>
  <dc:description/>
  <cp:lastModifiedBy>Zaitseva, Victoria (Minsk)</cp:lastModifiedBy>
  <cp:revision>1</cp:revision>
  <dcterms:created xsi:type="dcterms:W3CDTF">2024-10-21T09:22:00Z</dcterms:created>
  <dcterms:modified xsi:type="dcterms:W3CDTF">2024-10-21T09:49:00Z</dcterms:modified>
</cp:coreProperties>
</file>