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{{ project_name }} · {{ iteration_name }}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30"/>
        </w:rPr>
        <w:t>功能测试报告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707070"/>
          <w:sz w:val="20"/>
        </w:rPr>
        <w:t>BrickCore 知识智能 · 内置模板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20"/>
        </w:rPr>
        <w:t>——————————————————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报告日期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report_date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编写人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author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</w:tbl>
    <w:p/>
    <w:p>
      <w:pPr>
        <w:pStyle w:val="Heading1"/>
      </w:pPr>
      <w:r>
        <w:t>一、测试概述</w:t>
      </w:r>
    </w:p>
    <w:p>
      <w:r>
        <w:t>{%p for line in overview_lines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二、功能测试范围</w:t>
      </w:r>
    </w:p>
    <w:p>
      <w:r>
        <w:t>{%p for line in functional_scope_lines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t>{%p for line in test_scope_lines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三、测试环境与人员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测试环境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test_environment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审批人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approver }}</w:t>
            </w:r>
          </w:p>
        </w:tc>
      </w:tr>
    </w:tbl>
    <w:p/>
    <w:p>
      <w:pPr>
        <w:pStyle w:val="Heading1"/>
      </w:pPr>
      <w:r>
        <w:t>四、功能测试执行情况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用例总数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失败数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通过率</w:t>
            </w:r>
          </w:p>
        </w:tc>
      </w:tr>
      <w:tr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total_cases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failed_case_count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pass_rate_display }}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color w:val="1F4E79"/>
          <w:sz w:val="22"/>
        </w:rPr>
        <w:t>失败用例</w:t>
      </w:r>
    </w:p>
    <w:p>
      <w:r>
        <w:t>{%p for item in failed_cases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item.case_name }} | {{ item.error_msg }}</w:t>
      </w:r>
    </w:p>
    <w:p>
      <w:r>
        <w:t>{%p endfor %}</w:t>
      </w:r>
    </w:p>
    <w:p>
      <w:pPr>
        <w:pStyle w:val="Heading1"/>
      </w:pPr>
      <w:r>
        <w:t>五、缺陷分析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Bug 总数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未关闭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已关闭</w:t>
            </w:r>
          </w:p>
        </w:tc>
      </w:tr>
      <w:tr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bug_total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bug_open_count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bug_closed_count }}</w:t>
            </w:r>
          </w:p>
        </w:tc>
      </w:tr>
    </w:tbl>
    <w:p/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bug_export_summary }}</w:t>
      </w:r>
    </w:p>
    <w:p>
      <w:r>
        <w:rPr>
          <w:rFonts w:ascii="微软雅黑" w:hAnsi="微软雅黑" w:eastAsia="微软雅黑"/>
          <w:b/>
          <w:i w:val="0"/>
          <w:color w:val="1F4E79"/>
          <w:sz w:val="22"/>
        </w:rPr>
        <w:t>缺陷分布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统计维度</w:t>
            </w:r>
          </w:p>
        </w:tc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项</w:t>
            </w:r>
          </w:p>
        </w:tc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数量</w:t>
            </w:r>
          </w:p>
        </w:tc>
      </w:tr>
      <w:tr>
        <w:tc>
          <w:tcPr>
            <w:tcW w:type="dxa" w:w="3173"/>
          </w:tcPr>
          <w:p>
            <w:r>
              <w:t>{%tr for row in bug_stats_rows %}{{ row.dimension }}</w:t>
            </w:r>
          </w:p>
        </w:tc>
        <w:tc>
          <w:tcPr>
            <w:tcW w:type="dxa" w:w="3173"/>
          </w:tcPr>
          <w:p>
            <w:r>
              <w:t>{{ row.label }}</w:t>
            </w:r>
          </w:p>
        </w:tc>
        <w:tc>
          <w:tcPr>
            <w:tcW w:type="dxa" w:w="3173"/>
          </w:tcPr>
          <w:p>
            <w:r>
              <w:t>{{ row.count }}</w:t>
            </w:r>
          </w:p>
        </w:tc>
      </w:tr>
      <w:tr>
        <w:tc>
          <w:tcPr>
            <w:tcW w:type="dxa" w:w="3173"/>
          </w:tcPr>
          <w:p>
            <w:r>
              <w:t>{%tr endfor %}</w:t>
            </w:r>
          </w:p>
        </w:tc>
        <w:tc>
          <w:tcPr>
            <w:tcW w:type="dxa" w:w="3173"/>
          </w:tcPr>
          <w:p/>
        </w:tc>
        <w:tc>
          <w:tcPr>
            <w:tcW w:type="dxa" w:w="3173"/>
          </w:tcPr>
          <w:p/>
        </w:tc>
      </w:tr>
    </w:tbl>
    <w:p/>
    <w:p>
      <w:r>
        <w:t>{%p for line in bug_analysis_lines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六、功能测试总结</w:t>
      </w:r>
    </w:p>
    <w:p>
      <w:r>
        <w:t>{%p for line in functional_summary_lines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t>{%p for line in ai_conclusion_lines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七、遗留风险与建议</w:t>
      </w:r>
    </w:p>
    <w:p>
      <w:r>
        <w:t>{%p for line in ai_risks_lines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t>{%p for line in ai_recommendations_lines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br w:type="page"/>
      </w:r>
    </w:p>
    <w:p>
      <w:pPr>
        <w:pStyle w:val="Heading2"/>
      </w:pPr>
      <w:r>
        <w:t>附录：报告数据来源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下列为本次报告生成时纳入的资料与模板引用。</w:t>
      </w:r>
    </w:p>
    <w:p>
      <w:r>
        <w:t>{%p for ref in source_refs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ref.kind_label }}：{{ ref.title }}（{{ ref.detail }}）</w:t>
      </w:r>
    </w:p>
    <w:p>
      <w:r>
        <w:t>{%p endfor %}</w:t>
      </w:r>
    </w:p>
    <w:sectPr w:rsidR="00FC693F" w:rsidRPr="0006063C" w:rsidSect="00034616">
      <w:pgSz w:w="12240" w:h="15840"/>
      <w:pgMar w:top="1247" w:right="130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8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