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429E8" w14:textId="49CA78A8" w:rsidR="00780AB4" w:rsidRPr="00B1558B" w:rsidRDefault="00AD0A12" w:rsidP="004447C7">
      <w:pPr>
        <w:pStyle w:val="Title"/>
        <w:spacing w:line="480" w:lineRule="auto"/>
        <w:rPr>
          <w:color w:val="000000" w:themeColor="text1"/>
        </w:rPr>
      </w:pPr>
      <w:sdt>
        <w:sdtPr>
          <w:rPr>
            <w:rFonts w:hint="eastAsia"/>
            <w:color w:val="000000" w:themeColor="text1"/>
          </w:rPr>
          <w:alias w:val="Title"/>
          <w:tag w:val=""/>
          <w:id w:val="726351117"/>
          <w:placeholder>
            <w:docPart w:val="882BE89963675B48AC30243E3F5BDE1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17C06">
            <w:rPr>
              <w:rFonts w:hint="eastAsia"/>
              <w:color w:val="000000" w:themeColor="text1"/>
            </w:rPr>
            <w:t>ALY 60</w:t>
          </w:r>
          <w:r w:rsidR="00484A27">
            <w:rPr>
              <w:color w:val="000000" w:themeColor="text1"/>
            </w:rPr>
            <w:t>40</w:t>
          </w:r>
          <w:r w:rsidR="006F637D">
            <w:rPr>
              <w:color w:val="000000" w:themeColor="text1"/>
            </w:rPr>
            <w:t xml:space="preserve"> Data mining</w:t>
          </w:r>
          <w:r w:rsidR="00217C06">
            <w:rPr>
              <w:rFonts w:hint="eastAsia"/>
              <w:color w:val="000000" w:themeColor="text1"/>
            </w:rPr>
            <w:br/>
            <w:t xml:space="preserve">Module </w:t>
          </w:r>
          <w:r w:rsidR="006F637D">
            <w:rPr>
              <w:color w:val="000000" w:themeColor="text1"/>
            </w:rPr>
            <w:t>3</w:t>
          </w:r>
          <w:r w:rsidR="00217C06">
            <w:rPr>
              <w:rFonts w:hint="eastAsia"/>
              <w:color w:val="000000" w:themeColor="text1"/>
            </w:rPr>
            <w:t xml:space="preserve">: </w:t>
          </w:r>
          <w:proofErr w:type="spellStart"/>
          <w:r w:rsidR="006F637D">
            <w:rPr>
              <w:color w:val="000000" w:themeColor="text1"/>
            </w:rPr>
            <w:t>Icecubed</w:t>
          </w:r>
          <w:proofErr w:type="spellEnd"/>
        </w:sdtContent>
      </w:sdt>
    </w:p>
    <w:p w14:paraId="5A80DF08" w14:textId="01B5CE3F" w:rsidR="009F3DD7" w:rsidRPr="00B1558B" w:rsidRDefault="009F3DD7" w:rsidP="004447C7">
      <w:pPr>
        <w:pStyle w:val="Title2"/>
        <w:spacing w:line="480" w:lineRule="auto"/>
        <w:rPr>
          <w:color w:val="000000" w:themeColor="text1"/>
        </w:rPr>
      </w:pPr>
      <w:r w:rsidRPr="00B1558B">
        <w:rPr>
          <w:color w:val="000000" w:themeColor="text1"/>
        </w:rPr>
        <w:t xml:space="preserve">Professor: </w:t>
      </w:r>
      <w:r w:rsidR="00DF49A0" w:rsidRPr="00DF49A0">
        <w:rPr>
          <w:color w:val="000000" w:themeColor="text1"/>
        </w:rPr>
        <w:t>Justin Grosz</w:t>
      </w:r>
    </w:p>
    <w:p w14:paraId="3DBFB870" w14:textId="2B15A994" w:rsidR="00305807" w:rsidRPr="00B1558B" w:rsidRDefault="00305807" w:rsidP="004447C7">
      <w:pPr>
        <w:pStyle w:val="Title2"/>
        <w:spacing w:line="480" w:lineRule="auto"/>
        <w:rPr>
          <w:color w:val="000000" w:themeColor="text1"/>
        </w:rPr>
      </w:pPr>
      <w:proofErr w:type="spellStart"/>
      <w:r w:rsidRPr="00B1558B">
        <w:rPr>
          <w:color w:val="000000" w:themeColor="text1"/>
        </w:rPr>
        <w:t>C</w:t>
      </w:r>
      <w:r w:rsidR="006A1BE4" w:rsidRPr="00B1558B">
        <w:rPr>
          <w:color w:val="000000" w:themeColor="text1"/>
        </w:rPr>
        <w:t>h</w:t>
      </w:r>
      <w:r w:rsidRPr="00B1558B">
        <w:rPr>
          <w:color w:val="000000" w:themeColor="text1"/>
        </w:rPr>
        <w:t>ongfan</w:t>
      </w:r>
      <w:proofErr w:type="spellEnd"/>
      <w:r w:rsidRPr="00B1558B">
        <w:rPr>
          <w:color w:val="000000" w:themeColor="text1"/>
        </w:rPr>
        <w:t xml:space="preserve"> Bao </w:t>
      </w:r>
      <w:r w:rsidR="0083633C" w:rsidRPr="00B1558B">
        <w:rPr>
          <w:rFonts w:hint="eastAsia"/>
          <w:color w:val="000000" w:themeColor="text1"/>
        </w:rPr>
        <w:t>CPS</w:t>
      </w:r>
      <w:r w:rsidR="0083633C" w:rsidRPr="00B1558B">
        <w:rPr>
          <w:color w:val="000000" w:themeColor="text1"/>
        </w:rPr>
        <w:t xml:space="preserve"> </w:t>
      </w:r>
      <w:r w:rsidR="0083633C" w:rsidRPr="00B1558B">
        <w:rPr>
          <w:rFonts w:hint="eastAsia"/>
          <w:color w:val="000000" w:themeColor="text1"/>
        </w:rPr>
        <w:t>in</w:t>
      </w:r>
      <w:r w:rsidR="0083633C" w:rsidRPr="00B1558B">
        <w:rPr>
          <w:color w:val="000000" w:themeColor="text1"/>
        </w:rPr>
        <w:t xml:space="preserve"> Informatics</w:t>
      </w:r>
    </w:p>
    <w:p w14:paraId="7DBBBF73" w14:textId="36B60275" w:rsidR="0053174E" w:rsidRDefault="00305807" w:rsidP="004447C7">
      <w:pPr>
        <w:pStyle w:val="Title2"/>
        <w:spacing w:line="480" w:lineRule="auto"/>
        <w:rPr>
          <w:color w:val="000000" w:themeColor="text1"/>
        </w:rPr>
      </w:pPr>
      <w:r w:rsidRPr="00B1558B">
        <w:rPr>
          <w:color w:val="000000" w:themeColor="text1"/>
        </w:rPr>
        <w:t>Northeastern Univer</w:t>
      </w:r>
      <w:r w:rsidR="006A1BE4" w:rsidRPr="00B1558B">
        <w:rPr>
          <w:color w:val="000000" w:themeColor="text1"/>
        </w:rPr>
        <w:t>si</w:t>
      </w:r>
      <w:r w:rsidRPr="00B1558B">
        <w:rPr>
          <w:color w:val="000000" w:themeColor="text1"/>
        </w:rPr>
        <w:t xml:space="preserve">ty </w:t>
      </w:r>
    </w:p>
    <w:p w14:paraId="7F89057D" w14:textId="34E93E7C" w:rsidR="00DF49A0" w:rsidRPr="00B1558B" w:rsidRDefault="00DF49A0" w:rsidP="004447C7">
      <w:pPr>
        <w:pStyle w:val="Title2"/>
        <w:spacing w:line="480" w:lineRule="auto"/>
        <w:rPr>
          <w:color w:val="000000" w:themeColor="text1"/>
        </w:rPr>
      </w:pPr>
      <w:r>
        <w:rPr>
          <w:color w:val="000000" w:themeColor="text1"/>
        </w:rPr>
        <w:t>06/</w:t>
      </w:r>
      <w:r w:rsidR="006F637D">
        <w:rPr>
          <w:color w:val="000000" w:themeColor="text1"/>
        </w:rPr>
        <w:t>13</w:t>
      </w:r>
      <w:r>
        <w:rPr>
          <w:color w:val="000000" w:themeColor="text1"/>
        </w:rPr>
        <w:t>/2021</w:t>
      </w:r>
    </w:p>
    <w:p w14:paraId="1864041A" w14:textId="77777777" w:rsidR="00780AB4" w:rsidRPr="003A1548" w:rsidRDefault="00D8170B" w:rsidP="003A1548">
      <w:pPr>
        <w:pStyle w:val="SectionTitle"/>
        <w:spacing w:line="480" w:lineRule="auto"/>
        <w:rPr>
          <w:b/>
          <w:bCs/>
          <w:color w:val="000000" w:themeColor="text1"/>
        </w:rPr>
      </w:pPr>
      <w:bookmarkStart w:id="0" w:name="_Toc73785166"/>
      <w:r w:rsidRPr="003A1548">
        <w:rPr>
          <w:b/>
          <w:bCs/>
          <w:color w:val="000000" w:themeColor="text1"/>
        </w:rPr>
        <w:lastRenderedPageBreak/>
        <w:t>Abstract</w:t>
      </w:r>
      <w:bookmarkEnd w:id="0"/>
    </w:p>
    <w:p w14:paraId="3B573FF9" w14:textId="7DC2D0EA" w:rsidR="006D5F8F" w:rsidRDefault="00A740F6" w:rsidP="009C6A90">
      <w:pPr>
        <w:spacing w:line="480" w:lineRule="auto"/>
        <w:rPr>
          <w:color w:val="000000" w:themeColor="text1"/>
        </w:rPr>
      </w:pPr>
      <w:r w:rsidRPr="00B1558B">
        <w:rPr>
          <w:color w:val="000000" w:themeColor="text1"/>
        </w:rPr>
        <w:t xml:space="preserve">For </w:t>
      </w:r>
      <w:r w:rsidR="0069787B">
        <w:rPr>
          <w:color w:val="000000" w:themeColor="text1"/>
        </w:rPr>
        <w:t xml:space="preserve">this </w:t>
      </w:r>
      <w:r w:rsidRPr="00B1558B">
        <w:rPr>
          <w:color w:val="000000" w:themeColor="text1"/>
        </w:rPr>
        <w:t>project,</w:t>
      </w:r>
      <w:r w:rsidR="003A1548">
        <w:rPr>
          <w:color w:val="000000" w:themeColor="text1"/>
        </w:rPr>
        <w:t xml:space="preserve"> </w:t>
      </w:r>
      <w:r w:rsidR="003A1548">
        <w:rPr>
          <w:rFonts w:hint="eastAsia"/>
          <w:color w:val="000000" w:themeColor="text1"/>
        </w:rPr>
        <w:t>I</w:t>
      </w:r>
      <w:r w:rsidR="003A1548">
        <w:rPr>
          <w:color w:val="000000" w:themeColor="text1"/>
        </w:rPr>
        <w:t xml:space="preserve"> </w:t>
      </w:r>
      <w:r w:rsidR="006F637D">
        <w:rPr>
          <w:color w:val="000000" w:themeColor="text1"/>
        </w:rPr>
        <w:t>am going to implement feature engineering, clustering and principal component analysis (PCA) to</w:t>
      </w:r>
      <w:r w:rsidR="003A1548">
        <w:rPr>
          <w:color w:val="000000" w:themeColor="text1"/>
        </w:rPr>
        <w:t xml:space="preserve"> </w:t>
      </w:r>
      <w:proofErr w:type="spellStart"/>
      <w:r w:rsidR="006F637D">
        <w:rPr>
          <w:color w:val="000000" w:themeColor="text1"/>
        </w:rPr>
        <w:t>icecubed</w:t>
      </w:r>
      <w:proofErr w:type="spellEnd"/>
      <w:r w:rsidR="003A1548">
        <w:rPr>
          <w:color w:val="000000" w:themeColor="text1"/>
        </w:rPr>
        <w:t xml:space="preserve"> data</w:t>
      </w:r>
      <w:r w:rsidR="006F637D">
        <w:rPr>
          <w:color w:val="000000" w:themeColor="text1"/>
        </w:rPr>
        <w:t xml:space="preserve"> </w:t>
      </w:r>
      <w:r w:rsidR="003A1548">
        <w:rPr>
          <w:color w:val="000000" w:themeColor="text1"/>
        </w:rPr>
        <w:t>set</w:t>
      </w:r>
      <w:r w:rsidR="006F637D">
        <w:rPr>
          <w:color w:val="000000" w:themeColor="text1"/>
        </w:rPr>
        <w:t>. This is</w:t>
      </w:r>
      <w:r w:rsidR="008B1DC2">
        <w:rPr>
          <w:rFonts w:hint="eastAsia"/>
          <w:color w:val="000000" w:themeColor="text1"/>
        </w:rPr>
        <w:t xml:space="preserve"> </w:t>
      </w:r>
      <w:bookmarkStart w:id="1" w:name="OLE_LINK13"/>
      <w:bookmarkStart w:id="2" w:name="OLE_LINK14"/>
      <w:r w:rsidR="006F637D">
        <w:rPr>
          <w:color w:val="000000" w:themeColor="text1"/>
        </w:rPr>
        <w:t>as so</w:t>
      </w:r>
      <w:r w:rsidR="008B1DC2">
        <w:rPr>
          <w:color w:val="000000" w:themeColor="text1"/>
        </w:rPr>
        <w:t xml:space="preserve"> </w:t>
      </w:r>
      <w:r w:rsidR="008B1DC2">
        <w:rPr>
          <w:rFonts w:hint="eastAsia"/>
          <w:color w:val="000000" w:themeColor="text1"/>
        </w:rPr>
        <w:t>to</w:t>
      </w:r>
      <w:r w:rsidR="008B1DC2">
        <w:rPr>
          <w:color w:val="000000" w:themeColor="text1"/>
        </w:rPr>
        <w:t xml:space="preserve"> </w:t>
      </w:r>
      <w:bookmarkEnd w:id="1"/>
      <w:bookmarkEnd w:id="2"/>
      <w:r w:rsidR="006D5F8F">
        <w:rPr>
          <w:rFonts w:hint="eastAsia"/>
          <w:color w:val="000000" w:themeColor="text1"/>
        </w:rPr>
        <w:t>develop</w:t>
      </w:r>
      <w:r w:rsidR="006F637D">
        <w:rPr>
          <w:color w:val="000000" w:themeColor="text1"/>
        </w:rPr>
        <w:t xml:space="preserve"> data model for</w:t>
      </w:r>
      <w:r w:rsidR="008B1DC2">
        <w:rPr>
          <w:color w:val="000000" w:themeColor="text1"/>
        </w:rPr>
        <w:t xml:space="preserve"> machine learn</w:t>
      </w:r>
      <w:r w:rsidR="006F637D">
        <w:rPr>
          <w:color w:val="000000" w:themeColor="text1"/>
        </w:rPr>
        <w:t>ing or logistic regression</w:t>
      </w:r>
      <w:r w:rsidR="006D5F8F">
        <w:rPr>
          <w:color w:val="000000" w:themeColor="text1"/>
        </w:rPr>
        <w:t xml:space="preserve"> and reduce the running time of model.</w:t>
      </w:r>
      <w:r w:rsidR="006F637D">
        <w:rPr>
          <w:color w:val="000000" w:themeColor="text1"/>
        </w:rPr>
        <w:t xml:space="preserve"> </w:t>
      </w:r>
      <w:r w:rsidR="006D5F8F">
        <w:rPr>
          <w:color w:val="000000" w:themeColor="text1"/>
        </w:rPr>
        <w:t xml:space="preserve">In addition, by exploration data analysis, I am able to understand which several variables are similar or important for our data. Base on this, I can reduce or increase the </w:t>
      </w:r>
      <w:bookmarkStart w:id="3" w:name="OLE_LINK25"/>
      <w:bookmarkStart w:id="4" w:name="OLE_LINK26"/>
      <w:r w:rsidR="006D5F8F">
        <w:rPr>
          <w:color w:val="000000" w:themeColor="text1"/>
        </w:rPr>
        <w:t xml:space="preserve">dimension </w:t>
      </w:r>
      <w:bookmarkEnd w:id="3"/>
      <w:bookmarkEnd w:id="4"/>
      <w:r w:rsidR="006D5F8F">
        <w:rPr>
          <w:color w:val="000000" w:themeColor="text1"/>
        </w:rPr>
        <w:t xml:space="preserve">of data set and divide the data into different </w:t>
      </w:r>
      <w:r w:rsidR="006D5F8F">
        <w:rPr>
          <w:rFonts w:hint="eastAsia"/>
          <w:color w:val="000000" w:themeColor="text1"/>
        </w:rPr>
        <w:t>categories</w:t>
      </w:r>
      <w:r w:rsidR="006D5F8F">
        <w:rPr>
          <w:color w:val="000000" w:themeColor="text1"/>
        </w:rPr>
        <w:t xml:space="preserve">. </w:t>
      </w:r>
    </w:p>
    <w:p w14:paraId="1ABCAEFD" w14:textId="048C234B" w:rsidR="00780AB4" w:rsidRPr="009C6A90" w:rsidRDefault="009C6A90" w:rsidP="009C6A90">
      <w:pPr>
        <w:spacing w:line="480" w:lineRule="auto"/>
        <w:ind w:firstLine="720"/>
        <w:rPr>
          <w:color w:val="000000" w:themeColor="text1"/>
        </w:rPr>
      </w:pPr>
      <w:r w:rsidRPr="00022E07">
        <w:rPr>
          <w:i/>
          <w:iCs/>
          <w:color w:val="000000" w:themeColor="text1"/>
        </w:rPr>
        <w:t>Keywords:</w:t>
      </w:r>
      <w:r>
        <w:rPr>
          <w:color w:val="000000" w:themeColor="text1"/>
        </w:rPr>
        <w:t xml:space="preserve"> </w:t>
      </w:r>
      <w:r w:rsidR="006D5F8F">
        <w:rPr>
          <w:rFonts w:hint="eastAsia"/>
          <w:color w:val="000000" w:themeColor="text1"/>
        </w:rPr>
        <w:t>Feature</w:t>
      </w:r>
      <w:r w:rsidR="006D5F8F">
        <w:rPr>
          <w:color w:val="000000" w:themeColor="text1"/>
        </w:rPr>
        <w:t xml:space="preserve"> </w:t>
      </w:r>
      <w:r w:rsidR="006D5F8F">
        <w:rPr>
          <w:rFonts w:hint="eastAsia"/>
          <w:color w:val="000000" w:themeColor="text1"/>
        </w:rPr>
        <w:t>engineering</w:t>
      </w:r>
      <w:r>
        <w:rPr>
          <w:rFonts w:hint="eastAsia"/>
          <w:color w:val="000000" w:themeColor="text1"/>
        </w:rPr>
        <w:t>,</w:t>
      </w:r>
      <w:r>
        <w:rPr>
          <w:color w:val="000000" w:themeColor="text1"/>
        </w:rPr>
        <w:t xml:space="preserve"> </w:t>
      </w:r>
      <w:r w:rsidR="006D5F8F">
        <w:rPr>
          <w:rFonts w:hint="eastAsia"/>
          <w:color w:val="000000" w:themeColor="text1"/>
        </w:rPr>
        <w:t>PCA</w:t>
      </w:r>
      <w:r>
        <w:rPr>
          <w:color w:val="000000" w:themeColor="text1"/>
        </w:rPr>
        <w:t xml:space="preserve">, </w:t>
      </w:r>
      <w:r w:rsidR="006D5F8F">
        <w:rPr>
          <w:rFonts w:hint="eastAsia"/>
          <w:color w:val="000000" w:themeColor="text1"/>
        </w:rPr>
        <w:t>Clustering</w:t>
      </w:r>
    </w:p>
    <w:p w14:paraId="61E358A7" w14:textId="241D041B" w:rsidR="00780AB4" w:rsidRPr="00B1558B" w:rsidRDefault="00780AB4">
      <w:pPr>
        <w:rPr>
          <w:color w:val="000000" w:themeColor="text1"/>
        </w:rPr>
      </w:pPr>
    </w:p>
    <w:p w14:paraId="69CCE851" w14:textId="7AD1575C" w:rsidR="00780AB4" w:rsidRPr="00687D08" w:rsidRDefault="00022E07" w:rsidP="00687D08">
      <w:pPr>
        <w:pStyle w:val="SectionTitle"/>
        <w:spacing w:line="480" w:lineRule="auto"/>
        <w:rPr>
          <w:b/>
          <w:bCs/>
          <w:color w:val="000000" w:themeColor="text1"/>
        </w:rPr>
      </w:pPr>
      <w:bookmarkStart w:id="5" w:name="_Toc73785167"/>
      <w:bookmarkEnd w:id="5"/>
      <w:r>
        <w:rPr>
          <w:rFonts w:hint="eastAsia"/>
          <w:b/>
          <w:bCs/>
          <w:color w:val="000000" w:themeColor="text1"/>
        </w:rPr>
        <w:lastRenderedPageBreak/>
        <w:t>Introduction</w:t>
      </w:r>
    </w:p>
    <w:p w14:paraId="0DEE0F28" w14:textId="4E6DB617" w:rsidR="0014040C" w:rsidRDefault="0014040C" w:rsidP="0014040C">
      <w:pPr>
        <w:pStyle w:val="Heading1"/>
        <w:spacing w:line="480" w:lineRule="auto"/>
        <w:ind w:firstLine="720"/>
        <w:jc w:val="left"/>
        <w:rPr>
          <w:rFonts w:ascii="Times New Roman" w:eastAsia="Times New Roman" w:hAnsi="Times New Roman" w:cs="Times New Roman"/>
          <w:b w:val="0"/>
          <w:bCs w:val="0"/>
          <w:color w:val="000000" w:themeColor="text1"/>
        </w:rPr>
      </w:pPr>
      <w:bookmarkStart w:id="6" w:name="_Toc73785168"/>
      <w:r w:rsidRPr="0014040C">
        <w:rPr>
          <w:rFonts w:ascii="Times New Roman" w:eastAsia="Times New Roman" w:hAnsi="Times New Roman" w:cs="Times New Roman"/>
          <w:b w:val="0"/>
          <w:bCs w:val="0"/>
          <w:color w:val="000000" w:themeColor="text1"/>
        </w:rPr>
        <w:t xml:space="preserve">Desserts are so admirable for many people, and everyone basically likes to eat desserts after meals or at </w:t>
      </w:r>
      <w:bookmarkStart w:id="7" w:name="OLE_LINK43"/>
      <w:bookmarkStart w:id="8" w:name="OLE_LINK44"/>
      <w:r w:rsidRPr="0014040C">
        <w:rPr>
          <w:rFonts w:ascii="Times New Roman" w:eastAsia="Times New Roman" w:hAnsi="Times New Roman" w:cs="Times New Roman"/>
          <w:b w:val="0"/>
          <w:bCs w:val="0"/>
          <w:color w:val="000000" w:themeColor="text1"/>
        </w:rPr>
        <w:t xml:space="preserve">ordinary </w:t>
      </w:r>
      <w:bookmarkEnd w:id="7"/>
      <w:bookmarkEnd w:id="8"/>
      <w:r w:rsidRPr="0014040C">
        <w:rPr>
          <w:rFonts w:ascii="Times New Roman" w:eastAsia="Times New Roman" w:hAnsi="Times New Roman" w:cs="Times New Roman"/>
          <w:b w:val="0"/>
          <w:bCs w:val="0"/>
          <w:color w:val="000000" w:themeColor="text1"/>
        </w:rPr>
        <w:t xml:space="preserve">times. This is not only because the dessert is delicious, but also because it can make us happy. Especially in hot weather, ice cream is always a favorite of people. In this assignment, in order to understand people’s preference for different ice creams and the number of purchases, I will explore </w:t>
      </w:r>
      <w:r w:rsidR="00AA148A">
        <w:rPr>
          <w:rFonts w:ascii="Times New Roman" w:eastAsia="Times New Roman" w:hAnsi="Times New Roman" w:cs="Times New Roman" w:hint="eastAsia"/>
          <w:b w:val="0"/>
          <w:bCs w:val="0"/>
          <w:color w:val="000000" w:themeColor="text1"/>
        </w:rPr>
        <w:t>the</w:t>
      </w:r>
      <w:r w:rsidRPr="0014040C">
        <w:rPr>
          <w:rFonts w:ascii="Times New Roman" w:eastAsia="Times New Roman" w:hAnsi="Times New Roman" w:cs="Times New Roman"/>
          <w:b w:val="0"/>
          <w:bCs w:val="0"/>
          <w:color w:val="000000" w:themeColor="text1"/>
        </w:rPr>
        <w:t xml:space="preserve"> data</w:t>
      </w:r>
      <w:r w:rsidRPr="0014040C">
        <w:rPr>
          <w:rFonts w:ascii="Times New Roman" w:eastAsia="Times New Roman" w:hAnsi="Times New Roman" w:cs="Times New Roman"/>
          <w:b w:val="0"/>
          <w:bCs w:val="0"/>
          <w:color w:val="000000" w:themeColor="text1"/>
        </w:rPr>
        <w:t xml:space="preserve"> </w:t>
      </w:r>
      <w:r w:rsidR="00AA148A">
        <w:rPr>
          <w:rFonts w:ascii="Times New Roman" w:eastAsia="Times New Roman" w:hAnsi="Times New Roman" w:cs="Times New Roman"/>
          <w:b w:val="0"/>
          <w:bCs w:val="0"/>
          <w:color w:val="000000" w:themeColor="text1"/>
        </w:rPr>
        <w:t xml:space="preserve">set by classify or </w:t>
      </w:r>
      <w:bookmarkStart w:id="9" w:name="OLE_LINK45"/>
      <w:bookmarkStart w:id="10" w:name="OLE_LINK46"/>
      <w:r w:rsidR="00AA148A">
        <w:rPr>
          <w:rFonts w:ascii="Times New Roman" w:eastAsia="Times New Roman" w:hAnsi="Times New Roman" w:cs="Times New Roman"/>
          <w:b w:val="0"/>
          <w:bCs w:val="0"/>
          <w:color w:val="000000" w:themeColor="text1"/>
        </w:rPr>
        <w:t>cluster</w:t>
      </w:r>
      <w:bookmarkEnd w:id="9"/>
      <w:bookmarkEnd w:id="10"/>
      <w:r w:rsidR="00AA148A">
        <w:rPr>
          <w:rFonts w:ascii="Times New Roman" w:eastAsia="Times New Roman" w:hAnsi="Times New Roman" w:cs="Times New Roman"/>
          <w:b w:val="0"/>
          <w:bCs w:val="0"/>
          <w:color w:val="000000" w:themeColor="text1"/>
        </w:rPr>
        <w:t xml:space="preserve"> data to contribute to machine learning modeling to the best of my ability. </w:t>
      </w:r>
    </w:p>
    <w:p w14:paraId="562AECEC" w14:textId="33137EA3" w:rsidR="330D89C5" w:rsidRPr="00B1558B" w:rsidRDefault="00F22BC3" w:rsidP="00687D08">
      <w:pPr>
        <w:pStyle w:val="Heading1"/>
        <w:spacing w:line="480" w:lineRule="auto"/>
        <w:rPr>
          <w:color w:val="000000" w:themeColor="text1"/>
        </w:rPr>
      </w:pPr>
      <w:r w:rsidRPr="00B1558B">
        <w:rPr>
          <w:color w:val="000000" w:themeColor="text1"/>
        </w:rPr>
        <w:t xml:space="preserve">Data </w:t>
      </w:r>
      <w:r w:rsidR="005B2308" w:rsidRPr="00B1558B">
        <w:rPr>
          <w:color w:val="000000" w:themeColor="text1"/>
        </w:rPr>
        <w:t>overview</w:t>
      </w:r>
      <w:bookmarkEnd w:id="6"/>
    </w:p>
    <w:p w14:paraId="3A9555A3" w14:textId="27879377" w:rsidR="006960CE" w:rsidRDefault="00593964" w:rsidP="004E3CB2">
      <w:pPr>
        <w:spacing w:line="480" w:lineRule="auto"/>
        <w:ind w:firstLine="720"/>
        <w:rPr>
          <w:rFonts w:asciiTheme="minorHAnsi" w:eastAsia="SimSun" w:hAnsiTheme="minorHAnsi" w:cstheme="minorHAnsi"/>
          <w:color w:val="000000" w:themeColor="text1"/>
        </w:rPr>
      </w:pPr>
      <w:r w:rsidRPr="00593964">
        <w:rPr>
          <w:color w:val="000000" w:themeColor="text1"/>
        </w:rPr>
        <w:t>Th</w:t>
      </w:r>
      <w:r w:rsidR="00AA148A">
        <w:rPr>
          <w:color w:val="000000" w:themeColor="text1"/>
        </w:rPr>
        <w:t xml:space="preserve">e </w:t>
      </w:r>
      <w:proofErr w:type="spellStart"/>
      <w:r w:rsidR="00AA148A">
        <w:rPr>
          <w:color w:val="000000" w:themeColor="text1"/>
        </w:rPr>
        <w:t>icecubed</w:t>
      </w:r>
      <w:proofErr w:type="spellEnd"/>
      <w:r w:rsidR="00AA148A">
        <w:rPr>
          <w:color w:val="000000" w:themeColor="text1"/>
        </w:rPr>
        <w:t xml:space="preserve"> consists of</w:t>
      </w:r>
      <w:r w:rsidRPr="00593964">
        <w:rPr>
          <w:color w:val="000000" w:themeColor="text1"/>
        </w:rPr>
        <w:t xml:space="preserve"> </w:t>
      </w:r>
      <w:r w:rsidR="00AA148A">
        <w:rPr>
          <w:color w:val="000000" w:themeColor="text1"/>
        </w:rPr>
        <w:t xml:space="preserve">10000 observation and 12 variables, which include 5 numerical variables and 7 </w:t>
      </w:r>
      <w:bookmarkStart w:id="11" w:name="OLE_LINK47"/>
      <w:bookmarkStart w:id="12" w:name="OLE_LINK48"/>
      <w:r w:rsidR="00AA148A">
        <w:rPr>
          <w:color w:val="000000" w:themeColor="text1"/>
        </w:rPr>
        <w:t xml:space="preserve">characteristic variables. </w:t>
      </w:r>
      <w:bookmarkEnd w:id="11"/>
      <w:bookmarkEnd w:id="12"/>
      <w:r w:rsidR="00D44051">
        <w:rPr>
          <w:color w:val="000000" w:themeColor="text1"/>
        </w:rPr>
        <w:t xml:space="preserve">From the figure 1, I </w:t>
      </w:r>
      <w:r w:rsidR="006960CE">
        <w:rPr>
          <w:color w:val="000000" w:themeColor="text1"/>
        </w:rPr>
        <w:t>am able to</w:t>
      </w:r>
      <w:r w:rsidR="009C7278">
        <w:rPr>
          <w:color w:val="000000" w:themeColor="text1"/>
        </w:rPr>
        <w:t xml:space="preserve"> </w:t>
      </w:r>
      <w:r w:rsidR="00D44051">
        <w:rPr>
          <w:color w:val="000000" w:themeColor="text1"/>
        </w:rPr>
        <w:t>notice</w:t>
      </w:r>
      <w:r w:rsidR="009C7278">
        <w:rPr>
          <w:color w:val="000000" w:themeColor="text1"/>
        </w:rPr>
        <w:t xml:space="preserve"> the number of </w:t>
      </w:r>
      <w:bookmarkStart w:id="13" w:name="OLE_LINK27"/>
      <w:bookmarkStart w:id="14" w:name="OLE_LINK28"/>
      <w:r w:rsidR="009C7278">
        <w:rPr>
          <w:color w:val="000000" w:themeColor="text1"/>
        </w:rPr>
        <w:t>classif</w:t>
      </w:r>
      <w:bookmarkEnd w:id="13"/>
      <w:bookmarkEnd w:id="14"/>
      <w:r w:rsidR="009C7278">
        <w:rPr>
          <w:rFonts w:hint="eastAsia"/>
          <w:color w:val="000000" w:themeColor="text1"/>
        </w:rPr>
        <w:t>ication</w:t>
      </w:r>
      <w:r w:rsidR="009C7278">
        <w:rPr>
          <w:color w:val="000000" w:themeColor="text1"/>
        </w:rPr>
        <w:t xml:space="preserve">s </w:t>
      </w:r>
      <w:r w:rsidR="009C7278">
        <w:rPr>
          <w:rFonts w:hint="eastAsia"/>
          <w:color w:val="000000" w:themeColor="text1"/>
        </w:rPr>
        <w:t>of</w:t>
      </w:r>
      <w:r w:rsidR="009C7278">
        <w:rPr>
          <w:color w:val="000000" w:themeColor="text1"/>
        </w:rPr>
        <w:t xml:space="preserve"> each </w:t>
      </w:r>
      <w:r w:rsidR="009C7278" w:rsidRPr="00937526">
        <w:rPr>
          <w:rFonts w:asciiTheme="minorHAnsi" w:hAnsiTheme="minorHAnsi" w:cstheme="minorHAnsi"/>
          <w:color w:val="000000" w:themeColor="text1"/>
        </w:rPr>
        <w:t>variable</w:t>
      </w:r>
      <w:r w:rsidR="00AA148A">
        <w:rPr>
          <w:rFonts w:asciiTheme="minorHAnsi" w:eastAsia="SimSun" w:hAnsiTheme="minorHAnsi" w:cstheme="minorHAnsi"/>
          <w:color w:val="000000" w:themeColor="text1"/>
        </w:rPr>
        <w:t xml:space="preserve"> and d</w:t>
      </w:r>
      <w:r w:rsidR="006960CE">
        <w:rPr>
          <w:rFonts w:asciiTheme="minorHAnsi" w:eastAsia="SimSun" w:hAnsiTheme="minorHAnsi" w:cstheme="minorHAnsi"/>
          <w:color w:val="000000" w:themeColor="text1"/>
        </w:rPr>
        <w:t>e</w:t>
      </w:r>
      <w:r w:rsidR="00AA148A">
        <w:rPr>
          <w:rFonts w:asciiTheme="minorHAnsi" w:eastAsia="SimSun" w:hAnsiTheme="minorHAnsi" w:cstheme="minorHAnsi"/>
          <w:color w:val="000000" w:themeColor="text1"/>
        </w:rPr>
        <w:t>s</w:t>
      </w:r>
      <w:r w:rsidR="006960CE">
        <w:rPr>
          <w:rFonts w:asciiTheme="minorHAnsi" w:eastAsia="SimSun" w:hAnsiTheme="minorHAnsi" w:cstheme="minorHAnsi"/>
          <w:color w:val="000000" w:themeColor="text1"/>
        </w:rPr>
        <w:t>c</w:t>
      </w:r>
      <w:r w:rsidR="00AA148A">
        <w:rPr>
          <w:rFonts w:asciiTheme="minorHAnsi" w:eastAsia="SimSun" w:hAnsiTheme="minorHAnsi" w:cstheme="minorHAnsi"/>
          <w:color w:val="000000" w:themeColor="text1"/>
        </w:rPr>
        <w:t>r</w:t>
      </w:r>
      <w:r w:rsidR="006960CE">
        <w:rPr>
          <w:rFonts w:asciiTheme="minorHAnsi" w:eastAsia="SimSun" w:hAnsiTheme="minorHAnsi" w:cstheme="minorHAnsi"/>
          <w:color w:val="000000" w:themeColor="text1"/>
        </w:rPr>
        <w:t>i</w:t>
      </w:r>
      <w:r w:rsidR="00AA148A">
        <w:rPr>
          <w:rFonts w:asciiTheme="minorHAnsi" w:eastAsia="SimSun" w:hAnsiTheme="minorHAnsi" w:cstheme="minorHAnsi"/>
          <w:color w:val="000000" w:themeColor="text1"/>
        </w:rPr>
        <w:t>ption statistic</w:t>
      </w:r>
      <w:r w:rsidR="006960CE">
        <w:rPr>
          <w:rFonts w:asciiTheme="minorHAnsi" w:eastAsia="SimSun" w:hAnsiTheme="minorHAnsi" w:cstheme="minorHAnsi"/>
          <w:color w:val="000000" w:themeColor="text1"/>
        </w:rPr>
        <w:t xml:space="preserve">s of the numerical variable. </w:t>
      </w:r>
      <w:r w:rsidR="00937526">
        <w:rPr>
          <w:rFonts w:asciiTheme="minorHAnsi" w:eastAsia="SimSun" w:hAnsiTheme="minorHAnsi" w:cstheme="minorHAnsi"/>
          <w:color w:val="000000" w:themeColor="text1"/>
        </w:rPr>
        <w:t xml:space="preserve"> </w:t>
      </w:r>
      <w:r w:rsidR="00910DCC" w:rsidRPr="00937526">
        <w:rPr>
          <w:rFonts w:asciiTheme="minorHAnsi" w:eastAsia="SimSun" w:hAnsiTheme="minorHAnsi" w:cstheme="minorHAnsi"/>
          <w:color w:val="000000" w:themeColor="text1"/>
        </w:rPr>
        <w:t>Meanwhile</w:t>
      </w:r>
      <w:r w:rsidR="00937526">
        <w:rPr>
          <w:rFonts w:asciiTheme="minorHAnsi" w:eastAsia="SimSun" w:hAnsiTheme="minorHAnsi" w:cstheme="minorHAnsi"/>
          <w:color w:val="000000" w:themeColor="text1"/>
        </w:rPr>
        <w:t>,</w:t>
      </w:r>
      <w:r w:rsidR="00910DCC">
        <w:rPr>
          <w:rFonts w:asciiTheme="minorHAnsi" w:eastAsia="SimSun" w:hAnsiTheme="minorHAnsi" w:cstheme="minorHAnsi"/>
          <w:color w:val="000000" w:themeColor="text1"/>
        </w:rPr>
        <w:t xml:space="preserve"> I also find that</w:t>
      </w:r>
      <w:r w:rsidR="006960CE">
        <w:rPr>
          <w:rFonts w:asciiTheme="minorHAnsi" w:eastAsia="SimSun" w:hAnsiTheme="minorHAnsi" w:cstheme="minorHAnsi"/>
          <w:color w:val="000000" w:themeColor="text1"/>
        </w:rPr>
        <w:t xml:space="preserve"> </w:t>
      </w:r>
      <w:r w:rsidR="006960CE">
        <w:rPr>
          <w:rFonts w:hint="eastAsia"/>
          <w:color w:val="000000" w:themeColor="text1"/>
        </w:rPr>
        <w:t>t</w:t>
      </w:r>
      <w:r w:rsidR="006960CE">
        <w:rPr>
          <w:color w:val="000000" w:themeColor="text1"/>
        </w:rPr>
        <w:t xml:space="preserve">here is not any missing data. </w:t>
      </w:r>
      <w:r w:rsidR="006960CE">
        <w:rPr>
          <w:color w:val="000000" w:themeColor="text1"/>
        </w:rPr>
        <w:t>Luckily</w:t>
      </w:r>
      <w:r w:rsidR="006960CE">
        <w:rPr>
          <w:color w:val="000000" w:themeColor="text1"/>
        </w:rPr>
        <w:t xml:space="preserve">, I don’t need to deal with the missing values. </w:t>
      </w:r>
      <w:r w:rsidR="006960CE">
        <w:rPr>
          <w:color w:val="000000" w:themeColor="text1"/>
        </w:rPr>
        <w:t xml:space="preserve">However, </w:t>
      </w:r>
      <w:bookmarkStart w:id="15" w:name="OLE_LINK49"/>
      <w:bookmarkStart w:id="16" w:name="OLE_LINK50"/>
      <w:r w:rsidR="006960CE">
        <w:rPr>
          <w:color w:val="000000" w:themeColor="text1"/>
        </w:rPr>
        <w:t xml:space="preserve">due to the </w:t>
      </w:r>
      <w:r w:rsidR="006960CE">
        <w:rPr>
          <w:color w:val="000000" w:themeColor="text1"/>
        </w:rPr>
        <w:t>numeric variable requirement</w:t>
      </w:r>
      <w:r w:rsidR="006960CE">
        <w:rPr>
          <w:color w:val="000000" w:themeColor="text1"/>
        </w:rPr>
        <w:t xml:space="preserve">s of the </w:t>
      </w:r>
      <w:bookmarkStart w:id="17" w:name="OLE_LINK55"/>
      <w:bookmarkStart w:id="18" w:name="OLE_LINK56"/>
      <w:r w:rsidR="006960CE">
        <w:rPr>
          <w:color w:val="000000" w:themeColor="text1"/>
        </w:rPr>
        <w:t xml:space="preserve">machine </w:t>
      </w:r>
      <w:bookmarkEnd w:id="17"/>
      <w:bookmarkEnd w:id="18"/>
      <w:r w:rsidR="006960CE">
        <w:rPr>
          <w:color w:val="000000" w:themeColor="text1"/>
        </w:rPr>
        <w:t>learning models such as tree decision and logistic regression</w:t>
      </w:r>
      <w:bookmarkEnd w:id="15"/>
      <w:bookmarkEnd w:id="16"/>
      <w:r w:rsidR="006960CE">
        <w:rPr>
          <w:rFonts w:asciiTheme="minorHAnsi" w:eastAsia="SimSun" w:hAnsiTheme="minorHAnsi" w:cstheme="minorHAnsi"/>
          <w:color w:val="000000" w:themeColor="text1"/>
        </w:rPr>
        <w:t>, I need to change the charact</w:t>
      </w:r>
      <w:r w:rsidR="004E3CB2">
        <w:rPr>
          <w:rFonts w:asciiTheme="minorHAnsi" w:eastAsia="SimSun" w:hAnsiTheme="minorHAnsi" w:cstheme="minorHAnsi"/>
          <w:color w:val="000000" w:themeColor="text1"/>
        </w:rPr>
        <w:t xml:space="preserve">eristic variable into </w:t>
      </w:r>
      <w:bookmarkStart w:id="19" w:name="OLE_LINK59"/>
      <w:bookmarkStart w:id="20" w:name="OLE_LINK60"/>
      <w:r w:rsidR="004E3CB2">
        <w:rPr>
          <w:rFonts w:asciiTheme="minorHAnsi" w:eastAsia="SimSun" w:hAnsiTheme="minorHAnsi" w:cstheme="minorHAnsi"/>
          <w:color w:val="000000" w:themeColor="text1"/>
        </w:rPr>
        <w:t>binary variable</w:t>
      </w:r>
      <w:bookmarkEnd w:id="19"/>
      <w:bookmarkEnd w:id="20"/>
      <w:r w:rsidR="004E3CB2">
        <w:rPr>
          <w:rFonts w:asciiTheme="minorHAnsi" w:eastAsia="SimSun" w:hAnsiTheme="minorHAnsi" w:cstheme="minorHAnsi"/>
          <w:color w:val="000000" w:themeColor="text1"/>
        </w:rPr>
        <w:t xml:space="preserve">s. </w:t>
      </w:r>
    </w:p>
    <w:p w14:paraId="1A89CBE0" w14:textId="2825340B" w:rsidR="00780AB4" w:rsidRDefault="00F22BC3" w:rsidP="00687D08">
      <w:pPr>
        <w:pStyle w:val="Heading1"/>
        <w:spacing w:line="480" w:lineRule="auto"/>
        <w:rPr>
          <w:color w:val="000000" w:themeColor="text1"/>
        </w:rPr>
      </w:pPr>
      <w:bookmarkStart w:id="21" w:name="_Toc73785169"/>
      <w:r w:rsidRPr="00B1558B">
        <w:rPr>
          <w:color w:val="000000" w:themeColor="text1"/>
        </w:rPr>
        <w:t xml:space="preserve">Data </w:t>
      </w:r>
      <w:bookmarkStart w:id="22" w:name="OLE_LINK29"/>
      <w:bookmarkStart w:id="23" w:name="OLE_LINK30"/>
      <w:r w:rsidRPr="00B1558B">
        <w:rPr>
          <w:color w:val="000000" w:themeColor="text1"/>
        </w:rPr>
        <w:t>preprocessing</w:t>
      </w:r>
      <w:bookmarkEnd w:id="21"/>
      <w:bookmarkEnd w:id="22"/>
      <w:bookmarkEnd w:id="23"/>
      <w:r w:rsidR="00BD06AF">
        <w:rPr>
          <w:color w:val="000000" w:themeColor="text1"/>
        </w:rPr>
        <w:t xml:space="preserve"> </w:t>
      </w:r>
      <w:r w:rsidR="00BD06AF">
        <w:rPr>
          <w:rFonts w:hint="eastAsia"/>
          <w:color w:val="000000" w:themeColor="text1"/>
        </w:rPr>
        <w:t>and</w:t>
      </w:r>
      <w:r w:rsidR="00BD06AF">
        <w:rPr>
          <w:color w:val="000000" w:themeColor="text1"/>
        </w:rPr>
        <w:t xml:space="preserve"> </w:t>
      </w:r>
      <w:bookmarkStart w:id="24" w:name="OLE_LINK31"/>
      <w:bookmarkStart w:id="25" w:name="OLE_LINK32"/>
      <w:r w:rsidR="00BD06AF">
        <w:rPr>
          <w:rFonts w:hint="eastAsia"/>
          <w:color w:val="000000" w:themeColor="text1"/>
        </w:rPr>
        <w:t>modeling</w:t>
      </w:r>
      <w:bookmarkEnd w:id="24"/>
      <w:bookmarkEnd w:id="25"/>
    </w:p>
    <w:p w14:paraId="52961469" w14:textId="7B17B5ED" w:rsidR="00C10B30" w:rsidRDefault="004E3CB2" w:rsidP="002B3664">
      <w:pPr>
        <w:spacing w:line="480" w:lineRule="auto"/>
        <w:ind w:firstLine="720"/>
        <w:rPr>
          <w:color w:val="000000" w:themeColor="text1"/>
        </w:rPr>
      </w:pPr>
      <w:r>
        <w:rPr>
          <w:color w:val="000000" w:themeColor="text1"/>
        </w:rPr>
        <w:t xml:space="preserve">Before data modeling, I need to implement exploration data analysis and data clean </w:t>
      </w:r>
      <w:bookmarkStart w:id="26" w:name="OLE_LINK61"/>
      <w:bookmarkStart w:id="27" w:name="OLE_LINK62"/>
      <w:r>
        <w:rPr>
          <w:color w:val="000000" w:themeColor="text1"/>
        </w:rPr>
        <w:t xml:space="preserve">so as to </w:t>
      </w:r>
      <w:bookmarkEnd w:id="26"/>
      <w:bookmarkEnd w:id="27"/>
      <w:r>
        <w:rPr>
          <w:color w:val="000000" w:themeColor="text1"/>
        </w:rPr>
        <w:t xml:space="preserve">increase </w:t>
      </w:r>
      <w:r w:rsidR="000762AC">
        <w:rPr>
          <w:color w:val="000000" w:themeColor="text1"/>
        </w:rPr>
        <w:t xml:space="preserve">the efficiency of </w:t>
      </w:r>
      <w:r>
        <w:rPr>
          <w:color w:val="000000" w:themeColor="text1"/>
        </w:rPr>
        <w:t>model and ensure the accu</w:t>
      </w:r>
      <w:r w:rsidR="000762AC">
        <w:rPr>
          <w:color w:val="000000" w:themeColor="text1"/>
        </w:rPr>
        <w:t>ra</w:t>
      </w:r>
      <w:r>
        <w:rPr>
          <w:color w:val="000000" w:themeColor="text1"/>
        </w:rPr>
        <w:t>cy</w:t>
      </w:r>
      <w:r w:rsidR="000762AC">
        <w:rPr>
          <w:color w:val="000000" w:themeColor="text1"/>
        </w:rPr>
        <w:t xml:space="preserve"> of results. First of all, I am going to look for if there is any missing data in each column. This is in order to </w:t>
      </w:r>
      <w:r w:rsidR="000762AC">
        <w:rPr>
          <w:rFonts w:hint="eastAsia"/>
          <w:color w:val="000000" w:themeColor="text1"/>
        </w:rPr>
        <w:t>e</w:t>
      </w:r>
      <w:r w:rsidR="000762AC" w:rsidRPr="000762AC">
        <w:rPr>
          <w:color w:val="000000" w:themeColor="text1"/>
        </w:rPr>
        <w:t>nsure effective and smooth data analysis and modeling, as well as the accuracy of data results</w:t>
      </w:r>
      <w:r w:rsidR="000762AC">
        <w:rPr>
          <w:color w:val="000000" w:themeColor="text1"/>
        </w:rPr>
        <w:t xml:space="preserve">. If there is any missing in the data set, some function in the </w:t>
      </w:r>
      <w:proofErr w:type="spellStart"/>
      <w:r w:rsidR="000762AC">
        <w:rPr>
          <w:color w:val="000000" w:themeColor="text1"/>
        </w:rPr>
        <w:t>Rstudio</w:t>
      </w:r>
      <w:proofErr w:type="spellEnd"/>
      <w:r w:rsidR="000762AC">
        <w:rPr>
          <w:color w:val="000000" w:themeColor="text1"/>
        </w:rPr>
        <w:t xml:space="preserve"> cannot</w:t>
      </w:r>
      <w:r w:rsidR="00D31B51">
        <w:rPr>
          <w:color w:val="000000" w:themeColor="text1"/>
        </w:rPr>
        <w:t xml:space="preserve"> deal with the missing data. Next, I will check the duplicate data. </w:t>
      </w:r>
      <w:r w:rsidR="00D31B51" w:rsidRPr="00D31B51">
        <w:rPr>
          <w:color w:val="000000" w:themeColor="text1"/>
        </w:rPr>
        <w:t>Many would probably not immediately realize the importance of finding and removing duplicate data</w:t>
      </w:r>
      <w:r w:rsidR="00D31B51">
        <w:rPr>
          <w:color w:val="000000" w:themeColor="text1"/>
        </w:rPr>
        <w:t>,</w:t>
      </w:r>
      <w:r w:rsidR="00D31B51" w:rsidRPr="00D31B51">
        <w:rPr>
          <w:color w:val="000000" w:themeColor="text1"/>
        </w:rPr>
        <w:t xml:space="preserve"> duplicate data can create chaos</w:t>
      </w:r>
      <w:r w:rsidR="00D31B51">
        <w:rPr>
          <w:color w:val="000000" w:themeColor="text1"/>
        </w:rPr>
        <w:t xml:space="preserve">, </w:t>
      </w:r>
      <w:bookmarkStart w:id="28" w:name="OLE_LINK63"/>
      <w:bookmarkStart w:id="29" w:name="OLE_LINK64"/>
      <w:r w:rsidR="00D31B51">
        <w:rPr>
          <w:color w:val="000000" w:themeColor="text1"/>
        </w:rPr>
        <w:t xml:space="preserve">time wasting </w:t>
      </w:r>
      <w:bookmarkEnd w:id="28"/>
      <w:bookmarkEnd w:id="29"/>
      <w:r w:rsidR="00D31B51">
        <w:rPr>
          <w:color w:val="000000" w:themeColor="text1"/>
        </w:rPr>
        <w:t xml:space="preserve">and the accuracy of outcomes and model </w:t>
      </w:r>
      <w:r w:rsidR="00D31B51" w:rsidRPr="00D31B51">
        <w:rPr>
          <w:color w:val="000000" w:themeColor="text1"/>
        </w:rPr>
        <w:t>that might, eventually, cost your business a considerable amount of mone</w:t>
      </w:r>
      <w:r w:rsidR="00D31B51">
        <w:rPr>
          <w:color w:val="000000" w:themeColor="text1"/>
        </w:rPr>
        <w:t>y</w:t>
      </w:r>
      <w:r w:rsidR="00D31B51" w:rsidRPr="00D31B51">
        <w:rPr>
          <w:color w:val="000000" w:themeColor="text1"/>
        </w:rPr>
        <w:t>.</w:t>
      </w:r>
      <w:r w:rsidR="00D31B51">
        <w:rPr>
          <w:color w:val="000000" w:themeColor="text1"/>
        </w:rPr>
        <w:t xml:space="preserve"> </w:t>
      </w:r>
      <w:bookmarkStart w:id="30" w:name="OLE_LINK65"/>
      <w:bookmarkStart w:id="31" w:name="OLE_LINK66"/>
      <w:r w:rsidR="00D31B51">
        <w:rPr>
          <w:color w:val="000000" w:themeColor="text1"/>
        </w:rPr>
        <w:lastRenderedPageBreak/>
        <w:t>Fortunately</w:t>
      </w:r>
      <w:bookmarkEnd w:id="30"/>
      <w:bookmarkEnd w:id="31"/>
      <w:r w:rsidR="00D31B51">
        <w:rPr>
          <w:color w:val="000000" w:themeColor="text1"/>
        </w:rPr>
        <w:t>, in this data set, I don’t find any missing data and duplicate data</w:t>
      </w:r>
      <w:r w:rsidR="00C43092">
        <w:rPr>
          <w:color w:val="000000" w:themeColor="text1"/>
        </w:rPr>
        <w:t xml:space="preserve"> (The results display in Appendix figure 2).</w:t>
      </w:r>
      <w:r w:rsidR="00D31B51">
        <w:rPr>
          <w:color w:val="000000" w:themeColor="text1"/>
        </w:rPr>
        <w:t xml:space="preserve"> I don’t need to carry out data cleaning. This is also because the data have been cleaned</w:t>
      </w:r>
      <w:r w:rsidR="006F4686">
        <w:rPr>
          <w:color w:val="000000" w:themeColor="text1"/>
        </w:rPr>
        <w:t xml:space="preserve">. Now, it is time to conduct one-hot encode and logistic regression modeling. </w:t>
      </w:r>
      <w:r w:rsidR="006F4686" w:rsidRPr="006F4686">
        <w:rPr>
          <w:color w:val="000000" w:themeColor="text1"/>
        </w:rPr>
        <w:t>Because the logistic regression function</w:t>
      </w:r>
      <w:r w:rsidR="006F4686">
        <w:rPr>
          <w:color w:val="000000" w:themeColor="text1"/>
        </w:rPr>
        <w:t xml:space="preserve"> </w:t>
      </w:r>
      <w:r w:rsidR="006F4686">
        <w:rPr>
          <w:rFonts w:hint="eastAsia"/>
          <w:color w:val="000000" w:themeColor="text1"/>
        </w:rPr>
        <w:t>and</w:t>
      </w:r>
      <w:r w:rsidR="006F4686">
        <w:rPr>
          <w:color w:val="000000" w:themeColor="text1"/>
        </w:rPr>
        <w:t xml:space="preserve"> correlation analysis</w:t>
      </w:r>
      <w:r w:rsidR="006F4686" w:rsidRPr="006F4686">
        <w:rPr>
          <w:color w:val="000000" w:themeColor="text1"/>
        </w:rPr>
        <w:t xml:space="preserve"> requires the variable to be a numeric variable</w:t>
      </w:r>
      <w:r w:rsidR="006F4686">
        <w:rPr>
          <w:color w:val="000000" w:themeColor="text1"/>
        </w:rPr>
        <w:t xml:space="preserve">, the first thing that I need to do is to change the raw characteristic data into numeric variable and build a new data frame that there is only numeric variable. </w:t>
      </w:r>
      <w:bookmarkStart w:id="32" w:name="OLE_LINK69"/>
      <w:bookmarkStart w:id="33" w:name="OLE_LINK70"/>
      <w:r w:rsidR="006F4686">
        <w:rPr>
          <w:color w:val="000000" w:themeColor="text1"/>
        </w:rPr>
        <w:t>One-hot encode</w:t>
      </w:r>
      <w:bookmarkEnd w:id="32"/>
      <w:bookmarkEnd w:id="33"/>
      <w:r w:rsidR="006F4686" w:rsidRPr="006F4686">
        <w:rPr>
          <w:color w:val="000000" w:themeColor="text1"/>
        </w:rPr>
        <w:t xml:space="preserve"> is </w:t>
      </w:r>
      <w:r w:rsidR="00B01EC7">
        <w:rPr>
          <w:color w:val="000000" w:themeColor="text1"/>
        </w:rPr>
        <w:t>important way</w:t>
      </w:r>
      <w:r w:rsidR="006F4686" w:rsidRPr="006F4686">
        <w:rPr>
          <w:color w:val="000000" w:themeColor="text1"/>
        </w:rPr>
        <w:t xml:space="preserve"> that </w:t>
      </w:r>
      <w:r w:rsidR="00B01EC7">
        <w:rPr>
          <w:color w:val="000000" w:themeColor="text1"/>
        </w:rPr>
        <w:t>people</w:t>
      </w:r>
      <w:r w:rsidR="006F4686" w:rsidRPr="006F4686">
        <w:rPr>
          <w:color w:val="000000" w:themeColor="text1"/>
        </w:rPr>
        <w:t xml:space="preserve"> </w:t>
      </w:r>
      <w:bookmarkStart w:id="34" w:name="OLE_LINK80"/>
      <w:bookmarkStart w:id="35" w:name="OLE_LINK82"/>
      <w:r w:rsidR="006F4686" w:rsidRPr="006F4686">
        <w:rPr>
          <w:color w:val="000000" w:themeColor="text1"/>
        </w:rPr>
        <w:t xml:space="preserve">transform </w:t>
      </w:r>
      <w:bookmarkEnd w:id="34"/>
      <w:bookmarkEnd w:id="35"/>
      <w:r w:rsidR="006F4686" w:rsidRPr="006F4686">
        <w:rPr>
          <w:color w:val="000000" w:themeColor="text1"/>
        </w:rPr>
        <w:t xml:space="preserve">the data into the </w:t>
      </w:r>
      <w:r w:rsidR="00B01EC7">
        <w:rPr>
          <w:color w:val="000000" w:themeColor="text1"/>
        </w:rPr>
        <w:t>binary numeric</w:t>
      </w:r>
      <w:r w:rsidR="006F4686" w:rsidRPr="006F4686">
        <w:rPr>
          <w:color w:val="000000" w:themeColor="text1"/>
        </w:rPr>
        <w:t xml:space="preserve"> format</w:t>
      </w:r>
      <w:r w:rsidR="00B01EC7">
        <w:rPr>
          <w:color w:val="000000" w:themeColor="text1"/>
        </w:rPr>
        <w:t xml:space="preserve">, </w:t>
      </w:r>
      <w:r w:rsidR="00B01EC7" w:rsidRPr="00B01EC7">
        <w:rPr>
          <w:color w:val="000000" w:themeColor="text1"/>
        </w:rPr>
        <w:t xml:space="preserve">which </w:t>
      </w:r>
      <w:bookmarkStart w:id="36" w:name="OLE_LINK75"/>
      <w:bookmarkStart w:id="37" w:name="OLE_LINK76"/>
      <w:bookmarkStart w:id="38" w:name="OLE_LINK79"/>
      <w:r w:rsidR="00B01EC7" w:rsidRPr="00B01EC7">
        <w:rPr>
          <w:color w:val="000000" w:themeColor="text1"/>
        </w:rPr>
        <w:t xml:space="preserve">enhances </w:t>
      </w:r>
      <w:bookmarkEnd w:id="36"/>
      <w:bookmarkEnd w:id="37"/>
      <w:bookmarkEnd w:id="38"/>
      <w:r w:rsidR="00B01EC7" w:rsidRPr="00B01EC7">
        <w:rPr>
          <w:color w:val="000000" w:themeColor="text1"/>
        </w:rPr>
        <w:t xml:space="preserve">the computational power and the efficiency of the </w:t>
      </w:r>
      <w:r w:rsidR="00B01EC7">
        <w:rPr>
          <w:color w:val="000000" w:themeColor="text1"/>
        </w:rPr>
        <w:t xml:space="preserve">machine learning </w:t>
      </w:r>
      <w:r w:rsidR="00B01EC7" w:rsidRPr="00B01EC7">
        <w:rPr>
          <w:color w:val="000000" w:themeColor="text1"/>
        </w:rPr>
        <w:t>algorithms.</w:t>
      </w:r>
      <w:r w:rsidR="00B01EC7">
        <w:rPr>
          <w:color w:val="000000" w:themeColor="text1"/>
        </w:rPr>
        <w:t xml:space="preserve"> Another feature engineering is </w:t>
      </w:r>
      <w:bookmarkStart w:id="39" w:name="OLE_LINK83"/>
      <w:bookmarkStart w:id="40" w:name="OLE_LINK86"/>
      <w:r w:rsidR="00B01EC7">
        <w:rPr>
          <w:color w:val="000000" w:themeColor="text1"/>
        </w:rPr>
        <w:t>Binning</w:t>
      </w:r>
      <w:bookmarkEnd w:id="39"/>
      <w:bookmarkEnd w:id="40"/>
      <w:r w:rsidR="002B3664">
        <w:rPr>
          <w:color w:val="000000" w:themeColor="text1"/>
        </w:rPr>
        <w:t>. In this model, I use “cut” function to divide the variable named “</w:t>
      </w:r>
      <w:r w:rsidR="002B3664" w:rsidRPr="002B3664">
        <w:rPr>
          <w:color w:val="000000" w:themeColor="text1"/>
        </w:rPr>
        <w:t>How</w:t>
      </w:r>
      <w:r w:rsidR="002B3664">
        <w:rPr>
          <w:color w:val="000000" w:themeColor="text1"/>
        </w:rPr>
        <w:t xml:space="preserve"> </w:t>
      </w:r>
      <w:r w:rsidR="002B3664" w:rsidRPr="002B3664">
        <w:rPr>
          <w:color w:val="000000" w:themeColor="text1"/>
        </w:rPr>
        <w:t>many</w:t>
      </w:r>
      <w:r w:rsidR="002B3664">
        <w:rPr>
          <w:color w:val="000000" w:themeColor="text1"/>
        </w:rPr>
        <w:t xml:space="preserve"> </w:t>
      </w:r>
      <w:r w:rsidR="002B3664" w:rsidRPr="002B3664">
        <w:rPr>
          <w:color w:val="000000" w:themeColor="text1"/>
        </w:rPr>
        <w:t>desserts</w:t>
      </w:r>
      <w:r w:rsidR="002B3664">
        <w:rPr>
          <w:color w:val="000000" w:themeColor="text1"/>
        </w:rPr>
        <w:t xml:space="preserve"> </w:t>
      </w:r>
      <w:r w:rsidR="002B3664" w:rsidRPr="002B3664">
        <w:rPr>
          <w:color w:val="000000" w:themeColor="text1"/>
        </w:rPr>
        <w:t>do</w:t>
      </w:r>
      <w:r w:rsidR="002B3664">
        <w:rPr>
          <w:color w:val="000000" w:themeColor="text1"/>
        </w:rPr>
        <w:t xml:space="preserve"> </w:t>
      </w:r>
      <w:r w:rsidR="002B3664" w:rsidRPr="002B3664">
        <w:rPr>
          <w:color w:val="000000" w:themeColor="text1"/>
        </w:rPr>
        <w:t>you</w:t>
      </w:r>
      <w:r w:rsidR="002B3664">
        <w:rPr>
          <w:color w:val="000000" w:themeColor="text1"/>
        </w:rPr>
        <w:t xml:space="preserve"> </w:t>
      </w:r>
      <w:r w:rsidR="002B3664" w:rsidRPr="002B3664">
        <w:rPr>
          <w:color w:val="000000" w:themeColor="text1"/>
        </w:rPr>
        <w:t>eat</w:t>
      </w:r>
      <w:r w:rsidR="002B3664">
        <w:rPr>
          <w:color w:val="000000" w:themeColor="text1"/>
        </w:rPr>
        <w:t xml:space="preserve"> </w:t>
      </w:r>
      <w:r w:rsidR="002B3664" w:rsidRPr="002B3664">
        <w:rPr>
          <w:color w:val="000000" w:themeColor="text1"/>
        </w:rPr>
        <w:t>a</w:t>
      </w:r>
      <w:r w:rsidR="002B3664">
        <w:rPr>
          <w:color w:val="000000" w:themeColor="text1"/>
        </w:rPr>
        <w:t xml:space="preserve"> </w:t>
      </w:r>
      <w:r w:rsidR="002B3664" w:rsidRPr="002B3664">
        <w:rPr>
          <w:color w:val="000000" w:themeColor="text1"/>
        </w:rPr>
        <w:t>week</w:t>
      </w:r>
      <w:r w:rsidR="002B3664">
        <w:rPr>
          <w:color w:val="000000" w:themeColor="text1"/>
        </w:rPr>
        <w:t xml:space="preserve">” into three groups: low, mid and high based on 1st quarter, median and 3rd quarter. </w:t>
      </w:r>
      <w:r w:rsidR="006E7D23">
        <w:rPr>
          <w:color w:val="000000" w:themeColor="text1"/>
        </w:rPr>
        <w:t>The results</w:t>
      </w:r>
      <w:r w:rsidR="006E7D23" w:rsidRPr="006E7D23">
        <w:rPr>
          <w:color w:val="000000" w:themeColor="text1"/>
        </w:rPr>
        <w:t xml:space="preserve"> </w:t>
      </w:r>
      <w:r w:rsidR="006E7D23">
        <w:rPr>
          <w:color w:val="000000" w:themeColor="text1"/>
        </w:rPr>
        <w:t xml:space="preserve">in figure 5 </w:t>
      </w:r>
      <w:r w:rsidR="006E7D23">
        <w:rPr>
          <w:color w:val="000000" w:themeColor="text1"/>
        </w:rPr>
        <w:t xml:space="preserve">show 3200 low, 5336 mid and 1464 high. </w:t>
      </w:r>
      <w:r w:rsidR="002B3664">
        <w:rPr>
          <w:color w:val="000000" w:themeColor="text1"/>
        </w:rPr>
        <w:t>This is in order to precise</w:t>
      </w:r>
      <w:r w:rsidR="002B3664">
        <w:rPr>
          <w:rFonts w:hint="eastAsia"/>
          <w:color w:val="000000" w:themeColor="text1"/>
        </w:rPr>
        <w:t>ly</w:t>
      </w:r>
      <w:r w:rsidR="002B3664">
        <w:rPr>
          <w:color w:val="000000" w:themeColor="text1"/>
        </w:rPr>
        <w:t xml:space="preserve"> research different target customer’s co</w:t>
      </w:r>
      <w:r w:rsidR="002B3664">
        <w:rPr>
          <w:rFonts w:hint="eastAsia"/>
          <w:color w:val="000000" w:themeColor="text1"/>
        </w:rPr>
        <w:t>nsumption</w:t>
      </w:r>
      <w:r w:rsidR="002B3664">
        <w:rPr>
          <w:color w:val="000000" w:themeColor="text1"/>
        </w:rPr>
        <w:t xml:space="preserve"> habits. In addition, </w:t>
      </w:r>
      <w:bookmarkStart w:id="41" w:name="OLE_LINK87"/>
      <w:bookmarkStart w:id="42" w:name="OLE_LINK113"/>
      <w:r w:rsidR="002B3664">
        <w:rPr>
          <w:color w:val="000000" w:themeColor="text1"/>
        </w:rPr>
        <w:t>b</w:t>
      </w:r>
      <w:r w:rsidR="002B3664" w:rsidRPr="002B3664">
        <w:rPr>
          <w:color w:val="000000" w:themeColor="text1"/>
        </w:rPr>
        <w:t>inning allows the model to contain missing data and other special calculations, to control or reduce the influence of outliers on the model, to solve the problem of different scales between features, and to make the weights of coefficients in the final model comparable.</w:t>
      </w:r>
      <w:r w:rsidR="00C10B30">
        <w:rPr>
          <w:color w:val="000000" w:themeColor="text1"/>
        </w:rPr>
        <w:t xml:space="preserve"> </w:t>
      </w:r>
    </w:p>
    <w:p w14:paraId="1F4ED6A7" w14:textId="1B21A8C0" w:rsidR="00D31B51" w:rsidRDefault="00C10B30" w:rsidP="002B3664">
      <w:pPr>
        <w:spacing w:line="480" w:lineRule="auto"/>
        <w:ind w:firstLine="720"/>
        <w:rPr>
          <w:color w:val="000000" w:themeColor="text1"/>
        </w:rPr>
      </w:pPr>
      <w:r w:rsidRPr="00C10B30">
        <w:rPr>
          <w:color w:val="000000" w:themeColor="text1"/>
        </w:rPr>
        <w:t>Logistic regression is an appropriate regression analysis to be performed when the dependent variable is binary. Logistic regression is a predictive analysis that is used to describe data and explain the relationship between a dependent binary variable and one or more independent variables of nominal, ordinal, interval or ratio levels.</w:t>
      </w:r>
      <w:r>
        <w:rPr>
          <w:color w:val="000000" w:themeColor="text1"/>
        </w:rPr>
        <w:t xml:space="preserve"> In this module, I will select som</w:t>
      </w:r>
      <w:r w:rsidR="00176D42">
        <w:rPr>
          <w:color w:val="000000" w:themeColor="text1"/>
        </w:rPr>
        <w:t xml:space="preserve">e variable to implement the logistic regression. This is in order to find which variables exist relationship with dessert purchase. </w:t>
      </w:r>
    </w:p>
    <w:p w14:paraId="5F82E4BF" w14:textId="7842486E" w:rsidR="004A2C6B" w:rsidRPr="004A2C6B" w:rsidRDefault="004A2C6B" w:rsidP="004A2C6B">
      <w:pPr>
        <w:spacing w:line="480" w:lineRule="auto"/>
        <w:ind w:firstLine="720"/>
        <w:rPr>
          <w:color w:val="000000" w:themeColor="text1"/>
        </w:rPr>
      </w:pPr>
      <w:r>
        <w:rPr>
          <w:color w:val="000000" w:themeColor="text1"/>
        </w:rPr>
        <w:t xml:space="preserve">Clustering and principal component analysis (PCA) both belong to dimension reduction. They are in order to </w:t>
      </w:r>
      <w:r>
        <w:rPr>
          <w:rFonts w:hint="eastAsia"/>
          <w:color w:val="000000" w:themeColor="text1"/>
        </w:rPr>
        <w:t>f</w:t>
      </w:r>
      <w:r w:rsidRPr="004A2C6B">
        <w:rPr>
          <w:color w:val="000000" w:themeColor="text1"/>
        </w:rPr>
        <w:t xml:space="preserve">ind the variables that are similar or </w:t>
      </w:r>
      <w:r w:rsidRPr="00515109">
        <w:rPr>
          <w:rFonts w:asciiTheme="minorHAnsi" w:eastAsia="SimSun" w:hAnsiTheme="minorHAnsi" w:cstheme="minorHAnsi"/>
          <w:color w:val="000000" w:themeColor="text1"/>
        </w:rPr>
        <w:t xml:space="preserve">work out which variables make one </w:t>
      </w:r>
      <w:r w:rsidRPr="00515109">
        <w:rPr>
          <w:rFonts w:asciiTheme="minorHAnsi" w:eastAsia="SimSun" w:hAnsiTheme="minorHAnsi" w:cstheme="minorHAnsi"/>
          <w:color w:val="000000" w:themeColor="text1"/>
        </w:rPr>
        <w:lastRenderedPageBreak/>
        <w:t>group different from another</w:t>
      </w:r>
      <w:r w:rsidRPr="004A2C6B">
        <w:rPr>
          <w:color w:val="000000" w:themeColor="text1"/>
        </w:rPr>
        <w:t xml:space="preserve"> </w:t>
      </w:r>
      <w:r w:rsidRPr="004A2C6B">
        <w:rPr>
          <w:color w:val="000000" w:themeColor="text1"/>
        </w:rPr>
        <w:t>and aggregate them into different categorie</w:t>
      </w:r>
      <w:r>
        <w:rPr>
          <w:rFonts w:hint="eastAsia"/>
          <w:color w:val="000000" w:themeColor="text1"/>
        </w:rPr>
        <w:t>s</w:t>
      </w:r>
      <w:r>
        <w:rPr>
          <w:color w:val="000000" w:themeColor="text1"/>
        </w:rPr>
        <w:t>. Furthermore, dimension reduction can r</w:t>
      </w:r>
      <w:r w:rsidRPr="004A2C6B">
        <w:rPr>
          <w:color w:val="000000" w:themeColor="text1"/>
        </w:rPr>
        <w:t>educe the difficulty of processing high-dimensional data, reduce the complexity of subsequent calculations, remove noise and redundant data, and reduce the loss of information at the same time. Low-dimensional data is easier to understand and visualize than high-dimensional data</w:t>
      </w:r>
      <w:r>
        <w:rPr>
          <w:color w:val="000000" w:themeColor="text1"/>
        </w:rPr>
        <w:t xml:space="preserve">. However, both methods </w:t>
      </w:r>
      <w:r w:rsidRPr="00AC7A06">
        <w:rPr>
          <w:rFonts w:asciiTheme="minorHAnsi" w:eastAsia="SimSun" w:hAnsiTheme="minorHAnsi" w:cstheme="minorHAnsi"/>
          <w:color w:val="000000" w:themeColor="text1"/>
        </w:rPr>
        <w:t>work best with numerical data</w:t>
      </w:r>
      <w:r w:rsidR="00C10B30">
        <w:rPr>
          <w:rFonts w:asciiTheme="minorHAnsi" w:eastAsia="SimSun" w:hAnsiTheme="minorHAnsi" w:cstheme="minorHAnsi"/>
          <w:color w:val="000000" w:themeColor="text1"/>
        </w:rPr>
        <w:t xml:space="preserve">. Therefore, I have to select the numerical variables from raw data to build a new data frame. This new data frame </w:t>
      </w:r>
      <w:bookmarkStart w:id="43" w:name="OLE_LINK133"/>
      <w:bookmarkStart w:id="44" w:name="OLE_LINK134"/>
      <w:r w:rsidR="00C10B30">
        <w:rPr>
          <w:rFonts w:asciiTheme="minorHAnsi" w:eastAsia="SimSun" w:hAnsiTheme="minorHAnsi" w:cstheme="minorHAnsi"/>
          <w:color w:val="000000" w:themeColor="text1"/>
        </w:rPr>
        <w:t>is made of</w:t>
      </w:r>
      <w:r w:rsidR="00176D42">
        <w:rPr>
          <w:rFonts w:asciiTheme="minorHAnsi" w:eastAsia="SimSun" w:hAnsiTheme="minorHAnsi" w:cstheme="minorHAnsi"/>
          <w:color w:val="000000" w:themeColor="text1"/>
        </w:rPr>
        <w:t xml:space="preserve"> five numeric variables and 10000 records.</w:t>
      </w:r>
    </w:p>
    <w:bookmarkEnd w:id="41"/>
    <w:bookmarkEnd w:id="42"/>
    <w:bookmarkEnd w:id="43"/>
    <w:bookmarkEnd w:id="44"/>
    <w:p w14:paraId="72EE906F" w14:textId="65B6FE92" w:rsidR="00515109" w:rsidRDefault="00E14FF4" w:rsidP="00176D42">
      <w:pPr>
        <w:spacing w:line="480" w:lineRule="auto"/>
        <w:jc w:val="center"/>
        <w:rPr>
          <w:b/>
          <w:bCs/>
          <w:color w:val="000000" w:themeColor="text1"/>
        </w:rPr>
      </w:pPr>
      <w:r w:rsidRPr="00687D08">
        <w:rPr>
          <w:b/>
          <w:bCs/>
          <w:color w:val="000000" w:themeColor="text1"/>
        </w:rPr>
        <w:t>Data Analysis</w:t>
      </w:r>
    </w:p>
    <w:p w14:paraId="424B7733" w14:textId="020D8F80" w:rsidR="00BC6DF5" w:rsidRDefault="00C43092" w:rsidP="00BC6DF5">
      <w:pPr>
        <w:spacing w:line="480" w:lineRule="auto"/>
        <w:ind w:firstLine="720"/>
        <w:rPr>
          <w:color w:val="000000" w:themeColor="text1"/>
        </w:rPr>
      </w:pPr>
      <w:r w:rsidRPr="00C43092">
        <w:rPr>
          <w:color w:val="000000" w:themeColor="text1"/>
        </w:rPr>
        <w:t>One-hot encode</w:t>
      </w:r>
      <w:r w:rsidR="004105A8">
        <w:rPr>
          <w:rFonts w:hint="eastAsia"/>
          <w:color w:val="000000" w:themeColor="text1"/>
        </w:rPr>
        <w:t xml:space="preserve"> </w:t>
      </w:r>
      <w:r w:rsidR="004105A8" w:rsidRPr="004105A8">
        <w:rPr>
          <w:color w:val="000000" w:themeColor="text1"/>
        </w:rPr>
        <w:t>is used to quantify features.</w:t>
      </w:r>
      <w:r w:rsidR="004105A8">
        <w:rPr>
          <w:color w:val="000000" w:themeColor="text1"/>
        </w:rPr>
        <w:t xml:space="preserve"> I</w:t>
      </w:r>
      <w:r w:rsidR="004105A8">
        <w:rPr>
          <w:rFonts w:hint="eastAsia"/>
          <w:color w:val="000000" w:themeColor="text1"/>
        </w:rPr>
        <w:t>n</w:t>
      </w:r>
      <w:r w:rsidR="004105A8">
        <w:rPr>
          <w:color w:val="000000" w:themeColor="text1"/>
        </w:rPr>
        <w:t xml:space="preserve"> </w:t>
      </w:r>
      <w:r w:rsidR="004105A8">
        <w:rPr>
          <w:rFonts w:hint="eastAsia"/>
          <w:color w:val="000000" w:themeColor="text1"/>
        </w:rPr>
        <w:t>figur</w:t>
      </w:r>
      <w:r w:rsidR="004105A8">
        <w:rPr>
          <w:color w:val="000000" w:themeColor="text1"/>
        </w:rPr>
        <w:t xml:space="preserve">e 3, I transfer all </w:t>
      </w:r>
      <w:bookmarkStart w:id="45" w:name="OLE_LINK139"/>
      <w:bookmarkStart w:id="46" w:name="OLE_LINK140"/>
      <w:r w:rsidR="004105A8">
        <w:rPr>
          <w:color w:val="000000" w:themeColor="text1"/>
        </w:rPr>
        <w:t>character</w:t>
      </w:r>
      <w:bookmarkEnd w:id="45"/>
      <w:bookmarkEnd w:id="46"/>
      <w:r w:rsidR="004105A8">
        <w:rPr>
          <w:color w:val="000000" w:themeColor="text1"/>
        </w:rPr>
        <w:t xml:space="preserve"> numerical into binary. This is in order to fit logistic regression and </w:t>
      </w:r>
      <w:bookmarkStart w:id="47" w:name="OLE_LINK141"/>
      <w:bookmarkStart w:id="48" w:name="OLE_LINK142"/>
      <w:r w:rsidR="004105A8">
        <w:rPr>
          <w:color w:val="000000" w:themeColor="text1"/>
        </w:rPr>
        <w:t xml:space="preserve">plot correlation matrix </w:t>
      </w:r>
      <w:bookmarkEnd w:id="47"/>
      <w:bookmarkEnd w:id="48"/>
      <w:r w:rsidR="004105A8">
        <w:rPr>
          <w:color w:val="000000" w:themeColor="text1"/>
        </w:rPr>
        <w:t>to research the correlation of each variable. For example. The sex column in raw data set is labeled as “male” and “female”. In the new data</w:t>
      </w:r>
      <w:r w:rsidR="002103B9">
        <w:rPr>
          <w:color w:val="000000" w:themeColor="text1"/>
        </w:rPr>
        <w:t xml:space="preserve"> </w:t>
      </w:r>
      <w:proofErr w:type="gramStart"/>
      <w:r w:rsidR="004105A8">
        <w:rPr>
          <w:color w:val="000000" w:themeColor="text1"/>
        </w:rPr>
        <w:t>frame</w:t>
      </w:r>
      <w:proofErr w:type="gramEnd"/>
      <w:r w:rsidR="004105A8">
        <w:rPr>
          <w:color w:val="000000" w:themeColor="text1"/>
        </w:rPr>
        <w:t xml:space="preserve"> I created</w:t>
      </w:r>
      <w:r w:rsidR="002103B9">
        <w:rPr>
          <w:color w:val="000000" w:themeColor="text1"/>
        </w:rPr>
        <w:t xml:space="preserve"> will leverage the “10” as “male”, “01” as “female”. Eventually, the value will vary from character into numerical and the numerical variable will keep the original form. At this time, I can develop a logistic regression and </w:t>
      </w:r>
      <w:r w:rsidR="002103B9">
        <w:rPr>
          <w:color w:val="000000" w:themeColor="text1"/>
        </w:rPr>
        <w:t>plot correlation matrix</w:t>
      </w:r>
      <w:r w:rsidR="002103B9">
        <w:rPr>
          <w:color w:val="000000" w:themeColor="text1"/>
        </w:rPr>
        <w:t>. According to figure 4,</w:t>
      </w:r>
      <w:r w:rsidR="00E61AB3">
        <w:rPr>
          <w:color w:val="000000" w:themeColor="text1"/>
        </w:rPr>
        <w:t xml:space="preserve"> “</w:t>
      </w:r>
      <w:proofErr w:type="spellStart"/>
      <w:proofErr w:type="gramStart"/>
      <w:r w:rsidR="00E61AB3" w:rsidRPr="00E61AB3">
        <w:rPr>
          <w:color w:val="000000" w:themeColor="text1"/>
        </w:rPr>
        <w:t>Ice.Cream.Products.Consumed</w:t>
      </w:r>
      <w:proofErr w:type="gramEnd"/>
      <w:r w:rsidR="00E61AB3" w:rsidRPr="00E61AB3">
        <w:rPr>
          <w:color w:val="000000" w:themeColor="text1"/>
        </w:rPr>
        <w:t>.Per.Week</w:t>
      </w:r>
      <w:proofErr w:type="spellEnd"/>
      <w:r w:rsidR="00E61AB3">
        <w:rPr>
          <w:color w:val="000000" w:themeColor="text1"/>
        </w:rPr>
        <w:t>” and “</w:t>
      </w:r>
      <w:proofErr w:type="spellStart"/>
      <w:r w:rsidR="00E61AB3" w:rsidRPr="00E61AB3">
        <w:rPr>
          <w:color w:val="000000" w:themeColor="text1"/>
        </w:rPr>
        <w:t>How.many.desserts.do.you.eat.a.week</w:t>
      </w:r>
      <w:proofErr w:type="spellEnd"/>
      <w:r w:rsidR="00E61AB3">
        <w:rPr>
          <w:color w:val="000000" w:themeColor="text1"/>
        </w:rPr>
        <w:t>”</w:t>
      </w:r>
      <w:r w:rsidR="003950A1">
        <w:rPr>
          <w:color w:val="000000" w:themeColor="text1"/>
        </w:rPr>
        <w:t>, “</w:t>
      </w:r>
      <w:proofErr w:type="spellStart"/>
      <w:r w:rsidR="003950A1">
        <w:rPr>
          <w:color w:val="000000" w:themeColor="text1"/>
        </w:rPr>
        <w:t>gendermale</w:t>
      </w:r>
      <w:proofErr w:type="spellEnd"/>
      <w:r w:rsidR="003950A1">
        <w:rPr>
          <w:color w:val="000000" w:themeColor="text1"/>
        </w:rPr>
        <w:t>” and “</w:t>
      </w:r>
      <w:proofErr w:type="spellStart"/>
      <w:r w:rsidR="003950A1" w:rsidRPr="003950A1">
        <w:rPr>
          <w:color w:val="000000" w:themeColor="text1"/>
        </w:rPr>
        <w:t>Household.IncomeNot.Reported</w:t>
      </w:r>
      <w:proofErr w:type="spellEnd"/>
      <w:r w:rsidR="003950A1">
        <w:rPr>
          <w:color w:val="000000" w:themeColor="text1"/>
        </w:rPr>
        <w:t>”, “</w:t>
      </w:r>
      <w:r w:rsidR="003950A1" w:rsidRPr="003950A1">
        <w:rPr>
          <w:color w:val="000000" w:themeColor="text1"/>
        </w:rPr>
        <w:t>Donate.Date2019.07.07</w:t>
      </w:r>
      <w:r w:rsidR="003950A1">
        <w:rPr>
          <w:color w:val="000000" w:themeColor="text1"/>
        </w:rPr>
        <w:t>” and “</w:t>
      </w:r>
      <w:proofErr w:type="spellStart"/>
      <w:r w:rsidR="003950A1" w:rsidRPr="003950A1">
        <w:rPr>
          <w:color w:val="000000" w:themeColor="text1"/>
        </w:rPr>
        <w:t>Deposit.Amount</w:t>
      </w:r>
      <w:proofErr w:type="spellEnd"/>
      <w:r w:rsidR="003950A1">
        <w:rPr>
          <w:color w:val="000000" w:themeColor="text1"/>
        </w:rPr>
        <w:t xml:space="preserve">” </w:t>
      </w:r>
      <w:r w:rsidR="00E61AB3">
        <w:rPr>
          <w:color w:val="000000" w:themeColor="text1"/>
        </w:rPr>
        <w:t xml:space="preserve">exit </w:t>
      </w:r>
      <w:r w:rsidR="003950A1">
        <w:rPr>
          <w:color w:val="000000" w:themeColor="text1"/>
        </w:rPr>
        <w:t xml:space="preserve">strong correlation. Based on this, I will conduct logistic regression for these variables. From figure </w:t>
      </w:r>
      <w:r w:rsidR="006E7D23">
        <w:rPr>
          <w:color w:val="000000" w:themeColor="text1"/>
        </w:rPr>
        <w:t>6</w:t>
      </w:r>
      <w:r w:rsidR="003950A1">
        <w:rPr>
          <w:color w:val="000000" w:themeColor="text1"/>
        </w:rPr>
        <w:t xml:space="preserve">, we can know each </w:t>
      </w:r>
      <w:proofErr w:type="gramStart"/>
      <w:r w:rsidR="003950A1">
        <w:rPr>
          <w:color w:val="000000" w:themeColor="text1"/>
        </w:rPr>
        <w:t>variables</w:t>
      </w:r>
      <w:proofErr w:type="gramEnd"/>
      <w:r w:rsidR="00730A00">
        <w:rPr>
          <w:color w:val="000000" w:themeColor="text1"/>
        </w:rPr>
        <w:t xml:space="preserve"> intercepts and P- value, which is helpful to verify our hypothesis. </w:t>
      </w:r>
      <w:r w:rsidR="00730A00" w:rsidRPr="00730A00">
        <w:rPr>
          <w:color w:val="000000" w:themeColor="text1"/>
        </w:rPr>
        <w:t>If the p-value for a variable is less than your significance level, your sample data provide enough evidence to reject the null hypothesis for the entire population.</w:t>
      </w:r>
      <w:r w:rsidR="00BC6DF5">
        <w:rPr>
          <w:color w:val="000000" w:themeColor="text1"/>
        </w:rPr>
        <w:t xml:space="preserve"> </w:t>
      </w:r>
      <w:r w:rsidR="00BC6DF5">
        <w:rPr>
          <w:color w:val="000000" w:themeColor="text1"/>
        </w:rPr>
        <w:t xml:space="preserve">In K -means cluster analysis, </w:t>
      </w:r>
      <w:r w:rsidR="00A0559F">
        <w:rPr>
          <w:color w:val="000000" w:themeColor="text1"/>
        </w:rPr>
        <w:t>t</w:t>
      </w:r>
      <w:r w:rsidR="00A0559F" w:rsidRPr="006E7D23">
        <w:rPr>
          <w:color w:val="000000" w:themeColor="text1"/>
        </w:rPr>
        <w:t>he number of groups pre-specified by the analyst</w:t>
      </w:r>
      <w:r w:rsidR="00A0559F">
        <w:rPr>
          <w:color w:val="000000" w:themeColor="text1"/>
        </w:rPr>
        <w:t xml:space="preserve">. </w:t>
      </w:r>
      <w:r w:rsidR="00A0559F" w:rsidRPr="00BC6DF5">
        <w:rPr>
          <w:color w:val="000000" w:themeColor="text1"/>
        </w:rPr>
        <w:t>It classifies objects in multiple groups so that the objects in the same cluster are as similar as possible, and the objects in different clusters are as dissimilar as possible</w:t>
      </w:r>
      <w:r w:rsidR="00A0559F">
        <w:rPr>
          <w:color w:val="000000" w:themeColor="text1"/>
        </w:rPr>
        <w:t>.</w:t>
      </w:r>
      <w:r w:rsidR="00A0559F">
        <w:rPr>
          <w:color w:val="000000" w:themeColor="text1"/>
        </w:rPr>
        <w:t xml:space="preserve"> </w:t>
      </w:r>
      <w:r w:rsidR="00A0559F">
        <w:rPr>
          <w:color w:val="000000" w:themeColor="text1"/>
        </w:rPr>
        <w:lastRenderedPageBreak/>
        <w:t xml:space="preserve">However, </w:t>
      </w:r>
      <w:r w:rsidR="00BC6DF5">
        <w:rPr>
          <w:color w:val="000000" w:themeColor="text1"/>
        </w:rPr>
        <w:t xml:space="preserve">I have been specified to divide the data into three groups. </w:t>
      </w:r>
      <w:r w:rsidR="00A0559F">
        <w:rPr>
          <w:color w:val="000000" w:themeColor="text1"/>
        </w:rPr>
        <w:t>B</w:t>
      </w:r>
      <w:r w:rsidR="00E54DC4">
        <w:rPr>
          <w:color w:val="000000" w:themeColor="text1"/>
        </w:rPr>
        <w:t>y the calculating and compare with plots</w:t>
      </w:r>
      <w:r w:rsidR="007F2CD8">
        <w:rPr>
          <w:color w:val="000000" w:themeColor="text1"/>
        </w:rPr>
        <w:t xml:space="preserve"> in figure 7 and 8</w:t>
      </w:r>
      <w:r w:rsidR="00E54DC4">
        <w:rPr>
          <w:color w:val="000000" w:themeColor="text1"/>
        </w:rPr>
        <w:t xml:space="preserve">, I find that two clusters are the best. </w:t>
      </w:r>
      <w:r w:rsidR="007F2CD8">
        <w:rPr>
          <w:color w:val="000000" w:themeColor="text1"/>
        </w:rPr>
        <w:t>If there are three clusters, I notice that the cluster 1 almost includes the cluster2.</w:t>
      </w:r>
    </w:p>
    <w:p w14:paraId="0D2B02A3" w14:textId="77777777" w:rsidR="00FB38F4" w:rsidRDefault="007F2CD8" w:rsidP="00FB38F4">
      <w:pPr>
        <w:spacing w:line="480" w:lineRule="auto"/>
        <w:ind w:firstLine="720"/>
        <w:rPr>
          <w:rFonts w:asciiTheme="minorHAnsi" w:eastAsia="SimSun" w:hAnsiTheme="minorHAnsi" w:cstheme="minorHAnsi"/>
          <w:color w:val="000000" w:themeColor="text1"/>
        </w:rPr>
      </w:pPr>
      <w:r>
        <w:rPr>
          <w:color w:val="000000" w:themeColor="text1"/>
        </w:rPr>
        <w:t xml:space="preserve">As for PCA, </w:t>
      </w:r>
      <w:r w:rsidR="00A0559F">
        <w:rPr>
          <w:rFonts w:hint="eastAsia"/>
          <w:color w:val="000000" w:themeColor="text1"/>
        </w:rPr>
        <w:t>in</w:t>
      </w:r>
      <w:r w:rsidR="00A0559F">
        <w:rPr>
          <w:color w:val="000000" w:themeColor="text1"/>
        </w:rPr>
        <w:t xml:space="preserve"> </w:t>
      </w:r>
      <w:r w:rsidR="00A0559F">
        <w:rPr>
          <w:rFonts w:hint="eastAsia"/>
          <w:color w:val="000000" w:themeColor="text1"/>
        </w:rPr>
        <w:t>figure</w:t>
      </w:r>
      <w:r w:rsidR="00A0559F">
        <w:rPr>
          <w:color w:val="000000" w:themeColor="text1"/>
        </w:rPr>
        <w:t xml:space="preserve"> </w:t>
      </w:r>
      <w:r w:rsidR="00A0559F">
        <w:rPr>
          <w:rFonts w:hint="eastAsia"/>
          <w:color w:val="000000" w:themeColor="text1"/>
        </w:rPr>
        <w:t>9</w:t>
      </w:r>
      <w:r w:rsidR="00A0559F">
        <w:rPr>
          <w:rFonts w:asciiTheme="minorHAnsi" w:eastAsia="SimSun" w:hAnsiTheme="minorHAnsi" w:cstheme="minorHAnsi"/>
          <w:color w:val="000000" w:themeColor="text1"/>
        </w:rPr>
        <w:t>, I can notice that</w:t>
      </w:r>
      <w:r w:rsidR="00D07901">
        <w:rPr>
          <w:rFonts w:asciiTheme="minorHAnsi" w:eastAsia="SimSun" w:hAnsiTheme="minorHAnsi" w:cstheme="minorHAnsi"/>
          <w:color w:val="000000" w:themeColor="text1"/>
        </w:rPr>
        <w:t xml:space="preserve"> </w:t>
      </w:r>
      <w:r w:rsidR="00D07901">
        <w:rPr>
          <w:rFonts w:asciiTheme="minorHAnsi" w:eastAsia="SimSun" w:hAnsiTheme="minorHAnsi" w:cstheme="minorHAnsi" w:hint="eastAsia"/>
          <w:color w:val="000000" w:themeColor="text1"/>
        </w:rPr>
        <w:t>t</w:t>
      </w:r>
      <w:r w:rsidR="00D07901" w:rsidRPr="00D07901">
        <w:rPr>
          <w:rFonts w:asciiTheme="minorHAnsi" w:eastAsia="SimSun" w:hAnsiTheme="minorHAnsi" w:cstheme="minorHAnsi"/>
          <w:color w:val="000000" w:themeColor="text1"/>
        </w:rPr>
        <w:t xml:space="preserve">he cumulative contribution rate of the first three principal components has reached </w:t>
      </w:r>
      <w:r w:rsidR="00D07901">
        <w:rPr>
          <w:rFonts w:asciiTheme="minorHAnsi" w:eastAsia="SimSun" w:hAnsiTheme="minorHAnsi" w:cstheme="minorHAnsi"/>
          <w:color w:val="000000" w:themeColor="text1"/>
        </w:rPr>
        <w:t>83.318</w:t>
      </w:r>
      <w:r w:rsidR="00D07901" w:rsidRPr="00D07901">
        <w:rPr>
          <w:rFonts w:asciiTheme="minorHAnsi" w:eastAsia="SimSun" w:hAnsiTheme="minorHAnsi" w:cstheme="minorHAnsi"/>
          <w:color w:val="000000" w:themeColor="text1"/>
        </w:rPr>
        <w:t xml:space="preserve">%. The other </w:t>
      </w:r>
      <w:r w:rsidR="00D07901">
        <w:rPr>
          <w:rFonts w:asciiTheme="minorHAnsi" w:eastAsia="SimSun" w:hAnsiTheme="minorHAnsi" w:cstheme="minorHAnsi"/>
          <w:color w:val="000000" w:themeColor="text1"/>
        </w:rPr>
        <w:t>one</w:t>
      </w:r>
      <w:r w:rsidR="00D07901" w:rsidRPr="00D07901">
        <w:rPr>
          <w:rFonts w:asciiTheme="minorHAnsi" w:eastAsia="SimSun" w:hAnsiTheme="minorHAnsi" w:cstheme="minorHAnsi"/>
          <w:color w:val="000000" w:themeColor="text1"/>
        </w:rPr>
        <w:t xml:space="preserve"> principal </w:t>
      </w:r>
      <w:proofErr w:type="gramStart"/>
      <w:r w:rsidR="00D07901" w:rsidRPr="00D07901">
        <w:rPr>
          <w:rFonts w:asciiTheme="minorHAnsi" w:eastAsia="SimSun" w:hAnsiTheme="minorHAnsi" w:cstheme="minorHAnsi"/>
          <w:color w:val="000000" w:themeColor="text1"/>
        </w:rPr>
        <w:t>components</w:t>
      </w:r>
      <w:proofErr w:type="gramEnd"/>
      <w:r w:rsidR="00D07901" w:rsidRPr="00D07901">
        <w:rPr>
          <w:rFonts w:asciiTheme="minorHAnsi" w:eastAsia="SimSun" w:hAnsiTheme="minorHAnsi" w:cstheme="minorHAnsi"/>
          <w:color w:val="000000" w:themeColor="text1"/>
        </w:rPr>
        <w:t xml:space="preserve"> can be discarded to achieve the purpose of dimensionality reduction.</w:t>
      </w:r>
      <w:r w:rsidR="00FB38F4">
        <w:rPr>
          <w:rFonts w:asciiTheme="minorHAnsi" w:eastAsia="SimSun" w:hAnsiTheme="minorHAnsi" w:cstheme="minorHAnsi"/>
          <w:color w:val="000000" w:themeColor="text1"/>
        </w:rPr>
        <w:t xml:space="preserve"> In addition, based on percentage </w:t>
      </w:r>
      <w:proofErr w:type="gramStart"/>
      <w:r w:rsidR="00FB38F4">
        <w:rPr>
          <w:rFonts w:asciiTheme="minorHAnsi" w:eastAsia="SimSun" w:hAnsiTheme="minorHAnsi" w:cstheme="minorHAnsi"/>
          <w:color w:val="000000" w:themeColor="text1"/>
        </w:rPr>
        <w:t>of  variables</w:t>
      </w:r>
      <w:proofErr w:type="gramEnd"/>
      <w:r w:rsidR="00FB38F4">
        <w:rPr>
          <w:rFonts w:asciiTheme="minorHAnsi" w:eastAsia="SimSun" w:hAnsiTheme="minorHAnsi" w:cstheme="minorHAnsi"/>
          <w:color w:val="000000" w:themeColor="text1"/>
        </w:rPr>
        <w:t>, Dim.1</w:t>
      </w:r>
      <w:r w:rsidR="00AC7A06" w:rsidRPr="00AC7A06">
        <w:rPr>
          <w:rFonts w:asciiTheme="minorHAnsi" w:eastAsia="SimSun" w:hAnsiTheme="minorHAnsi" w:cstheme="minorHAnsi"/>
          <w:color w:val="000000" w:themeColor="text1"/>
        </w:rPr>
        <w:t xml:space="preserve"> explains </w:t>
      </w:r>
      <w:r w:rsidR="00FB38F4">
        <w:rPr>
          <w:rFonts w:asciiTheme="minorHAnsi" w:eastAsia="SimSun" w:hAnsiTheme="minorHAnsi" w:cstheme="minorHAnsi"/>
          <w:color w:val="000000" w:themeColor="text1"/>
        </w:rPr>
        <w:t>35.418</w:t>
      </w:r>
      <w:r w:rsidR="00AC7A06" w:rsidRPr="00AC7A06">
        <w:rPr>
          <w:rFonts w:asciiTheme="minorHAnsi" w:eastAsia="SimSun" w:hAnsiTheme="minorHAnsi" w:cstheme="minorHAnsi"/>
          <w:color w:val="000000" w:themeColor="text1"/>
        </w:rPr>
        <w:t xml:space="preserve">% of the total variance, which means that nearly </w:t>
      </w:r>
      <w:r w:rsidR="00FB38F4">
        <w:rPr>
          <w:rFonts w:asciiTheme="minorHAnsi" w:eastAsia="SimSun" w:hAnsiTheme="minorHAnsi" w:cstheme="minorHAnsi"/>
          <w:color w:val="000000" w:themeColor="text1"/>
        </w:rPr>
        <w:t>one</w:t>
      </w:r>
      <w:r w:rsidR="00AC7A06" w:rsidRPr="00AC7A06">
        <w:rPr>
          <w:rFonts w:asciiTheme="minorHAnsi" w:eastAsia="SimSun" w:hAnsiTheme="minorHAnsi" w:cstheme="minorHAnsi"/>
          <w:color w:val="000000" w:themeColor="text1"/>
        </w:rPr>
        <w:t>-thirds of the information in the dataset</w:t>
      </w:r>
      <w:r w:rsidR="00FB38F4">
        <w:rPr>
          <w:rFonts w:asciiTheme="minorHAnsi" w:eastAsia="SimSun" w:hAnsiTheme="minorHAnsi" w:cstheme="minorHAnsi"/>
          <w:color w:val="000000" w:themeColor="text1"/>
        </w:rPr>
        <w:t xml:space="preserve"> </w:t>
      </w:r>
      <w:r w:rsidR="00AC7A06" w:rsidRPr="00AC7A06">
        <w:rPr>
          <w:rFonts w:asciiTheme="minorHAnsi" w:eastAsia="SimSun" w:hAnsiTheme="minorHAnsi" w:cstheme="minorHAnsi"/>
          <w:color w:val="000000" w:themeColor="text1"/>
        </w:rPr>
        <w:t xml:space="preserve">can be encapsulated by just that one Principal Component. </w:t>
      </w:r>
      <w:r w:rsidR="00FB38F4">
        <w:rPr>
          <w:rFonts w:asciiTheme="minorHAnsi" w:eastAsia="SimSun" w:hAnsiTheme="minorHAnsi" w:cstheme="minorHAnsi"/>
          <w:color w:val="000000" w:themeColor="text1"/>
        </w:rPr>
        <w:t>Dim.1</w:t>
      </w:r>
      <w:r w:rsidR="00FB38F4" w:rsidRPr="00AC7A06">
        <w:rPr>
          <w:rFonts w:asciiTheme="minorHAnsi" w:eastAsia="SimSun" w:hAnsiTheme="minorHAnsi" w:cstheme="minorHAnsi"/>
          <w:color w:val="000000" w:themeColor="text1"/>
        </w:rPr>
        <w:t xml:space="preserve"> </w:t>
      </w:r>
      <w:r w:rsidR="00AC7A06" w:rsidRPr="00AC7A06">
        <w:rPr>
          <w:rFonts w:asciiTheme="minorHAnsi" w:eastAsia="SimSun" w:hAnsiTheme="minorHAnsi" w:cstheme="minorHAnsi"/>
          <w:color w:val="000000" w:themeColor="text1"/>
        </w:rPr>
        <w:t>explains 2</w:t>
      </w:r>
      <w:r w:rsidR="00FB38F4">
        <w:rPr>
          <w:rFonts w:asciiTheme="minorHAnsi" w:eastAsia="SimSun" w:hAnsiTheme="minorHAnsi" w:cstheme="minorHAnsi"/>
          <w:color w:val="000000" w:themeColor="text1"/>
        </w:rPr>
        <w:t>9.587</w:t>
      </w:r>
      <w:r w:rsidR="00AC7A06" w:rsidRPr="00AC7A06">
        <w:rPr>
          <w:rFonts w:asciiTheme="minorHAnsi" w:eastAsia="SimSun" w:hAnsiTheme="minorHAnsi" w:cstheme="minorHAnsi"/>
          <w:color w:val="000000" w:themeColor="text1"/>
        </w:rPr>
        <w:t xml:space="preserve">% of the variance. </w:t>
      </w:r>
      <w:r w:rsidR="00FB38F4">
        <w:rPr>
          <w:rFonts w:asciiTheme="minorHAnsi" w:eastAsia="SimSun" w:hAnsiTheme="minorHAnsi" w:cstheme="minorHAnsi"/>
          <w:color w:val="000000" w:themeColor="text1"/>
        </w:rPr>
        <w:t>Dim.</w:t>
      </w:r>
      <w:r w:rsidR="00FB38F4">
        <w:rPr>
          <w:rFonts w:asciiTheme="minorHAnsi" w:eastAsia="SimSun" w:hAnsiTheme="minorHAnsi" w:cstheme="minorHAnsi"/>
          <w:color w:val="000000" w:themeColor="text1"/>
        </w:rPr>
        <w:t>3</w:t>
      </w:r>
      <w:r w:rsidR="00FB38F4" w:rsidRPr="00AC7A06">
        <w:rPr>
          <w:rFonts w:asciiTheme="minorHAnsi" w:eastAsia="SimSun" w:hAnsiTheme="minorHAnsi" w:cstheme="minorHAnsi"/>
          <w:color w:val="000000" w:themeColor="text1"/>
        </w:rPr>
        <w:t xml:space="preserve"> explains </w:t>
      </w:r>
      <w:r w:rsidR="00FB38F4">
        <w:rPr>
          <w:rFonts w:asciiTheme="minorHAnsi" w:eastAsia="SimSun" w:hAnsiTheme="minorHAnsi" w:cstheme="minorHAnsi"/>
          <w:color w:val="000000" w:themeColor="text1"/>
        </w:rPr>
        <w:t>18.314</w:t>
      </w:r>
      <w:r w:rsidR="00FB38F4" w:rsidRPr="00AC7A06">
        <w:rPr>
          <w:rFonts w:asciiTheme="minorHAnsi" w:eastAsia="SimSun" w:hAnsiTheme="minorHAnsi" w:cstheme="minorHAnsi"/>
          <w:color w:val="000000" w:themeColor="text1"/>
        </w:rPr>
        <w:t xml:space="preserve">% of the variance. </w:t>
      </w:r>
      <w:r w:rsidR="00AC7A06" w:rsidRPr="00AC7A06">
        <w:rPr>
          <w:rFonts w:asciiTheme="minorHAnsi" w:eastAsia="SimSun" w:hAnsiTheme="minorHAnsi" w:cstheme="minorHAnsi"/>
          <w:color w:val="000000" w:themeColor="text1"/>
        </w:rPr>
        <w:t xml:space="preserve">So, by knowing the position of a sample in relation to just </w:t>
      </w:r>
      <w:r w:rsidR="00FB38F4">
        <w:rPr>
          <w:rFonts w:asciiTheme="minorHAnsi" w:eastAsia="SimSun" w:hAnsiTheme="minorHAnsi" w:cstheme="minorHAnsi"/>
          <w:color w:val="000000" w:themeColor="text1"/>
        </w:rPr>
        <w:t>Dim.</w:t>
      </w:r>
      <w:r w:rsidR="00FB38F4">
        <w:rPr>
          <w:rFonts w:asciiTheme="minorHAnsi" w:eastAsia="SimSun" w:hAnsiTheme="minorHAnsi" w:cstheme="minorHAnsi"/>
          <w:color w:val="000000" w:themeColor="text1"/>
        </w:rPr>
        <w:t>1,</w:t>
      </w:r>
      <w:r w:rsidR="00FB38F4" w:rsidRPr="00AC7A06">
        <w:rPr>
          <w:rFonts w:asciiTheme="minorHAnsi" w:eastAsia="SimSun" w:hAnsiTheme="minorHAnsi" w:cstheme="minorHAnsi"/>
          <w:color w:val="000000" w:themeColor="text1"/>
        </w:rPr>
        <w:t xml:space="preserve"> </w:t>
      </w:r>
      <w:r w:rsidR="00FB38F4">
        <w:rPr>
          <w:rFonts w:asciiTheme="minorHAnsi" w:eastAsia="SimSun" w:hAnsiTheme="minorHAnsi" w:cstheme="minorHAnsi"/>
          <w:color w:val="000000" w:themeColor="text1"/>
        </w:rPr>
        <w:t>Dim.</w:t>
      </w:r>
      <w:r w:rsidR="00FB38F4">
        <w:rPr>
          <w:rFonts w:asciiTheme="minorHAnsi" w:eastAsia="SimSun" w:hAnsiTheme="minorHAnsi" w:cstheme="minorHAnsi"/>
          <w:color w:val="000000" w:themeColor="text1"/>
        </w:rPr>
        <w:t>2,</w:t>
      </w:r>
      <w:r w:rsidR="00FB38F4" w:rsidRPr="00FB38F4">
        <w:rPr>
          <w:rFonts w:asciiTheme="minorHAnsi" w:eastAsia="SimSun" w:hAnsiTheme="minorHAnsi" w:cstheme="minorHAnsi"/>
          <w:color w:val="000000" w:themeColor="text1"/>
        </w:rPr>
        <w:t xml:space="preserve"> </w:t>
      </w:r>
      <w:r w:rsidR="00FB38F4" w:rsidRPr="00AC7A06">
        <w:rPr>
          <w:rFonts w:asciiTheme="minorHAnsi" w:eastAsia="SimSun" w:hAnsiTheme="minorHAnsi" w:cstheme="minorHAnsi"/>
          <w:color w:val="000000" w:themeColor="text1"/>
        </w:rPr>
        <w:t>and</w:t>
      </w:r>
      <w:r w:rsidR="00FB38F4">
        <w:rPr>
          <w:rFonts w:asciiTheme="minorHAnsi" w:eastAsia="SimSun" w:hAnsiTheme="minorHAnsi" w:cstheme="minorHAnsi"/>
          <w:color w:val="000000" w:themeColor="text1"/>
        </w:rPr>
        <w:t xml:space="preserve"> </w:t>
      </w:r>
      <w:r w:rsidR="00FB38F4">
        <w:rPr>
          <w:rFonts w:asciiTheme="minorHAnsi" w:eastAsia="SimSun" w:hAnsiTheme="minorHAnsi" w:cstheme="minorHAnsi"/>
          <w:color w:val="000000" w:themeColor="text1"/>
        </w:rPr>
        <w:t>Dim.</w:t>
      </w:r>
      <w:r w:rsidR="00FB38F4">
        <w:rPr>
          <w:rFonts w:asciiTheme="minorHAnsi" w:eastAsia="SimSun" w:hAnsiTheme="minorHAnsi" w:cstheme="minorHAnsi"/>
          <w:color w:val="000000" w:themeColor="text1"/>
        </w:rPr>
        <w:t>3, I</w:t>
      </w:r>
      <w:r w:rsidR="00AC7A06" w:rsidRPr="00AC7A06">
        <w:rPr>
          <w:rFonts w:asciiTheme="minorHAnsi" w:eastAsia="SimSun" w:hAnsiTheme="minorHAnsi" w:cstheme="minorHAnsi"/>
          <w:color w:val="000000" w:themeColor="text1"/>
        </w:rPr>
        <w:t xml:space="preserve"> can get a very accurate view on where it stands in relation to other samples, as just </w:t>
      </w:r>
      <w:r w:rsidR="00FB38F4">
        <w:rPr>
          <w:rFonts w:asciiTheme="minorHAnsi" w:eastAsia="SimSun" w:hAnsiTheme="minorHAnsi" w:cstheme="minorHAnsi"/>
          <w:color w:val="000000" w:themeColor="text1"/>
        </w:rPr>
        <w:t>Dim.1,</w:t>
      </w:r>
      <w:r w:rsidR="00FB38F4" w:rsidRPr="00AC7A06">
        <w:rPr>
          <w:rFonts w:asciiTheme="minorHAnsi" w:eastAsia="SimSun" w:hAnsiTheme="minorHAnsi" w:cstheme="minorHAnsi"/>
          <w:color w:val="000000" w:themeColor="text1"/>
        </w:rPr>
        <w:t xml:space="preserve"> </w:t>
      </w:r>
      <w:r w:rsidR="00FB38F4">
        <w:rPr>
          <w:rFonts w:asciiTheme="minorHAnsi" w:eastAsia="SimSun" w:hAnsiTheme="minorHAnsi" w:cstheme="minorHAnsi"/>
          <w:color w:val="000000" w:themeColor="text1"/>
        </w:rPr>
        <w:t>Dim.2,</w:t>
      </w:r>
      <w:r w:rsidR="00FB38F4" w:rsidRPr="00FB38F4">
        <w:rPr>
          <w:rFonts w:asciiTheme="minorHAnsi" w:eastAsia="SimSun" w:hAnsiTheme="minorHAnsi" w:cstheme="minorHAnsi"/>
          <w:color w:val="000000" w:themeColor="text1"/>
        </w:rPr>
        <w:t xml:space="preserve"> </w:t>
      </w:r>
      <w:r w:rsidR="00FB38F4" w:rsidRPr="00AC7A06">
        <w:rPr>
          <w:rFonts w:asciiTheme="minorHAnsi" w:eastAsia="SimSun" w:hAnsiTheme="minorHAnsi" w:cstheme="minorHAnsi"/>
          <w:color w:val="000000" w:themeColor="text1"/>
        </w:rPr>
        <w:t>and</w:t>
      </w:r>
      <w:r w:rsidR="00FB38F4">
        <w:rPr>
          <w:rFonts w:asciiTheme="minorHAnsi" w:eastAsia="SimSun" w:hAnsiTheme="minorHAnsi" w:cstheme="minorHAnsi"/>
          <w:color w:val="000000" w:themeColor="text1"/>
        </w:rPr>
        <w:t xml:space="preserve"> Dim.3</w:t>
      </w:r>
      <w:r w:rsidR="00FB38F4">
        <w:rPr>
          <w:rFonts w:asciiTheme="minorHAnsi" w:eastAsia="SimSun" w:hAnsiTheme="minorHAnsi" w:cstheme="minorHAnsi"/>
          <w:color w:val="000000" w:themeColor="text1"/>
        </w:rPr>
        <w:t xml:space="preserve"> </w:t>
      </w:r>
      <w:r w:rsidR="00AC7A06" w:rsidRPr="00AC7A06">
        <w:rPr>
          <w:rFonts w:asciiTheme="minorHAnsi" w:eastAsia="SimSun" w:hAnsiTheme="minorHAnsi" w:cstheme="minorHAnsi"/>
          <w:color w:val="000000" w:themeColor="text1"/>
        </w:rPr>
        <w:t>can explain 8</w:t>
      </w:r>
      <w:r w:rsidR="00FB38F4">
        <w:rPr>
          <w:rFonts w:asciiTheme="minorHAnsi" w:eastAsia="SimSun" w:hAnsiTheme="minorHAnsi" w:cstheme="minorHAnsi"/>
          <w:color w:val="000000" w:themeColor="text1"/>
        </w:rPr>
        <w:t>3.818</w:t>
      </w:r>
      <w:r w:rsidR="00AC7A06" w:rsidRPr="00AC7A06">
        <w:rPr>
          <w:rFonts w:asciiTheme="minorHAnsi" w:eastAsia="SimSun" w:hAnsiTheme="minorHAnsi" w:cstheme="minorHAnsi"/>
          <w:color w:val="000000" w:themeColor="text1"/>
        </w:rPr>
        <w:t>% of the variance.</w:t>
      </w:r>
    </w:p>
    <w:p w14:paraId="5EAD7A86" w14:textId="0E67B5A6" w:rsidR="00936BF6" w:rsidRDefault="00936BF6" w:rsidP="00FB38F4">
      <w:pPr>
        <w:spacing w:line="480" w:lineRule="auto"/>
        <w:jc w:val="center"/>
        <w:rPr>
          <w:b/>
          <w:bCs/>
        </w:rPr>
      </w:pPr>
      <w:r w:rsidRPr="00936BF6">
        <w:rPr>
          <w:b/>
          <w:bCs/>
        </w:rPr>
        <w:t>Conclusion</w:t>
      </w:r>
    </w:p>
    <w:p w14:paraId="3BB0590D" w14:textId="1A698645" w:rsidR="00961CF5" w:rsidRPr="00C019E6" w:rsidRDefault="00961CF5" w:rsidP="00C019E6">
      <w:pPr>
        <w:spacing w:line="480" w:lineRule="auto"/>
        <w:rPr>
          <w:rFonts w:ascii="SimSun" w:eastAsia="SimSun" w:hAnsi="SimSun" w:cs="SimSun" w:hint="eastAsia"/>
        </w:rPr>
      </w:pPr>
      <w:r w:rsidRPr="00961CF5">
        <w:t>All in all,</w:t>
      </w:r>
      <w:r>
        <w:t xml:space="preserve"> each model has own pros and cons.</w:t>
      </w:r>
      <w:r w:rsidR="00D530C7">
        <w:t xml:space="preserve"> For one-hot encode and Binning, it can help me</w:t>
      </w:r>
      <w:r w:rsidR="00C019E6">
        <w:t xml:space="preserve"> </w:t>
      </w:r>
      <w:r w:rsidR="00C019E6">
        <w:rPr>
          <w:rFonts w:hint="eastAsia"/>
        </w:rPr>
        <w:t>to</w:t>
      </w:r>
      <w:r>
        <w:t xml:space="preserve"> </w:t>
      </w:r>
      <w:r w:rsidR="00C019E6">
        <w:rPr>
          <w:rFonts w:hint="eastAsia"/>
        </w:rPr>
        <w:t>r</w:t>
      </w:r>
      <w:r w:rsidR="00C019E6">
        <w:t>efine variables and create new variables to research and optimize models. It also allows us to reformulate non-linear problems as linear problems, which is of great help to us in deep data mining. Clustering and PCA analysis play a role in dimensionality reduction, shrink huge data sets, and organize observed data into meaningful</w:t>
      </w:r>
      <w:r w:rsidR="00C019E6">
        <w:t xml:space="preserve"> </w:t>
      </w:r>
      <w:r w:rsidR="00C019E6">
        <w:t>structures, which help speed up machine learning algorithms</w:t>
      </w:r>
      <w:r w:rsidR="00C019E6">
        <w:rPr>
          <w:rFonts w:ascii="SimSun" w:eastAsia="SimSun" w:hAnsi="SimSun" w:cs="SimSun" w:hint="eastAsia"/>
        </w:rPr>
        <w:t>。</w:t>
      </w:r>
    </w:p>
    <w:p w14:paraId="3977B8B8" w14:textId="57837736" w:rsidR="00527C17" w:rsidRPr="00E14FF4" w:rsidRDefault="00527C17" w:rsidP="00E14FF4">
      <w:pPr>
        <w:ind w:firstLine="720"/>
      </w:pPr>
    </w:p>
    <w:p w14:paraId="5942449E" w14:textId="7D8E5BA5" w:rsidR="005149D2" w:rsidRPr="007F4F86" w:rsidRDefault="00D8170B" w:rsidP="007F4F86">
      <w:pPr>
        <w:pStyle w:val="SectionTitle"/>
        <w:spacing w:line="480" w:lineRule="auto"/>
        <w:rPr>
          <w:b/>
          <w:bCs/>
          <w:color w:val="000000" w:themeColor="text1"/>
        </w:rPr>
      </w:pPr>
      <w:bookmarkStart w:id="49" w:name="_Toc73785172"/>
      <w:r w:rsidRPr="001D2426">
        <w:rPr>
          <w:b/>
          <w:bCs/>
          <w:color w:val="000000" w:themeColor="text1"/>
        </w:rPr>
        <w:lastRenderedPageBreak/>
        <w:t>References</w:t>
      </w:r>
      <w:bookmarkEnd w:id="49"/>
    </w:p>
    <w:p w14:paraId="0BEA1D7F" w14:textId="6BC1FE89" w:rsidR="00994ADA" w:rsidRDefault="00F7312C" w:rsidP="00B5606E">
      <w:pPr>
        <w:pStyle w:val="Bibliography"/>
        <w:spacing w:line="480" w:lineRule="auto"/>
        <w:rPr>
          <w:rFonts w:asciiTheme="minorHAnsi" w:hAnsiTheme="minorHAnsi" w:cstheme="minorBidi"/>
          <w:color w:val="000000" w:themeColor="text1"/>
        </w:rPr>
      </w:pPr>
      <w:r w:rsidRPr="00F7312C">
        <w:t>Deepika Singh</w:t>
      </w:r>
      <w:r>
        <w:t>,</w:t>
      </w:r>
      <w:r w:rsidRPr="00F7312C">
        <w:t xml:space="preserve"> </w:t>
      </w:r>
      <w:r w:rsidR="000A3667">
        <w:t>(201</w:t>
      </w:r>
      <w:r>
        <w:t>9</w:t>
      </w:r>
      <w:r w:rsidR="000A3667">
        <w:t xml:space="preserve">). </w:t>
      </w:r>
      <w:r w:rsidRPr="00F7312C">
        <w:t>Encoding Data with R</w:t>
      </w:r>
      <w:r w:rsidR="000A3667">
        <w:t xml:space="preserve">. </w:t>
      </w:r>
      <w:bookmarkStart w:id="50" w:name="OLE_LINK23"/>
      <w:bookmarkStart w:id="51" w:name="OLE_LINK24"/>
      <w:r w:rsidR="000A3667" w:rsidRPr="00B5606E">
        <w:rPr>
          <w:rFonts w:asciiTheme="minorHAnsi" w:hAnsiTheme="minorHAnsi" w:cstheme="minorBidi"/>
          <w:color w:val="000000" w:themeColor="text1"/>
        </w:rPr>
        <w:t>Retrieved from</w:t>
      </w:r>
      <w:bookmarkEnd w:id="50"/>
      <w:bookmarkEnd w:id="51"/>
      <w:r w:rsidR="000A3667">
        <w:rPr>
          <w:rFonts w:asciiTheme="minorHAnsi" w:hAnsiTheme="minorHAnsi" w:cstheme="minorBidi"/>
          <w:color w:val="000000" w:themeColor="text1"/>
        </w:rPr>
        <w:t xml:space="preserve"> </w:t>
      </w:r>
      <w:r w:rsidRPr="00F7312C">
        <w:rPr>
          <w:rFonts w:asciiTheme="minorHAnsi" w:hAnsiTheme="minorHAnsi" w:cstheme="minorBidi"/>
          <w:color w:val="000000" w:themeColor="text1"/>
        </w:rPr>
        <w:t>https://www.pluralsight.com/guides/encoding-data-with-r</w:t>
      </w:r>
    </w:p>
    <w:p w14:paraId="233203D3" w14:textId="5B3FF83C" w:rsidR="00176D42" w:rsidRPr="00176D42" w:rsidRDefault="00176D42" w:rsidP="00176D42">
      <w:pPr>
        <w:pStyle w:val="Bibliography"/>
        <w:spacing w:line="480" w:lineRule="auto"/>
        <w:rPr>
          <w:color w:val="000000" w:themeColor="text1"/>
        </w:rPr>
      </w:pPr>
      <w:r>
        <w:rPr>
          <w:rFonts w:asciiTheme="minorHAnsi" w:hAnsiTheme="minorHAnsi" w:cstheme="minorBidi"/>
          <w:color w:val="000000" w:themeColor="text1"/>
        </w:rPr>
        <w:t>D</w:t>
      </w:r>
      <w:r w:rsidRPr="00176D42">
        <w:rPr>
          <w:rFonts w:asciiTheme="minorHAnsi" w:hAnsiTheme="minorHAnsi" w:cstheme="minorBidi"/>
          <w:color w:val="000000" w:themeColor="text1"/>
        </w:rPr>
        <w:t>imension reduction | Principal component analysis</w:t>
      </w:r>
      <w:r w:rsidRPr="00B5606E">
        <w:rPr>
          <w:rFonts w:asciiTheme="minorHAnsi" w:hAnsiTheme="minorHAnsi" w:cstheme="minorBidi"/>
          <w:color w:val="000000" w:themeColor="text1"/>
        </w:rPr>
        <w:t>. Retrieved from</w:t>
      </w:r>
      <w:r>
        <w:rPr>
          <w:rFonts w:asciiTheme="minorHAnsi" w:hAnsiTheme="minorHAnsi" w:cstheme="minorBidi"/>
          <w:color w:val="000000" w:themeColor="text1"/>
        </w:rPr>
        <w:t xml:space="preserve"> </w:t>
      </w:r>
      <w:r w:rsidRPr="00176D42">
        <w:rPr>
          <w:rFonts w:asciiTheme="minorHAnsi" w:hAnsiTheme="minorHAnsi" w:cstheme="minorBidi"/>
          <w:color w:val="000000" w:themeColor="text1"/>
        </w:rPr>
        <w:t>https://www.cnblogs.com/leezx/p/6120302.html</w:t>
      </w:r>
    </w:p>
    <w:p w14:paraId="347A4181" w14:textId="2E597016" w:rsidR="00176D42" w:rsidRPr="00176D42" w:rsidRDefault="00176D42" w:rsidP="00176D42">
      <w:pPr>
        <w:pStyle w:val="Bibliography"/>
        <w:spacing w:line="480" w:lineRule="auto"/>
      </w:pPr>
      <w:r>
        <w:rPr>
          <w:rFonts w:asciiTheme="minorHAnsi" w:hAnsiTheme="minorHAnsi" w:cstheme="minorBidi"/>
          <w:color w:val="000000" w:themeColor="text1"/>
        </w:rPr>
        <w:t>James, L., (2018).</w:t>
      </w:r>
      <w:r w:rsidRPr="005149D2">
        <w:rPr>
          <w:rFonts w:asciiTheme="minorHAnsi" w:hAnsiTheme="minorHAnsi" w:cstheme="minorBidi"/>
          <w:color w:val="000000" w:themeColor="text1"/>
        </w:rPr>
        <w:t xml:space="preserve"> </w:t>
      </w:r>
      <w:r w:rsidRPr="00F7312C">
        <w:rPr>
          <w:rFonts w:asciiTheme="minorHAnsi" w:hAnsiTheme="minorHAnsi" w:cstheme="minorBidi"/>
          <w:color w:val="000000" w:themeColor="text1"/>
        </w:rPr>
        <w:t>Logistic Regression in R Tutorial</w:t>
      </w:r>
      <w:r>
        <w:rPr>
          <w:rFonts w:asciiTheme="minorHAnsi" w:hAnsiTheme="minorHAnsi" w:cstheme="minorBidi"/>
          <w:color w:val="000000" w:themeColor="text1"/>
        </w:rPr>
        <w:t>.</w:t>
      </w:r>
      <w:r w:rsidRPr="005149D2">
        <w:rPr>
          <w:rFonts w:asciiTheme="minorHAnsi" w:hAnsiTheme="minorHAnsi" w:cstheme="minorBidi"/>
          <w:color w:val="000000" w:themeColor="text1"/>
        </w:rPr>
        <w:t xml:space="preserve"> </w:t>
      </w:r>
      <w:bookmarkStart w:id="52" w:name="OLE_LINK135"/>
      <w:bookmarkStart w:id="53" w:name="OLE_LINK138"/>
      <w:r w:rsidRPr="00B5606E">
        <w:rPr>
          <w:rFonts w:asciiTheme="minorHAnsi" w:hAnsiTheme="minorHAnsi" w:cstheme="minorBidi"/>
          <w:color w:val="000000" w:themeColor="text1"/>
        </w:rPr>
        <w:t>Retrieved from</w:t>
      </w:r>
      <w:r w:rsidRPr="005149D2">
        <w:t xml:space="preserve"> </w:t>
      </w:r>
      <w:bookmarkEnd w:id="52"/>
      <w:bookmarkEnd w:id="53"/>
      <w:r w:rsidRPr="00F7312C">
        <w:t>https://www.datacamp.com/community/tutorials/logistic-regression-R</w:t>
      </w:r>
    </w:p>
    <w:p w14:paraId="4EF8BA80" w14:textId="3D47F460" w:rsidR="00176D42" w:rsidRDefault="00176D42" w:rsidP="001D2426">
      <w:pPr>
        <w:pStyle w:val="Bibliography"/>
        <w:spacing w:line="480" w:lineRule="auto"/>
        <w:rPr>
          <w:rFonts w:asciiTheme="minorHAnsi" w:hAnsiTheme="minorHAnsi" w:cstheme="minorBidi"/>
          <w:color w:val="000000" w:themeColor="text1"/>
        </w:rPr>
      </w:pPr>
      <w:r>
        <w:rPr>
          <w:rFonts w:asciiTheme="minorHAnsi" w:hAnsiTheme="minorHAnsi" w:cstheme="minorBidi"/>
          <w:color w:val="000000" w:themeColor="text1"/>
        </w:rPr>
        <w:t xml:space="preserve">Kai (2018). </w:t>
      </w:r>
      <w:r w:rsidRPr="00176D42">
        <w:rPr>
          <w:rFonts w:asciiTheme="minorHAnsi" w:hAnsiTheme="minorHAnsi" w:cstheme="minorBidi"/>
          <w:color w:val="000000" w:themeColor="text1"/>
        </w:rPr>
        <w:t>Principal Components Analysis</w:t>
      </w:r>
      <w:r>
        <w:rPr>
          <w:rFonts w:asciiTheme="minorHAnsi" w:hAnsiTheme="minorHAnsi" w:cstheme="minorBidi"/>
          <w:color w:val="000000" w:themeColor="text1"/>
        </w:rPr>
        <w:t>.</w:t>
      </w:r>
      <w:r w:rsidRPr="00176D42">
        <w:rPr>
          <w:rFonts w:asciiTheme="minorHAnsi" w:hAnsiTheme="minorHAnsi" w:cstheme="minorBidi"/>
          <w:color w:val="000000" w:themeColor="text1"/>
        </w:rPr>
        <w:t xml:space="preserve"> </w:t>
      </w:r>
      <w:r w:rsidRPr="00B5606E">
        <w:rPr>
          <w:rFonts w:asciiTheme="minorHAnsi" w:hAnsiTheme="minorHAnsi" w:cstheme="minorBidi"/>
          <w:color w:val="000000" w:themeColor="text1"/>
        </w:rPr>
        <w:t>Retrieved from</w:t>
      </w:r>
      <w:r w:rsidRPr="005149D2">
        <w:t xml:space="preserve"> </w:t>
      </w:r>
      <w:r w:rsidRPr="00176D42">
        <w:rPr>
          <w:rFonts w:asciiTheme="minorHAnsi" w:hAnsiTheme="minorHAnsi" w:cstheme="minorBidi"/>
          <w:color w:val="000000" w:themeColor="text1"/>
        </w:rPr>
        <w:t>https://www.bioinfo-scrounger.com/archives/608/</w:t>
      </w:r>
    </w:p>
    <w:p w14:paraId="5BB63042" w14:textId="382DC559" w:rsidR="00B1558B" w:rsidRDefault="00A97864" w:rsidP="001D2426">
      <w:pPr>
        <w:pStyle w:val="Bibliography"/>
        <w:spacing w:line="480" w:lineRule="auto"/>
        <w:rPr>
          <w:color w:val="000000" w:themeColor="text1"/>
        </w:rPr>
      </w:pPr>
      <w:r w:rsidRPr="00A97864">
        <w:rPr>
          <w:rFonts w:asciiTheme="minorHAnsi" w:hAnsiTheme="minorHAnsi" w:cstheme="minorBidi"/>
          <w:color w:val="000000" w:themeColor="text1"/>
        </w:rPr>
        <w:t>UC Business Analytics R Programming Guide</w:t>
      </w:r>
      <w:r w:rsidR="00B5606E" w:rsidRPr="00B5606E">
        <w:rPr>
          <w:rFonts w:asciiTheme="minorHAnsi" w:hAnsiTheme="minorHAnsi" w:cstheme="minorBidi"/>
          <w:color w:val="000000" w:themeColor="text1"/>
        </w:rPr>
        <w:t xml:space="preserve">. </w:t>
      </w:r>
      <w:r w:rsidR="005608FC" w:rsidRPr="005608FC">
        <w:rPr>
          <w:rFonts w:asciiTheme="minorHAnsi" w:hAnsiTheme="minorHAnsi" w:cstheme="minorBidi"/>
          <w:color w:val="000000" w:themeColor="text1"/>
        </w:rPr>
        <w:t>K-means Cluster Analysis</w:t>
      </w:r>
      <w:r w:rsidR="00B5606E" w:rsidRPr="00B5606E">
        <w:rPr>
          <w:rFonts w:asciiTheme="minorHAnsi" w:hAnsiTheme="minorHAnsi" w:cstheme="minorBidi"/>
          <w:color w:val="000000" w:themeColor="text1"/>
        </w:rPr>
        <w:t xml:space="preserve">. Retrieved from </w:t>
      </w:r>
      <w:r w:rsidRPr="00A97864">
        <w:rPr>
          <w:rFonts w:asciiTheme="minorHAnsi" w:hAnsiTheme="minorHAnsi" w:cstheme="minorBidi"/>
          <w:color w:val="000000" w:themeColor="text1"/>
        </w:rPr>
        <w:t>https://uc-r.github.io/kmeans_clustering</w:t>
      </w:r>
      <w:r w:rsidR="00B1558B" w:rsidRPr="00B1558B">
        <w:rPr>
          <w:rFonts w:asciiTheme="minorHAnsi" w:hAnsiTheme="minorHAnsi" w:cstheme="minorBidi"/>
          <w:color w:val="000000" w:themeColor="text1"/>
        </w:rPr>
        <w:t>Marco P</w:t>
      </w:r>
      <w:r w:rsidR="00B1558B">
        <w:rPr>
          <w:color w:val="000000" w:themeColor="text1"/>
        </w:rPr>
        <w:t>., (2011)</w:t>
      </w:r>
      <w:r w:rsidR="00B5606E">
        <w:rPr>
          <w:color w:val="000000" w:themeColor="text1"/>
        </w:rPr>
        <w:t>.</w:t>
      </w:r>
      <w:r w:rsidR="00B1558B" w:rsidRPr="00B1558B">
        <w:rPr>
          <w:rFonts w:asciiTheme="minorHAnsi" w:eastAsiaTheme="minorEastAsia" w:hAnsiTheme="minorHAnsi" w:cstheme="minorBidi"/>
          <w:color w:val="000000" w:themeColor="text1"/>
          <w:kern w:val="24"/>
          <w:lang w:eastAsia="ja-JP"/>
        </w:rPr>
        <w:t xml:space="preserve"> Ames Iowa Housing Data</w:t>
      </w:r>
      <w:r w:rsidR="00B1558B">
        <w:rPr>
          <w:color w:val="000000" w:themeColor="text1"/>
        </w:rPr>
        <w:t>.</w:t>
      </w:r>
      <w:r w:rsidR="00B1558B" w:rsidRPr="00B1558B">
        <w:rPr>
          <w:color w:val="000000" w:themeColor="text1"/>
        </w:rPr>
        <w:t xml:space="preserve"> </w:t>
      </w:r>
      <w:bookmarkStart w:id="54" w:name="OLE_LINK51"/>
      <w:bookmarkStart w:id="55" w:name="OLE_LINK52"/>
      <w:r w:rsidR="00B1558B" w:rsidRPr="00B1558B">
        <w:rPr>
          <w:color w:val="000000" w:themeColor="text1"/>
        </w:rPr>
        <w:t>Retrieved from</w:t>
      </w:r>
      <w:r w:rsidR="00B1558B">
        <w:rPr>
          <w:color w:val="000000" w:themeColor="text1"/>
        </w:rPr>
        <w:t xml:space="preserve"> </w:t>
      </w:r>
      <w:bookmarkEnd w:id="54"/>
      <w:bookmarkEnd w:id="55"/>
      <w:r w:rsidR="001D2426" w:rsidRPr="001D2426">
        <w:rPr>
          <w:color w:val="000000" w:themeColor="text1"/>
        </w:rPr>
        <w:t>https://www.kaggle.com/</w:t>
      </w:r>
      <w:r w:rsidR="001D2426">
        <w:rPr>
          <w:color w:val="000000" w:themeColor="text1"/>
        </w:rPr>
        <w:t xml:space="preserve"> </w:t>
      </w:r>
      <w:proofErr w:type="spellStart"/>
      <w:r w:rsidR="001D2426" w:rsidRPr="001D2426">
        <w:rPr>
          <w:color w:val="000000" w:themeColor="text1"/>
        </w:rPr>
        <w:t>marcopale</w:t>
      </w:r>
      <w:proofErr w:type="spellEnd"/>
      <w:r w:rsidR="001D2426" w:rsidRPr="001D2426">
        <w:rPr>
          <w:color w:val="000000" w:themeColor="text1"/>
        </w:rPr>
        <w:t>/housing</w:t>
      </w:r>
    </w:p>
    <w:p w14:paraId="620F606F" w14:textId="7BC92391" w:rsidR="00D44051" w:rsidRDefault="00D44051" w:rsidP="00106812">
      <w:pPr>
        <w:pStyle w:val="SectionTitle"/>
        <w:spacing w:line="480" w:lineRule="auto"/>
        <w:rPr>
          <w:color w:val="000000" w:themeColor="text1"/>
        </w:rPr>
      </w:pPr>
      <w:bookmarkStart w:id="56" w:name="OLE_LINK136"/>
      <w:bookmarkStart w:id="57" w:name="OLE_LINK137"/>
      <w:bookmarkStart w:id="58" w:name="_Toc73785174"/>
      <w:r>
        <w:rPr>
          <w:color w:val="000000" w:themeColor="text1"/>
        </w:rPr>
        <w:lastRenderedPageBreak/>
        <w:t>Appendix</w:t>
      </w:r>
      <w:r w:rsidR="00B801C9">
        <w:rPr>
          <w:color w:val="000000" w:themeColor="text1"/>
        </w:rPr>
        <w:t xml:space="preserve"> A</w:t>
      </w:r>
    </w:p>
    <w:p w14:paraId="58CD7BCA" w14:textId="741BED34" w:rsidR="00D44051" w:rsidRDefault="00D44051" w:rsidP="00106812">
      <w:pPr>
        <w:spacing w:line="480" w:lineRule="auto"/>
        <w:rPr>
          <w:rFonts w:ascii="Times New Roman Italic" w:hAnsi="Times New Roman Italic" w:cs="Times New Roman Italic"/>
          <w:i/>
          <w:iCs/>
        </w:rPr>
      </w:pPr>
      <w:bookmarkStart w:id="59" w:name="OLE_LINK35"/>
      <w:bookmarkStart w:id="60" w:name="OLE_LINK36"/>
      <w:bookmarkEnd w:id="56"/>
      <w:bookmarkEnd w:id="57"/>
      <w:r w:rsidRPr="00D44051">
        <w:rPr>
          <w:b/>
          <w:bCs/>
        </w:rPr>
        <w:t>Figure1:</w:t>
      </w:r>
      <w:r w:rsidRPr="00D44051">
        <w:rPr>
          <w:rFonts w:ascii="Times New Roman Italic" w:hAnsi="Times New Roman Italic" w:cs="Times New Roman Italic"/>
          <w:i/>
          <w:iCs/>
        </w:rPr>
        <w:t xml:space="preserve"> </w:t>
      </w:r>
      <w:r>
        <w:rPr>
          <w:rFonts w:ascii="Times New Roman Italic" w:hAnsi="Times New Roman Italic" w:cs="Times New Roman Italic"/>
          <w:i/>
          <w:iCs/>
        </w:rPr>
        <w:t xml:space="preserve"> </w:t>
      </w:r>
      <w:r w:rsidR="00436302">
        <w:rPr>
          <w:rFonts w:ascii="Times New Roman Italic" w:hAnsi="Times New Roman Italic" w:cs="Times New Roman Italic"/>
          <w:i/>
          <w:iCs/>
        </w:rPr>
        <w:t>D</w:t>
      </w:r>
      <w:r>
        <w:rPr>
          <w:rFonts w:ascii="Times New Roman Italic" w:hAnsi="Times New Roman Italic" w:cs="Times New Roman Italic"/>
          <w:i/>
          <w:iCs/>
        </w:rPr>
        <w:t>ata</w:t>
      </w:r>
      <w:r w:rsidR="00436302">
        <w:rPr>
          <w:rFonts w:ascii="Times New Roman Italic" w:hAnsi="Times New Roman Italic" w:cs="Times New Roman Italic"/>
          <w:i/>
          <w:iCs/>
        </w:rPr>
        <w:t xml:space="preserve"> summary</w:t>
      </w:r>
      <w:r>
        <w:rPr>
          <w:rFonts w:ascii="Times New Roman Italic" w:hAnsi="Times New Roman Italic" w:cs="Times New Roman Italic"/>
          <w:i/>
          <w:iCs/>
        </w:rPr>
        <w:t xml:space="preserve"> </w:t>
      </w:r>
    </w:p>
    <w:bookmarkEnd w:id="59"/>
    <w:bookmarkEnd w:id="60"/>
    <w:p w14:paraId="3B8C4183" w14:textId="68C1FAB6" w:rsidR="00D44051" w:rsidRDefault="00C43092" w:rsidP="00106812">
      <w:pPr>
        <w:spacing w:line="480" w:lineRule="auto"/>
      </w:pPr>
      <w:r>
        <w:rPr>
          <w:noProof/>
        </w:rPr>
        <w:drawing>
          <wp:inline distT="0" distB="0" distL="0" distR="0" wp14:anchorId="74BBFC85" wp14:editId="63C80969">
            <wp:extent cx="5119048" cy="4363770"/>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4329" cy="4368272"/>
                    </a:xfrm>
                    <a:prstGeom prst="rect">
                      <a:avLst/>
                    </a:prstGeom>
                  </pic:spPr>
                </pic:pic>
              </a:graphicData>
            </a:graphic>
          </wp:inline>
        </w:drawing>
      </w:r>
    </w:p>
    <w:p w14:paraId="750327C8" w14:textId="0B43A888" w:rsidR="00E14FF4" w:rsidRDefault="00E14FF4" w:rsidP="00106812">
      <w:pPr>
        <w:spacing w:line="480" w:lineRule="auto"/>
        <w:rPr>
          <w:rFonts w:ascii="Times New Roman Italic" w:hAnsi="Times New Roman Italic" w:cs="Times New Roman Italic"/>
          <w:i/>
          <w:iCs/>
        </w:rPr>
      </w:pPr>
      <w:r w:rsidRPr="00D44051">
        <w:rPr>
          <w:b/>
          <w:bCs/>
        </w:rPr>
        <w:t>Figure</w:t>
      </w:r>
      <w:r>
        <w:rPr>
          <w:b/>
          <w:bCs/>
        </w:rPr>
        <w:t>2</w:t>
      </w:r>
      <w:r w:rsidRPr="00D44051">
        <w:rPr>
          <w:b/>
          <w:bCs/>
        </w:rPr>
        <w:t>:</w:t>
      </w:r>
      <w:r w:rsidRPr="00D44051">
        <w:rPr>
          <w:rFonts w:ascii="Times New Roman Italic" w:hAnsi="Times New Roman Italic" w:cs="Times New Roman Italic"/>
          <w:i/>
          <w:iCs/>
        </w:rPr>
        <w:t xml:space="preserve"> </w:t>
      </w:r>
      <w:r w:rsidR="00C43092">
        <w:rPr>
          <w:rFonts w:ascii="Times New Roman Italic" w:hAnsi="Times New Roman Italic" w:cs="Times New Roman Italic"/>
          <w:i/>
          <w:iCs/>
        </w:rPr>
        <w:t>Check missing and duplicate data</w:t>
      </w:r>
    </w:p>
    <w:p w14:paraId="5E614622" w14:textId="40819EBD" w:rsidR="00C43092" w:rsidRDefault="00C43092" w:rsidP="00106812">
      <w:pPr>
        <w:spacing w:line="480" w:lineRule="auto"/>
        <w:rPr>
          <w:rFonts w:ascii="Times New Roman Italic" w:hAnsi="Times New Roman Italic" w:cs="Times New Roman Italic"/>
          <w:i/>
          <w:iCs/>
        </w:rPr>
      </w:pPr>
      <w:r>
        <w:rPr>
          <w:rFonts w:ascii="Times New Roman Italic" w:hAnsi="Times New Roman Italic" w:cs="Times New Roman Italic"/>
          <w:i/>
          <w:iCs/>
          <w:noProof/>
        </w:rPr>
        <w:drawing>
          <wp:inline distT="0" distB="0" distL="0" distR="0" wp14:anchorId="47B39545" wp14:editId="682A8659">
            <wp:extent cx="5943600" cy="2450465"/>
            <wp:effectExtent l="0" t="0" r="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50465"/>
                    </a:xfrm>
                    <a:prstGeom prst="rect">
                      <a:avLst/>
                    </a:prstGeom>
                  </pic:spPr>
                </pic:pic>
              </a:graphicData>
            </a:graphic>
          </wp:inline>
        </w:drawing>
      </w:r>
    </w:p>
    <w:p w14:paraId="70397E5F" w14:textId="40B3D2FE" w:rsidR="00E14FF4" w:rsidRDefault="00EA144B" w:rsidP="00106812">
      <w:pPr>
        <w:spacing w:line="480" w:lineRule="auto"/>
        <w:rPr>
          <w:i/>
          <w:iCs/>
        </w:rPr>
      </w:pPr>
      <w:r w:rsidRPr="00D44051">
        <w:rPr>
          <w:b/>
          <w:bCs/>
        </w:rPr>
        <w:lastRenderedPageBreak/>
        <w:t>Figure</w:t>
      </w:r>
      <w:r>
        <w:rPr>
          <w:b/>
          <w:bCs/>
        </w:rPr>
        <w:t>3</w:t>
      </w:r>
      <w:r w:rsidRPr="00D44051">
        <w:rPr>
          <w:b/>
          <w:bCs/>
        </w:rPr>
        <w:t>:</w:t>
      </w:r>
      <w:r w:rsidRPr="00D44051">
        <w:rPr>
          <w:rFonts w:ascii="Times New Roman Italic" w:hAnsi="Times New Roman Italic" w:cs="Times New Roman Italic"/>
          <w:i/>
          <w:iCs/>
        </w:rPr>
        <w:t xml:space="preserve"> </w:t>
      </w:r>
      <w:r w:rsidR="004105A8">
        <w:rPr>
          <w:i/>
          <w:iCs/>
        </w:rPr>
        <w:t xml:space="preserve">One hot </w:t>
      </w:r>
      <w:proofErr w:type="gramStart"/>
      <w:r w:rsidR="004105A8">
        <w:rPr>
          <w:i/>
          <w:iCs/>
        </w:rPr>
        <w:t>encode</w:t>
      </w:r>
      <w:proofErr w:type="gramEnd"/>
    </w:p>
    <w:p w14:paraId="6FAEEE80" w14:textId="0C0B1883" w:rsidR="00EA144B" w:rsidRPr="00EA144B" w:rsidRDefault="004105A8" w:rsidP="00106812">
      <w:pPr>
        <w:spacing w:line="480" w:lineRule="auto"/>
        <w:rPr>
          <w:i/>
          <w:iCs/>
        </w:rPr>
      </w:pPr>
      <w:r>
        <w:rPr>
          <w:i/>
          <w:iCs/>
          <w:noProof/>
        </w:rPr>
        <w:drawing>
          <wp:inline distT="0" distB="0" distL="0" distR="0" wp14:anchorId="20B80B92" wp14:editId="5BE94F9D">
            <wp:extent cx="5943600" cy="56648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64835"/>
                    </a:xfrm>
                    <a:prstGeom prst="rect">
                      <a:avLst/>
                    </a:prstGeom>
                  </pic:spPr>
                </pic:pic>
              </a:graphicData>
            </a:graphic>
          </wp:inline>
        </w:drawing>
      </w:r>
    </w:p>
    <w:p w14:paraId="501CDB27" w14:textId="5F823BA3" w:rsidR="00EA144B" w:rsidRDefault="00EA144B" w:rsidP="00106812">
      <w:pPr>
        <w:spacing w:line="480" w:lineRule="auto"/>
        <w:rPr>
          <w:i/>
          <w:iCs/>
        </w:rPr>
      </w:pPr>
      <w:r w:rsidRPr="00D44051">
        <w:rPr>
          <w:b/>
          <w:bCs/>
        </w:rPr>
        <w:t>Figure</w:t>
      </w:r>
      <w:r>
        <w:rPr>
          <w:b/>
          <w:bCs/>
        </w:rPr>
        <w:t>4</w:t>
      </w:r>
      <w:r w:rsidRPr="00D44051">
        <w:rPr>
          <w:b/>
          <w:bCs/>
        </w:rPr>
        <w:t>:</w:t>
      </w:r>
      <w:r w:rsidRPr="00D44051">
        <w:rPr>
          <w:rFonts w:ascii="Times New Roman Italic" w:hAnsi="Times New Roman Italic" w:cs="Times New Roman Italic"/>
          <w:i/>
          <w:iCs/>
        </w:rPr>
        <w:t xml:space="preserve"> </w:t>
      </w:r>
      <w:r w:rsidR="002103B9">
        <w:rPr>
          <w:i/>
          <w:iCs/>
        </w:rPr>
        <w:t>Correlation matrix</w:t>
      </w:r>
    </w:p>
    <w:p w14:paraId="73F76B20" w14:textId="1D298DF2" w:rsidR="00EA144B" w:rsidRPr="00EA144B" w:rsidRDefault="002103B9" w:rsidP="00106812">
      <w:pPr>
        <w:spacing w:line="480" w:lineRule="auto"/>
        <w:rPr>
          <w:i/>
          <w:iCs/>
        </w:rPr>
      </w:pPr>
      <w:r>
        <w:rPr>
          <w:i/>
          <w:iCs/>
          <w:noProof/>
        </w:rPr>
        <w:lastRenderedPageBreak/>
        <w:drawing>
          <wp:inline distT="0" distB="0" distL="0" distR="0" wp14:anchorId="5E374F09" wp14:editId="11561652">
            <wp:extent cx="5943600" cy="504253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042535"/>
                    </a:xfrm>
                    <a:prstGeom prst="rect">
                      <a:avLst/>
                    </a:prstGeom>
                  </pic:spPr>
                </pic:pic>
              </a:graphicData>
            </a:graphic>
          </wp:inline>
        </w:drawing>
      </w:r>
    </w:p>
    <w:p w14:paraId="35541D1D" w14:textId="299F7858" w:rsidR="00EA144B" w:rsidRDefault="00EA144B" w:rsidP="00106812">
      <w:pPr>
        <w:spacing w:line="480" w:lineRule="auto"/>
        <w:rPr>
          <w:i/>
          <w:iCs/>
        </w:rPr>
      </w:pPr>
      <w:bookmarkStart w:id="61" w:name="OLE_LINK39"/>
      <w:bookmarkStart w:id="62" w:name="OLE_LINK40"/>
      <w:r w:rsidRPr="00D44051">
        <w:rPr>
          <w:b/>
          <w:bCs/>
        </w:rPr>
        <w:t>Figure</w:t>
      </w:r>
      <w:r>
        <w:rPr>
          <w:b/>
          <w:bCs/>
        </w:rPr>
        <w:t>5</w:t>
      </w:r>
      <w:r w:rsidRPr="00D44051">
        <w:rPr>
          <w:b/>
          <w:bCs/>
        </w:rPr>
        <w:t>:</w:t>
      </w:r>
      <w:r w:rsidRPr="00D44051">
        <w:rPr>
          <w:rFonts w:ascii="Times New Roman Italic" w:hAnsi="Times New Roman Italic" w:cs="Times New Roman Italic"/>
          <w:i/>
          <w:iCs/>
        </w:rPr>
        <w:t xml:space="preserve"> </w:t>
      </w:r>
      <w:r w:rsidR="006E7D23">
        <w:rPr>
          <w:i/>
          <w:iCs/>
        </w:rPr>
        <w:t>Binning</w:t>
      </w:r>
    </w:p>
    <w:p w14:paraId="43E283C3" w14:textId="261A0AAD" w:rsidR="006E7D23" w:rsidRDefault="006E7D23" w:rsidP="00106812">
      <w:pPr>
        <w:spacing w:line="480" w:lineRule="auto"/>
        <w:rPr>
          <w:i/>
          <w:iCs/>
        </w:rPr>
      </w:pPr>
      <w:r>
        <w:rPr>
          <w:i/>
          <w:iCs/>
          <w:noProof/>
        </w:rPr>
        <w:drawing>
          <wp:inline distT="0" distB="0" distL="0" distR="0" wp14:anchorId="50184A31" wp14:editId="4EE30E3F">
            <wp:extent cx="5215769" cy="2236206"/>
            <wp:effectExtent l="0" t="0" r="4445"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5636" cy="2261873"/>
                    </a:xfrm>
                    <a:prstGeom prst="rect">
                      <a:avLst/>
                    </a:prstGeom>
                  </pic:spPr>
                </pic:pic>
              </a:graphicData>
            </a:graphic>
          </wp:inline>
        </w:drawing>
      </w:r>
    </w:p>
    <w:bookmarkEnd w:id="61"/>
    <w:bookmarkEnd w:id="62"/>
    <w:p w14:paraId="4C40ECF4" w14:textId="099B9D04" w:rsidR="00106812" w:rsidRDefault="00106812" w:rsidP="00106812">
      <w:pPr>
        <w:spacing w:line="480" w:lineRule="auto"/>
        <w:rPr>
          <w:i/>
          <w:iCs/>
        </w:rPr>
      </w:pPr>
    </w:p>
    <w:p w14:paraId="49156B33" w14:textId="31E9694E" w:rsidR="00B801C9" w:rsidRDefault="00B801C9" w:rsidP="00106812">
      <w:pPr>
        <w:spacing w:line="480" w:lineRule="auto"/>
        <w:rPr>
          <w:i/>
          <w:iCs/>
        </w:rPr>
      </w:pPr>
      <w:r w:rsidRPr="00D44051">
        <w:rPr>
          <w:b/>
          <w:bCs/>
        </w:rPr>
        <w:lastRenderedPageBreak/>
        <w:t>Figure</w:t>
      </w:r>
      <w:r>
        <w:rPr>
          <w:b/>
          <w:bCs/>
        </w:rPr>
        <w:t>6</w:t>
      </w:r>
      <w:r w:rsidRPr="00D44051">
        <w:rPr>
          <w:b/>
          <w:bCs/>
        </w:rPr>
        <w:t>:</w:t>
      </w:r>
      <w:r w:rsidRPr="00D44051">
        <w:rPr>
          <w:rFonts w:ascii="Times New Roman Italic" w:hAnsi="Times New Roman Italic" w:cs="Times New Roman Italic"/>
          <w:i/>
          <w:iCs/>
        </w:rPr>
        <w:t xml:space="preserve"> </w:t>
      </w:r>
      <w:r w:rsidR="006E7D23">
        <w:rPr>
          <w:i/>
          <w:iCs/>
        </w:rPr>
        <w:t>Logistic regression</w:t>
      </w:r>
    </w:p>
    <w:p w14:paraId="359C61F7" w14:textId="31E34B71" w:rsidR="00B801C9" w:rsidRDefault="006E7D23" w:rsidP="00106812">
      <w:pPr>
        <w:spacing w:line="480" w:lineRule="auto"/>
        <w:rPr>
          <w:i/>
          <w:iCs/>
        </w:rPr>
      </w:pPr>
      <w:r>
        <w:rPr>
          <w:i/>
          <w:iCs/>
          <w:noProof/>
        </w:rPr>
        <w:drawing>
          <wp:inline distT="0" distB="0" distL="0" distR="0" wp14:anchorId="77D1EF3C" wp14:editId="39C4BE44">
            <wp:extent cx="4445251" cy="3844477"/>
            <wp:effectExtent l="0" t="0" r="0" b="381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2956" cy="3851141"/>
                    </a:xfrm>
                    <a:prstGeom prst="rect">
                      <a:avLst/>
                    </a:prstGeom>
                  </pic:spPr>
                </pic:pic>
              </a:graphicData>
            </a:graphic>
          </wp:inline>
        </w:drawing>
      </w:r>
    </w:p>
    <w:p w14:paraId="4C07EFD2" w14:textId="1579E825" w:rsidR="00BB4E81" w:rsidRDefault="00BB4E81" w:rsidP="00106812">
      <w:pPr>
        <w:spacing w:line="480" w:lineRule="auto"/>
        <w:rPr>
          <w:i/>
          <w:iCs/>
        </w:rPr>
      </w:pPr>
      <w:r w:rsidRPr="00D44051">
        <w:rPr>
          <w:b/>
          <w:bCs/>
        </w:rPr>
        <w:t>Figure</w:t>
      </w:r>
      <w:r>
        <w:rPr>
          <w:b/>
          <w:bCs/>
        </w:rPr>
        <w:t>7</w:t>
      </w:r>
      <w:r w:rsidRPr="00D44051">
        <w:rPr>
          <w:b/>
          <w:bCs/>
        </w:rPr>
        <w:t>:</w:t>
      </w:r>
      <w:r w:rsidRPr="00D44051">
        <w:rPr>
          <w:rFonts w:ascii="Times New Roman Italic" w:hAnsi="Times New Roman Italic" w:cs="Times New Roman Italic"/>
          <w:i/>
          <w:iCs/>
        </w:rPr>
        <w:t xml:space="preserve"> </w:t>
      </w:r>
      <w:r w:rsidR="007F2CD8">
        <w:rPr>
          <w:i/>
          <w:iCs/>
        </w:rPr>
        <w:t>calculate clusters</w:t>
      </w:r>
    </w:p>
    <w:p w14:paraId="3C2973A5" w14:textId="38C7782E" w:rsidR="00BB4E81" w:rsidRDefault="00E54DC4" w:rsidP="00106812">
      <w:pPr>
        <w:spacing w:line="480" w:lineRule="auto"/>
        <w:rPr>
          <w:b/>
          <w:bCs/>
        </w:rPr>
      </w:pPr>
      <w:r>
        <w:rPr>
          <w:b/>
          <w:bCs/>
          <w:noProof/>
        </w:rPr>
        <w:drawing>
          <wp:inline distT="0" distB="0" distL="0" distR="0" wp14:anchorId="575A5FC4" wp14:editId="49CDD4A0">
            <wp:extent cx="3666653" cy="3381469"/>
            <wp:effectExtent l="0" t="0" r="381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2064" cy="3395681"/>
                    </a:xfrm>
                    <a:prstGeom prst="rect">
                      <a:avLst/>
                    </a:prstGeom>
                  </pic:spPr>
                </pic:pic>
              </a:graphicData>
            </a:graphic>
          </wp:inline>
        </w:drawing>
      </w:r>
    </w:p>
    <w:p w14:paraId="3AF6CB76" w14:textId="2B92407E" w:rsidR="00B801C9" w:rsidRDefault="00B801C9" w:rsidP="00106812">
      <w:pPr>
        <w:spacing w:line="480" w:lineRule="auto"/>
        <w:rPr>
          <w:i/>
          <w:iCs/>
        </w:rPr>
      </w:pPr>
      <w:r w:rsidRPr="00D44051">
        <w:rPr>
          <w:b/>
          <w:bCs/>
        </w:rPr>
        <w:lastRenderedPageBreak/>
        <w:t>Figure</w:t>
      </w:r>
      <w:r>
        <w:rPr>
          <w:b/>
          <w:bCs/>
        </w:rPr>
        <w:t>8</w:t>
      </w:r>
      <w:r w:rsidRPr="00D44051">
        <w:rPr>
          <w:b/>
          <w:bCs/>
        </w:rPr>
        <w:t>:</w:t>
      </w:r>
      <w:r w:rsidRPr="00D44051">
        <w:rPr>
          <w:rFonts w:ascii="Times New Roman Italic" w:hAnsi="Times New Roman Italic" w:cs="Times New Roman Italic"/>
          <w:i/>
          <w:iCs/>
        </w:rPr>
        <w:t xml:space="preserve"> </w:t>
      </w:r>
      <w:r w:rsidR="007F2CD8">
        <w:rPr>
          <w:i/>
          <w:iCs/>
        </w:rPr>
        <w:t>plot cluster</w:t>
      </w:r>
    </w:p>
    <w:p w14:paraId="7059A5DA" w14:textId="5B674084" w:rsidR="00B5606E" w:rsidRDefault="00B87321" w:rsidP="00106812">
      <w:pPr>
        <w:spacing w:line="480" w:lineRule="auto"/>
        <w:rPr>
          <w:i/>
          <w:iCs/>
        </w:rPr>
      </w:pPr>
      <w:r>
        <w:rPr>
          <w:i/>
          <w:iCs/>
          <w:noProof/>
        </w:rPr>
        <w:drawing>
          <wp:inline distT="0" distB="0" distL="0" distR="0" wp14:anchorId="0CC9F78A" wp14:editId="2D33E10E">
            <wp:extent cx="2779907" cy="2154725"/>
            <wp:effectExtent l="0" t="0" r="1905" b="444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6925" cy="2160165"/>
                    </a:xfrm>
                    <a:prstGeom prst="rect">
                      <a:avLst/>
                    </a:prstGeom>
                  </pic:spPr>
                </pic:pic>
              </a:graphicData>
            </a:graphic>
          </wp:inline>
        </w:drawing>
      </w:r>
      <w:r>
        <w:rPr>
          <w:i/>
          <w:iCs/>
          <w:noProof/>
        </w:rPr>
        <w:drawing>
          <wp:inline distT="0" distB="0" distL="0" distR="0" wp14:anchorId="2322E40B" wp14:editId="2413D194">
            <wp:extent cx="2861669" cy="2218099"/>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7885" cy="2230668"/>
                    </a:xfrm>
                    <a:prstGeom prst="rect">
                      <a:avLst/>
                    </a:prstGeom>
                  </pic:spPr>
                </pic:pic>
              </a:graphicData>
            </a:graphic>
          </wp:inline>
        </w:drawing>
      </w:r>
    </w:p>
    <w:p w14:paraId="14B2D6CC" w14:textId="13E1C51F" w:rsidR="00350D1C" w:rsidRDefault="00350D1C" w:rsidP="00350D1C">
      <w:pPr>
        <w:spacing w:line="480" w:lineRule="auto"/>
        <w:rPr>
          <w:i/>
          <w:iCs/>
        </w:rPr>
      </w:pPr>
      <w:bookmarkStart w:id="63" w:name="OLE_LINK71"/>
      <w:bookmarkStart w:id="64" w:name="OLE_LINK72"/>
      <w:r w:rsidRPr="00D44051">
        <w:rPr>
          <w:b/>
          <w:bCs/>
        </w:rPr>
        <w:t>Figure</w:t>
      </w:r>
      <w:r>
        <w:rPr>
          <w:b/>
          <w:bCs/>
        </w:rPr>
        <w:t>9</w:t>
      </w:r>
      <w:r w:rsidRPr="00D44051">
        <w:rPr>
          <w:b/>
          <w:bCs/>
        </w:rPr>
        <w:t>:</w:t>
      </w:r>
      <w:r w:rsidRPr="00D44051">
        <w:rPr>
          <w:rFonts w:ascii="Times New Roman Italic" w:hAnsi="Times New Roman Italic" w:cs="Times New Roman Italic"/>
          <w:i/>
          <w:iCs/>
        </w:rPr>
        <w:t xml:space="preserve"> </w:t>
      </w:r>
      <w:r w:rsidR="00FF247D">
        <w:rPr>
          <w:rFonts w:ascii="Times New Roman Italic" w:hAnsi="Times New Roman Italic" w:cs="Times New Roman Italic"/>
          <w:i/>
          <w:iCs/>
        </w:rPr>
        <w:t xml:space="preserve">Eigenvalues </w:t>
      </w:r>
      <w:r w:rsidR="00A0559F">
        <w:rPr>
          <w:rFonts w:ascii="Times New Roman Italic" w:hAnsi="Times New Roman Italic" w:cs="Times New Roman Italic" w:hint="eastAsia"/>
          <w:i/>
          <w:iCs/>
        </w:rPr>
        <w:t>PCA</w:t>
      </w:r>
    </w:p>
    <w:bookmarkEnd w:id="63"/>
    <w:bookmarkEnd w:id="64"/>
    <w:p w14:paraId="7970F094" w14:textId="7D57204E" w:rsidR="00350D1C" w:rsidRDefault="00A0559F" w:rsidP="00350D1C">
      <w:pPr>
        <w:spacing w:line="480" w:lineRule="auto"/>
        <w:rPr>
          <w:i/>
          <w:iCs/>
        </w:rPr>
      </w:pPr>
      <w:r>
        <w:rPr>
          <w:i/>
          <w:iCs/>
          <w:noProof/>
        </w:rPr>
        <w:drawing>
          <wp:inline distT="0" distB="0" distL="0" distR="0" wp14:anchorId="127F53EA" wp14:editId="5E09CCAC">
            <wp:extent cx="5943600" cy="2674620"/>
            <wp:effectExtent l="0" t="0" r="0" b="508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43E17FD9" w14:textId="25C239C7" w:rsidR="00AB3BE5" w:rsidRDefault="00AB3BE5" w:rsidP="00AB3BE5">
      <w:pPr>
        <w:spacing w:line="480" w:lineRule="auto"/>
        <w:rPr>
          <w:i/>
          <w:iCs/>
        </w:rPr>
      </w:pPr>
      <w:bookmarkStart w:id="65" w:name="OLE_LINK73"/>
      <w:bookmarkStart w:id="66" w:name="OLE_LINK74"/>
      <w:r w:rsidRPr="00D44051">
        <w:rPr>
          <w:b/>
          <w:bCs/>
        </w:rPr>
        <w:t>Figure</w:t>
      </w:r>
      <w:r>
        <w:rPr>
          <w:b/>
          <w:bCs/>
        </w:rPr>
        <w:t>10</w:t>
      </w:r>
      <w:r w:rsidRPr="00D44051">
        <w:rPr>
          <w:b/>
          <w:bCs/>
        </w:rPr>
        <w:t>:</w:t>
      </w:r>
      <w:r w:rsidRPr="00D44051">
        <w:rPr>
          <w:rFonts w:ascii="Times New Roman Italic" w:hAnsi="Times New Roman Italic" w:cs="Times New Roman Italic"/>
          <w:i/>
          <w:iCs/>
        </w:rPr>
        <w:t xml:space="preserve"> </w:t>
      </w:r>
      <w:r w:rsidR="00FF247D">
        <w:rPr>
          <w:i/>
          <w:iCs/>
        </w:rPr>
        <w:t>Variable PCA</w:t>
      </w:r>
    </w:p>
    <w:p w14:paraId="486FDF03" w14:textId="19275658" w:rsidR="001F3302" w:rsidRDefault="00FF247D" w:rsidP="00AB3BE5">
      <w:pPr>
        <w:spacing w:line="480" w:lineRule="auto"/>
        <w:rPr>
          <w:i/>
          <w:iCs/>
        </w:rPr>
      </w:pPr>
      <w:r>
        <w:rPr>
          <w:i/>
          <w:iCs/>
          <w:noProof/>
        </w:rPr>
        <w:lastRenderedPageBreak/>
        <w:drawing>
          <wp:inline distT="0" distB="0" distL="0" distR="0" wp14:anchorId="15283681" wp14:editId="11CE1442">
            <wp:extent cx="5943600" cy="441134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inline>
        </w:drawing>
      </w:r>
    </w:p>
    <w:bookmarkEnd w:id="65"/>
    <w:bookmarkEnd w:id="66"/>
    <w:p w14:paraId="4EFDE221" w14:textId="4B1D02C9" w:rsidR="0014371D" w:rsidRDefault="0014371D" w:rsidP="00AB3BE5">
      <w:pPr>
        <w:spacing w:line="480" w:lineRule="auto"/>
        <w:rPr>
          <w:i/>
          <w:iCs/>
        </w:rPr>
      </w:pPr>
      <w:r>
        <w:rPr>
          <w:i/>
          <w:iCs/>
        </w:rPr>
        <w:br w:type="page"/>
      </w:r>
    </w:p>
    <w:p w14:paraId="3D3BBBED" w14:textId="1FDF950F" w:rsidR="0014371D" w:rsidRDefault="0014371D" w:rsidP="0014371D">
      <w:pPr>
        <w:pStyle w:val="SectionTitle"/>
        <w:spacing w:line="480" w:lineRule="auto"/>
        <w:rPr>
          <w:color w:val="000000" w:themeColor="text1"/>
        </w:rPr>
      </w:pPr>
      <w:r>
        <w:rPr>
          <w:color w:val="000000" w:themeColor="text1"/>
        </w:rPr>
        <w:lastRenderedPageBreak/>
        <w:t>Appendix B</w:t>
      </w:r>
    </w:p>
    <w:p w14:paraId="6D70A273" w14:textId="14FFE8AF" w:rsidR="0014371D" w:rsidRDefault="0014371D" w:rsidP="0014371D">
      <w:r>
        <w:t>R code</w:t>
      </w:r>
    </w:p>
    <w:p w14:paraId="388E2F95" w14:textId="6F5A8E0D" w:rsidR="008B64EE" w:rsidRDefault="008B64EE" w:rsidP="0014371D">
      <w:r>
        <w:rPr>
          <w:noProof/>
        </w:rPr>
        <w:drawing>
          <wp:inline distT="0" distB="0" distL="0" distR="0" wp14:anchorId="00086F61" wp14:editId="11794D2E">
            <wp:extent cx="5943600" cy="4876800"/>
            <wp:effectExtent l="0" t="0" r="0" b="0"/>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76800"/>
                    </a:xfrm>
                    <a:prstGeom prst="rect">
                      <a:avLst/>
                    </a:prstGeom>
                  </pic:spPr>
                </pic:pic>
              </a:graphicData>
            </a:graphic>
          </wp:inline>
        </w:drawing>
      </w:r>
    </w:p>
    <w:p w14:paraId="06BB2167" w14:textId="18EF9C3E" w:rsidR="008B64EE" w:rsidRDefault="008B64EE" w:rsidP="0014371D">
      <w:r>
        <w:rPr>
          <w:noProof/>
        </w:rPr>
        <w:lastRenderedPageBreak/>
        <w:drawing>
          <wp:inline distT="0" distB="0" distL="0" distR="0" wp14:anchorId="2710C0A8" wp14:editId="26BF9B05">
            <wp:extent cx="4094856" cy="3051018"/>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3993" cy="3057826"/>
                    </a:xfrm>
                    <a:prstGeom prst="rect">
                      <a:avLst/>
                    </a:prstGeom>
                  </pic:spPr>
                </pic:pic>
              </a:graphicData>
            </a:graphic>
          </wp:inline>
        </w:drawing>
      </w:r>
      <w:r>
        <w:rPr>
          <w:noProof/>
        </w:rPr>
        <w:drawing>
          <wp:inline distT="0" distB="0" distL="0" distR="0" wp14:anchorId="3398A1DB" wp14:editId="0306E380">
            <wp:extent cx="4068244" cy="377529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79336" cy="3785588"/>
                    </a:xfrm>
                    <a:prstGeom prst="rect">
                      <a:avLst/>
                    </a:prstGeom>
                  </pic:spPr>
                </pic:pic>
              </a:graphicData>
            </a:graphic>
          </wp:inline>
        </w:drawing>
      </w:r>
    </w:p>
    <w:p w14:paraId="63CB3D95" w14:textId="24A37B40" w:rsidR="0014371D" w:rsidRDefault="0014371D" w:rsidP="0014371D"/>
    <w:p w14:paraId="5B28F266" w14:textId="73535A93" w:rsidR="0014371D" w:rsidRPr="0014371D" w:rsidRDefault="0014371D" w:rsidP="0014371D"/>
    <w:p w14:paraId="3300B39C" w14:textId="77777777" w:rsidR="00AB3BE5" w:rsidRDefault="00AB3BE5" w:rsidP="00AB3BE5">
      <w:pPr>
        <w:spacing w:line="480" w:lineRule="auto"/>
        <w:rPr>
          <w:i/>
          <w:iCs/>
        </w:rPr>
      </w:pPr>
    </w:p>
    <w:bookmarkEnd w:id="58"/>
    <w:p w14:paraId="5E0B291E" w14:textId="3694DB68" w:rsidR="003A35F9" w:rsidRDefault="003A35F9" w:rsidP="003A35F9">
      <w:pPr>
        <w:spacing w:line="480" w:lineRule="auto"/>
        <w:rPr>
          <w:i/>
          <w:iCs/>
        </w:rPr>
      </w:pPr>
    </w:p>
    <w:sectPr w:rsidR="003A35F9">
      <w:headerReference w:type="default" r:id="rId23"/>
      <w:headerReference w:type="first" r:id="rId24"/>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DAED9" w14:textId="77777777" w:rsidR="00AD0A12" w:rsidRDefault="00AD0A12">
      <w:r>
        <w:separator/>
      </w:r>
    </w:p>
  </w:endnote>
  <w:endnote w:type="continuationSeparator" w:id="0">
    <w:p w14:paraId="35FB4F93" w14:textId="77777777" w:rsidR="00AD0A12" w:rsidRDefault="00AD0A12">
      <w:r>
        <w:continuationSeparator/>
      </w:r>
    </w:p>
  </w:endnote>
  <w:endnote w:type="continuationNotice" w:id="1">
    <w:p w14:paraId="7CA1702C" w14:textId="77777777" w:rsidR="00AD0A12" w:rsidRDefault="00AD0A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Italic">
    <w:altName w:val="Times New Roman"/>
    <w:panose1 w:val="020B0604020202020204"/>
    <w:charset w:val="00"/>
    <w:family w:val="auto"/>
    <w:pitch w:val="default"/>
    <w:sig w:usb0="E0002AEF" w:usb1="C0007841" w:usb2="00000009" w:usb3="00000000" w:csb0="400001FF" w:csb1="FFFF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D3C98" w14:textId="77777777" w:rsidR="00AD0A12" w:rsidRDefault="00AD0A12">
      <w:r>
        <w:separator/>
      </w:r>
    </w:p>
  </w:footnote>
  <w:footnote w:type="continuationSeparator" w:id="0">
    <w:p w14:paraId="2B607254" w14:textId="77777777" w:rsidR="00AD0A12" w:rsidRDefault="00AD0A12">
      <w:r>
        <w:continuationSeparator/>
      </w:r>
    </w:p>
  </w:footnote>
  <w:footnote w:type="continuationNotice" w:id="1">
    <w:p w14:paraId="097FD662" w14:textId="77777777" w:rsidR="00AD0A12" w:rsidRDefault="00AD0A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39675" w14:textId="3A03268E" w:rsidR="00780AB4" w:rsidRDefault="0053174E">
    <w:pPr>
      <w:pStyle w:val="Header"/>
    </w:pPr>
    <w:r w:rsidRPr="009F3DD7">
      <w:t xml:space="preserve">ALY 6015 </w:t>
    </w:r>
    <w:r w:rsidRPr="009F3DD7">
      <w:rPr>
        <w:rFonts w:asciiTheme="majorHAnsi" w:eastAsiaTheme="majorEastAsia" w:hAnsiTheme="majorHAnsi" w:cstheme="majorBidi"/>
      </w:rPr>
      <w:t>INTERMEDIATE ANALYTICS</w:t>
    </w:r>
    <w:r>
      <w:rPr>
        <w:rStyle w:val="Strong"/>
      </w:rPr>
      <w:t xml:space="preserve"> </w:t>
    </w:r>
    <w:r w:rsidR="00D8170B">
      <w:rPr>
        <w:rStyle w:val="Strong"/>
      </w:rPr>
      <w:ptab w:relativeTo="margin" w:alignment="right" w:leader="none"/>
    </w:r>
    <w:r w:rsidR="00D8170B">
      <w:rPr>
        <w:rStyle w:val="Strong"/>
      </w:rPr>
      <w:fldChar w:fldCharType="begin"/>
    </w:r>
    <w:r w:rsidR="00D8170B">
      <w:rPr>
        <w:rStyle w:val="Strong"/>
      </w:rPr>
      <w:instrText xml:space="preserve"> PAGE   \* MERGEFORMAT </w:instrText>
    </w:r>
    <w:r w:rsidR="00D8170B">
      <w:rPr>
        <w:rStyle w:val="Strong"/>
      </w:rPr>
      <w:fldChar w:fldCharType="separate"/>
    </w:r>
    <w:r w:rsidR="00D8170B">
      <w:rPr>
        <w:rStyle w:val="Strong"/>
        <w:noProof/>
      </w:rPr>
      <w:t>9</w:t>
    </w:r>
    <w:r w:rsidR="00D8170B">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68B06" w14:textId="2EED9344" w:rsidR="00780AB4" w:rsidRDefault="009F3DD7">
    <w:pPr>
      <w:pStyle w:val="Header"/>
      <w:rPr>
        <w:rStyle w:val="Strong"/>
      </w:rPr>
    </w:pPr>
    <w:r w:rsidRPr="009F3DD7">
      <w:t>ALY 60</w:t>
    </w:r>
    <w:r w:rsidR="00484A27">
      <w:t>40</w:t>
    </w:r>
    <w:r w:rsidRPr="009F3DD7">
      <w:t xml:space="preserve"> </w:t>
    </w:r>
    <w:r w:rsidR="00484A27">
      <w:rPr>
        <w:rFonts w:asciiTheme="majorHAnsi" w:eastAsiaTheme="majorEastAsia" w:hAnsiTheme="majorHAnsi" w:cstheme="majorBidi"/>
      </w:rPr>
      <w:t>DATA MINING</w:t>
    </w:r>
    <w:r w:rsidR="00305807">
      <w:br/>
    </w:r>
    <w:r w:rsidR="00D8170B">
      <w:rPr>
        <w:rStyle w:val="Strong"/>
      </w:rPr>
      <w:ptab w:relativeTo="margin" w:alignment="right" w:leader="none"/>
    </w:r>
    <w:r w:rsidR="00D8170B">
      <w:rPr>
        <w:rStyle w:val="Strong"/>
      </w:rPr>
      <w:fldChar w:fldCharType="begin"/>
    </w:r>
    <w:r w:rsidR="00D8170B">
      <w:rPr>
        <w:rStyle w:val="Strong"/>
      </w:rPr>
      <w:instrText xml:space="preserve"> PAGE   \* MERGEFORMAT </w:instrText>
    </w:r>
    <w:r w:rsidR="00D8170B">
      <w:rPr>
        <w:rStyle w:val="Strong"/>
      </w:rPr>
      <w:fldChar w:fldCharType="separate"/>
    </w:r>
    <w:r w:rsidR="00D8170B">
      <w:rPr>
        <w:rStyle w:val="Strong"/>
        <w:noProof/>
      </w:rPr>
      <w:t>1</w:t>
    </w:r>
    <w:r w:rsidR="00D8170B">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FA13449"/>
    <w:multiLevelType w:val="hybridMultilevel"/>
    <w:tmpl w:val="1608A572"/>
    <w:lvl w:ilvl="0" w:tplc="7EE22DD8">
      <w:start w:val="1"/>
      <w:numFmt w:val="bullet"/>
      <w:lvlText w:val=""/>
      <w:lvlJc w:val="left"/>
      <w:pPr>
        <w:ind w:left="720" w:hanging="360"/>
      </w:pPr>
      <w:rPr>
        <w:rFonts w:ascii="Symbol" w:hAnsi="Symbol" w:hint="default"/>
      </w:rPr>
    </w:lvl>
    <w:lvl w:ilvl="1" w:tplc="1F8482E8">
      <w:start w:val="1"/>
      <w:numFmt w:val="bullet"/>
      <w:lvlText w:val="o"/>
      <w:lvlJc w:val="left"/>
      <w:pPr>
        <w:ind w:left="1440" w:hanging="360"/>
      </w:pPr>
      <w:rPr>
        <w:rFonts w:ascii="Courier New" w:hAnsi="Courier New" w:hint="default"/>
      </w:rPr>
    </w:lvl>
    <w:lvl w:ilvl="2" w:tplc="75141F4E">
      <w:start w:val="1"/>
      <w:numFmt w:val="bullet"/>
      <w:lvlText w:val=""/>
      <w:lvlJc w:val="left"/>
      <w:pPr>
        <w:ind w:left="2160" w:hanging="360"/>
      </w:pPr>
      <w:rPr>
        <w:rFonts w:ascii="Wingdings" w:hAnsi="Wingdings" w:hint="default"/>
      </w:rPr>
    </w:lvl>
    <w:lvl w:ilvl="3" w:tplc="78D61060">
      <w:start w:val="1"/>
      <w:numFmt w:val="bullet"/>
      <w:lvlText w:val=""/>
      <w:lvlJc w:val="left"/>
      <w:pPr>
        <w:ind w:left="2880" w:hanging="360"/>
      </w:pPr>
      <w:rPr>
        <w:rFonts w:ascii="Symbol" w:hAnsi="Symbol" w:hint="default"/>
      </w:rPr>
    </w:lvl>
    <w:lvl w:ilvl="4" w:tplc="A1061392">
      <w:start w:val="1"/>
      <w:numFmt w:val="bullet"/>
      <w:lvlText w:val="o"/>
      <w:lvlJc w:val="left"/>
      <w:pPr>
        <w:ind w:left="3600" w:hanging="360"/>
      </w:pPr>
      <w:rPr>
        <w:rFonts w:ascii="Courier New" w:hAnsi="Courier New" w:hint="default"/>
      </w:rPr>
    </w:lvl>
    <w:lvl w:ilvl="5" w:tplc="3D28AF60">
      <w:start w:val="1"/>
      <w:numFmt w:val="bullet"/>
      <w:lvlText w:val=""/>
      <w:lvlJc w:val="left"/>
      <w:pPr>
        <w:ind w:left="4320" w:hanging="360"/>
      </w:pPr>
      <w:rPr>
        <w:rFonts w:ascii="Wingdings" w:hAnsi="Wingdings" w:hint="default"/>
      </w:rPr>
    </w:lvl>
    <w:lvl w:ilvl="6" w:tplc="70B2C104">
      <w:start w:val="1"/>
      <w:numFmt w:val="bullet"/>
      <w:lvlText w:val=""/>
      <w:lvlJc w:val="left"/>
      <w:pPr>
        <w:ind w:left="5040" w:hanging="360"/>
      </w:pPr>
      <w:rPr>
        <w:rFonts w:ascii="Symbol" w:hAnsi="Symbol" w:hint="default"/>
      </w:rPr>
    </w:lvl>
    <w:lvl w:ilvl="7" w:tplc="5D248F5C">
      <w:start w:val="1"/>
      <w:numFmt w:val="bullet"/>
      <w:lvlText w:val="o"/>
      <w:lvlJc w:val="left"/>
      <w:pPr>
        <w:ind w:left="5760" w:hanging="360"/>
      </w:pPr>
      <w:rPr>
        <w:rFonts w:ascii="Courier New" w:hAnsi="Courier New" w:hint="default"/>
      </w:rPr>
    </w:lvl>
    <w:lvl w:ilvl="8" w:tplc="31A86904">
      <w:start w:val="1"/>
      <w:numFmt w:val="bullet"/>
      <w:lvlText w:val=""/>
      <w:lvlJc w:val="left"/>
      <w:pPr>
        <w:ind w:left="6480" w:hanging="360"/>
      </w:pPr>
      <w:rPr>
        <w:rFonts w:ascii="Wingdings" w:hAnsi="Wingdings" w:hint="default"/>
      </w:rPr>
    </w:lvl>
  </w:abstractNum>
  <w:abstractNum w:abstractNumId="11" w15:restartNumberingAfterBreak="0">
    <w:nsid w:val="141648F2"/>
    <w:multiLevelType w:val="hybridMultilevel"/>
    <w:tmpl w:val="5C4C50F2"/>
    <w:lvl w:ilvl="0" w:tplc="18DAADA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47E2396"/>
    <w:multiLevelType w:val="multilevel"/>
    <w:tmpl w:val="AFEC6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5720AD"/>
    <w:multiLevelType w:val="hybridMultilevel"/>
    <w:tmpl w:val="FFFFFFFF"/>
    <w:lvl w:ilvl="0" w:tplc="85A23172">
      <w:start w:val="1"/>
      <w:numFmt w:val="bullet"/>
      <w:lvlText w:val=""/>
      <w:lvlJc w:val="left"/>
      <w:pPr>
        <w:ind w:left="720" w:hanging="360"/>
      </w:pPr>
      <w:rPr>
        <w:rFonts w:ascii="Symbol" w:hAnsi="Symbol" w:hint="default"/>
      </w:rPr>
    </w:lvl>
    <w:lvl w:ilvl="1" w:tplc="5EC8A012">
      <w:start w:val="1"/>
      <w:numFmt w:val="bullet"/>
      <w:lvlText w:val="o"/>
      <w:lvlJc w:val="left"/>
      <w:pPr>
        <w:ind w:left="1440" w:hanging="360"/>
      </w:pPr>
      <w:rPr>
        <w:rFonts w:ascii="Courier New" w:hAnsi="Courier New" w:hint="default"/>
      </w:rPr>
    </w:lvl>
    <w:lvl w:ilvl="2" w:tplc="773EF774">
      <w:start w:val="1"/>
      <w:numFmt w:val="bullet"/>
      <w:lvlText w:val=""/>
      <w:lvlJc w:val="left"/>
      <w:pPr>
        <w:ind w:left="2160" w:hanging="360"/>
      </w:pPr>
      <w:rPr>
        <w:rFonts w:ascii="Wingdings" w:hAnsi="Wingdings" w:hint="default"/>
      </w:rPr>
    </w:lvl>
    <w:lvl w:ilvl="3" w:tplc="B150BF6A">
      <w:start w:val="1"/>
      <w:numFmt w:val="bullet"/>
      <w:lvlText w:val=""/>
      <w:lvlJc w:val="left"/>
      <w:pPr>
        <w:ind w:left="2880" w:hanging="360"/>
      </w:pPr>
      <w:rPr>
        <w:rFonts w:ascii="Symbol" w:hAnsi="Symbol" w:hint="default"/>
      </w:rPr>
    </w:lvl>
    <w:lvl w:ilvl="4" w:tplc="D0725224">
      <w:start w:val="1"/>
      <w:numFmt w:val="bullet"/>
      <w:lvlText w:val="o"/>
      <w:lvlJc w:val="left"/>
      <w:pPr>
        <w:ind w:left="3600" w:hanging="360"/>
      </w:pPr>
      <w:rPr>
        <w:rFonts w:ascii="Courier New" w:hAnsi="Courier New" w:hint="default"/>
      </w:rPr>
    </w:lvl>
    <w:lvl w:ilvl="5" w:tplc="8A78C79C">
      <w:start w:val="1"/>
      <w:numFmt w:val="bullet"/>
      <w:lvlText w:val=""/>
      <w:lvlJc w:val="left"/>
      <w:pPr>
        <w:ind w:left="4320" w:hanging="360"/>
      </w:pPr>
      <w:rPr>
        <w:rFonts w:ascii="Wingdings" w:hAnsi="Wingdings" w:hint="default"/>
      </w:rPr>
    </w:lvl>
    <w:lvl w:ilvl="6" w:tplc="648A8AFC">
      <w:start w:val="1"/>
      <w:numFmt w:val="bullet"/>
      <w:lvlText w:val=""/>
      <w:lvlJc w:val="left"/>
      <w:pPr>
        <w:ind w:left="5040" w:hanging="360"/>
      </w:pPr>
      <w:rPr>
        <w:rFonts w:ascii="Symbol" w:hAnsi="Symbol" w:hint="default"/>
      </w:rPr>
    </w:lvl>
    <w:lvl w:ilvl="7" w:tplc="4ECC4240">
      <w:start w:val="1"/>
      <w:numFmt w:val="bullet"/>
      <w:lvlText w:val="o"/>
      <w:lvlJc w:val="left"/>
      <w:pPr>
        <w:ind w:left="5760" w:hanging="360"/>
      </w:pPr>
      <w:rPr>
        <w:rFonts w:ascii="Courier New" w:hAnsi="Courier New" w:hint="default"/>
      </w:rPr>
    </w:lvl>
    <w:lvl w:ilvl="8" w:tplc="1AA6997C">
      <w:start w:val="1"/>
      <w:numFmt w:val="bullet"/>
      <w:lvlText w:val=""/>
      <w:lvlJc w:val="left"/>
      <w:pPr>
        <w:ind w:left="6480" w:hanging="360"/>
      </w:pPr>
      <w:rPr>
        <w:rFonts w:ascii="Wingdings" w:hAnsi="Wingdings" w:hint="default"/>
      </w:rPr>
    </w:lvl>
  </w:abstractNum>
  <w:abstractNum w:abstractNumId="14" w15:restartNumberingAfterBreak="0">
    <w:nsid w:val="5FD00A03"/>
    <w:multiLevelType w:val="multilevel"/>
    <w:tmpl w:val="6E00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9"/>
    <w:lvlOverride w:ilvl="0">
      <w:startOverride w:val="1"/>
    </w:lvlOverride>
  </w:num>
  <w:num w:numId="13">
    <w:abstractNumId w:val="13"/>
  </w:num>
  <w:num w:numId="14">
    <w:abstractNumId w:val="11"/>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07"/>
    <w:rsid w:val="00021507"/>
    <w:rsid w:val="00022D77"/>
    <w:rsid w:val="00022E07"/>
    <w:rsid w:val="00033587"/>
    <w:rsid w:val="00054B28"/>
    <w:rsid w:val="000640F1"/>
    <w:rsid w:val="000762AC"/>
    <w:rsid w:val="0008168A"/>
    <w:rsid w:val="000844DB"/>
    <w:rsid w:val="00085BE7"/>
    <w:rsid w:val="0008778F"/>
    <w:rsid w:val="000A3667"/>
    <w:rsid w:val="000B01EE"/>
    <w:rsid w:val="000B09D5"/>
    <w:rsid w:val="000B7428"/>
    <w:rsid w:val="000B7866"/>
    <w:rsid w:val="000C339E"/>
    <w:rsid w:val="000D7366"/>
    <w:rsid w:val="000F3854"/>
    <w:rsid w:val="000F6D3C"/>
    <w:rsid w:val="00104F2B"/>
    <w:rsid w:val="00106812"/>
    <w:rsid w:val="001174D2"/>
    <w:rsid w:val="00130BA6"/>
    <w:rsid w:val="0014040C"/>
    <w:rsid w:val="00141807"/>
    <w:rsid w:val="00141E49"/>
    <w:rsid w:val="0014371D"/>
    <w:rsid w:val="001553EF"/>
    <w:rsid w:val="00157F97"/>
    <w:rsid w:val="0016552E"/>
    <w:rsid w:val="00172101"/>
    <w:rsid w:val="00176D42"/>
    <w:rsid w:val="00183331"/>
    <w:rsid w:val="001A038A"/>
    <w:rsid w:val="001A43F9"/>
    <w:rsid w:val="001A4C20"/>
    <w:rsid w:val="001B2D85"/>
    <w:rsid w:val="001B50A0"/>
    <w:rsid w:val="001C1FA5"/>
    <w:rsid w:val="001D2426"/>
    <w:rsid w:val="001F3302"/>
    <w:rsid w:val="001F498F"/>
    <w:rsid w:val="001F59C6"/>
    <w:rsid w:val="002022FD"/>
    <w:rsid w:val="00202636"/>
    <w:rsid w:val="00205212"/>
    <w:rsid w:val="002057EB"/>
    <w:rsid w:val="002103B9"/>
    <w:rsid w:val="00214AA2"/>
    <w:rsid w:val="00217BD2"/>
    <w:rsid w:val="00217C06"/>
    <w:rsid w:val="00231811"/>
    <w:rsid w:val="002524A4"/>
    <w:rsid w:val="00252F02"/>
    <w:rsid w:val="00263FDF"/>
    <w:rsid w:val="00272A85"/>
    <w:rsid w:val="00274C3F"/>
    <w:rsid w:val="00277F37"/>
    <w:rsid w:val="00281B98"/>
    <w:rsid w:val="002A19AC"/>
    <w:rsid w:val="002B3664"/>
    <w:rsid w:val="002B4B10"/>
    <w:rsid w:val="002B54F5"/>
    <w:rsid w:val="002B6539"/>
    <w:rsid w:val="002B76F3"/>
    <w:rsid w:val="002C1850"/>
    <w:rsid w:val="002C2D50"/>
    <w:rsid w:val="002C4182"/>
    <w:rsid w:val="002D273D"/>
    <w:rsid w:val="002D3FCA"/>
    <w:rsid w:val="002E65EC"/>
    <w:rsid w:val="002F014A"/>
    <w:rsid w:val="002F612B"/>
    <w:rsid w:val="00300950"/>
    <w:rsid w:val="003035AC"/>
    <w:rsid w:val="00304A18"/>
    <w:rsid w:val="00305807"/>
    <w:rsid w:val="00313B71"/>
    <w:rsid w:val="00323DE7"/>
    <w:rsid w:val="00323FCA"/>
    <w:rsid w:val="00347F88"/>
    <w:rsid w:val="00350D1C"/>
    <w:rsid w:val="0036062C"/>
    <w:rsid w:val="00375BCE"/>
    <w:rsid w:val="00392B6B"/>
    <w:rsid w:val="003950A1"/>
    <w:rsid w:val="003A0DBE"/>
    <w:rsid w:val="003A1548"/>
    <w:rsid w:val="003A35F9"/>
    <w:rsid w:val="003A5915"/>
    <w:rsid w:val="003B7CB6"/>
    <w:rsid w:val="003C69E9"/>
    <w:rsid w:val="003C7B91"/>
    <w:rsid w:val="003D01FF"/>
    <w:rsid w:val="003F24A7"/>
    <w:rsid w:val="003F42BA"/>
    <w:rsid w:val="003F46FF"/>
    <w:rsid w:val="00400AFC"/>
    <w:rsid w:val="004105A8"/>
    <w:rsid w:val="0042215F"/>
    <w:rsid w:val="00423AB9"/>
    <w:rsid w:val="00424BBE"/>
    <w:rsid w:val="00426304"/>
    <w:rsid w:val="004309D5"/>
    <w:rsid w:val="00436302"/>
    <w:rsid w:val="004447C7"/>
    <w:rsid w:val="00445A50"/>
    <w:rsid w:val="00462871"/>
    <w:rsid w:val="00465B01"/>
    <w:rsid w:val="00475050"/>
    <w:rsid w:val="00476B96"/>
    <w:rsid w:val="00481686"/>
    <w:rsid w:val="00484A27"/>
    <w:rsid w:val="0048582A"/>
    <w:rsid w:val="00494FFC"/>
    <w:rsid w:val="004A046F"/>
    <w:rsid w:val="004A2C6B"/>
    <w:rsid w:val="004B12FC"/>
    <w:rsid w:val="004D0E41"/>
    <w:rsid w:val="004E0CBC"/>
    <w:rsid w:val="004E2A26"/>
    <w:rsid w:val="004E3CB2"/>
    <w:rsid w:val="004F6185"/>
    <w:rsid w:val="0050245B"/>
    <w:rsid w:val="005149D2"/>
    <w:rsid w:val="00515109"/>
    <w:rsid w:val="00520000"/>
    <w:rsid w:val="00527C17"/>
    <w:rsid w:val="0053174E"/>
    <w:rsid w:val="00531769"/>
    <w:rsid w:val="005422D1"/>
    <w:rsid w:val="00545DAD"/>
    <w:rsid w:val="00547AAE"/>
    <w:rsid w:val="005506AD"/>
    <w:rsid w:val="00551400"/>
    <w:rsid w:val="0055189A"/>
    <w:rsid w:val="005518E5"/>
    <w:rsid w:val="00555D20"/>
    <w:rsid w:val="005608FC"/>
    <w:rsid w:val="0056414C"/>
    <w:rsid w:val="00564CC9"/>
    <w:rsid w:val="00565078"/>
    <w:rsid w:val="0057677D"/>
    <w:rsid w:val="00583985"/>
    <w:rsid w:val="00593964"/>
    <w:rsid w:val="005947F5"/>
    <w:rsid w:val="00594DA5"/>
    <w:rsid w:val="005B2308"/>
    <w:rsid w:val="005B24BE"/>
    <w:rsid w:val="005C5DFA"/>
    <w:rsid w:val="005C704D"/>
    <w:rsid w:val="005D7D89"/>
    <w:rsid w:val="005E1B6A"/>
    <w:rsid w:val="005E6083"/>
    <w:rsid w:val="00645F9E"/>
    <w:rsid w:val="006502A8"/>
    <w:rsid w:val="006529E0"/>
    <w:rsid w:val="0065608B"/>
    <w:rsid w:val="00666A00"/>
    <w:rsid w:val="00676FAA"/>
    <w:rsid w:val="00687D08"/>
    <w:rsid w:val="00691F13"/>
    <w:rsid w:val="006960CE"/>
    <w:rsid w:val="0069787B"/>
    <w:rsid w:val="006A1BE4"/>
    <w:rsid w:val="006A288C"/>
    <w:rsid w:val="006A6C2A"/>
    <w:rsid w:val="006C4573"/>
    <w:rsid w:val="006D3208"/>
    <w:rsid w:val="006D5F8F"/>
    <w:rsid w:val="006E7D23"/>
    <w:rsid w:val="006F4686"/>
    <w:rsid w:val="006F637D"/>
    <w:rsid w:val="00706563"/>
    <w:rsid w:val="00712243"/>
    <w:rsid w:val="0072153D"/>
    <w:rsid w:val="00723BC2"/>
    <w:rsid w:val="00730A00"/>
    <w:rsid w:val="00732368"/>
    <w:rsid w:val="00741075"/>
    <w:rsid w:val="00747077"/>
    <w:rsid w:val="007761E0"/>
    <w:rsid w:val="00780AB4"/>
    <w:rsid w:val="00781FEC"/>
    <w:rsid w:val="00790251"/>
    <w:rsid w:val="00796B1C"/>
    <w:rsid w:val="007B15C6"/>
    <w:rsid w:val="007B37EB"/>
    <w:rsid w:val="007C4CBB"/>
    <w:rsid w:val="007C5590"/>
    <w:rsid w:val="007D35BC"/>
    <w:rsid w:val="007E18F4"/>
    <w:rsid w:val="007F2CD8"/>
    <w:rsid w:val="007F4F86"/>
    <w:rsid w:val="007F60F7"/>
    <w:rsid w:val="00803055"/>
    <w:rsid w:val="00807EC5"/>
    <w:rsid w:val="00810A53"/>
    <w:rsid w:val="00812DB1"/>
    <w:rsid w:val="00826716"/>
    <w:rsid w:val="0083633C"/>
    <w:rsid w:val="00846F33"/>
    <w:rsid w:val="00872287"/>
    <w:rsid w:val="008724E6"/>
    <w:rsid w:val="00882E56"/>
    <w:rsid w:val="00883939"/>
    <w:rsid w:val="00896C72"/>
    <w:rsid w:val="008B1DC2"/>
    <w:rsid w:val="008B64EE"/>
    <w:rsid w:val="008C0010"/>
    <w:rsid w:val="008C5919"/>
    <w:rsid w:val="008D0F72"/>
    <w:rsid w:val="008E27E1"/>
    <w:rsid w:val="008E33F3"/>
    <w:rsid w:val="008E361D"/>
    <w:rsid w:val="008E3CC0"/>
    <w:rsid w:val="008E4114"/>
    <w:rsid w:val="00910DCC"/>
    <w:rsid w:val="00912E49"/>
    <w:rsid w:val="0092757A"/>
    <w:rsid w:val="00934FDA"/>
    <w:rsid w:val="00936BF6"/>
    <w:rsid w:val="00937526"/>
    <w:rsid w:val="00941C44"/>
    <w:rsid w:val="00943D69"/>
    <w:rsid w:val="00945287"/>
    <w:rsid w:val="00950CCF"/>
    <w:rsid w:val="00955EAB"/>
    <w:rsid w:val="009569F8"/>
    <w:rsid w:val="00957756"/>
    <w:rsid w:val="00957B93"/>
    <w:rsid w:val="00961CF5"/>
    <w:rsid w:val="00964A8A"/>
    <w:rsid w:val="0097363F"/>
    <w:rsid w:val="0097672B"/>
    <w:rsid w:val="0098005A"/>
    <w:rsid w:val="0098497F"/>
    <w:rsid w:val="00994ADA"/>
    <w:rsid w:val="009956FA"/>
    <w:rsid w:val="0099673E"/>
    <w:rsid w:val="009C5933"/>
    <w:rsid w:val="009C6A90"/>
    <w:rsid w:val="009C7278"/>
    <w:rsid w:val="009D41A7"/>
    <w:rsid w:val="009D7911"/>
    <w:rsid w:val="009E0F4E"/>
    <w:rsid w:val="009F3DD7"/>
    <w:rsid w:val="009F78BF"/>
    <w:rsid w:val="00A0559F"/>
    <w:rsid w:val="00A10971"/>
    <w:rsid w:val="00A236C1"/>
    <w:rsid w:val="00A23FF9"/>
    <w:rsid w:val="00A30DF5"/>
    <w:rsid w:val="00A369DC"/>
    <w:rsid w:val="00A370E8"/>
    <w:rsid w:val="00A42E41"/>
    <w:rsid w:val="00A4462A"/>
    <w:rsid w:val="00A45147"/>
    <w:rsid w:val="00A557C3"/>
    <w:rsid w:val="00A560F8"/>
    <w:rsid w:val="00A63E03"/>
    <w:rsid w:val="00A67646"/>
    <w:rsid w:val="00A70DBF"/>
    <w:rsid w:val="00A740F6"/>
    <w:rsid w:val="00A76487"/>
    <w:rsid w:val="00A807EE"/>
    <w:rsid w:val="00A809F5"/>
    <w:rsid w:val="00A81EC1"/>
    <w:rsid w:val="00A83F90"/>
    <w:rsid w:val="00A92006"/>
    <w:rsid w:val="00A97864"/>
    <w:rsid w:val="00AA148A"/>
    <w:rsid w:val="00AA1F11"/>
    <w:rsid w:val="00AA6268"/>
    <w:rsid w:val="00AB26ED"/>
    <w:rsid w:val="00AB3BE5"/>
    <w:rsid w:val="00AC2F34"/>
    <w:rsid w:val="00AC4290"/>
    <w:rsid w:val="00AC7A06"/>
    <w:rsid w:val="00AD0A12"/>
    <w:rsid w:val="00AD4372"/>
    <w:rsid w:val="00B01EC7"/>
    <w:rsid w:val="00B047F6"/>
    <w:rsid w:val="00B05587"/>
    <w:rsid w:val="00B10332"/>
    <w:rsid w:val="00B1558B"/>
    <w:rsid w:val="00B23FCC"/>
    <w:rsid w:val="00B2520E"/>
    <w:rsid w:val="00B320BC"/>
    <w:rsid w:val="00B33B02"/>
    <w:rsid w:val="00B510DE"/>
    <w:rsid w:val="00B5606E"/>
    <w:rsid w:val="00B675CE"/>
    <w:rsid w:val="00B801C9"/>
    <w:rsid w:val="00B80B6D"/>
    <w:rsid w:val="00B8427E"/>
    <w:rsid w:val="00B87321"/>
    <w:rsid w:val="00B93F75"/>
    <w:rsid w:val="00B95BBA"/>
    <w:rsid w:val="00B96787"/>
    <w:rsid w:val="00BB1B68"/>
    <w:rsid w:val="00BB4E81"/>
    <w:rsid w:val="00BB5864"/>
    <w:rsid w:val="00BB777F"/>
    <w:rsid w:val="00BC486F"/>
    <w:rsid w:val="00BC6DF5"/>
    <w:rsid w:val="00BD06AF"/>
    <w:rsid w:val="00BD24C3"/>
    <w:rsid w:val="00BD519F"/>
    <w:rsid w:val="00BD606A"/>
    <w:rsid w:val="00BF39FD"/>
    <w:rsid w:val="00BF7E05"/>
    <w:rsid w:val="00C008AF"/>
    <w:rsid w:val="00C019E6"/>
    <w:rsid w:val="00C10B30"/>
    <w:rsid w:val="00C149E9"/>
    <w:rsid w:val="00C26CCD"/>
    <w:rsid w:val="00C323AE"/>
    <w:rsid w:val="00C43092"/>
    <w:rsid w:val="00C562D6"/>
    <w:rsid w:val="00C577EB"/>
    <w:rsid w:val="00CA20F2"/>
    <w:rsid w:val="00CA7B47"/>
    <w:rsid w:val="00CB4BB7"/>
    <w:rsid w:val="00CC52AB"/>
    <w:rsid w:val="00CC6C33"/>
    <w:rsid w:val="00CD4AFD"/>
    <w:rsid w:val="00CF4FDC"/>
    <w:rsid w:val="00D07901"/>
    <w:rsid w:val="00D12846"/>
    <w:rsid w:val="00D31B51"/>
    <w:rsid w:val="00D3278C"/>
    <w:rsid w:val="00D3668A"/>
    <w:rsid w:val="00D44051"/>
    <w:rsid w:val="00D45AF9"/>
    <w:rsid w:val="00D530C7"/>
    <w:rsid w:val="00D71543"/>
    <w:rsid w:val="00D73A1A"/>
    <w:rsid w:val="00D73AB5"/>
    <w:rsid w:val="00D8170B"/>
    <w:rsid w:val="00D8608E"/>
    <w:rsid w:val="00D901AF"/>
    <w:rsid w:val="00DB6210"/>
    <w:rsid w:val="00DC06CC"/>
    <w:rsid w:val="00DC1F54"/>
    <w:rsid w:val="00DF00FC"/>
    <w:rsid w:val="00DF2F52"/>
    <w:rsid w:val="00DF49A0"/>
    <w:rsid w:val="00E07A15"/>
    <w:rsid w:val="00E14FF4"/>
    <w:rsid w:val="00E15310"/>
    <w:rsid w:val="00E2064D"/>
    <w:rsid w:val="00E426C1"/>
    <w:rsid w:val="00E462BB"/>
    <w:rsid w:val="00E51B84"/>
    <w:rsid w:val="00E54DC4"/>
    <w:rsid w:val="00E60092"/>
    <w:rsid w:val="00E61AB3"/>
    <w:rsid w:val="00E8115A"/>
    <w:rsid w:val="00E836B5"/>
    <w:rsid w:val="00E92289"/>
    <w:rsid w:val="00EA0806"/>
    <w:rsid w:val="00EA144B"/>
    <w:rsid w:val="00EB027C"/>
    <w:rsid w:val="00EB06CF"/>
    <w:rsid w:val="00EB071C"/>
    <w:rsid w:val="00EB0D1D"/>
    <w:rsid w:val="00EB7578"/>
    <w:rsid w:val="00EC1263"/>
    <w:rsid w:val="00EC4F16"/>
    <w:rsid w:val="00EC71C9"/>
    <w:rsid w:val="00ED19AA"/>
    <w:rsid w:val="00EE0E35"/>
    <w:rsid w:val="00EE3522"/>
    <w:rsid w:val="00EF1B4D"/>
    <w:rsid w:val="00F135EA"/>
    <w:rsid w:val="00F22BC3"/>
    <w:rsid w:val="00F25943"/>
    <w:rsid w:val="00F307FE"/>
    <w:rsid w:val="00F5175D"/>
    <w:rsid w:val="00F561FC"/>
    <w:rsid w:val="00F56291"/>
    <w:rsid w:val="00F7312C"/>
    <w:rsid w:val="00F84B66"/>
    <w:rsid w:val="00F90FC9"/>
    <w:rsid w:val="00F95242"/>
    <w:rsid w:val="00FA3B53"/>
    <w:rsid w:val="00FB220B"/>
    <w:rsid w:val="00FB38F4"/>
    <w:rsid w:val="00FB591D"/>
    <w:rsid w:val="00FB6EFF"/>
    <w:rsid w:val="00FC6DCE"/>
    <w:rsid w:val="00FD28A2"/>
    <w:rsid w:val="00FD5D91"/>
    <w:rsid w:val="00FF247D"/>
    <w:rsid w:val="015D8D58"/>
    <w:rsid w:val="0AC9B9C9"/>
    <w:rsid w:val="0C24EA65"/>
    <w:rsid w:val="0CC86547"/>
    <w:rsid w:val="125BADF7"/>
    <w:rsid w:val="1CC560B4"/>
    <w:rsid w:val="1D3AC74F"/>
    <w:rsid w:val="23A15DB3"/>
    <w:rsid w:val="330D89C5"/>
    <w:rsid w:val="3A52DCE2"/>
    <w:rsid w:val="41BE69C1"/>
    <w:rsid w:val="4916E30B"/>
    <w:rsid w:val="496402E2"/>
    <w:rsid w:val="591341D7"/>
    <w:rsid w:val="6076E2EF"/>
    <w:rsid w:val="70BF742A"/>
    <w:rsid w:val="7D116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444D1"/>
  <w15:chartTrackingRefBased/>
  <w15:docId w15:val="{CE674703-32E1-2F4E-A3D2-3A20B57DD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53D"/>
    <w:pPr>
      <w:spacing w:line="240" w:lineRule="auto"/>
      <w:ind w:firstLine="0"/>
    </w:pPr>
    <w:rPr>
      <w:rFonts w:ascii="Times New Roman" w:eastAsia="Times New Roman" w:hAnsi="Times New Roman" w:cs="Times New Roman"/>
      <w:lang w:eastAsia="zh-CN"/>
    </w:rPr>
  </w:style>
  <w:style w:type="paragraph" w:styleId="Heading1">
    <w:name w:val="heading 1"/>
    <w:basedOn w:val="Normal"/>
    <w:next w:val="Normal"/>
    <w:link w:val="Heading1Char"/>
    <w:uiPriority w:val="9"/>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pPr>
    <w:rPr>
      <w:i/>
      <w:iCs/>
      <w:color w:val="000000" w:themeColor="text2"/>
      <w:sz w:val="18"/>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2"/>
      </w:numPr>
      <w:contextualSpacing/>
    </w:pPr>
  </w:style>
  <w:style w:type="paragraph" w:styleId="ListBullet2">
    <w:name w:val="List Bullet 2"/>
    <w:basedOn w:val="Normal"/>
    <w:uiPriority w:val="99"/>
    <w:semiHidden/>
    <w:unhideWhenUsed/>
    <w:pPr>
      <w:numPr>
        <w:numId w:val="3"/>
      </w:numPr>
      <w:ind w:firstLine="0"/>
      <w:contextualSpacing/>
    </w:pPr>
  </w:style>
  <w:style w:type="paragraph" w:styleId="ListBullet3">
    <w:name w:val="List Bullet 3"/>
    <w:basedOn w:val="Normal"/>
    <w:uiPriority w:val="99"/>
    <w:semiHidden/>
    <w:unhideWhenUsed/>
    <w:pPr>
      <w:numPr>
        <w:numId w:val="4"/>
      </w:numPr>
      <w:ind w:firstLine="0"/>
      <w:contextualSpacing/>
    </w:pPr>
  </w:style>
  <w:style w:type="paragraph" w:styleId="ListBullet4">
    <w:name w:val="List Bullet 4"/>
    <w:basedOn w:val="Normal"/>
    <w:uiPriority w:val="99"/>
    <w:semiHidden/>
    <w:unhideWhenUsed/>
    <w:pPr>
      <w:numPr>
        <w:numId w:val="5"/>
      </w:numPr>
      <w:ind w:firstLine="0"/>
      <w:contextualSpacing/>
    </w:pPr>
  </w:style>
  <w:style w:type="paragraph" w:styleId="ListBullet5">
    <w:name w:val="List Bullet 5"/>
    <w:basedOn w:val="Normal"/>
    <w:uiPriority w:val="99"/>
    <w:semiHidden/>
    <w:unhideWhenUsed/>
    <w:pPr>
      <w:numPr>
        <w:numId w:val="6"/>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7"/>
      </w:numPr>
      <w:contextualSpacing/>
    </w:pPr>
  </w:style>
  <w:style w:type="paragraph" w:styleId="ListNumber2">
    <w:name w:val="List Number 2"/>
    <w:basedOn w:val="Normal"/>
    <w:uiPriority w:val="99"/>
    <w:semiHidden/>
    <w:unhideWhenUsed/>
    <w:pPr>
      <w:numPr>
        <w:numId w:val="8"/>
      </w:numPr>
      <w:ind w:firstLine="0"/>
      <w:contextualSpacing/>
    </w:pPr>
  </w:style>
  <w:style w:type="paragraph" w:styleId="ListNumber3">
    <w:name w:val="List Number 3"/>
    <w:basedOn w:val="Normal"/>
    <w:uiPriority w:val="99"/>
    <w:semiHidden/>
    <w:unhideWhenUsed/>
    <w:pPr>
      <w:numPr>
        <w:numId w:val="9"/>
      </w:numPr>
      <w:ind w:firstLine="0"/>
      <w:contextualSpacing/>
    </w:pPr>
  </w:style>
  <w:style w:type="paragraph" w:styleId="ListNumber4">
    <w:name w:val="List Number 4"/>
    <w:basedOn w:val="Normal"/>
    <w:uiPriority w:val="99"/>
    <w:semiHidden/>
    <w:unhideWhenUsed/>
    <w:pPr>
      <w:numPr>
        <w:numId w:val="10"/>
      </w:numPr>
      <w:ind w:firstLine="0"/>
      <w:contextualSpacing/>
    </w:pPr>
  </w:style>
  <w:style w:type="paragraph" w:styleId="ListNumber5">
    <w:name w:val="List Number 5"/>
    <w:basedOn w:val="Normal"/>
    <w:uiPriority w:val="99"/>
    <w:semiHidden/>
    <w:unhideWhenUsed/>
    <w:pPr>
      <w:numPr>
        <w:numId w:val="11"/>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B10332"/>
    <w:rPr>
      <w:color w:val="605E5C"/>
      <w:shd w:val="clear" w:color="auto" w:fill="E1DFDD"/>
    </w:rPr>
  </w:style>
  <w:style w:type="character" w:styleId="FollowedHyperlink">
    <w:name w:val="FollowedHyperlink"/>
    <w:basedOn w:val="DefaultParagraphFont"/>
    <w:uiPriority w:val="99"/>
    <w:semiHidden/>
    <w:unhideWhenUsed/>
    <w:rsid w:val="00B1558B"/>
    <w:rPr>
      <w:color w:val="919191" w:themeColor="followedHyperlink"/>
      <w:u w:val="single"/>
    </w:rPr>
  </w:style>
  <w:style w:type="character" w:styleId="HTMLCode">
    <w:name w:val="HTML Code"/>
    <w:basedOn w:val="DefaultParagraphFont"/>
    <w:uiPriority w:val="99"/>
    <w:semiHidden/>
    <w:unhideWhenUsed/>
    <w:rsid w:val="007215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2153">
      <w:bodyDiv w:val="1"/>
      <w:marLeft w:val="0"/>
      <w:marRight w:val="0"/>
      <w:marTop w:val="0"/>
      <w:marBottom w:val="0"/>
      <w:divBdr>
        <w:top w:val="none" w:sz="0" w:space="0" w:color="auto"/>
        <w:left w:val="none" w:sz="0" w:space="0" w:color="auto"/>
        <w:bottom w:val="none" w:sz="0" w:space="0" w:color="auto"/>
        <w:right w:val="none" w:sz="0" w:space="0" w:color="auto"/>
      </w:divBdr>
    </w:div>
    <w:div w:id="59014872">
      <w:bodyDiv w:val="1"/>
      <w:marLeft w:val="0"/>
      <w:marRight w:val="0"/>
      <w:marTop w:val="0"/>
      <w:marBottom w:val="0"/>
      <w:divBdr>
        <w:top w:val="none" w:sz="0" w:space="0" w:color="auto"/>
        <w:left w:val="none" w:sz="0" w:space="0" w:color="auto"/>
        <w:bottom w:val="none" w:sz="0" w:space="0" w:color="auto"/>
        <w:right w:val="none" w:sz="0" w:space="0" w:color="auto"/>
      </w:divBdr>
    </w:div>
    <w:div w:id="65421732">
      <w:bodyDiv w:val="1"/>
      <w:marLeft w:val="0"/>
      <w:marRight w:val="0"/>
      <w:marTop w:val="0"/>
      <w:marBottom w:val="0"/>
      <w:divBdr>
        <w:top w:val="none" w:sz="0" w:space="0" w:color="auto"/>
        <w:left w:val="none" w:sz="0" w:space="0" w:color="auto"/>
        <w:bottom w:val="none" w:sz="0" w:space="0" w:color="auto"/>
        <w:right w:val="none" w:sz="0" w:space="0" w:color="auto"/>
      </w:divBdr>
    </w:div>
    <w:div w:id="6739148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536978">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4881889">
      <w:bodyDiv w:val="1"/>
      <w:marLeft w:val="0"/>
      <w:marRight w:val="0"/>
      <w:marTop w:val="0"/>
      <w:marBottom w:val="0"/>
      <w:divBdr>
        <w:top w:val="none" w:sz="0" w:space="0" w:color="auto"/>
        <w:left w:val="none" w:sz="0" w:space="0" w:color="auto"/>
        <w:bottom w:val="none" w:sz="0" w:space="0" w:color="auto"/>
        <w:right w:val="none" w:sz="0" w:space="0" w:color="auto"/>
      </w:divBdr>
    </w:div>
    <w:div w:id="228155466">
      <w:bodyDiv w:val="1"/>
      <w:marLeft w:val="0"/>
      <w:marRight w:val="0"/>
      <w:marTop w:val="0"/>
      <w:marBottom w:val="0"/>
      <w:divBdr>
        <w:top w:val="none" w:sz="0" w:space="0" w:color="auto"/>
        <w:left w:val="none" w:sz="0" w:space="0" w:color="auto"/>
        <w:bottom w:val="none" w:sz="0" w:space="0" w:color="auto"/>
        <w:right w:val="none" w:sz="0" w:space="0" w:color="auto"/>
      </w:divBdr>
    </w:div>
    <w:div w:id="233130860">
      <w:bodyDiv w:val="1"/>
      <w:marLeft w:val="0"/>
      <w:marRight w:val="0"/>
      <w:marTop w:val="0"/>
      <w:marBottom w:val="0"/>
      <w:divBdr>
        <w:top w:val="none" w:sz="0" w:space="0" w:color="auto"/>
        <w:left w:val="none" w:sz="0" w:space="0" w:color="auto"/>
        <w:bottom w:val="none" w:sz="0" w:space="0" w:color="auto"/>
        <w:right w:val="none" w:sz="0" w:space="0" w:color="auto"/>
      </w:divBdr>
    </w:div>
    <w:div w:id="24637863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7323511">
      <w:bodyDiv w:val="1"/>
      <w:marLeft w:val="0"/>
      <w:marRight w:val="0"/>
      <w:marTop w:val="0"/>
      <w:marBottom w:val="0"/>
      <w:divBdr>
        <w:top w:val="none" w:sz="0" w:space="0" w:color="auto"/>
        <w:left w:val="none" w:sz="0" w:space="0" w:color="auto"/>
        <w:bottom w:val="none" w:sz="0" w:space="0" w:color="auto"/>
        <w:right w:val="none" w:sz="0" w:space="0" w:color="auto"/>
      </w:divBdr>
    </w:div>
    <w:div w:id="30974939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8927377">
      <w:bodyDiv w:val="1"/>
      <w:marLeft w:val="0"/>
      <w:marRight w:val="0"/>
      <w:marTop w:val="0"/>
      <w:marBottom w:val="0"/>
      <w:divBdr>
        <w:top w:val="none" w:sz="0" w:space="0" w:color="auto"/>
        <w:left w:val="none" w:sz="0" w:space="0" w:color="auto"/>
        <w:bottom w:val="none" w:sz="0" w:space="0" w:color="auto"/>
        <w:right w:val="none" w:sz="0" w:space="0" w:color="auto"/>
      </w:divBdr>
    </w:div>
    <w:div w:id="36020320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8749497">
      <w:bodyDiv w:val="1"/>
      <w:marLeft w:val="0"/>
      <w:marRight w:val="0"/>
      <w:marTop w:val="0"/>
      <w:marBottom w:val="0"/>
      <w:divBdr>
        <w:top w:val="none" w:sz="0" w:space="0" w:color="auto"/>
        <w:left w:val="none" w:sz="0" w:space="0" w:color="auto"/>
        <w:bottom w:val="none" w:sz="0" w:space="0" w:color="auto"/>
        <w:right w:val="none" w:sz="0" w:space="0" w:color="auto"/>
      </w:divBdr>
    </w:div>
    <w:div w:id="39088834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8566831">
      <w:bodyDiv w:val="1"/>
      <w:marLeft w:val="0"/>
      <w:marRight w:val="0"/>
      <w:marTop w:val="0"/>
      <w:marBottom w:val="0"/>
      <w:divBdr>
        <w:top w:val="none" w:sz="0" w:space="0" w:color="auto"/>
        <w:left w:val="none" w:sz="0" w:space="0" w:color="auto"/>
        <w:bottom w:val="none" w:sz="0" w:space="0" w:color="auto"/>
        <w:right w:val="none" w:sz="0" w:space="0" w:color="auto"/>
      </w:divBdr>
    </w:div>
    <w:div w:id="559369058">
      <w:bodyDiv w:val="1"/>
      <w:marLeft w:val="0"/>
      <w:marRight w:val="0"/>
      <w:marTop w:val="0"/>
      <w:marBottom w:val="0"/>
      <w:divBdr>
        <w:top w:val="none" w:sz="0" w:space="0" w:color="auto"/>
        <w:left w:val="none" w:sz="0" w:space="0" w:color="auto"/>
        <w:bottom w:val="none" w:sz="0" w:space="0" w:color="auto"/>
        <w:right w:val="none" w:sz="0" w:space="0" w:color="auto"/>
      </w:divBdr>
    </w:div>
    <w:div w:id="596644517">
      <w:bodyDiv w:val="1"/>
      <w:marLeft w:val="0"/>
      <w:marRight w:val="0"/>
      <w:marTop w:val="0"/>
      <w:marBottom w:val="0"/>
      <w:divBdr>
        <w:top w:val="none" w:sz="0" w:space="0" w:color="auto"/>
        <w:left w:val="none" w:sz="0" w:space="0" w:color="auto"/>
        <w:bottom w:val="none" w:sz="0" w:space="0" w:color="auto"/>
        <w:right w:val="none" w:sz="0" w:space="0" w:color="auto"/>
      </w:divBdr>
    </w:div>
    <w:div w:id="603998831">
      <w:bodyDiv w:val="1"/>
      <w:marLeft w:val="0"/>
      <w:marRight w:val="0"/>
      <w:marTop w:val="0"/>
      <w:marBottom w:val="0"/>
      <w:divBdr>
        <w:top w:val="none" w:sz="0" w:space="0" w:color="auto"/>
        <w:left w:val="none" w:sz="0" w:space="0" w:color="auto"/>
        <w:bottom w:val="none" w:sz="0" w:space="0" w:color="auto"/>
        <w:right w:val="none" w:sz="0" w:space="0" w:color="auto"/>
      </w:divBdr>
    </w:div>
    <w:div w:id="618878441">
      <w:bodyDiv w:val="1"/>
      <w:marLeft w:val="0"/>
      <w:marRight w:val="0"/>
      <w:marTop w:val="0"/>
      <w:marBottom w:val="0"/>
      <w:divBdr>
        <w:top w:val="none" w:sz="0" w:space="0" w:color="auto"/>
        <w:left w:val="none" w:sz="0" w:space="0" w:color="auto"/>
        <w:bottom w:val="none" w:sz="0" w:space="0" w:color="auto"/>
        <w:right w:val="none" w:sz="0" w:space="0" w:color="auto"/>
      </w:divBdr>
    </w:div>
    <w:div w:id="61960851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8438">
      <w:bodyDiv w:val="1"/>
      <w:marLeft w:val="0"/>
      <w:marRight w:val="0"/>
      <w:marTop w:val="0"/>
      <w:marBottom w:val="0"/>
      <w:divBdr>
        <w:top w:val="none" w:sz="0" w:space="0" w:color="auto"/>
        <w:left w:val="none" w:sz="0" w:space="0" w:color="auto"/>
        <w:bottom w:val="none" w:sz="0" w:space="0" w:color="auto"/>
        <w:right w:val="none" w:sz="0" w:space="0" w:color="auto"/>
      </w:divBdr>
    </w:div>
    <w:div w:id="66231802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018342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1243134">
      <w:bodyDiv w:val="1"/>
      <w:marLeft w:val="0"/>
      <w:marRight w:val="0"/>
      <w:marTop w:val="0"/>
      <w:marBottom w:val="0"/>
      <w:divBdr>
        <w:top w:val="none" w:sz="0" w:space="0" w:color="auto"/>
        <w:left w:val="none" w:sz="0" w:space="0" w:color="auto"/>
        <w:bottom w:val="none" w:sz="0" w:space="0" w:color="auto"/>
        <w:right w:val="none" w:sz="0" w:space="0" w:color="auto"/>
      </w:divBdr>
    </w:div>
    <w:div w:id="763191097">
      <w:bodyDiv w:val="1"/>
      <w:marLeft w:val="0"/>
      <w:marRight w:val="0"/>
      <w:marTop w:val="0"/>
      <w:marBottom w:val="0"/>
      <w:divBdr>
        <w:top w:val="none" w:sz="0" w:space="0" w:color="auto"/>
        <w:left w:val="none" w:sz="0" w:space="0" w:color="auto"/>
        <w:bottom w:val="none" w:sz="0" w:space="0" w:color="auto"/>
        <w:right w:val="none" w:sz="0" w:space="0" w:color="auto"/>
      </w:divBdr>
    </w:div>
    <w:div w:id="933709247">
      <w:bodyDiv w:val="1"/>
      <w:marLeft w:val="0"/>
      <w:marRight w:val="0"/>
      <w:marTop w:val="0"/>
      <w:marBottom w:val="0"/>
      <w:divBdr>
        <w:top w:val="none" w:sz="0" w:space="0" w:color="auto"/>
        <w:left w:val="none" w:sz="0" w:space="0" w:color="auto"/>
        <w:bottom w:val="none" w:sz="0" w:space="0" w:color="auto"/>
        <w:right w:val="none" w:sz="0" w:space="0" w:color="auto"/>
      </w:divBdr>
    </w:div>
    <w:div w:id="102212854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9353883">
      <w:bodyDiv w:val="1"/>
      <w:marLeft w:val="0"/>
      <w:marRight w:val="0"/>
      <w:marTop w:val="0"/>
      <w:marBottom w:val="0"/>
      <w:divBdr>
        <w:top w:val="none" w:sz="0" w:space="0" w:color="auto"/>
        <w:left w:val="none" w:sz="0" w:space="0" w:color="auto"/>
        <w:bottom w:val="none" w:sz="0" w:space="0" w:color="auto"/>
        <w:right w:val="none" w:sz="0" w:space="0" w:color="auto"/>
      </w:divBdr>
    </w:div>
    <w:div w:id="1046027601">
      <w:bodyDiv w:val="1"/>
      <w:marLeft w:val="0"/>
      <w:marRight w:val="0"/>
      <w:marTop w:val="0"/>
      <w:marBottom w:val="0"/>
      <w:divBdr>
        <w:top w:val="none" w:sz="0" w:space="0" w:color="auto"/>
        <w:left w:val="none" w:sz="0" w:space="0" w:color="auto"/>
        <w:bottom w:val="none" w:sz="0" w:space="0" w:color="auto"/>
        <w:right w:val="none" w:sz="0" w:space="0" w:color="auto"/>
      </w:divBdr>
    </w:div>
    <w:div w:id="1050498261">
      <w:bodyDiv w:val="1"/>
      <w:marLeft w:val="0"/>
      <w:marRight w:val="0"/>
      <w:marTop w:val="0"/>
      <w:marBottom w:val="0"/>
      <w:divBdr>
        <w:top w:val="none" w:sz="0" w:space="0" w:color="auto"/>
        <w:left w:val="none" w:sz="0" w:space="0" w:color="auto"/>
        <w:bottom w:val="none" w:sz="0" w:space="0" w:color="auto"/>
        <w:right w:val="none" w:sz="0" w:space="0" w:color="auto"/>
      </w:divBdr>
    </w:div>
    <w:div w:id="109925109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1307339">
      <w:bodyDiv w:val="1"/>
      <w:marLeft w:val="0"/>
      <w:marRight w:val="0"/>
      <w:marTop w:val="0"/>
      <w:marBottom w:val="0"/>
      <w:divBdr>
        <w:top w:val="none" w:sz="0" w:space="0" w:color="auto"/>
        <w:left w:val="none" w:sz="0" w:space="0" w:color="auto"/>
        <w:bottom w:val="none" w:sz="0" w:space="0" w:color="auto"/>
        <w:right w:val="none" w:sz="0" w:space="0" w:color="auto"/>
      </w:divBdr>
    </w:div>
    <w:div w:id="1239288864">
      <w:bodyDiv w:val="1"/>
      <w:marLeft w:val="0"/>
      <w:marRight w:val="0"/>
      <w:marTop w:val="0"/>
      <w:marBottom w:val="0"/>
      <w:divBdr>
        <w:top w:val="none" w:sz="0" w:space="0" w:color="auto"/>
        <w:left w:val="none" w:sz="0" w:space="0" w:color="auto"/>
        <w:bottom w:val="none" w:sz="0" w:space="0" w:color="auto"/>
        <w:right w:val="none" w:sz="0" w:space="0" w:color="auto"/>
      </w:divBdr>
    </w:div>
    <w:div w:id="126572504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7639848">
      <w:bodyDiv w:val="1"/>
      <w:marLeft w:val="0"/>
      <w:marRight w:val="0"/>
      <w:marTop w:val="0"/>
      <w:marBottom w:val="0"/>
      <w:divBdr>
        <w:top w:val="none" w:sz="0" w:space="0" w:color="auto"/>
        <w:left w:val="none" w:sz="0" w:space="0" w:color="auto"/>
        <w:bottom w:val="none" w:sz="0" w:space="0" w:color="auto"/>
        <w:right w:val="none" w:sz="0" w:space="0" w:color="auto"/>
      </w:divBdr>
    </w:div>
    <w:div w:id="1321419567">
      <w:bodyDiv w:val="1"/>
      <w:marLeft w:val="0"/>
      <w:marRight w:val="0"/>
      <w:marTop w:val="0"/>
      <w:marBottom w:val="0"/>
      <w:divBdr>
        <w:top w:val="none" w:sz="0" w:space="0" w:color="auto"/>
        <w:left w:val="none" w:sz="0" w:space="0" w:color="auto"/>
        <w:bottom w:val="none" w:sz="0" w:space="0" w:color="auto"/>
        <w:right w:val="none" w:sz="0" w:space="0" w:color="auto"/>
      </w:divBdr>
    </w:div>
    <w:div w:id="1341158768">
      <w:bodyDiv w:val="1"/>
      <w:marLeft w:val="0"/>
      <w:marRight w:val="0"/>
      <w:marTop w:val="0"/>
      <w:marBottom w:val="0"/>
      <w:divBdr>
        <w:top w:val="none" w:sz="0" w:space="0" w:color="auto"/>
        <w:left w:val="none" w:sz="0" w:space="0" w:color="auto"/>
        <w:bottom w:val="none" w:sz="0" w:space="0" w:color="auto"/>
        <w:right w:val="none" w:sz="0" w:space="0" w:color="auto"/>
      </w:divBdr>
    </w:div>
    <w:div w:id="1384448336">
      <w:bodyDiv w:val="1"/>
      <w:marLeft w:val="0"/>
      <w:marRight w:val="0"/>
      <w:marTop w:val="0"/>
      <w:marBottom w:val="0"/>
      <w:divBdr>
        <w:top w:val="none" w:sz="0" w:space="0" w:color="auto"/>
        <w:left w:val="none" w:sz="0" w:space="0" w:color="auto"/>
        <w:bottom w:val="none" w:sz="0" w:space="0" w:color="auto"/>
        <w:right w:val="none" w:sz="0" w:space="0" w:color="auto"/>
      </w:divBdr>
    </w:div>
    <w:div w:id="1386683914">
      <w:bodyDiv w:val="1"/>
      <w:marLeft w:val="0"/>
      <w:marRight w:val="0"/>
      <w:marTop w:val="0"/>
      <w:marBottom w:val="0"/>
      <w:divBdr>
        <w:top w:val="none" w:sz="0" w:space="0" w:color="auto"/>
        <w:left w:val="none" w:sz="0" w:space="0" w:color="auto"/>
        <w:bottom w:val="none" w:sz="0" w:space="0" w:color="auto"/>
        <w:right w:val="none" w:sz="0" w:space="0" w:color="auto"/>
      </w:divBdr>
    </w:div>
    <w:div w:id="138687325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4859015">
      <w:bodyDiv w:val="1"/>
      <w:marLeft w:val="0"/>
      <w:marRight w:val="0"/>
      <w:marTop w:val="0"/>
      <w:marBottom w:val="0"/>
      <w:divBdr>
        <w:top w:val="none" w:sz="0" w:space="0" w:color="auto"/>
        <w:left w:val="none" w:sz="0" w:space="0" w:color="auto"/>
        <w:bottom w:val="none" w:sz="0" w:space="0" w:color="auto"/>
        <w:right w:val="none" w:sz="0" w:space="0" w:color="auto"/>
      </w:divBdr>
    </w:div>
    <w:div w:id="1457337317">
      <w:bodyDiv w:val="1"/>
      <w:marLeft w:val="0"/>
      <w:marRight w:val="0"/>
      <w:marTop w:val="0"/>
      <w:marBottom w:val="0"/>
      <w:divBdr>
        <w:top w:val="none" w:sz="0" w:space="0" w:color="auto"/>
        <w:left w:val="none" w:sz="0" w:space="0" w:color="auto"/>
        <w:bottom w:val="none" w:sz="0" w:space="0" w:color="auto"/>
        <w:right w:val="none" w:sz="0" w:space="0" w:color="auto"/>
      </w:divBdr>
    </w:div>
    <w:div w:id="1459762576">
      <w:bodyDiv w:val="1"/>
      <w:marLeft w:val="0"/>
      <w:marRight w:val="0"/>
      <w:marTop w:val="0"/>
      <w:marBottom w:val="0"/>
      <w:divBdr>
        <w:top w:val="none" w:sz="0" w:space="0" w:color="auto"/>
        <w:left w:val="none" w:sz="0" w:space="0" w:color="auto"/>
        <w:bottom w:val="none" w:sz="0" w:space="0" w:color="auto"/>
        <w:right w:val="none" w:sz="0" w:space="0" w:color="auto"/>
      </w:divBdr>
    </w:div>
    <w:div w:id="146696907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4829121">
      <w:bodyDiv w:val="1"/>
      <w:marLeft w:val="0"/>
      <w:marRight w:val="0"/>
      <w:marTop w:val="0"/>
      <w:marBottom w:val="0"/>
      <w:divBdr>
        <w:top w:val="none" w:sz="0" w:space="0" w:color="auto"/>
        <w:left w:val="none" w:sz="0" w:space="0" w:color="auto"/>
        <w:bottom w:val="none" w:sz="0" w:space="0" w:color="auto"/>
        <w:right w:val="none" w:sz="0" w:space="0" w:color="auto"/>
      </w:divBdr>
    </w:div>
    <w:div w:id="148524404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1722277">
      <w:bodyDiv w:val="1"/>
      <w:marLeft w:val="0"/>
      <w:marRight w:val="0"/>
      <w:marTop w:val="0"/>
      <w:marBottom w:val="0"/>
      <w:divBdr>
        <w:top w:val="none" w:sz="0" w:space="0" w:color="auto"/>
        <w:left w:val="none" w:sz="0" w:space="0" w:color="auto"/>
        <w:bottom w:val="none" w:sz="0" w:space="0" w:color="auto"/>
        <w:right w:val="none" w:sz="0" w:space="0" w:color="auto"/>
      </w:divBdr>
    </w:div>
    <w:div w:id="1533424006">
      <w:bodyDiv w:val="1"/>
      <w:marLeft w:val="0"/>
      <w:marRight w:val="0"/>
      <w:marTop w:val="0"/>
      <w:marBottom w:val="0"/>
      <w:divBdr>
        <w:top w:val="none" w:sz="0" w:space="0" w:color="auto"/>
        <w:left w:val="none" w:sz="0" w:space="0" w:color="auto"/>
        <w:bottom w:val="none" w:sz="0" w:space="0" w:color="auto"/>
        <w:right w:val="none" w:sz="0" w:space="0" w:color="auto"/>
      </w:divBdr>
    </w:div>
    <w:div w:id="1533567495">
      <w:bodyDiv w:val="1"/>
      <w:marLeft w:val="0"/>
      <w:marRight w:val="0"/>
      <w:marTop w:val="0"/>
      <w:marBottom w:val="0"/>
      <w:divBdr>
        <w:top w:val="none" w:sz="0" w:space="0" w:color="auto"/>
        <w:left w:val="none" w:sz="0" w:space="0" w:color="auto"/>
        <w:bottom w:val="none" w:sz="0" w:space="0" w:color="auto"/>
        <w:right w:val="none" w:sz="0" w:space="0" w:color="auto"/>
      </w:divBdr>
    </w:div>
    <w:div w:id="1537083330">
      <w:bodyDiv w:val="1"/>
      <w:marLeft w:val="0"/>
      <w:marRight w:val="0"/>
      <w:marTop w:val="0"/>
      <w:marBottom w:val="0"/>
      <w:divBdr>
        <w:top w:val="none" w:sz="0" w:space="0" w:color="auto"/>
        <w:left w:val="none" w:sz="0" w:space="0" w:color="auto"/>
        <w:bottom w:val="none" w:sz="0" w:space="0" w:color="auto"/>
        <w:right w:val="none" w:sz="0" w:space="0" w:color="auto"/>
      </w:divBdr>
    </w:div>
    <w:div w:id="153734963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6989941">
      <w:bodyDiv w:val="1"/>
      <w:marLeft w:val="0"/>
      <w:marRight w:val="0"/>
      <w:marTop w:val="0"/>
      <w:marBottom w:val="0"/>
      <w:divBdr>
        <w:top w:val="none" w:sz="0" w:space="0" w:color="auto"/>
        <w:left w:val="none" w:sz="0" w:space="0" w:color="auto"/>
        <w:bottom w:val="none" w:sz="0" w:space="0" w:color="auto"/>
        <w:right w:val="none" w:sz="0" w:space="0" w:color="auto"/>
      </w:divBdr>
    </w:div>
    <w:div w:id="1554150424">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4465266">
      <w:bodyDiv w:val="1"/>
      <w:marLeft w:val="0"/>
      <w:marRight w:val="0"/>
      <w:marTop w:val="0"/>
      <w:marBottom w:val="0"/>
      <w:divBdr>
        <w:top w:val="none" w:sz="0" w:space="0" w:color="auto"/>
        <w:left w:val="none" w:sz="0" w:space="0" w:color="auto"/>
        <w:bottom w:val="none" w:sz="0" w:space="0" w:color="auto"/>
        <w:right w:val="none" w:sz="0" w:space="0" w:color="auto"/>
      </w:divBdr>
    </w:div>
    <w:div w:id="1575898714">
      <w:bodyDiv w:val="1"/>
      <w:marLeft w:val="0"/>
      <w:marRight w:val="0"/>
      <w:marTop w:val="0"/>
      <w:marBottom w:val="0"/>
      <w:divBdr>
        <w:top w:val="none" w:sz="0" w:space="0" w:color="auto"/>
        <w:left w:val="none" w:sz="0" w:space="0" w:color="auto"/>
        <w:bottom w:val="none" w:sz="0" w:space="0" w:color="auto"/>
        <w:right w:val="none" w:sz="0" w:space="0" w:color="auto"/>
      </w:divBdr>
    </w:div>
    <w:div w:id="1576430997">
      <w:bodyDiv w:val="1"/>
      <w:marLeft w:val="0"/>
      <w:marRight w:val="0"/>
      <w:marTop w:val="0"/>
      <w:marBottom w:val="0"/>
      <w:divBdr>
        <w:top w:val="none" w:sz="0" w:space="0" w:color="auto"/>
        <w:left w:val="none" w:sz="0" w:space="0" w:color="auto"/>
        <w:bottom w:val="none" w:sz="0" w:space="0" w:color="auto"/>
        <w:right w:val="none" w:sz="0" w:space="0" w:color="auto"/>
      </w:divBdr>
    </w:div>
    <w:div w:id="1581477642">
      <w:bodyDiv w:val="1"/>
      <w:marLeft w:val="0"/>
      <w:marRight w:val="0"/>
      <w:marTop w:val="0"/>
      <w:marBottom w:val="0"/>
      <w:divBdr>
        <w:top w:val="none" w:sz="0" w:space="0" w:color="auto"/>
        <w:left w:val="none" w:sz="0" w:space="0" w:color="auto"/>
        <w:bottom w:val="none" w:sz="0" w:space="0" w:color="auto"/>
        <w:right w:val="none" w:sz="0" w:space="0" w:color="auto"/>
      </w:divBdr>
    </w:div>
    <w:div w:id="1609505582">
      <w:bodyDiv w:val="1"/>
      <w:marLeft w:val="0"/>
      <w:marRight w:val="0"/>
      <w:marTop w:val="0"/>
      <w:marBottom w:val="0"/>
      <w:divBdr>
        <w:top w:val="none" w:sz="0" w:space="0" w:color="auto"/>
        <w:left w:val="none" w:sz="0" w:space="0" w:color="auto"/>
        <w:bottom w:val="none" w:sz="0" w:space="0" w:color="auto"/>
        <w:right w:val="none" w:sz="0" w:space="0" w:color="auto"/>
      </w:divBdr>
    </w:div>
    <w:div w:id="1656253927">
      <w:bodyDiv w:val="1"/>
      <w:marLeft w:val="0"/>
      <w:marRight w:val="0"/>
      <w:marTop w:val="0"/>
      <w:marBottom w:val="0"/>
      <w:divBdr>
        <w:top w:val="none" w:sz="0" w:space="0" w:color="auto"/>
        <w:left w:val="none" w:sz="0" w:space="0" w:color="auto"/>
        <w:bottom w:val="none" w:sz="0" w:space="0" w:color="auto"/>
        <w:right w:val="none" w:sz="0" w:space="0" w:color="auto"/>
      </w:divBdr>
    </w:div>
    <w:div w:id="167880210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781849">
      <w:bodyDiv w:val="1"/>
      <w:marLeft w:val="0"/>
      <w:marRight w:val="0"/>
      <w:marTop w:val="0"/>
      <w:marBottom w:val="0"/>
      <w:divBdr>
        <w:top w:val="none" w:sz="0" w:space="0" w:color="auto"/>
        <w:left w:val="none" w:sz="0" w:space="0" w:color="auto"/>
        <w:bottom w:val="none" w:sz="0" w:space="0" w:color="auto"/>
        <w:right w:val="none" w:sz="0" w:space="0" w:color="auto"/>
      </w:divBdr>
    </w:div>
    <w:div w:id="177197404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760535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5955177">
      <w:bodyDiv w:val="1"/>
      <w:marLeft w:val="0"/>
      <w:marRight w:val="0"/>
      <w:marTop w:val="0"/>
      <w:marBottom w:val="0"/>
      <w:divBdr>
        <w:top w:val="none" w:sz="0" w:space="0" w:color="auto"/>
        <w:left w:val="none" w:sz="0" w:space="0" w:color="auto"/>
        <w:bottom w:val="none" w:sz="0" w:space="0" w:color="auto"/>
        <w:right w:val="none" w:sz="0" w:space="0" w:color="auto"/>
      </w:divBdr>
    </w:div>
    <w:div w:id="1837302675">
      <w:bodyDiv w:val="1"/>
      <w:marLeft w:val="0"/>
      <w:marRight w:val="0"/>
      <w:marTop w:val="0"/>
      <w:marBottom w:val="0"/>
      <w:divBdr>
        <w:top w:val="none" w:sz="0" w:space="0" w:color="auto"/>
        <w:left w:val="none" w:sz="0" w:space="0" w:color="auto"/>
        <w:bottom w:val="none" w:sz="0" w:space="0" w:color="auto"/>
        <w:right w:val="none" w:sz="0" w:space="0" w:color="auto"/>
      </w:divBdr>
    </w:div>
    <w:div w:id="1849058067">
      <w:bodyDiv w:val="1"/>
      <w:marLeft w:val="0"/>
      <w:marRight w:val="0"/>
      <w:marTop w:val="0"/>
      <w:marBottom w:val="0"/>
      <w:divBdr>
        <w:top w:val="none" w:sz="0" w:space="0" w:color="auto"/>
        <w:left w:val="none" w:sz="0" w:space="0" w:color="auto"/>
        <w:bottom w:val="none" w:sz="0" w:space="0" w:color="auto"/>
        <w:right w:val="none" w:sz="0" w:space="0" w:color="auto"/>
      </w:divBdr>
    </w:div>
    <w:div w:id="1855849638">
      <w:bodyDiv w:val="1"/>
      <w:marLeft w:val="0"/>
      <w:marRight w:val="0"/>
      <w:marTop w:val="0"/>
      <w:marBottom w:val="0"/>
      <w:divBdr>
        <w:top w:val="none" w:sz="0" w:space="0" w:color="auto"/>
        <w:left w:val="none" w:sz="0" w:space="0" w:color="auto"/>
        <w:bottom w:val="none" w:sz="0" w:space="0" w:color="auto"/>
        <w:right w:val="none" w:sz="0" w:space="0" w:color="auto"/>
      </w:divBdr>
    </w:div>
    <w:div w:id="1913469239">
      <w:bodyDiv w:val="1"/>
      <w:marLeft w:val="0"/>
      <w:marRight w:val="0"/>
      <w:marTop w:val="0"/>
      <w:marBottom w:val="0"/>
      <w:divBdr>
        <w:top w:val="none" w:sz="0" w:space="0" w:color="auto"/>
        <w:left w:val="none" w:sz="0" w:space="0" w:color="auto"/>
        <w:bottom w:val="none" w:sz="0" w:space="0" w:color="auto"/>
        <w:right w:val="none" w:sz="0" w:space="0" w:color="auto"/>
      </w:divBdr>
    </w:div>
    <w:div w:id="1946960282">
      <w:bodyDiv w:val="1"/>
      <w:marLeft w:val="0"/>
      <w:marRight w:val="0"/>
      <w:marTop w:val="0"/>
      <w:marBottom w:val="0"/>
      <w:divBdr>
        <w:top w:val="none" w:sz="0" w:space="0" w:color="auto"/>
        <w:left w:val="none" w:sz="0" w:space="0" w:color="auto"/>
        <w:bottom w:val="none" w:sz="0" w:space="0" w:color="auto"/>
        <w:right w:val="none" w:sz="0" w:space="0" w:color="auto"/>
      </w:divBdr>
    </w:div>
    <w:div w:id="194984638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7540545">
      <w:bodyDiv w:val="1"/>
      <w:marLeft w:val="0"/>
      <w:marRight w:val="0"/>
      <w:marTop w:val="0"/>
      <w:marBottom w:val="0"/>
      <w:divBdr>
        <w:top w:val="none" w:sz="0" w:space="0" w:color="auto"/>
        <w:left w:val="none" w:sz="0" w:space="0" w:color="auto"/>
        <w:bottom w:val="none" w:sz="0" w:space="0" w:color="auto"/>
        <w:right w:val="none" w:sz="0" w:space="0" w:color="auto"/>
      </w:divBdr>
    </w:div>
    <w:div w:id="1994721356">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0485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ey/Library/Containers/com.microsoft.Word/Data/Library/Application%2520Support/Microsoft/Office/16.0/DTS/Search/%257b766B8BE3-DE61-3342-AA2C-E6138C473F43%25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82BE89963675B48AC30243E3F5BDE17"/>
        <w:category>
          <w:name w:val="General"/>
          <w:gallery w:val="placeholder"/>
        </w:category>
        <w:types>
          <w:type w:val="bbPlcHdr"/>
        </w:types>
        <w:behaviors>
          <w:behavior w:val="content"/>
        </w:behaviors>
        <w:guid w:val="{52A660A6-3FA7-B54C-B9FF-DB6D080A7A6E}"/>
      </w:docPartPr>
      <w:docPartBody>
        <w:p w:rsidR="00913284" w:rsidRDefault="00C018C5">
          <w:pPr>
            <w:pStyle w:val="882BE89963675B48AC30243E3F5BDE17"/>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Italic">
    <w:altName w:val="Times New Roman"/>
    <w:panose1 w:val="020B0604020202020204"/>
    <w:charset w:val="00"/>
    <w:family w:val="auto"/>
    <w:pitch w:val="default"/>
    <w:sig w:usb0="E0002AEF" w:usb1="C0007841" w:usb2="00000009" w:usb3="00000000" w:csb0="400001FF" w:csb1="FFFF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284"/>
    <w:rsid w:val="00587349"/>
    <w:rsid w:val="00764231"/>
    <w:rsid w:val="00913284"/>
    <w:rsid w:val="009B3E90"/>
    <w:rsid w:val="00B31A9E"/>
    <w:rsid w:val="00BE40EF"/>
    <w:rsid w:val="00C018C5"/>
    <w:rsid w:val="00CD7199"/>
    <w:rsid w:val="00FA1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2BE89963675B48AC30243E3F5BDE17">
    <w:name w:val="882BE89963675B48AC30243E3F5BDE17"/>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king county HOUSE DATA MINING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%7b766B8BE3-DE61-3342-AA2C-E6138C473F43%7dtf10002091.dotx</Template>
  <TotalTime>210</TotalTime>
  <Pages>15</Pages>
  <Words>1390</Words>
  <Characters>7928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ALY 6040 Data mining
Module 3: Icecubed</vt:lpstr>
    </vt:vector>
  </TitlesOfParts>
  <Company/>
  <LinksUpToDate>false</LinksUpToDate>
  <CharactersWithSpaces>9300</CharactersWithSpaces>
  <SharedDoc>false</SharedDoc>
  <HLinks>
    <vt:vector size="72" baseType="variant">
      <vt:variant>
        <vt:i4>3276907</vt:i4>
      </vt:variant>
      <vt:variant>
        <vt:i4>66</vt:i4>
      </vt:variant>
      <vt:variant>
        <vt:i4>0</vt:i4>
      </vt:variant>
      <vt:variant>
        <vt:i4>5</vt:i4>
      </vt:variant>
      <vt:variant>
        <vt:lpwstr>https://en.wikipedia.org/wiki/Mezzanine</vt:lpwstr>
      </vt:variant>
      <vt:variant>
        <vt:lpwstr/>
      </vt:variant>
      <vt:variant>
        <vt:i4>5767275</vt:i4>
      </vt:variant>
      <vt:variant>
        <vt:i4>63</vt:i4>
      </vt:variant>
      <vt:variant>
        <vt:i4>0</vt:i4>
      </vt:variant>
      <vt:variant>
        <vt:i4>5</vt:i4>
      </vt:variant>
      <vt:variant>
        <vt:lpwstr>https://www.brickunderground.com/blog/2011/02/the_175_bath_apartment</vt:lpwstr>
      </vt:variant>
      <vt:variant>
        <vt:lpwstr/>
      </vt:variant>
      <vt:variant>
        <vt:i4>1572914</vt:i4>
      </vt:variant>
      <vt:variant>
        <vt:i4>56</vt:i4>
      </vt:variant>
      <vt:variant>
        <vt:i4>0</vt:i4>
      </vt:variant>
      <vt:variant>
        <vt:i4>5</vt:i4>
      </vt:variant>
      <vt:variant>
        <vt:lpwstr/>
      </vt:variant>
      <vt:variant>
        <vt:lpwstr>_Toc73785175</vt:lpwstr>
      </vt:variant>
      <vt:variant>
        <vt:i4>1638450</vt:i4>
      </vt:variant>
      <vt:variant>
        <vt:i4>50</vt:i4>
      </vt:variant>
      <vt:variant>
        <vt:i4>0</vt:i4>
      </vt:variant>
      <vt:variant>
        <vt:i4>5</vt:i4>
      </vt:variant>
      <vt:variant>
        <vt:lpwstr/>
      </vt:variant>
      <vt:variant>
        <vt:lpwstr>_Toc73785174</vt:lpwstr>
      </vt:variant>
      <vt:variant>
        <vt:i4>1966130</vt:i4>
      </vt:variant>
      <vt:variant>
        <vt:i4>44</vt:i4>
      </vt:variant>
      <vt:variant>
        <vt:i4>0</vt:i4>
      </vt:variant>
      <vt:variant>
        <vt:i4>5</vt:i4>
      </vt:variant>
      <vt:variant>
        <vt:lpwstr/>
      </vt:variant>
      <vt:variant>
        <vt:lpwstr>_Toc73785173</vt:lpwstr>
      </vt:variant>
      <vt:variant>
        <vt:i4>2031666</vt:i4>
      </vt:variant>
      <vt:variant>
        <vt:i4>38</vt:i4>
      </vt:variant>
      <vt:variant>
        <vt:i4>0</vt:i4>
      </vt:variant>
      <vt:variant>
        <vt:i4>5</vt:i4>
      </vt:variant>
      <vt:variant>
        <vt:lpwstr/>
      </vt:variant>
      <vt:variant>
        <vt:lpwstr>_Toc73785172</vt:lpwstr>
      </vt:variant>
      <vt:variant>
        <vt:i4>1835058</vt:i4>
      </vt:variant>
      <vt:variant>
        <vt:i4>32</vt:i4>
      </vt:variant>
      <vt:variant>
        <vt:i4>0</vt:i4>
      </vt:variant>
      <vt:variant>
        <vt:i4>5</vt:i4>
      </vt:variant>
      <vt:variant>
        <vt:lpwstr/>
      </vt:variant>
      <vt:variant>
        <vt:lpwstr>_Toc73785171</vt:lpwstr>
      </vt:variant>
      <vt:variant>
        <vt:i4>1900594</vt:i4>
      </vt:variant>
      <vt:variant>
        <vt:i4>26</vt:i4>
      </vt:variant>
      <vt:variant>
        <vt:i4>0</vt:i4>
      </vt:variant>
      <vt:variant>
        <vt:i4>5</vt:i4>
      </vt:variant>
      <vt:variant>
        <vt:lpwstr/>
      </vt:variant>
      <vt:variant>
        <vt:lpwstr>_Toc73785170</vt:lpwstr>
      </vt:variant>
      <vt:variant>
        <vt:i4>1310771</vt:i4>
      </vt:variant>
      <vt:variant>
        <vt:i4>20</vt:i4>
      </vt:variant>
      <vt:variant>
        <vt:i4>0</vt:i4>
      </vt:variant>
      <vt:variant>
        <vt:i4>5</vt:i4>
      </vt:variant>
      <vt:variant>
        <vt:lpwstr/>
      </vt:variant>
      <vt:variant>
        <vt:lpwstr>_Toc73785169</vt:lpwstr>
      </vt:variant>
      <vt:variant>
        <vt:i4>1376307</vt:i4>
      </vt:variant>
      <vt:variant>
        <vt:i4>14</vt:i4>
      </vt:variant>
      <vt:variant>
        <vt:i4>0</vt:i4>
      </vt:variant>
      <vt:variant>
        <vt:i4>5</vt:i4>
      </vt:variant>
      <vt:variant>
        <vt:lpwstr/>
      </vt:variant>
      <vt:variant>
        <vt:lpwstr>_Toc73785168</vt:lpwstr>
      </vt:variant>
      <vt:variant>
        <vt:i4>1703987</vt:i4>
      </vt:variant>
      <vt:variant>
        <vt:i4>8</vt:i4>
      </vt:variant>
      <vt:variant>
        <vt:i4>0</vt:i4>
      </vt:variant>
      <vt:variant>
        <vt:i4>5</vt:i4>
      </vt:variant>
      <vt:variant>
        <vt:lpwstr/>
      </vt:variant>
      <vt:variant>
        <vt:lpwstr>_Toc73785167</vt:lpwstr>
      </vt:variant>
      <vt:variant>
        <vt:i4>1769523</vt:i4>
      </vt:variant>
      <vt:variant>
        <vt:i4>2</vt:i4>
      </vt:variant>
      <vt:variant>
        <vt:i4>0</vt:i4>
      </vt:variant>
      <vt:variant>
        <vt:i4>5</vt:i4>
      </vt:variant>
      <vt:variant>
        <vt:lpwstr/>
      </vt:variant>
      <vt:variant>
        <vt:lpwstr>_Toc73785166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 6040 Data mining
Module 3: Icecubed</dc:title>
  <dc:subject/>
  <dc:creator>Microsoft Office User</dc:creator>
  <cp:keywords/>
  <dc:description/>
  <cp:lastModifiedBy>Chongfan Bao</cp:lastModifiedBy>
  <cp:revision>24</cp:revision>
  <dcterms:created xsi:type="dcterms:W3CDTF">2021-06-13T19:26:00Z</dcterms:created>
  <dcterms:modified xsi:type="dcterms:W3CDTF">2021-06-14T02:04:00Z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