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39DB" w14:textId="4F1D28EC" w:rsidR="00B0704B" w:rsidRDefault="00353D0A" w:rsidP="00353D0A">
      <w:pPr>
        <w:pStyle w:val="a7"/>
        <w:ind w:left="360" w:firstLineChars="0" w:firstLine="0"/>
        <w:jc w:val="center"/>
        <w:rPr>
          <w:sz w:val="28"/>
          <w:szCs w:val="28"/>
        </w:rPr>
      </w:pPr>
      <w:r w:rsidRPr="00353D0A">
        <w:rPr>
          <w:rFonts w:hint="eastAsia"/>
          <w:sz w:val="28"/>
          <w:szCs w:val="28"/>
        </w:rPr>
        <w:t>心理咨询自制与外购分析</w:t>
      </w:r>
    </w:p>
    <w:p w14:paraId="21032654" w14:textId="4DD918B2" w:rsidR="00353D0A" w:rsidRDefault="00353D0A" w:rsidP="00353D0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系统服务指标</w:t>
      </w:r>
    </w:p>
    <w:p w14:paraId="1C95567C" w14:textId="189AF568" w:rsidR="00353D0A" w:rsidRDefault="00353D0A" w:rsidP="00353D0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至少支持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名患者注册使用，5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名心理咨询师入住</w:t>
      </w:r>
    </w:p>
    <w:p w14:paraId="0BFA41B9" w14:textId="23DF38F9" w:rsidR="00353D0A" w:rsidRDefault="00353D0A" w:rsidP="00353D0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次每秒，平均响应时间&lt;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,5秒</w:t>
      </w:r>
    </w:p>
    <w:p w14:paraId="45997E53" w14:textId="29D28920" w:rsidR="00353D0A" w:rsidRDefault="00353D0A" w:rsidP="00353D0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TB，数据必须考虑故障恢复</w:t>
      </w:r>
    </w:p>
    <w:p w14:paraId="0CE3611A" w14:textId="3A68044A" w:rsidR="00353D0A" w:rsidRDefault="00353D0A" w:rsidP="00353D0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小时不间断服务</w:t>
      </w:r>
    </w:p>
    <w:p w14:paraId="43795A4F" w14:textId="0BC55A5F" w:rsidR="00353D0A" w:rsidRDefault="00353D0A" w:rsidP="00353D0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</w:t>
      </w:r>
    </w:p>
    <w:p w14:paraId="2D289BD8" w14:textId="33072E70" w:rsidR="00353D0A" w:rsidRDefault="00353D0A" w:rsidP="00353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针对需求，硬件平台和网络通道必须必须外购,满足此需求的方案：</w:t>
      </w:r>
    </w:p>
    <w:p w14:paraId="1936EC13" w14:textId="77777777" w:rsidR="00A46A14" w:rsidRPr="00577E73" w:rsidRDefault="00A46A14" w:rsidP="00A46A1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6B0B4813" w14:textId="77777777" w:rsidR="00A46A14" w:rsidRPr="00577E73" w:rsidRDefault="00A46A14" w:rsidP="00A46A1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358D4B91" w14:textId="23AB82B6" w:rsidR="00353D0A" w:rsidRPr="00353D0A" w:rsidRDefault="00353D0A" w:rsidP="00A46A14">
      <w:pPr>
        <w:pStyle w:val="a7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353D0A" w:rsidRPr="00353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8AE5F" w14:textId="77777777" w:rsidR="004042A6" w:rsidRDefault="004042A6" w:rsidP="00353D0A">
      <w:r>
        <w:separator/>
      </w:r>
    </w:p>
  </w:endnote>
  <w:endnote w:type="continuationSeparator" w:id="0">
    <w:p w14:paraId="3ECE7338" w14:textId="77777777" w:rsidR="004042A6" w:rsidRDefault="004042A6" w:rsidP="00353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D5E1" w14:textId="77777777" w:rsidR="004042A6" w:rsidRDefault="004042A6" w:rsidP="00353D0A">
      <w:r>
        <w:separator/>
      </w:r>
    </w:p>
  </w:footnote>
  <w:footnote w:type="continuationSeparator" w:id="0">
    <w:p w14:paraId="6E49976B" w14:textId="77777777" w:rsidR="004042A6" w:rsidRDefault="004042A6" w:rsidP="00353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03D"/>
    <w:multiLevelType w:val="hybridMultilevel"/>
    <w:tmpl w:val="24AC3176"/>
    <w:lvl w:ilvl="0" w:tplc="A916610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3FB45DD"/>
    <w:multiLevelType w:val="hybridMultilevel"/>
    <w:tmpl w:val="88768248"/>
    <w:lvl w:ilvl="0" w:tplc="712AB73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5D"/>
    <w:rsid w:val="00353D0A"/>
    <w:rsid w:val="004042A6"/>
    <w:rsid w:val="0067395D"/>
    <w:rsid w:val="00A46A14"/>
    <w:rsid w:val="00B0704B"/>
    <w:rsid w:val="00C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7258B"/>
  <w15:chartTrackingRefBased/>
  <w15:docId w15:val="{04E4EE32-40A6-4F14-8377-6C5BF9D1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0A"/>
    <w:rPr>
      <w:sz w:val="18"/>
      <w:szCs w:val="18"/>
    </w:rPr>
  </w:style>
  <w:style w:type="paragraph" w:styleId="a7">
    <w:name w:val="List Paragraph"/>
    <w:basedOn w:val="a"/>
    <w:uiPriority w:val="34"/>
    <w:qFormat/>
    <w:rsid w:val="00353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2019-05-05T01:56:00Z</dcterms:created>
  <dcterms:modified xsi:type="dcterms:W3CDTF">2019-05-05T02:07:00Z</dcterms:modified>
</cp:coreProperties>
</file>