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45336" w14:textId="0A109EBF" w:rsidR="00B0704B" w:rsidRDefault="00C826FF" w:rsidP="00C826FF">
      <w:pPr>
        <w:jc w:val="center"/>
        <w:rPr>
          <w:sz w:val="28"/>
          <w:szCs w:val="28"/>
        </w:rPr>
      </w:pPr>
      <w:r w:rsidRPr="00C826FF">
        <w:rPr>
          <w:rFonts w:hint="eastAsia"/>
          <w:sz w:val="28"/>
          <w:szCs w:val="28"/>
        </w:rPr>
        <w:t>心理咨询风险登记册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5"/>
        <w:gridCol w:w="1370"/>
        <w:gridCol w:w="1618"/>
        <w:gridCol w:w="719"/>
        <w:gridCol w:w="523"/>
        <w:gridCol w:w="523"/>
        <w:gridCol w:w="850"/>
        <w:gridCol w:w="2208"/>
      </w:tblGrid>
      <w:tr w:rsidR="00C826FF" w14:paraId="3ACD813C" w14:textId="77777777" w:rsidTr="004B6C6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2F7D7" w14:textId="77777777" w:rsidR="00C826FF" w:rsidRDefault="00C826FF" w:rsidP="004B6C6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AB57D" w14:textId="77777777" w:rsidR="00C826FF" w:rsidRDefault="00C826FF" w:rsidP="004B6C6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17A11" w14:textId="77777777" w:rsidR="00C826FF" w:rsidRDefault="00C826FF" w:rsidP="004B6C6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4A92D" w14:textId="77777777" w:rsidR="00C826FF" w:rsidRDefault="00C826FF" w:rsidP="004B6C6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B1CBB" w14:textId="77777777" w:rsidR="00C826FF" w:rsidRDefault="00C826FF" w:rsidP="004B6C6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A15AA" w14:textId="77777777" w:rsidR="00C826FF" w:rsidRDefault="00C826FF" w:rsidP="004B6C6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DEB88" w14:textId="77777777" w:rsidR="00C826FF" w:rsidRDefault="00C826FF" w:rsidP="004B6C6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192E6" w14:textId="77777777" w:rsidR="00C826FF" w:rsidRDefault="00C826FF" w:rsidP="004B6C6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C826FF" w14:paraId="0C0CC854" w14:textId="77777777" w:rsidTr="004B6C6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3A20D" w14:textId="77777777" w:rsidR="00C826FF" w:rsidRPr="008F6406" w:rsidRDefault="00C826FF" w:rsidP="004B6C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CC2F5" w14:textId="63AB14F9" w:rsidR="00C826FF" w:rsidRPr="008F6406" w:rsidRDefault="00C826FF" w:rsidP="004B6C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患者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0231E" w14:textId="3F927C5E" w:rsidR="00C826FF" w:rsidRPr="008F6406" w:rsidRDefault="00C826FF" w:rsidP="004B6C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类似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</w:t>
            </w:r>
            <w:r>
              <w:rPr>
                <w:rFonts w:hAnsi="宋体" w:hint="eastAsia"/>
                <w:bCs/>
                <w:color w:val="000000"/>
                <w:szCs w:val="21"/>
              </w:rPr>
              <w:t>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283D" w14:textId="77777777" w:rsidR="00C826FF" w:rsidRPr="00801DCE" w:rsidRDefault="00C826FF" w:rsidP="004B6C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48D32" w14:textId="77777777" w:rsidR="00C826FF" w:rsidRDefault="00C826FF" w:rsidP="004B6C6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97356" w14:textId="77777777" w:rsidR="00C826FF" w:rsidRDefault="00C826FF" w:rsidP="004B6C6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4F81" w14:textId="77777777" w:rsidR="00C826FF" w:rsidRDefault="00C826FF" w:rsidP="004B6C6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鲍张军</w:t>
            </w:r>
          </w:p>
          <w:p w14:paraId="735C9B8C" w14:textId="153EE2A2" w:rsidR="00C826FF" w:rsidRDefault="00C826FF" w:rsidP="004B6C6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刘田会</w:t>
            </w:r>
          </w:p>
          <w:p w14:paraId="673A583F" w14:textId="42C8324F" w:rsidR="00C826FF" w:rsidRDefault="00C826FF" w:rsidP="004B6C64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张振东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856F5" w14:textId="183C00F6" w:rsidR="00C826FF" w:rsidRDefault="00C826FF" w:rsidP="004B6C6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心理患者的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特点和需求，设计出符合他们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使用习惯的服务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C826FF" w14:paraId="18C52DCA" w14:textId="77777777" w:rsidTr="004B6C6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F164" w14:textId="77777777" w:rsidR="00C826FF" w:rsidRPr="008F6406" w:rsidRDefault="00C826FF" w:rsidP="004B6C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26FFB" w14:textId="60498024" w:rsidR="00C826FF" w:rsidRPr="008F6406" w:rsidRDefault="00C826FF" w:rsidP="004B6C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心理服务所和医院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EC42E" w14:textId="03C128F8" w:rsidR="00C826FF" w:rsidRPr="008F6406" w:rsidRDefault="00C826FF" w:rsidP="004B6C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8E3F0" w14:textId="77777777" w:rsidR="00C826FF" w:rsidRPr="008F6406" w:rsidRDefault="00C826FF" w:rsidP="004B6C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D561D" w14:textId="77777777" w:rsidR="00C826FF" w:rsidRDefault="00C826FF" w:rsidP="004B6C6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D6DE8" w14:textId="77777777" w:rsidR="00C826FF" w:rsidRDefault="00C826FF" w:rsidP="004B6C6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BD3" w14:textId="77777777" w:rsidR="00C826FF" w:rsidRDefault="00C826FF" w:rsidP="00C826F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鲍张军</w:t>
            </w:r>
          </w:p>
          <w:p w14:paraId="6EDA5DF9" w14:textId="77777777" w:rsidR="00C826FF" w:rsidRDefault="00C826FF" w:rsidP="00C826F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刘田会</w:t>
            </w:r>
          </w:p>
          <w:p w14:paraId="4C7E08D0" w14:textId="4A540EDF" w:rsidR="00C826FF" w:rsidRDefault="00C826FF" w:rsidP="00C826F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张振东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501DD" w14:textId="4FCEF7BE" w:rsidR="00C826FF" w:rsidRDefault="00C826FF" w:rsidP="004B6C6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医院与心理服务所的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特点和需求，设计出符合他们的电子销售平台</w:t>
            </w:r>
          </w:p>
        </w:tc>
      </w:tr>
      <w:tr w:rsidR="00C826FF" w14:paraId="5007D29E" w14:textId="77777777" w:rsidTr="00C826FF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A6231" w14:textId="77777777" w:rsidR="00C826FF" w:rsidRDefault="00C826FF" w:rsidP="004B6C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DA66" w14:textId="23D58A0F" w:rsidR="00C826FF" w:rsidRDefault="00C826FF" w:rsidP="004B6C6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>
              <w:rPr>
                <w:rFonts w:ascii="Calibri" w:hAnsi="Calibri" w:hint="eastAsia"/>
              </w:rPr>
              <w:t>7*</w:t>
            </w:r>
            <w:r>
              <w:rPr>
                <w:rFonts w:ascii="Calibri" w:hAnsi="Calibri"/>
              </w:rPr>
              <w:t>24</w:t>
            </w:r>
            <w:r>
              <w:rPr>
                <w:rFonts w:ascii="Calibri" w:hAnsi="Calibri" w:hint="eastAsia"/>
              </w:rPr>
              <w:t>的不间断服务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6AC5" w14:textId="34BF5CEE" w:rsidR="00C826FF" w:rsidRPr="00801DCE" w:rsidRDefault="00C826FF" w:rsidP="004B6C64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心理服务所与医院夜间上班时间较短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5012C" w14:textId="77777777" w:rsidR="00C826FF" w:rsidRPr="00B17FAB" w:rsidRDefault="00C826FF" w:rsidP="004B6C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AED9F" w14:textId="77777777" w:rsidR="00C826FF" w:rsidRDefault="00C826FF" w:rsidP="004B6C6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AB12C" w14:textId="77777777" w:rsidR="00C826FF" w:rsidRDefault="00C826FF" w:rsidP="004B6C6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F9AD" w14:textId="77777777" w:rsidR="00C826FF" w:rsidRDefault="00C734FB" w:rsidP="004B6C6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鲍张军</w:t>
            </w:r>
          </w:p>
          <w:p w14:paraId="0B8BB89C" w14:textId="3858F796" w:rsidR="00C734FB" w:rsidRDefault="00C734FB" w:rsidP="004B6C64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5E110" w14:textId="0CF8D5F7" w:rsidR="00C826FF" w:rsidRDefault="00C826FF" w:rsidP="004B6C64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调整规划时间，争取与心理咨询师进行交流</w:t>
            </w:r>
          </w:p>
        </w:tc>
      </w:tr>
      <w:tr w:rsidR="00C826FF" w14:paraId="000B7241" w14:textId="77777777" w:rsidTr="004B6C6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CCE4" w14:textId="77777777" w:rsidR="00C826FF" w:rsidRDefault="00C826FF" w:rsidP="004B6C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C2A56" w14:textId="77777777" w:rsidR="00C826FF" w:rsidRDefault="00C826FF" w:rsidP="004B6C6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0E11B" w14:textId="77777777" w:rsidR="00C826FF" w:rsidRDefault="00C826FF" w:rsidP="004B6C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8CE08" w14:textId="77777777" w:rsidR="00C826FF" w:rsidRPr="001955FF" w:rsidRDefault="00C826FF" w:rsidP="004B6C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4E13F" w14:textId="77777777" w:rsidR="00C826FF" w:rsidRDefault="00C826FF" w:rsidP="004B6C6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20DA6" w14:textId="77777777" w:rsidR="00C826FF" w:rsidRDefault="00C826FF" w:rsidP="004B6C6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41633" w14:textId="77777777" w:rsidR="00C826FF" w:rsidRDefault="00C734FB" w:rsidP="004B6C6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魏谦强</w:t>
            </w:r>
          </w:p>
          <w:p w14:paraId="53425206" w14:textId="35C4771F" w:rsidR="00C734FB" w:rsidRDefault="00C734FB" w:rsidP="004B6C64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鲍张军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19D47" w14:textId="77777777" w:rsidR="00C826FF" w:rsidRDefault="00C826FF" w:rsidP="004B6C6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C826FF" w14:paraId="35A30678" w14:textId="77777777" w:rsidTr="004B6C6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E9B3" w14:textId="77777777" w:rsidR="00C826FF" w:rsidRDefault="00C826FF" w:rsidP="004B6C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459CF" w14:textId="77777777" w:rsidR="00C826FF" w:rsidRDefault="00C826FF" w:rsidP="004B6C6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6433F" w14:textId="77777777" w:rsidR="00C826FF" w:rsidRDefault="00C826FF" w:rsidP="004B6C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EBB0E" w14:textId="77777777" w:rsidR="00C826FF" w:rsidRPr="002854DF" w:rsidRDefault="00C826FF" w:rsidP="004B6C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AC287" w14:textId="77777777" w:rsidR="00C826FF" w:rsidRDefault="00C826FF" w:rsidP="004B6C6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5A8F5" w14:textId="77777777" w:rsidR="00C826FF" w:rsidRDefault="00C826FF" w:rsidP="004B6C6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F98D8" w14:textId="15CCA456" w:rsidR="00C826FF" w:rsidRDefault="00C734FB" w:rsidP="004B6C6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鲍张军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6824" w14:textId="77777777" w:rsidR="00C826FF" w:rsidRDefault="00C826FF" w:rsidP="004B6C6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3AA6B3C5" w14:textId="77777777" w:rsidR="00C826FF" w:rsidRPr="00C826FF" w:rsidRDefault="00C826FF" w:rsidP="00C826FF">
      <w:pPr>
        <w:rPr>
          <w:rFonts w:hint="eastAsia"/>
          <w:sz w:val="28"/>
          <w:szCs w:val="28"/>
        </w:rPr>
      </w:pPr>
    </w:p>
    <w:sectPr w:rsidR="00C826FF" w:rsidRPr="00C82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77"/>
    <w:rsid w:val="00491C77"/>
    <w:rsid w:val="00B0704B"/>
    <w:rsid w:val="00C734FB"/>
    <w:rsid w:val="00C826FF"/>
    <w:rsid w:val="00C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CB94"/>
  <w15:chartTrackingRefBased/>
  <w15:docId w15:val="{6D64DD7E-9EFD-440A-B68B-03DD3570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ksfajl@outlook.com</dc:creator>
  <cp:keywords/>
  <dc:description/>
  <cp:lastModifiedBy>ksfajl@outlook.com</cp:lastModifiedBy>
  <cp:revision>2</cp:revision>
  <dcterms:created xsi:type="dcterms:W3CDTF">2019-05-05T02:33:00Z</dcterms:created>
  <dcterms:modified xsi:type="dcterms:W3CDTF">2019-05-05T02:44:00Z</dcterms:modified>
</cp:coreProperties>
</file>