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0E5" w:rsidRDefault="000550E5">
      <w:pPr>
        <w:pStyle w:val="a4"/>
      </w:pPr>
    </w:p>
    <w:p w:rsidR="000550E5" w:rsidRDefault="000550E5">
      <w:pPr>
        <w:pStyle w:val="a4"/>
      </w:pPr>
    </w:p>
    <w:p w:rsidR="000550E5" w:rsidRDefault="000550E5">
      <w:pPr>
        <w:pStyle w:val="a4"/>
      </w:pPr>
    </w:p>
    <w:p w:rsidR="000550E5" w:rsidRDefault="00E74FC5">
      <w:pPr>
        <w:pStyle w:val="a4"/>
      </w:pPr>
      <w:r>
        <w:rPr>
          <w:rFonts w:hint="eastAsia"/>
        </w:rPr>
        <w:t>明心心理咨询</w:t>
      </w:r>
      <w:r>
        <w:rPr>
          <w:rFonts w:hint="eastAsia"/>
        </w:rPr>
        <w:t>采购文件（投标邀请书）</w:t>
      </w:r>
    </w:p>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E74FC5">
      <w:pPr>
        <w:pStyle w:val="a3"/>
      </w:pPr>
      <w:r>
        <w:rPr>
          <w:rFonts w:hint="eastAsia"/>
        </w:rPr>
        <w:t>XX</w:t>
      </w:r>
      <w:r>
        <w:rPr>
          <w:rFonts w:hint="eastAsia"/>
        </w:rPr>
        <w:t>工作室</w:t>
      </w:r>
    </w:p>
    <w:p w:rsidR="000550E5" w:rsidRDefault="00E74FC5">
      <w:pPr>
        <w:pStyle w:val="a3"/>
      </w:pPr>
      <w:r>
        <w:t>201</w:t>
      </w:r>
      <w:r>
        <w:rPr>
          <w:rFonts w:hint="eastAsia"/>
        </w:rPr>
        <w:t>9</w:t>
      </w:r>
      <w:r>
        <w:t>-</w:t>
      </w:r>
      <w:r>
        <w:rPr>
          <w:rFonts w:hint="eastAsia"/>
        </w:rPr>
        <w:t>2</w:t>
      </w:r>
      <w:r>
        <w:t>-2</w:t>
      </w:r>
      <w:r>
        <w:rPr>
          <w:rFonts w:hint="eastAsia"/>
        </w:rPr>
        <w:t>0</w:t>
      </w:r>
    </w:p>
    <w:p w:rsidR="000550E5" w:rsidRDefault="00E74FC5">
      <w:pPr>
        <w:rPr>
          <w:rFonts w:asciiTheme="majorHAnsi" w:eastAsia="宋体" w:hAnsiTheme="majorHAnsi" w:cstheme="majorBidi"/>
          <w:sz w:val="32"/>
          <w:szCs w:val="32"/>
        </w:rPr>
      </w:pPr>
      <w:r>
        <w:br w:type="page"/>
      </w:r>
    </w:p>
    <w:p w:rsidR="000550E5" w:rsidRDefault="000550E5">
      <w:pPr>
        <w:pStyle w:val="a4"/>
      </w:pPr>
    </w:p>
    <w:p w:rsidR="000550E5" w:rsidRDefault="00E74FC5">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0550E5" w:rsidRDefault="000550E5">
      <w:pPr>
        <w:spacing w:line="360" w:lineRule="auto"/>
        <w:jc w:val="center"/>
        <w:rPr>
          <w:b/>
          <w:sz w:val="28"/>
          <w:szCs w:val="28"/>
        </w:rPr>
      </w:pPr>
    </w:p>
    <w:p w:rsidR="000550E5" w:rsidRDefault="000550E5">
      <w:pPr>
        <w:spacing w:line="360" w:lineRule="auto"/>
        <w:jc w:val="center"/>
        <w:rPr>
          <w:b/>
          <w:sz w:val="28"/>
          <w:szCs w:val="28"/>
        </w:rPr>
      </w:pPr>
    </w:p>
    <w:p w:rsidR="000550E5" w:rsidRDefault="000550E5">
      <w:pPr>
        <w:spacing w:line="360" w:lineRule="auto"/>
        <w:rPr>
          <w:sz w:val="28"/>
          <w:szCs w:val="28"/>
        </w:rPr>
      </w:pP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0550E5" w:rsidRDefault="00E74FC5">
      <w:pPr>
        <w:spacing w:line="360" w:lineRule="auto"/>
        <w:jc w:val="center"/>
        <w:rPr>
          <w:b/>
          <w:sz w:val="44"/>
          <w:szCs w:val="44"/>
        </w:rPr>
      </w:pPr>
      <w:r>
        <w:rPr>
          <w:sz w:val="28"/>
          <w:szCs w:val="28"/>
        </w:rPr>
        <w:br w:type="page"/>
      </w:r>
    </w:p>
    <w:p w:rsidR="000550E5" w:rsidRDefault="00E74FC5">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0550E5" w:rsidRDefault="000550E5">
      <w:pPr>
        <w:spacing w:line="360" w:lineRule="auto"/>
        <w:rPr>
          <w:b/>
          <w:sz w:val="28"/>
          <w:szCs w:val="28"/>
        </w:rPr>
      </w:pPr>
    </w:p>
    <w:p w:rsidR="000550E5" w:rsidRDefault="00E74FC5">
      <w:pPr>
        <w:spacing w:line="360" w:lineRule="auto"/>
        <w:rPr>
          <w:b/>
          <w:sz w:val="28"/>
          <w:szCs w:val="28"/>
        </w:rPr>
      </w:pPr>
      <w:r>
        <w:rPr>
          <w:rFonts w:hint="eastAsia"/>
          <w:b/>
          <w:sz w:val="28"/>
          <w:szCs w:val="28"/>
        </w:rPr>
        <w:t>日期：</w:t>
      </w:r>
      <w:r>
        <w:rPr>
          <w:rFonts w:hint="eastAsia"/>
          <w:b/>
          <w:sz w:val="28"/>
          <w:szCs w:val="28"/>
        </w:rPr>
        <w:t xml:space="preserve"> </w:t>
      </w:r>
    </w:p>
    <w:p w:rsidR="000550E5" w:rsidRDefault="00E74FC5">
      <w:pPr>
        <w:numPr>
          <w:ilvl w:val="0"/>
          <w:numId w:val="3"/>
        </w:numPr>
        <w:spacing w:line="360" w:lineRule="auto"/>
        <w:rPr>
          <w:b/>
          <w:sz w:val="28"/>
          <w:szCs w:val="28"/>
        </w:rPr>
      </w:pPr>
      <w:r>
        <w:rPr>
          <w:rFonts w:hint="eastAsia"/>
          <w:b/>
          <w:sz w:val="28"/>
          <w:szCs w:val="28"/>
        </w:rPr>
        <w:t>XX</w:t>
      </w:r>
      <w:r>
        <w:rPr>
          <w:rFonts w:hint="eastAsia"/>
          <w:b/>
          <w:sz w:val="28"/>
          <w:szCs w:val="28"/>
        </w:rPr>
        <w:t>工作室就“</w:t>
      </w:r>
      <w:r>
        <w:rPr>
          <w:rFonts w:hint="eastAsia"/>
          <w:b/>
          <w:sz w:val="28"/>
          <w:szCs w:val="28"/>
        </w:rPr>
        <w:t>明心心里咨询</w:t>
      </w:r>
      <w:r>
        <w:rPr>
          <w:rFonts w:hint="eastAsia"/>
          <w:b/>
          <w:sz w:val="28"/>
          <w:szCs w:val="28"/>
        </w:rPr>
        <w:t>”所需要的相关硬件设备和网络服务，邀请合格的投标人前来投标。</w:t>
      </w:r>
    </w:p>
    <w:p w:rsidR="000550E5" w:rsidRDefault="00E74FC5">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0550E5" w:rsidRDefault="00E74FC5">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0550E5" w:rsidRDefault="00E74FC5">
      <w:pPr>
        <w:numPr>
          <w:ilvl w:val="0"/>
          <w:numId w:val="3"/>
        </w:numPr>
        <w:spacing w:line="360" w:lineRule="auto"/>
        <w:rPr>
          <w:b/>
          <w:sz w:val="28"/>
          <w:szCs w:val="28"/>
        </w:rPr>
      </w:pPr>
      <w:r>
        <w:rPr>
          <w:rFonts w:hint="eastAsia"/>
          <w:b/>
          <w:sz w:val="28"/>
          <w:szCs w:val="28"/>
        </w:rPr>
        <w:t>投标地址：河北师大软件学院创业中心办公室。</w:t>
      </w:r>
    </w:p>
    <w:p w:rsidR="000550E5" w:rsidRDefault="00E74FC5">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0550E5" w:rsidRDefault="00E74FC5">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0550E5" w:rsidRDefault="00E74FC5">
      <w:pPr>
        <w:spacing w:line="360" w:lineRule="auto"/>
        <w:rPr>
          <w:b/>
          <w:sz w:val="28"/>
          <w:szCs w:val="28"/>
        </w:rPr>
      </w:pPr>
      <w:r>
        <w:rPr>
          <w:rFonts w:hint="eastAsia"/>
          <w:b/>
          <w:sz w:val="28"/>
          <w:szCs w:val="28"/>
        </w:rPr>
        <w:t>地址：石家庄市河北师大软件学院创业中心</w:t>
      </w:r>
    </w:p>
    <w:p w:rsidR="000550E5" w:rsidRDefault="00E74FC5">
      <w:pPr>
        <w:spacing w:line="360" w:lineRule="auto"/>
        <w:rPr>
          <w:b/>
          <w:sz w:val="28"/>
          <w:szCs w:val="28"/>
        </w:rPr>
      </w:pPr>
      <w:r>
        <w:rPr>
          <w:rFonts w:hint="eastAsia"/>
          <w:b/>
          <w:sz w:val="28"/>
          <w:szCs w:val="28"/>
        </w:rPr>
        <w:t>电话：</w:t>
      </w:r>
    </w:p>
    <w:p w:rsidR="000550E5" w:rsidRDefault="00E74FC5">
      <w:pPr>
        <w:spacing w:line="360" w:lineRule="auto"/>
        <w:rPr>
          <w:b/>
          <w:sz w:val="28"/>
          <w:szCs w:val="28"/>
        </w:rPr>
      </w:pPr>
      <w:r>
        <w:rPr>
          <w:rFonts w:hint="eastAsia"/>
          <w:b/>
          <w:sz w:val="28"/>
          <w:szCs w:val="28"/>
        </w:rPr>
        <w:t>传真：</w:t>
      </w:r>
    </w:p>
    <w:p w:rsidR="000550E5" w:rsidRDefault="00E74FC5">
      <w:pPr>
        <w:spacing w:line="360" w:lineRule="auto"/>
        <w:rPr>
          <w:b/>
          <w:sz w:val="28"/>
          <w:szCs w:val="28"/>
        </w:rPr>
      </w:pPr>
      <w:r>
        <w:rPr>
          <w:rFonts w:hint="eastAsia"/>
          <w:b/>
          <w:sz w:val="28"/>
          <w:szCs w:val="28"/>
        </w:rPr>
        <w:t>邮编：</w:t>
      </w:r>
      <w:r>
        <w:rPr>
          <w:rFonts w:hint="eastAsia"/>
          <w:b/>
          <w:sz w:val="28"/>
          <w:szCs w:val="28"/>
        </w:rPr>
        <w:t>050000</w:t>
      </w:r>
    </w:p>
    <w:p w:rsidR="000550E5" w:rsidRDefault="00E74FC5">
      <w:pPr>
        <w:spacing w:line="360" w:lineRule="auto"/>
        <w:rPr>
          <w:b/>
          <w:sz w:val="28"/>
          <w:szCs w:val="28"/>
        </w:rPr>
      </w:pPr>
      <w:r>
        <w:rPr>
          <w:rFonts w:hint="eastAsia"/>
          <w:b/>
          <w:sz w:val="28"/>
          <w:szCs w:val="28"/>
        </w:rPr>
        <w:t>联系人：张明</w:t>
      </w:r>
    </w:p>
    <w:p w:rsidR="000550E5" w:rsidRDefault="000550E5">
      <w:pPr>
        <w:spacing w:line="360" w:lineRule="auto"/>
        <w:rPr>
          <w:b/>
          <w:sz w:val="28"/>
          <w:szCs w:val="28"/>
        </w:rPr>
      </w:pPr>
    </w:p>
    <w:p w:rsidR="000550E5" w:rsidRDefault="00E74FC5">
      <w:pPr>
        <w:widowControl/>
        <w:jc w:val="left"/>
        <w:rPr>
          <w:b/>
          <w:sz w:val="28"/>
          <w:szCs w:val="28"/>
        </w:rPr>
      </w:pPr>
      <w:r>
        <w:rPr>
          <w:b/>
          <w:sz w:val="28"/>
          <w:szCs w:val="28"/>
        </w:rPr>
        <w:br w:type="page"/>
      </w:r>
    </w:p>
    <w:p w:rsidR="000550E5" w:rsidRDefault="000550E5">
      <w:pPr>
        <w:spacing w:line="360" w:lineRule="auto"/>
        <w:rPr>
          <w:b/>
          <w:sz w:val="28"/>
          <w:szCs w:val="28"/>
        </w:rPr>
      </w:pPr>
    </w:p>
    <w:p w:rsidR="000550E5" w:rsidRDefault="00E74FC5">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说明</w:t>
      </w:r>
    </w:p>
    <w:p w:rsidR="000550E5" w:rsidRDefault="00E74FC5">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sidR="007C0E75">
        <w:rPr>
          <w:rFonts w:hint="eastAsia"/>
          <w:sz w:val="28"/>
          <w:szCs w:val="28"/>
        </w:rPr>
        <w:t>“明心心理咨询”</w:t>
      </w:r>
      <w:r>
        <w:rPr>
          <w:rFonts w:hint="eastAsia"/>
          <w:sz w:val="28"/>
          <w:szCs w:val="28"/>
        </w:rPr>
        <w:t>硬件平台和网络服务，该系统的已审批的预算成本中包含用于支付本次招标后所签订的合同的款项。</w:t>
      </w:r>
    </w:p>
    <w:p w:rsidR="000550E5" w:rsidRDefault="00E74FC5">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0550E5" w:rsidRDefault="00E74FC5">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t>投标人资格要求</w:t>
      </w:r>
    </w:p>
    <w:p w:rsidR="000550E5" w:rsidRDefault="00E74FC5">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0550E5" w:rsidRDefault="00E74FC5">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0550E5" w:rsidRDefault="00E74FC5">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0550E5" w:rsidRDefault="00E74FC5">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0550E5" w:rsidRDefault="00E74FC5">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t>投标费用</w:t>
      </w:r>
    </w:p>
    <w:p w:rsidR="000550E5" w:rsidRDefault="00E74FC5">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招标文件说明</w:t>
      </w:r>
    </w:p>
    <w:p w:rsidR="000550E5" w:rsidRDefault="00E74FC5">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0550E5" w:rsidRDefault="00E74FC5">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0550E5" w:rsidRDefault="00E74FC5">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投标文件的编制</w:t>
      </w:r>
    </w:p>
    <w:p w:rsidR="000550E5" w:rsidRDefault="00E74FC5">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0550E5" w:rsidRDefault="00E74FC5">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0550E5" w:rsidRDefault="00E74FC5">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0550E5" w:rsidRDefault="00E74FC5">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0550E5" w:rsidRDefault="00E74FC5">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0550E5" w:rsidRDefault="00E74FC5">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0550E5" w:rsidRDefault="00E74FC5">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0550E5" w:rsidRDefault="00E74FC5">
      <w:pPr>
        <w:spacing w:line="360" w:lineRule="auto"/>
        <w:ind w:firstLineChars="257" w:firstLine="720"/>
        <w:rPr>
          <w:sz w:val="28"/>
          <w:szCs w:val="28"/>
        </w:rPr>
      </w:pPr>
      <w:r>
        <w:rPr>
          <w:rFonts w:hint="eastAsia"/>
          <w:sz w:val="28"/>
          <w:szCs w:val="28"/>
        </w:rPr>
        <w:t>6</w:t>
      </w:r>
      <w:r>
        <w:rPr>
          <w:rFonts w:hint="eastAsia"/>
          <w:sz w:val="28"/>
          <w:szCs w:val="28"/>
        </w:rPr>
        <w:t>）硬件质量、售</w:t>
      </w:r>
      <w:r>
        <w:rPr>
          <w:rFonts w:hint="eastAsia"/>
          <w:sz w:val="28"/>
          <w:szCs w:val="28"/>
        </w:rPr>
        <w:t>后服务承诺条款；</w:t>
      </w:r>
    </w:p>
    <w:p w:rsidR="000550E5" w:rsidRDefault="00E74FC5">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0550E5" w:rsidRDefault="00E74FC5">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0550E5" w:rsidRDefault="00E74FC5">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0550E5" w:rsidRDefault="00E74FC5">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0550E5" w:rsidRDefault="00E74FC5">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0550E5" w:rsidRDefault="00E74FC5">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w:t>
      </w:r>
      <w:r>
        <w:rPr>
          <w:rFonts w:hint="eastAsia"/>
          <w:sz w:val="28"/>
          <w:szCs w:val="28"/>
        </w:rPr>
        <w:t>文档一份。</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开标、评标和定标</w:t>
      </w:r>
    </w:p>
    <w:p w:rsidR="000550E5" w:rsidRDefault="00E74FC5">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0550E5" w:rsidRDefault="00E74FC5">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0550E5" w:rsidRDefault="00E74FC5">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lastRenderedPageBreak/>
        <w:t>授予合同</w:t>
      </w:r>
    </w:p>
    <w:p w:rsidR="000550E5" w:rsidRDefault="00E74FC5">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0550E5" w:rsidRDefault="00E74FC5">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0550E5" w:rsidRDefault="00E74FC5">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0550E5" w:rsidRDefault="00E74FC5">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0550E5" w:rsidRDefault="00E74FC5">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t>其他</w:t>
      </w:r>
    </w:p>
    <w:p w:rsidR="000550E5" w:rsidRDefault="00E74FC5">
      <w:pPr>
        <w:spacing w:line="360" w:lineRule="auto"/>
        <w:ind w:firstLineChars="257" w:firstLine="720"/>
        <w:rPr>
          <w:sz w:val="28"/>
          <w:szCs w:val="28"/>
        </w:rPr>
      </w:pPr>
      <w:r>
        <w:rPr>
          <w:rFonts w:hint="eastAsia"/>
          <w:sz w:val="28"/>
          <w:szCs w:val="28"/>
        </w:rPr>
        <w:t>本招标文件解释权属中国国际贸易促进委员会。</w:t>
      </w:r>
    </w:p>
    <w:p w:rsidR="000550E5" w:rsidRDefault="000550E5">
      <w:pPr>
        <w:spacing w:line="360" w:lineRule="auto"/>
        <w:ind w:firstLineChars="257" w:firstLine="720"/>
        <w:rPr>
          <w:sz w:val="28"/>
          <w:szCs w:val="28"/>
        </w:rPr>
      </w:pPr>
    </w:p>
    <w:p w:rsidR="000550E5" w:rsidRDefault="00E74FC5">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0550E5" w:rsidRDefault="00E74FC5">
      <w:pPr>
        <w:widowControl/>
        <w:spacing w:line="360" w:lineRule="auto"/>
        <w:rPr>
          <w:b/>
          <w:sz w:val="28"/>
          <w:szCs w:val="28"/>
        </w:rPr>
      </w:pPr>
      <w:r>
        <w:rPr>
          <w:rFonts w:hint="eastAsia"/>
          <w:b/>
          <w:sz w:val="28"/>
          <w:szCs w:val="28"/>
        </w:rPr>
        <w:t>项目背景</w:t>
      </w:r>
    </w:p>
    <w:p w:rsidR="00C741FC" w:rsidRDefault="00C741FC" w:rsidP="00C741FC">
      <w:pPr>
        <w:ind w:left="840"/>
        <w:rPr>
          <w:sz w:val="28"/>
          <w:szCs w:val="28"/>
        </w:rPr>
      </w:pPr>
      <w:r>
        <w:rPr>
          <w:rFonts w:hint="eastAsia"/>
          <w:sz w:val="28"/>
          <w:szCs w:val="28"/>
        </w:rPr>
        <w:t>在我国社会变革和经济发展的过程中，每一个人都面临着日益激烈的生存竞争和发展竞争，告诉变化的社会和经济环境已经</w:t>
      </w:r>
      <w:r>
        <w:rPr>
          <w:rFonts w:hint="eastAsia"/>
          <w:sz w:val="28"/>
          <w:szCs w:val="28"/>
        </w:rPr>
        <w:lastRenderedPageBreak/>
        <w:t>成为对大众心理素质最为现实的挑战。人们在现实生活中可能面对各种情绪及心理问题的困扰，生活中有许多线下的心理咨询室，但仍存在诸多不足：</w:t>
      </w:r>
    </w:p>
    <w:p w:rsidR="000550E5" w:rsidRDefault="00E74FC5">
      <w:pPr>
        <w:widowControl/>
        <w:spacing w:line="360" w:lineRule="auto"/>
        <w:rPr>
          <w:b/>
          <w:sz w:val="28"/>
          <w:szCs w:val="28"/>
        </w:rPr>
      </w:pPr>
      <w:r>
        <w:rPr>
          <w:rFonts w:hint="eastAsia"/>
          <w:b/>
          <w:sz w:val="28"/>
          <w:szCs w:val="28"/>
        </w:rPr>
        <w:t>项目目标</w:t>
      </w:r>
    </w:p>
    <w:p w:rsidR="00E74FC5" w:rsidRDefault="00E74FC5" w:rsidP="00E74FC5">
      <w:pPr>
        <w:ind w:left="420" w:firstLine="420"/>
        <w:rPr>
          <w:b/>
          <w:sz w:val="28"/>
          <w:szCs w:val="28"/>
        </w:rPr>
      </w:pPr>
      <w:r>
        <w:rPr>
          <w:rFonts w:hint="eastAsia"/>
          <w:sz w:val="28"/>
          <w:szCs w:val="28"/>
        </w:rPr>
        <w:t>建设并运营以心理咨询为主要功能的在线咨询网站，并适当扩展其他功能。</w:t>
      </w:r>
      <w:bookmarkStart w:id="0" w:name="_GoBack"/>
      <w:bookmarkEnd w:id="0"/>
    </w:p>
    <w:p w:rsidR="000550E5" w:rsidRDefault="00E74FC5">
      <w:pPr>
        <w:widowControl/>
        <w:spacing w:line="360" w:lineRule="auto"/>
        <w:rPr>
          <w:b/>
          <w:sz w:val="28"/>
          <w:szCs w:val="28"/>
        </w:rPr>
      </w:pPr>
      <w:r>
        <w:rPr>
          <w:rFonts w:hint="eastAsia"/>
          <w:b/>
          <w:sz w:val="28"/>
          <w:szCs w:val="28"/>
        </w:rPr>
        <w:t>项目范围</w:t>
      </w:r>
    </w:p>
    <w:p w:rsidR="00C741FC" w:rsidRDefault="00C741FC" w:rsidP="006761EA">
      <w:pPr>
        <w:pStyle w:val="a6"/>
        <w:widowControl/>
        <w:numPr>
          <w:ilvl w:val="1"/>
          <w:numId w:val="2"/>
        </w:numPr>
        <w:spacing w:line="360" w:lineRule="auto"/>
        <w:ind w:firstLineChars="0"/>
        <w:rPr>
          <w:sz w:val="28"/>
          <w:szCs w:val="28"/>
        </w:rPr>
      </w:pPr>
      <w:r w:rsidRPr="00C741FC">
        <w:rPr>
          <w:rFonts w:hint="eastAsia"/>
          <w:sz w:val="28"/>
          <w:szCs w:val="28"/>
        </w:rPr>
        <w:t>咨询师</w:t>
      </w:r>
      <w:r w:rsidR="00E74FC5" w:rsidRPr="00C741FC">
        <w:rPr>
          <w:rFonts w:hint="eastAsia"/>
          <w:sz w:val="28"/>
          <w:szCs w:val="28"/>
        </w:rPr>
        <w:t>支持：</w:t>
      </w:r>
      <w:r>
        <w:rPr>
          <w:rFonts w:hint="eastAsia"/>
          <w:sz w:val="28"/>
          <w:szCs w:val="28"/>
        </w:rPr>
        <w:t>咨询</w:t>
      </w:r>
      <w:proofErr w:type="gramStart"/>
      <w:r>
        <w:rPr>
          <w:rFonts w:hint="eastAsia"/>
          <w:sz w:val="28"/>
          <w:szCs w:val="28"/>
        </w:rPr>
        <w:t>师信息</w:t>
      </w:r>
      <w:proofErr w:type="gramEnd"/>
      <w:r>
        <w:rPr>
          <w:rFonts w:hint="eastAsia"/>
          <w:sz w:val="28"/>
          <w:szCs w:val="28"/>
        </w:rPr>
        <w:t>更改，注册</w:t>
      </w:r>
    </w:p>
    <w:p w:rsidR="000550E5" w:rsidRPr="00C741FC" w:rsidRDefault="00C741FC" w:rsidP="006761EA">
      <w:pPr>
        <w:pStyle w:val="a6"/>
        <w:widowControl/>
        <w:numPr>
          <w:ilvl w:val="1"/>
          <w:numId w:val="2"/>
        </w:numPr>
        <w:spacing w:line="360" w:lineRule="auto"/>
        <w:ind w:firstLineChars="0"/>
        <w:rPr>
          <w:sz w:val="28"/>
          <w:szCs w:val="28"/>
        </w:rPr>
      </w:pPr>
      <w:r>
        <w:rPr>
          <w:rFonts w:hint="eastAsia"/>
          <w:sz w:val="28"/>
          <w:szCs w:val="28"/>
        </w:rPr>
        <w:t>客户咨询，学习：课程</w:t>
      </w:r>
      <w:r w:rsidR="00E74FC5" w:rsidRPr="00C741FC">
        <w:rPr>
          <w:rFonts w:hint="eastAsia"/>
          <w:sz w:val="28"/>
          <w:szCs w:val="28"/>
        </w:rPr>
        <w:t>查询及浏览、下单、结账、评价、个人中心；</w:t>
      </w:r>
    </w:p>
    <w:p w:rsidR="000550E5" w:rsidRDefault="00C741FC">
      <w:pPr>
        <w:pStyle w:val="a6"/>
        <w:widowControl/>
        <w:numPr>
          <w:ilvl w:val="1"/>
          <w:numId w:val="2"/>
        </w:numPr>
        <w:spacing w:line="360" w:lineRule="auto"/>
        <w:ind w:firstLineChars="0"/>
        <w:rPr>
          <w:sz w:val="28"/>
          <w:szCs w:val="28"/>
        </w:rPr>
      </w:pPr>
      <w:r>
        <w:rPr>
          <w:rFonts w:hint="eastAsia"/>
          <w:sz w:val="28"/>
          <w:szCs w:val="28"/>
        </w:rPr>
        <w:t>公共功能：广告、课程</w:t>
      </w:r>
      <w:r w:rsidR="00E74FC5">
        <w:rPr>
          <w:rFonts w:hint="eastAsia"/>
          <w:sz w:val="28"/>
          <w:szCs w:val="28"/>
        </w:rPr>
        <w:t>推荐、特定活动；</w:t>
      </w:r>
    </w:p>
    <w:p w:rsidR="000550E5" w:rsidRDefault="00C741FC">
      <w:pPr>
        <w:pStyle w:val="a6"/>
        <w:widowControl/>
        <w:numPr>
          <w:ilvl w:val="1"/>
          <w:numId w:val="2"/>
        </w:numPr>
        <w:spacing w:line="360" w:lineRule="auto"/>
        <w:ind w:firstLineChars="0"/>
        <w:rPr>
          <w:sz w:val="28"/>
          <w:szCs w:val="28"/>
        </w:rPr>
      </w:pPr>
      <w:r>
        <w:rPr>
          <w:rFonts w:hint="eastAsia"/>
          <w:sz w:val="28"/>
          <w:szCs w:val="28"/>
        </w:rPr>
        <w:t>管理员功能：咨询师</w:t>
      </w:r>
      <w:r w:rsidR="00E74FC5">
        <w:rPr>
          <w:rFonts w:hint="eastAsia"/>
          <w:sz w:val="28"/>
          <w:szCs w:val="28"/>
        </w:rPr>
        <w:t>审核、广告管理、推荐</w:t>
      </w:r>
      <w:r>
        <w:rPr>
          <w:rFonts w:hint="eastAsia"/>
          <w:sz w:val="28"/>
          <w:szCs w:val="28"/>
        </w:rPr>
        <w:t>课程</w:t>
      </w:r>
      <w:r w:rsidR="00E74FC5">
        <w:rPr>
          <w:rFonts w:hint="eastAsia"/>
          <w:sz w:val="28"/>
          <w:szCs w:val="28"/>
        </w:rPr>
        <w:t>管理、活动安排、分析数据；</w:t>
      </w:r>
    </w:p>
    <w:p w:rsidR="000550E5" w:rsidRDefault="00E74FC5">
      <w:pPr>
        <w:widowControl/>
        <w:spacing w:line="360" w:lineRule="auto"/>
        <w:rPr>
          <w:b/>
          <w:sz w:val="28"/>
          <w:szCs w:val="28"/>
        </w:rPr>
      </w:pPr>
      <w:r>
        <w:rPr>
          <w:rFonts w:hint="eastAsia"/>
          <w:b/>
          <w:sz w:val="28"/>
          <w:szCs w:val="28"/>
        </w:rPr>
        <w:t>本系统有如下服务指标：</w:t>
      </w:r>
    </w:p>
    <w:p w:rsidR="000550E5" w:rsidRDefault="00E74FC5">
      <w:pPr>
        <w:pStyle w:val="a6"/>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0550E5" w:rsidRDefault="00E74FC5">
      <w:pPr>
        <w:pStyle w:val="a6"/>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0550E5" w:rsidRDefault="00E74FC5">
      <w:pPr>
        <w:pStyle w:val="a6"/>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0550E5" w:rsidRDefault="00E74FC5">
      <w:pPr>
        <w:pStyle w:val="a6"/>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rsidR="000550E5" w:rsidRDefault="000550E5">
      <w:pPr>
        <w:spacing w:line="360" w:lineRule="auto"/>
        <w:rPr>
          <w:sz w:val="28"/>
          <w:szCs w:val="28"/>
        </w:rPr>
      </w:pPr>
    </w:p>
    <w:p w:rsidR="000550E5" w:rsidRDefault="00E74FC5">
      <w:pPr>
        <w:numPr>
          <w:ilvl w:val="0"/>
          <w:numId w:val="2"/>
        </w:numPr>
        <w:spacing w:line="360" w:lineRule="auto"/>
        <w:jc w:val="center"/>
        <w:rPr>
          <w:b/>
          <w:sz w:val="44"/>
          <w:szCs w:val="44"/>
        </w:rPr>
      </w:pPr>
      <w:r>
        <w:rPr>
          <w:rFonts w:hint="eastAsia"/>
          <w:b/>
          <w:sz w:val="44"/>
          <w:szCs w:val="44"/>
        </w:rPr>
        <w:t>投标软件系统及其技术要求</w:t>
      </w:r>
    </w:p>
    <w:p w:rsidR="000550E5" w:rsidRDefault="000550E5">
      <w:pPr>
        <w:spacing w:line="360" w:lineRule="auto"/>
        <w:rPr>
          <w:sz w:val="28"/>
          <w:szCs w:val="28"/>
        </w:rPr>
      </w:pPr>
    </w:p>
    <w:p w:rsidR="000550E5" w:rsidRDefault="00E74FC5">
      <w:pPr>
        <w:spacing w:line="360" w:lineRule="auto"/>
        <w:rPr>
          <w:sz w:val="28"/>
          <w:szCs w:val="28"/>
        </w:rPr>
      </w:pPr>
      <w:r>
        <w:rPr>
          <w:rFonts w:hint="eastAsia"/>
          <w:sz w:val="28"/>
          <w:szCs w:val="28"/>
        </w:rPr>
        <w:t>本次采购所需要的服务及配置参数如下：</w:t>
      </w:r>
    </w:p>
    <w:tbl>
      <w:tblPr>
        <w:tblStyle w:val="a5"/>
        <w:tblW w:w="8758" w:type="dxa"/>
        <w:tblLayout w:type="fixed"/>
        <w:tblLook w:val="04A0" w:firstRow="1" w:lastRow="0" w:firstColumn="1" w:lastColumn="0" w:noHBand="0" w:noVBand="1"/>
      </w:tblPr>
      <w:tblGrid>
        <w:gridCol w:w="1668"/>
        <w:gridCol w:w="1370"/>
        <w:gridCol w:w="5720"/>
      </w:tblGrid>
      <w:tr w:rsidR="000550E5">
        <w:tc>
          <w:tcPr>
            <w:tcW w:w="1668" w:type="dxa"/>
          </w:tcPr>
          <w:p w:rsidR="000550E5" w:rsidRDefault="00E74FC5">
            <w:pPr>
              <w:spacing w:line="360" w:lineRule="auto"/>
              <w:rPr>
                <w:sz w:val="28"/>
              </w:rPr>
            </w:pPr>
            <w:r>
              <w:rPr>
                <w:rFonts w:hint="eastAsia"/>
                <w:sz w:val="28"/>
              </w:rPr>
              <w:lastRenderedPageBreak/>
              <w:t>类型</w:t>
            </w:r>
          </w:p>
        </w:tc>
        <w:tc>
          <w:tcPr>
            <w:tcW w:w="1370" w:type="dxa"/>
          </w:tcPr>
          <w:p w:rsidR="000550E5" w:rsidRDefault="00E74FC5">
            <w:pPr>
              <w:spacing w:line="360" w:lineRule="auto"/>
              <w:rPr>
                <w:sz w:val="28"/>
              </w:rPr>
            </w:pPr>
            <w:r>
              <w:rPr>
                <w:rFonts w:hint="eastAsia"/>
                <w:sz w:val="28"/>
              </w:rPr>
              <w:t>数量</w:t>
            </w:r>
          </w:p>
        </w:tc>
        <w:tc>
          <w:tcPr>
            <w:tcW w:w="5720" w:type="dxa"/>
          </w:tcPr>
          <w:p w:rsidR="000550E5" w:rsidRDefault="00E74FC5">
            <w:pPr>
              <w:spacing w:line="360" w:lineRule="auto"/>
              <w:rPr>
                <w:sz w:val="28"/>
              </w:rPr>
            </w:pPr>
            <w:r>
              <w:rPr>
                <w:rFonts w:hint="eastAsia"/>
                <w:sz w:val="28"/>
              </w:rPr>
              <w:t>配置参数</w:t>
            </w:r>
          </w:p>
        </w:tc>
      </w:tr>
      <w:tr w:rsidR="000550E5">
        <w:tc>
          <w:tcPr>
            <w:tcW w:w="1668" w:type="dxa"/>
          </w:tcPr>
          <w:p w:rsidR="000550E5" w:rsidRDefault="00E74FC5">
            <w:pPr>
              <w:spacing w:line="360" w:lineRule="auto"/>
              <w:rPr>
                <w:sz w:val="28"/>
              </w:rPr>
            </w:pPr>
            <w:r>
              <w:rPr>
                <w:rFonts w:hint="eastAsia"/>
                <w:sz w:val="28"/>
              </w:rPr>
              <w:t>空间</w:t>
            </w:r>
          </w:p>
        </w:tc>
        <w:tc>
          <w:tcPr>
            <w:tcW w:w="1370" w:type="dxa"/>
          </w:tcPr>
          <w:p w:rsidR="000550E5" w:rsidRDefault="00E74FC5">
            <w:pPr>
              <w:spacing w:line="360" w:lineRule="auto"/>
              <w:rPr>
                <w:sz w:val="28"/>
              </w:rPr>
            </w:pPr>
            <w:r>
              <w:rPr>
                <w:rFonts w:hint="eastAsia"/>
                <w:sz w:val="28"/>
                <w:szCs w:val="28"/>
              </w:rPr>
              <w:t>4-6 TB</w:t>
            </w:r>
          </w:p>
        </w:tc>
        <w:tc>
          <w:tcPr>
            <w:tcW w:w="5720" w:type="dxa"/>
          </w:tcPr>
          <w:p w:rsidR="000550E5" w:rsidRDefault="00E74FC5">
            <w:pPr>
              <w:rPr>
                <w:sz w:val="28"/>
              </w:rPr>
            </w:pPr>
            <w:r>
              <w:rPr>
                <w:rFonts w:hint="eastAsia"/>
                <w:sz w:val="28"/>
              </w:rPr>
              <w:t>支持存储各类常见的文件类型；</w:t>
            </w:r>
          </w:p>
        </w:tc>
      </w:tr>
      <w:tr w:rsidR="000550E5">
        <w:tc>
          <w:tcPr>
            <w:tcW w:w="1668" w:type="dxa"/>
          </w:tcPr>
          <w:p w:rsidR="000550E5" w:rsidRDefault="00E74FC5">
            <w:pPr>
              <w:spacing w:line="360" w:lineRule="auto"/>
              <w:rPr>
                <w:sz w:val="28"/>
              </w:rPr>
            </w:pPr>
            <w:r>
              <w:rPr>
                <w:rFonts w:hint="eastAsia"/>
                <w:sz w:val="28"/>
              </w:rPr>
              <w:t>网络通道</w:t>
            </w:r>
          </w:p>
        </w:tc>
        <w:tc>
          <w:tcPr>
            <w:tcW w:w="1370" w:type="dxa"/>
          </w:tcPr>
          <w:p w:rsidR="000550E5" w:rsidRDefault="00E74FC5">
            <w:pPr>
              <w:spacing w:line="360" w:lineRule="auto"/>
              <w:rPr>
                <w:sz w:val="28"/>
              </w:rPr>
            </w:pPr>
            <w:r>
              <w:rPr>
                <w:rFonts w:hint="eastAsia"/>
                <w:sz w:val="28"/>
              </w:rPr>
              <w:t>独享千兆</w:t>
            </w:r>
          </w:p>
        </w:tc>
        <w:tc>
          <w:tcPr>
            <w:tcW w:w="5720" w:type="dxa"/>
          </w:tcPr>
          <w:p w:rsidR="000550E5" w:rsidRDefault="00E74FC5">
            <w:pPr>
              <w:spacing w:line="360" w:lineRule="auto"/>
              <w:rPr>
                <w:sz w:val="28"/>
              </w:rPr>
            </w:pPr>
            <w:r>
              <w:rPr>
                <w:rFonts w:hint="eastAsia"/>
                <w:sz w:val="28"/>
              </w:rPr>
              <w:t>支持中国各类运营商接入客户高速访问；</w:t>
            </w:r>
          </w:p>
        </w:tc>
      </w:tr>
      <w:tr w:rsidR="000550E5">
        <w:tc>
          <w:tcPr>
            <w:tcW w:w="1668" w:type="dxa"/>
          </w:tcPr>
          <w:p w:rsidR="000550E5" w:rsidRDefault="00E74FC5">
            <w:pPr>
              <w:spacing w:line="360" w:lineRule="auto"/>
              <w:rPr>
                <w:sz w:val="28"/>
              </w:rPr>
            </w:pPr>
            <w:r>
              <w:rPr>
                <w:rFonts w:hint="eastAsia"/>
                <w:sz w:val="28"/>
              </w:rPr>
              <w:t>应用平台</w:t>
            </w:r>
          </w:p>
        </w:tc>
        <w:tc>
          <w:tcPr>
            <w:tcW w:w="1370" w:type="dxa"/>
          </w:tcPr>
          <w:p w:rsidR="000550E5" w:rsidRDefault="000550E5">
            <w:pPr>
              <w:spacing w:line="360" w:lineRule="auto"/>
              <w:rPr>
                <w:sz w:val="28"/>
              </w:rPr>
            </w:pPr>
          </w:p>
        </w:tc>
        <w:tc>
          <w:tcPr>
            <w:tcW w:w="5720" w:type="dxa"/>
          </w:tcPr>
          <w:p w:rsidR="000550E5" w:rsidRDefault="00E74FC5">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0550E5">
        <w:tc>
          <w:tcPr>
            <w:tcW w:w="1668" w:type="dxa"/>
          </w:tcPr>
          <w:p w:rsidR="000550E5" w:rsidRDefault="00E74FC5">
            <w:pPr>
              <w:spacing w:line="360" w:lineRule="auto"/>
              <w:rPr>
                <w:sz w:val="28"/>
              </w:rPr>
            </w:pPr>
            <w:r>
              <w:rPr>
                <w:rFonts w:hint="eastAsia"/>
                <w:sz w:val="28"/>
              </w:rPr>
              <w:t>服务</w:t>
            </w:r>
          </w:p>
        </w:tc>
        <w:tc>
          <w:tcPr>
            <w:tcW w:w="1370" w:type="dxa"/>
          </w:tcPr>
          <w:p w:rsidR="000550E5" w:rsidRDefault="000550E5">
            <w:pPr>
              <w:spacing w:line="360" w:lineRule="auto"/>
              <w:rPr>
                <w:sz w:val="28"/>
              </w:rPr>
            </w:pPr>
          </w:p>
        </w:tc>
        <w:tc>
          <w:tcPr>
            <w:tcW w:w="5720" w:type="dxa"/>
          </w:tcPr>
          <w:p w:rsidR="000550E5" w:rsidRDefault="00E74FC5">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0550E5" w:rsidRDefault="000550E5">
      <w:pPr>
        <w:spacing w:line="360" w:lineRule="auto"/>
        <w:ind w:firstLineChars="257" w:firstLine="720"/>
        <w:rPr>
          <w:sz w:val="28"/>
          <w:szCs w:val="28"/>
        </w:rPr>
      </w:pPr>
    </w:p>
    <w:p w:rsidR="000550E5" w:rsidRDefault="000550E5">
      <w:pPr>
        <w:spacing w:line="360" w:lineRule="auto"/>
        <w:ind w:firstLineChars="257" w:firstLine="720"/>
        <w:rPr>
          <w:sz w:val="28"/>
          <w:szCs w:val="28"/>
        </w:rPr>
      </w:pPr>
    </w:p>
    <w:p w:rsidR="000550E5" w:rsidRDefault="000550E5">
      <w:pPr>
        <w:spacing w:line="360" w:lineRule="auto"/>
        <w:ind w:left="540"/>
        <w:rPr>
          <w:sz w:val="28"/>
          <w:szCs w:val="28"/>
        </w:rPr>
      </w:pPr>
    </w:p>
    <w:p w:rsidR="000550E5" w:rsidRDefault="00E74FC5">
      <w:pPr>
        <w:numPr>
          <w:ilvl w:val="0"/>
          <w:numId w:val="2"/>
        </w:numPr>
        <w:spacing w:line="360" w:lineRule="auto"/>
        <w:jc w:val="center"/>
        <w:rPr>
          <w:b/>
          <w:sz w:val="44"/>
          <w:szCs w:val="44"/>
        </w:rPr>
      </w:pPr>
      <w:r>
        <w:rPr>
          <w:rFonts w:hint="eastAsia"/>
          <w:b/>
          <w:sz w:val="44"/>
          <w:szCs w:val="44"/>
        </w:rPr>
        <w:t>采购、实施和售后服务要求</w:t>
      </w:r>
    </w:p>
    <w:p w:rsidR="000550E5" w:rsidRDefault="000550E5">
      <w:pPr>
        <w:spacing w:line="360" w:lineRule="auto"/>
        <w:rPr>
          <w:sz w:val="28"/>
          <w:szCs w:val="28"/>
        </w:rPr>
      </w:pPr>
    </w:p>
    <w:p w:rsidR="000550E5" w:rsidRDefault="00E74FC5">
      <w:pPr>
        <w:numPr>
          <w:ilvl w:val="0"/>
          <w:numId w:val="6"/>
        </w:numPr>
        <w:spacing w:line="360" w:lineRule="auto"/>
        <w:rPr>
          <w:b/>
          <w:sz w:val="28"/>
          <w:szCs w:val="28"/>
        </w:rPr>
      </w:pPr>
      <w:r>
        <w:rPr>
          <w:rFonts w:hint="eastAsia"/>
          <w:b/>
          <w:sz w:val="28"/>
          <w:szCs w:val="28"/>
        </w:rPr>
        <w:t>开发</w:t>
      </w:r>
    </w:p>
    <w:p w:rsidR="000550E5" w:rsidRDefault="00E74FC5">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0550E5" w:rsidRDefault="00E74FC5">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0550E5" w:rsidRDefault="00E74FC5">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0550E5" w:rsidRDefault="00E74FC5">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0550E5" w:rsidRDefault="000550E5">
      <w:pPr>
        <w:spacing w:line="360" w:lineRule="auto"/>
        <w:ind w:firstLineChars="257" w:firstLine="720"/>
        <w:rPr>
          <w:sz w:val="28"/>
          <w:szCs w:val="28"/>
        </w:rPr>
      </w:pPr>
    </w:p>
    <w:p w:rsidR="000550E5" w:rsidRDefault="00E74FC5">
      <w:pPr>
        <w:numPr>
          <w:ilvl w:val="0"/>
          <w:numId w:val="6"/>
        </w:numPr>
        <w:spacing w:line="360" w:lineRule="auto"/>
        <w:rPr>
          <w:b/>
          <w:sz w:val="28"/>
          <w:szCs w:val="28"/>
        </w:rPr>
      </w:pPr>
      <w:r>
        <w:rPr>
          <w:rFonts w:hint="eastAsia"/>
          <w:b/>
          <w:sz w:val="28"/>
          <w:szCs w:val="28"/>
        </w:rPr>
        <w:t>实施</w:t>
      </w:r>
    </w:p>
    <w:p w:rsidR="000550E5" w:rsidRDefault="00E74FC5">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0550E5" w:rsidRDefault="00E74FC5">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0550E5" w:rsidRDefault="00E74FC5">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r>
        <w:rPr>
          <w:rFonts w:hint="eastAsia"/>
          <w:sz w:val="28"/>
          <w:szCs w:val="28"/>
        </w:rPr>
        <w:t>；</w:t>
      </w:r>
    </w:p>
    <w:p w:rsidR="000550E5" w:rsidRDefault="000550E5">
      <w:pPr>
        <w:spacing w:line="360" w:lineRule="auto"/>
        <w:ind w:firstLineChars="257" w:firstLine="720"/>
        <w:rPr>
          <w:sz w:val="28"/>
          <w:szCs w:val="28"/>
        </w:rPr>
      </w:pPr>
    </w:p>
    <w:p w:rsidR="000550E5" w:rsidRDefault="00E74FC5">
      <w:pPr>
        <w:numPr>
          <w:ilvl w:val="0"/>
          <w:numId w:val="6"/>
        </w:numPr>
        <w:spacing w:line="360" w:lineRule="auto"/>
        <w:rPr>
          <w:b/>
          <w:sz w:val="28"/>
          <w:szCs w:val="28"/>
        </w:rPr>
      </w:pPr>
      <w:r>
        <w:rPr>
          <w:rFonts w:hint="eastAsia"/>
          <w:b/>
          <w:sz w:val="28"/>
          <w:szCs w:val="28"/>
        </w:rPr>
        <w:t>后期服务</w:t>
      </w:r>
    </w:p>
    <w:p w:rsidR="000550E5" w:rsidRDefault="00E74FC5">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0550E5" w:rsidRDefault="00E74FC5">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0550E5" w:rsidRDefault="00E74FC5">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0550E5" w:rsidRDefault="000550E5">
      <w:pPr>
        <w:spacing w:line="360" w:lineRule="auto"/>
        <w:rPr>
          <w:sz w:val="28"/>
          <w:szCs w:val="28"/>
        </w:rPr>
      </w:pPr>
    </w:p>
    <w:p w:rsidR="000550E5" w:rsidRDefault="00E74FC5">
      <w:pPr>
        <w:numPr>
          <w:ilvl w:val="0"/>
          <w:numId w:val="6"/>
        </w:numPr>
        <w:spacing w:line="360" w:lineRule="auto"/>
        <w:rPr>
          <w:b/>
          <w:sz w:val="28"/>
          <w:szCs w:val="28"/>
        </w:rPr>
      </w:pPr>
      <w:r>
        <w:rPr>
          <w:rFonts w:hint="eastAsia"/>
          <w:b/>
          <w:sz w:val="28"/>
          <w:szCs w:val="28"/>
        </w:rPr>
        <w:t>付款方式</w:t>
      </w:r>
    </w:p>
    <w:p w:rsidR="000550E5" w:rsidRDefault="00E74FC5">
      <w:pPr>
        <w:spacing w:line="360" w:lineRule="auto"/>
        <w:ind w:firstLineChars="298" w:firstLine="834"/>
        <w:rPr>
          <w:sz w:val="28"/>
          <w:szCs w:val="28"/>
        </w:rPr>
      </w:pPr>
      <w:r>
        <w:rPr>
          <w:rFonts w:hint="eastAsia"/>
          <w:sz w:val="28"/>
          <w:szCs w:val="28"/>
        </w:rPr>
        <w:t>招标方与中标方签订的商务合同中须确定</w:t>
      </w:r>
      <w:r>
        <w:rPr>
          <w:rFonts w:hint="eastAsia"/>
          <w:sz w:val="28"/>
          <w:szCs w:val="28"/>
        </w:rPr>
        <w:t>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0550E5" w:rsidRDefault="000550E5"/>
    <w:p w:rsidR="000550E5" w:rsidRDefault="000550E5"/>
    <w:sectPr w:rsidR="00055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71FEB"/>
    <w:rsid w:val="000550E5"/>
    <w:rsid w:val="005400F8"/>
    <w:rsid w:val="007C0E75"/>
    <w:rsid w:val="00C741FC"/>
    <w:rsid w:val="00E74FC5"/>
    <w:rsid w:val="6ED7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045DA"/>
  <w15:docId w15:val="{5F2AB832-6B30-4A2A-8A22-8BF5764B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baozhangjun</cp:lastModifiedBy>
  <cp:revision>9</cp:revision>
  <dcterms:created xsi:type="dcterms:W3CDTF">2019-05-04T11:09:00Z</dcterms:created>
  <dcterms:modified xsi:type="dcterms:W3CDTF">2019-05-05T01:53:00Z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