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46697" w14:textId="24E8A434" w:rsidR="00BF1A04" w:rsidRDefault="00AE6FB0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采用的技术架构</w:t>
      </w:r>
    </w:p>
    <w:p w14:paraId="0BF026FA" w14:textId="3B1D174D" w:rsidR="00AE6FB0" w:rsidRDefault="00AE6FB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以基于互联网的W</w:t>
      </w:r>
      <w:r>
        <w:t xml:space="preserve">EB </w:t>
      </w:r>
      <w:r>
        <w:rPr>
          <w:rFonts w:hint="eastAsia"/>
        </w:rPr>
        <w:t>应用方式提供服务。前端技术主要采用</w:t>
      </w:r>
      <w:proofErr w:type="spellStart"/>
      <w:r>
        <w:t>Ajax,zui</w:t>
      </w:r>
      <w:proofErr w:type="spellEnd"/>
      <w:r>
        <w:rPr>
          <w:rFonts w:hint="eastAsia"/>
        </w:rPr>
        <w:t>，后端技术采用</w:t>
      </w:r>
      <w:proofErr w:type="spellStart"/>
      <w:r>
        <w:rPr>
          <w:rFonts w:hint="eastAsia"/>
        </w:rPr>
        <w:t>java+MySQL</w:t>
      </w:r>
      <w:proofErr w:type="spellEnd"/>
      <w:r>
        <w:rPr>
          <w:rFonts w:hint="eastAsia"/>
        </w:rPr>
        <w:t>，可免费快速完成开发。</w:t>
      </w:r>
    </w:p>
    <w:p w14:paraId="6613A57C" w14:textId="1D28FE31" w:rsidR="00AE6FB0" w:rsidRDefault="00AE6FB0">
      <w:r>
        <w:rPr>
          <w:rFonts w:hint="eastAsia"/>
        </w:rPr>
        <w:t xml:space="preserve"> </w:t>
      </w:r>
      <w:r>
        <w:t xml:space="preserve">                            </w:t>
      </w:r>
    </w:p>
    <w:p w14:paraId="48AC5DF0" w14:textId="68F9559C" w:rsidR="00AE6FB0" w:rsidRDefault="00AE6FB0"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平台</w:t>
      </w:r>
    </w:p>
    <w:p w14:paraId="40564193" w14:textId="1F027D10" w:rsidR="00AE6FB0" w:rsidRDefault="00AE6FB0" w:rsidP="008D451A">
      <w:pPr>
        <w:ind w:firstLine="420"/>
      </w:pPr>
      <w:r>
        <w:rPr>
          <w:rFonts w:hint="eastAsia"/>
        </w:rPr>
        <w:t>在百度云上租赁服务器作为项目的支撑、</w:t>
      </w:r>
    </w:p>
    <w:p w14:paraId="75321FFF" w14:textId="2460E6FC" w:rsidR="008D451A" w:rsidRDefault="008D451A" w:rsidP="008D451A">
      <w:pPr>
        <w:ind w:firstLine="420"/>
      </w:pPr>
      <w:r>
        <w:t xml:space="preserve">                </w:t>
      </w:r>
    </w:p>
    <w:p w14:paraId="348A174E" w14:textId="7C33BC97" w:rsidR="008D451A" w:rsidRDefault="008D451A" w:rsidP="008D451A">
      <w:pPr>
        <w:ind w:firstLine="420"/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软硬件。网络支持</w:t>
      </w:r>
    </w:p>
    <w:p w14:paraId="07B041BB" w14:textId="77777777" w:rsidR="008D451A" w:rsidRPr="008D451A" w:rsidRDefault="008D451A" w:rsidP="008D451A">
      <w:pPr>
        <w:ind w:firstLine="420"/>
      </w:pPr>
      <w:r w:rsidRPr="008D451A">
        <w:rPr>
          <w:rFonts w:hint="eastAsia"/>
        </w:rPr>
        <w:t>由于所选支撑平台均是强大的服务商，能满足早期的需求，无需额外的支持；</w:t>
      </w:r>
    </w:p>
    <w:p w14:paraId="67D6D681" w14:textId="7C13E780" w:rsidR="008D451A" w:rsidRDefault="008D451A" w:rsidP="008D451A">
      <w:pPr>
        <w:ind w:firstLine="420"/>
      </w:pPr>
    </w:p>
    <w:p w14:paraId="22A5156F" w14:textId="32340796" w:rsidR="008D451A" w:rsidRDefault="008D451A" w:rsidP="008D451A">
      <w:pPr>
        <w:ind w:firstLine="420"/>
      </w:pPr>
    </w:p>
    <w:p w14:paraId="1113CB2E" w14:textId="229C916F" w:rsidR="008D451A" w:rsidRDefault="008D451A" w:rsidP="008D451A">
      <w:pPr>
        <w:ind w:firstLine="420"/>
      </w:pPr>
      <w:r>
        <w:rPr>
          <w:rFonts w:hint="eastAsia"/>
        </w:rPr>
        <w:t xml:space="preserve"> </w:t>
      </w:r>
      <w:r>
        <w:t xml:space="preserve">                          </w:t>
      </w:r>
      <w:r w:rsidR="000A34E8">
        <w:rPr>
          <w:rFonts w:hint="eastAsia"/>
        </w:rPr>
        <w:t>技术难点</w:t>
      </w:r>
    </w:p>
    <w:p w14:paraId="6B840F9C" w14:textId="4419A6FD" w:rsidR="000A34E8" w:rsidRPr="008D451A" w:rsidRDefault="001F5178" w:rsidP="008D451A">
      <w:pPr>
        <w:ind w:firstLine="420"/>
        <w:rPr>
          <w:rFonts w:hint="eastAsia"/>
        </w:rPr>
      </w:pPr>
      <w:r>
        <w:rPr>
          <w:rFonts w:hint="eastAsia"/>
        </w:rPr>
        <w:t>用了</w:t>
      </w:r>
      <w:proofErr w:type="spellStart"/>
      <w:r w:rsidR="0087367F">
        <w:rPr>
          <w:rFonts w:hint="eastAsia"/>
        </w:rPr>
        <w:t>zui</w:t>
      </w:r>
      <w:proofErr w:type="spellEnd"/>
      <w:r w:rsidR="0087367F">
        <w:rPr>
          <w:rFonts w:hint="eastAsia"/>
        </w:rPr>
        <w:t>前端框架和Ajax，和视频加密，视频聊天</w:t>
      </w:r>
      <w:proofErr w:type="gramStart"/>
      <w:r w:rsidR="0087367F">
        <w:rPr>
          <w:rFonts w:hint="eastAsia"/>
        </w:rPr>
        <w:t>视频室</w:t>
      </w:r>
      <w:proofErr w:type="gramEnd"/>
      <w:r w:rsidR="0087367F">
        <w:rPr>
          <w:rFonts w:hint="eastAsia"/>
        </w:rPr>
        <w:t>的实现。还有在线支付接口的实现。</w:t>
      </w:r>
      <w:bookmarkStart w:id="0" w:name="_GoBack"/>
      <w:bookmarkEnd w:id="0"/>
    </w:p>
    <w:sectPr w:rsidR="000A34E8" w:rsidRPr="008D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DD706" w14:textId="77777777" w:rsidR="0048589C" w:rsidRDefault="0048589C" w:rsidP="00AE6FB0">
      <w:r>
        <w:separator/>
      </w:r>
    </w:p>
  </w:endnote>
  <w:endnote w:type="continuationSeparator" w:id="0">
    <w:p w14:paraId="628EE8B1" w14:textId="77777777" w:rsidR="0048589C" w:rsidRDefault="0048589C" w:rsidP="00AE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11CC3" w14:textId="77777777" w:rsidR="0048589C" w:rsidRDefault="0048589C" w:rsidP="00AE6FB0">
      <w:r>
        <w:separator/>
      </w:r>
    </w:p>
  </w:footnote>
  <w:footnote w:type="continuationSeparator" w:id="0">
    <w:p w14:paraId="6B92F3AD" w14:textId="77777777" w:rsidR="0048589C" w:rsidRDefault="0048589C" w:rsidP="00AE6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04"/>
    <w:rsid w:val="000A34E8"/>
    <w:rsid w:val="001F5178"/>
    <w:rsid w:val="0048589C"/>
    <w:rsid w:val="0087367F"/>
    <w:rsid w:val="008D451A"/>
    <w:rsid w:val="00AE6FB0"/>
    <w:rsid w:val="00B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16D59"/>
  <w15:chartTrackingRefBased/>
  <w15:docId w15:val="{5D915865-1A33-4FC0-8E62-F102865C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谦强 魏</dc:creator>
  <cp:keywords/>
  <dc:description/>
  <cp:lastModifiedBy>谦强 魏</cp:lastModifiedBy>
  <cp:revision>2</cp:revision>
  <dcterms:created xsi:type="dcterms:W3CDTF">2019-03-14T09:14:00Z</dcterms:created>
  <dcterms:modified xsi:type="dcterms:W3CDTF">2019-03-14T12:52:00Z</dcterms:modified>
</cp:coreProperties>
</file>