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32CA7">
        <w:rPr>
          <w:rFonts w:hint="eastAsia"/>
          <w:sz w:val="28"/>
          <w:szCs w:val="28"/>
        </w:rPr>
        <w:t>张春辉</w:t>
      </w:r>
      <w:r w:rsidR="00845FBB" w:rsidRPr="00AA60FD">
        <w:rPr>
          <w:rFonts w:hint="eastAsia"/>
          <w:sz w:val="28"/>
          <w:szCs w:val="28"/>
        </w:rPr>
        <w:t>。有</w:t>
      </w:r>
      <w:r w:rsidR="00132CA7">
        <w:rPr>
          <w:rFonts w:hint="eastAsia"/>
          <w:sz w:val="28"/>
          <w:szCs w:val="28"/>
        </w:rPr>
        <w:t>较高的技术水平及管理水平及沟通能力及产品构思能力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32CA7">
        <w:rPr>
          <w:rFonts w:hint="eastAsia"/>
          <w:sz w:val="28"/>
          <w:szCs w:val="28"/>
        </w:rPr>
        <w:t>张春辉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132CA7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32CA7">
        <w:rPr>
          <w:rFonts w:hint="eastAsia"/>
          <w:b/>
          <w:sz w:val="28"/>
          <w:szCs w:val="28"/>
        </w:rPr>
        <w:t>鲍张军、刘田会、段智兴、孙明伟、魏谦强</w:t>
      </w:r>
      <w:r w:rsidR="00845FBB" w:rsidRPr="00AA60FD">
        <w:rPr>
          <w:rFonts w:hint="eastAsia"/>
          <w:sz w:val="28"/>
          <w:szCs w:val="28"/>
        </w:rPr>
        <w:t>。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有丰富的开发、设计经验，</w:t>
      </w:r>
      <w:r w:rsidR="00132CA7">
        <w:rPr>
          <w:rFonts w:hint="eastAsia"/>
          <w:sz w:val="28"/>
          <w:szCs w:val="28"/>
        </w:rPr>
        <w:t>熟悉相关的开发技能。</w:t>
      </w:r>
    </w:p>
    <w:p w:rsidR="008C36C0" w:rsidRDefault="00132CA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 xml:space="preserve"> </w:t>
      </w:r>
      <w:r w:rsidR="008C36C0"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="008C36C0"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邓旸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132CA7" w:rsidRPr="00AA60FD" w:rsidRDefault="00132C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了解相关网站的设计思想，并结合具体需求融入了自身的色彩。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32CA7">
        <w:rPr>
          <w:rFonts w:hint="eastAsia"/>
          <w:sz w:val="28"/>
          <w:szCs w:val="28"/>
        </w:rPr>
        <w:t>刘海迪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1D4" w:rsidRDefault="004121D4" w:rsidP="00CA03B3">
      <w:r>
        <w:separator/>
      </w:r>
    </w:p>
  </w:endnote>
  <w:endnote w:type="continuationSeparator" w:id="0">
    <w:p w:rsidR="004121D4" w:rsidRDefault="004121D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1D4" w:rsidRDefault="004121D4" w:rsidP="00CA03B3">
      <w:r>
        <w:separator/>
      </w:r>
    </w:p>
  </w:footnote>
  <w:footnote w:type="continuationSeparator" w:id="0">
    <w:p w:rsidR="004121D4" w:rsidRDefault="004121D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2CA7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21D4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2A4A4"/>
  <w15:docId w15:val="{45304D41-E2C3-48C5-AB0A-E2AF5E7B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baozhangjun</cp:lastModifiedBy>
  <cp:revision>9</cp:revision>
  <dcterms:created xsi:type="dcterms:W3CDTF">2012-08-30T06:32:00Z</dcterms:created>
  <dcterms:modified xsi:type="dcterms:W3CDTF">2019-03-21T07:50:00Z</dcterms:modified>
</cp:coreProperties>
</file>