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7365D"/>
          <w:sz w:val="44"/>
        </w:rPr>
        <w:t>SOFTWARE REQUIREMENTS (RQ)</w:t>
      </w:r>
    </w:p>
    <w:p>
      <w:pPr>
        <w:spacing w:after="160"/>
        <w:jc w:val="center"/>
      </w:pPr>
      <w:r>
        <w:rPr>
          <w:rFonts w:ascii="Arial" w:hAnsi="Arial"/>
          <w:b/>
          <w:sz w:val="23"/>
        </w:rPr>
        <w:t>Charm Recommendation &amp; Vietnam History Quiz Website — MVP Draft (Updated)</w:t>
      </w:r>
    </w:p>
    <w:p>
      <w:pPr>
        <w:spacing w:after="100"/>
      </w:pPr>
      <w:r>
        <w:rPr>
          <w:b/>
        </w:rPr>
        <w:t xml:space="preserve">Purpose: </w:t>
      </w:r>
      <w:r>
        <w:t>Define the functional and non-functional requirements for the customer-facing charm catalog, grouped charm recommendation, Vietnam History Quiz, and Manager functions.</w:t>
      </w:r>
    </w:p>
    <w:p>
      <w:pPr>
        <w:spacing w:after="200"/>
      </w:pPr>
      <w:r>
        <w:rPr>
          <w:b/>
        </w:rPr>
        <w:t xml:space="preserve">Revision note: </w:t>
      </w:r>
      <w:r>
        <w:t>Updated to include a public charm catalog with real-time availability, grouped multi-charm recommendations, Manager-configurable rule ordering, and a three-layer recommendation engine (Rule → AI → Local fallback).</w:t>
      </w:r>
    </w:p>
    <w:p>
      <w:pPr>
        <w:pStyle w:val="Heading1"/>
        <w:keepNext/>
      </w:pPr>
      <w:r>
        <w:t>1. System Scope</w:t>
      </w:r>
    </w:p>
    <w:p>
      <w:pPr>
        <w:spacing w:after="100"/>
      </w:pPr>
      <w:r>
        <w:t>The MVP is a mobile-first web application accessed primarily through a QR code at the sales booth. It provides three Customer experiences: browsing the current charm catalog, receiving grouped charm recommendations from a personal profile, and playing the Vietnam History Quiz. Managers maintain charms, stock availability, recommendation rules, and quiz content.</w:t>
      </w:r>
    </w:p>
    <w:p>
      <w:pPr>
        <w:pStyle w:val="Heading2"/>
        <w:keepNext/>
      </w:pPr>
      <w:r>
        <w:t>In Scope:</w:t>
      </w:r>
    </w:p>
    <w:p>
      <w:pPr>
        <w:pStyle w:val="ListBullet"/>
        <w:spacing w:after="40"/>
      </w:pPr>
      <w:r>
        <w:t>Public Customer charm catalog with image, metadata, and in-stock / out-of-stock status.</w:t>
      </w:r>
    </w:p>
    <w:p>
      <w:pPr>
        <w:pStyle w:val="ListBullet"/>
        <w:spacing w:after="40"/>
      </w:pPr>
      <w:r>
        <w:t>Automatic customer-side stock updates without requiring a manual page refresh.</w:t>
      </w:r>
    </w:p>
    <w:p>
      <w:pPr>
        <w:pStyle w:val="ListBullet"/>
        <w:spacing w:after="40"/>
      </w:pPr>
      <w:r>
        <w:t>Customer profile collection using Full Name, Birth Date, Interests, Favorite Animal, and Favorite Color.</w:t>
      </w:r>
    </w:p>
    <w:p>
      <w:pPr>
        <w:pStyle w:val="ListBullet"/>
        <w:spacing w:after="40"/>
      </w:pPr>
      <w:r>
        <w:t>Grouped charm recommendation results for Name, Birth Date, Interests, Favorite Animal, and Favorite Color.</w:t>
      </w:r>
    </w:p>
    <w:p>
      <w:pPr>
        <w:pStyle w:val="ListBullet"/>
        <w:spacing w:after="40"/>
      </w:pPr>
      <w:r>
        <w:t>System-derived recommendation values including name initial, zodiac sign, and life-path / numerology number.</w:t>
      </w:r>
    </w:p>
    <w:p>
      <w:pPr>
        <w:pStyle w:val="ListBullet"/>
        <w:spacing w:after="40"/>
      </w:pPr>
      <w:r>
        <w:t>Three-layer recommendation engine: Rule-Based first, AI fallback for unresolved semantic matching, then Local Deterministic fallback when AI is unavailable or invalid.</w:t>
      </w:r>
    </w:p>
    <w:p>
      <w:pPr>
        <w:pStyle w:val="ListBullet"/>
        <w:spacing w:after="40"/>
      </w:pPr>
      <w:r>
        <w:t>Manager authentication.</w:t>
      </w:r>
    </w:p>
    <w:p>
      <w:pPr>
        <w:pStyle w:val="ListBullet"/>
        <w:spacing w:after="40"/>
      </w:pPr>
      <w:r>
        <w:t>Charm management including image, metadata, visibility, and stock availability.</w:t>
      </w:r>
    </w:p>
    <w:p>
      <w:pPr>
        <w:pStyle w:val="ListBullet"/>
        <w:spacing w:after="40"/>
      </w:pPr>
      <w:r>
        <w:t>Manager-configurable recommendation rules and ordered recommendation results.</w:t>
      </w:r>
    </w:p>
    <w:p>
      <w:pPr>
        <w:pStyle w:val="ListBullet"/>
        <w:spacing w:after="40"/>
      </w:pPr>
      <w:r>
        <w:t>Vietnam History Quiz with 10 questions and reward eligibility.</w:t>
      </w:r>
    </w:p>
    <w:p>
      <w:pPr>
        <w:pStyle w:val="ListBullet"/>
        <w:spacing w:after="40"/>
      </w:pPr>
      <w:r>
        <w:t>Quiz question import and management using JSON.</w:t>
      </w:r>
    </w:p>
    <w:p>
      <w:pPr>
        <w:pStyle w:val="Heading2"/>
        <w:keepNext/>
      </w:pPr>
      <w:r>
        <w:t>Out of Scope for current MVP:</w:t>
      </w:r>
    </w:p>
    <w:p>
      <w:pPr>
        <w:pStyle w:val="ListBullet"/>
        <w:spacing w:after="40"/>
      </w:pPr>
      <w:r>
        <w:t>Online payment.</w:t>
      </w:r>
    </w:p>
    <w:p>
      <w:pPr>
        <w:pStyle w:val="ListBullet"/>
        <w:spacing w:after="40"/>
      </w:pPr>
      <w:r>
        <w:t>Shopping cart and online ordering.</w:t>
      </w:r>
    </w:p>
    <w:p>
      <w:pPr>
        <w:pStyle w:val="ListBullet"/>
        <w:spacing w:after="40"/>
      </w:pPr>
      <w:r>
        <w:t>Shipping/delivery management.</w:t>
      </w:r>
    </w:p>
    <w:p>
      <w:pPr>
        <w:pStyle w:val="ListBullet"/>
        <w:spacing w:after="40"/>
      </w:pPr>
      <w:r>
        <w:t>Customer account registration/login.</w:t>
      </w:r>
    </w:p>
    <w:p>
      <w:pPr>
        <w:pStyle w:val="ListBullet"/>
        <w:spacing w:after="40"/>
      </w:pPr>
      <w:r>
        <w:t>Automatic quantity-based inventory deduction from sales transactions.</w:t>
      </w:r>
    </w:p>
    <w:p>
      <w:pPr>
        <w:pStyle w:val="ListBullet"/>
        <w:spacing w:after="40"/>
      </w:pPr>
      <w:r>
        <w:t>Complex inventory forecasting, sales analytics, or enterprise reporting.</w:t>
      </w:r>
    </w:p>
    <w:p>
      <w:pPr>
        <w:pStyle w:val="Heading1"/>
        <w:keepNext/>
      </w:pPr>
      <w:r>
        <w:t>2. 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Visitor who scans the QR code, browses the live charm catalog, submits a recommendation profile, views grouped charm suggestions, and/or plays the quiz.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Authorized staff member who manages charms, stock availability, recommendation rules and ordering, and quiz content.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Customer Charm Catalog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Customer to view the public charm catalog without logging in.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display, at minimum, each public charm's image, name, category, and current availability status.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distinguish charm visibility from stock availability. A charm may be public and OUT_OF_STOCK without being hidden from the catalog.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automatically reflect Manager stock-status changes on Customer catalog pages without requiring a manual browser refresh.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FR-CAT-05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Customer catalog shall use a responsive grid/card layout that remains usable for at least 50 charm items across mobile, tablet, and desktop screen sizes.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FR-CAT-06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Customer catalog shall visually identify OUT_OF_STOCK charms while keeping them browsable when their visibility status remains ACTIVE.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Charm Recommendation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Customer to submit Full Name, Birth Date, Interests, Favorite Animal, and Favorite Color for charm recommendation.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validate required Customer profile data before recommendation processing.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derive the Customer's name initial from the final token of the Full Name for letter-charm matching. Example: “Bảo Anh” → “Anh” → “A”.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derive the zodiac sign from the submitted Birth Date.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FR-REC-05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derive a life-path / numerology number from the submitted Birth Date using the finalized project formula.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FR-REC-06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evaluate ACTIVE Recommendation Rules against profile values and system-derived values before using AI.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FR-REC-07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return grouped recommendation sections for Name, Birth Date, Interests, Favorite Animal, and Favorite Color instead of returning only one global charm.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FR-REC-08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 recommendation section may contain multiple charms ordered by Manager-configured priority/rank.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FR-REC-09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Only charms that are both ACTIVE and IN_STOCK may appear in recommendation results.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FR-REC-10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AI fallback shall be used only for a recommendation section that does not receive a suitable result from Rule-Based Recommendation and where semantic interpretation is applicable.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FR-REC-11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AI service shall receive only the eligible ACTIVE + IN_STOCK charm catalog, and the backend shall validate all AI-selected charm IDs against that same catalog.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FR-REC-12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If AI is unavailable, times out, exceeds quota, returns malformed output, or selects an invalid charm, the system shall use a Local Deterministic fallback based on eligible charm metadata such as tags, category, and keywords.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FR-REC-13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Each recommendation item shall expose enough information for the frontend to display the charm image, name, category, rank/order, and recommendation source/reason where available.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FR-REC-14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recommendation feature shall remain usable when the external AI provider is unavailable; AI failure alone shall not cause the recommendation request to fail when a local fallback can produce a safe result.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Vietnam History Quiz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Customer to start the Vietnam History Quiz.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create a Quiz Session containing 10 questions.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display one quiz question with four answer options.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randomize the display order of answer options while preserving the correct-answer mapping.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FR-QUIZ-05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Customer to select and submit an answer for each question.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FR-QUIZ-06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determine whether the submitted answer is correct or incorrect.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FR-QUIZ-07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display feedback for the submitted answer, including the correct answer when the Customer answers incorrectly.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FR-QUIZ-08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calculate the Customer's final quiz score after quiz completion.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FR-QUIZ-09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determine reward eligibility according to the configured Business Rule threshold.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FR-QUIZ-10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display the final score, number of correct/incorrect answers, incorrect questions, correct answers, and available explanations.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Manager Authentication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FR-AUTH-01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provide a login function for Manager access.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FR-AUTH-02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authenticate Manager credentials before granting access to management functions.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FR-AUTH-03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restrict management functions to authenticated Managers.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FR-AUTH-04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log out.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Charm Management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view the complete charm catalog.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create a new charm.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update charm information.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upload or replace a charm image.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FR-CHARM-05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configure charm metadata including name, description, category, tags, and visibility status.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FR-CHARM-06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set stock availability independently as IN_STOCK or OUT_OF_STOCK without modifying source code.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FR-CHARM-07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When the Manager changes stock availability, the system shall propagate the new availability to connected Customer catalog views without requiring manual refresh.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FR-CHARM-08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 charm changed to OUT_OF_STOCK shall become ineligible for new recommendation results immediately after the stock update is applied.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FR-CHARM-09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a charm to be deactivated/hidden subject to Business Rules while preserving referenced historical data.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Recommendation Rule Management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view Recommendation Rules.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create a Recommendation Rule for supported fields or derived values.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update and activate/deactivate a Recommendation Rule.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a rule condition/value to produce one or more resulting charms.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FR-RULE-05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reorder resulting charms by priority/rank, using drag-and-drop or an equivalent ordering control in the Manager UI.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FR-RULE-06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prevent an INACTIVE or OUT_OF_STOCK charm from being returned to Customers even if that charm remains referenced by a stored rule.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FR-RULE-07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 rule changes shall take effect without requiring source-code modification or application redeployment.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FR-RULE-08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support rules for at least name initial, zodiac, life-path number, interests, favorite animal, and favorite color.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Quiz Management —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26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Actor</w:t>
            </w:r>
          </w:p>
        </w:tc>
        <w:tc>
          <w:tcPr>
            <w:tcW w:type="dxa" w:w="11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FR-QM-01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paste or upload quiz questions in the defined JSON format.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FR-QM-02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validate imported quiz JSON against the required structure.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FR-QM-03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display validation errors when imported JSON is invalid.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FR-QM-04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preview valid imported questions before saving them.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FR-QM-05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confirm and save valid imported questions.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FR-QM-06</w:t>
            </w:r>
          </w:p>
        </w:tc>
        <w:tc>
          <w:tcPr>
            <w:tcW w:type="dxa" w:w="62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system shall allow the Manager to view, edit, and deactivate/remove stored quiz questions.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Non-Functional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58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 ID</w:t>
            </w:r>
          </w:p>
        </w:tc>
        <w:tc>
          <w:tcPr>
            <w:tcW w:type="dxa" w:w="60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Quality Attribute</w:t>
            </w:r>
          </w:p>
        </w:tc>
        <w:tc>
          <w:tcPr>
            <w:tcW w:type="dxa" w:w="10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NFR-01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Customer-facing website shall be designed mobile-first because the primary access method is scanning a QR code on a smartphone.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Usability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NFR-02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user interface shall be simple and understandable without requiring instructions from staff.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Usability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NFR-03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 functions must not be accessible to unauthenticated users.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Security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NFR-04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User input and imported JSON must be validated before being processed or stored.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Security / Reliability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NFR-05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website shall provide clear loading, success, validation, out-of-stock, and failed-operation feedback.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Usability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NFR-06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application shall function correctly on common modern mobile and desktop web browsers.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Compatibility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NFR-07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Rule-based and local-fallback recommendation processing should normally return quickly enough to feel immediate at the booth; the target is under 1 second under normal operating conditions.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Performance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NFR-08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AI fallback must use a bounded timeout and must fall back locally when the provider is too slow or unavailable; the exact timeout value shall be configurable.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Performance / Reliability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NFR-09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deployed system shall support at least 20 simultaneous Customer users during the sales event, with pre-event load testing at a higher safety margin where practical.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Performance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NFR-10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The Customer charm catalog shall support at least 50 charm items with consistent card/image sizing and responsive layout.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Usability / Performance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NFR-11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Charm images should be optimized and lazy-loaded where appropriate so catalog loading does not unnecessarily block page interaction.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Performance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NFR-12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Customer-visible stock changes shall be propagated automatically without a full page reload; the implementation technology may use a real-time subscription, SSE, WebSocket, or another suitable mechanism.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Realtime / Usability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NFR-13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Failure or quota exhaustion of the external AI provider shall not make the recommendation feature unavailable when Rule-Based or Local Deterministic processing can still produce safe results.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Reliability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Requirement ↔ Business Rule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Requirement(s)</w:t>
            </w:r>
          </w:p>
        </w:tc>
        <w:tc>
          <w:tcPr>
            <w:tcW w:type="dxa" w:w="309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Related BR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17365D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FR-CAT-01–06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BR-CAT-01–05, BR-RT-01–03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Public catalog visibility, stock display, and customer-side real-time updates.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FR-REC-01–05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BR-REC-01–05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Customer profile, name initial, zodiac, and life-path derivation.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FR-REC-06–14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BR-REC-06–15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Grouped multi-result recommendation and Rule → AI → Local fallback behavior.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FR-QUIZ-01–10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BR-QUIZ-01–10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Quiz structure, scoring, feedback, and reward eligibility.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FR-CHARM-01–09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BR-CHARM-01–07, BR-CAT-01–05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Charm metadata, visibility, stock availability, and immediate recommendation eligibility.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FR-RULE-01–08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BR-RULE-01–07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Manager-configurable rules, multiple result charms, ranking, and eligibility.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FR-QM-01–06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BR-JSON-01–05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Quiz JSON validation/import constraints.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Open Requirements / Decisions (TBD)</w:t>
      </w:r>
    </w:p>
    <w:p>
      <w:pPr>
        <w:pStyle w:val="ListBullet"/>
        <w:spacing w:after="40"/>
      </w:pPr>
      <w:r>
        <w:t>Life-path / numerology formula: confirm the exact calculation and whether master numbers 11, 22, and 33 remain unreduced.</w:t>
      </w:r>
    </w:p>
    <w:p>
      <w:pPr>
        <w:pStyle w:val="ListBullet"/>
        <w:spacing w:after="40"/>
      </w:pPr>
      <w:r>
        <w:t>AI provider/model and production quota strategy: provider selection remains an implementation decision; the business requirement is provider-independent.</w:t>
      </w:r>
    </w:p>
    <w:p>
      <w:pPr>
        <w:pStyle w:val="ListBullet"/>
        <w:spacing w:after="40"/>
      </w:pPr>
      <w:r>
        <w:t>AI timeout value and maximum number of AI-selected charms per unresolved recommendation section.</w:t>
      </w:r>
    </w:p>
    <w:p>
      <w:pPr>
        <w:pStyle w:val="ListBullet"/>
        <w:spacing w:after="40"/>
      </w:pPr>
      <w:r>
        <w:t>Quiz question selection: fixed set of 10 questions OR random 10 questions from a larger question bank.</w:t>
      </w:r>
    </w:p>
    <w:p>
      <w:pPr>
        <w:pStyle w:val="ListBullet"/>
        <w:spacing w:after="40"/>
      </w:pPr>
      <w:r>
        <w:t>Quiz retry policy: unlimited retries, limited retries, or one attempt only.</w:t>
      </w:r>
    </w:p>
    <w:p>
      <w:pPr>
        <w:pStyle w:val="ListBullet"/>
        <w:spacing w:after="40"/>
      </w:pPr>
      <w:r>
        <w:t>Reward verification: result screen only OR reward code/QR for staff verification.</w:t>
      </w:r>
    </w:p>
    <w:p>
      <w:pPr>
        <w:pStyle w:val="ListBullet"/>
        <w:spacing w:after="40"/>
      </w:pPr>
      <w:r>
        <w:t>Whether all five profile fields are mandatory in every Customer submission or whether selected sections may be optional.</w:t>
      </w:r>
    </w:p>
    <w:p>
      <w:pPr>
        <w:pStyle w:val="Heading1"/>
        <w:keepNext/>
      </w:pPr>
      <w:r>
        <w:t>13. Document Status</w:t>
      </w:r>
    </w:p>
    <w:p>
      <w:pPr>
        <w:spacing w:after="100"/>
      </w:pPr>
      <w:r>
        <w:t>Status: DRAFT — updated after team confirmation of the public catalog, real-time stock availability, grouped recommendation results, and three-layer recommendation strategy. Finalize remaining TBD items before baselining as RQ v1.0 and updating ERD/API design.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