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Họ và Tên: Phan Ngọc Bảo Anh 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Lớp: 12_ĐH_CNPM1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MSSV: 1250080010</w:t>
      </w:r>
    </w:p>
    <w:p>
      <w:pPr>
        <w:ind w:left="0" w:leftChars="0" w:firstLine="0" w:firstLineChars="0"/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CSDL</w:t>
      </w:r>
    </w:p>
    <w:p>
      <w:p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NHAN_VIEN</w:t>
      </w:r>
      <w:bookmarkStart w:id="0" w:name="_GoBack"/>
      <w:bookmarkEnd w:id="0"/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MA_NV(PK)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TEN_NV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DIA_CHI</w:t>
      </w:r>
    </w:p>
    <w:p>
      <w:p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QUA_TRINH_TANG_LUONG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MA_NV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NGAY_HIEU_LUC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LUONG_MOI</w:t>
      </w:r>
    </w:p>
    <w:p>
      <w:p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NV_KINH_DOANH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MA_NV</w:t>
      </w:r>
    </w:p>
    <w:p>
      <w:p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DON_HANG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SO_DDH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TRI_GIA</w:t>
      </w:r>
    </w:p>
    <w:p>
      <w:p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THƯƠNG_LƯỢNG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MA_NV 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SO_DDH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HOA_HONG</w:t>
      </w:r>
    </w:p>
    <w:p>
      <w:p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NV_KD__LAUNAM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MA_NV </w:t>
      </w:r>
    </w:p>
    <w:p>
      <w:p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NV_KD_TAP_SU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MA_NV</w:t>
      </w: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ind w:left="0" w:leftChars="0" w:firstLine="0" w:firstLine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FD27E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1E43B7"/>
    <w:rsid w:val="14AE28B2"/>
    <w:rsid w:val="74FD2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60" w:lineRule="auto"/>
      <w:ind w:firstLine="567"/>
      <w:jc w:val="both"/>
    </w:pPr>
    <w:rPr>
      <w:rFonts w:ascii="Times New Roman" w:hAnsi="Times New Roman" w:eastAsiaTheme="minorEastAsia" w:cstheme="minorBidi"/>
      <w:sz w:val="26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2026-10-02T02:17:00Z</dcterms:created>
  <dc:creator>ASUS</dc:creator>
  <cp:lastModifiedBy>ASUS</cp:lastModifiedBy>
  <dcterms:modified xsi:type="dcterms:W3CDTF">2026-10-02T02:42:01Z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