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EDE" w:rsidRPr="00F33EDE" w:rsidRDefault="00F33EDE" w:rsidP="00F33EDE">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C5650C">
        <w:rPr>
          <w:rFonts w:ascii="Times New Roman" w:eastAsia="Times New Roman" w:hAnsi="Times New Roman" w:cs="Times New Roman"/>
          <w:b/>
          <w:bCs/>
          <w:kern w:val="36"/>
          <w:sz w:val="32"/>
          <w:szCs w:val="32"/>
        </w:rPr>
        <w:t>PHÒNG VÀ ĐIỀU TRỊ SUY GIẢM TRÍ NHỚ, SA SÚT TRÍ TUỆ Ở NGƯỜI TRÊN 50 TUỔI THEO Y HỌC CỔ TRUYỀN</w:t>
      </w:r>
    </w:p>
    <w:p w:rsidR="00F33EDE" w:rsidRPr="00F33EDE" w:rsidRDefault="00F33EDE" w:rsidP="00F33EDE">
      <w:pPr>
        <w:spacing w:after="0" w:line="240" w:lineRule="auto"/>
        <w:rPr>
          <w:rFonts w:ascii="Times New Roman" w:eastAsia="Times New Roman" w:hAnsi="Times New Roman" w:cs="Times New Roman"/>
          <w:sz w:val="28"/>
          <w:szCs w:val="28"/>
        </w:rPr>
      </w:pPr>
      <w:r w:rsidRPr="00F33EDE">
        <w:rPr>
          <w:rFonts w:ascii="Times New Roman" w:eastAsia="Times New Roman" w:hAnsi="Times New Roman" w:cs="Times New Roman"/>
          <w:sz w:val="28"/>
          <w:szCs w:val="28"/>
        </w:rPr>
        <w:pict>
          <v:rect id="_x0000_i1025" style="width:0;height:1.5pt" o:hralign="center" o:hrstd="t" o:hr="t" fillcolor="#a0a0a0" stroked="f"/>
        </w:pict>
      </w:r>
    </w:p>
    <w:p w:rsidR="00F33EDE" w:rsidRPr="00F33EDE" w:rsidRDefault="00F33EDE" w:rsidP="00F33EDE">
      <w:pPr>
        <w:spacing w:before="100" w:beforeAutospacing="1" w:after="100" w:afterAutospacing="1" w:line="240" w:lineRule="auto"/>
        <w:outlineLvl w:val="1"/>
        <w:rPr>
          <w:rFonts w:ascii="Times New Roman" w:eastAsia="Times New Roman" w:hAnsi="Times New Roman" w:cs="Times New Roman"/>
          <w:b/>
          <w:bCs/>
          <w:sz w:val="28"/>
          <w:szCs w:val="28"/>
        </w:rPr>
      </w:pPr>
      <w:r w:rsidRPr="00C5650C">
        <w:rPr>
          <w:rFonts w:ascii="Times New Roman" w:eastAsia="Times New Roman" w:hAnsi="Times New Roman" w:cs="Times New Roman"/>
          <w:b/>
          <w:bCs/>
          <w:sz w:val="28"/>
          <w:szCs w:val="28"/>
          <w:highlight w:val="yellow"/>
        </w:rPr>
        <w:t>1. Giới Thiệu</w:t>
      </w:r>
    </w:p>
    <w:p w:rsidR="00F33EDE" w:rsidRPr="00F33EDE" w:rsidRDefault="00F33EDE" w:rsidP="00F33EDE">
      <w:pPr>
        <w:spacing w:before="100" w:beforeAutospacing="1" w:after="100" w:afterAutospacing="1" w:line="240" w:lineRule="auto"/>
        <w:outlineLvl w:val="2"/>
        <w:rPr>
          <w:rFonts w:ascii="Times New Roman" w:eastAsia="Times New Roman" w:hAnsi="Times New Roman" w:cs="Times New Roman"/>
          <w:b/>
          <w:bCs/>
          <w:sz w:val="28"/>
          <w:szCs w:val="28"/>
        </w:rPr>
      </w:pPr>
      <w:r w:rsidRPr="00C5650C">
        <w:rPr>
          <w:rFonts w:ascii="Times New Roman" w:eastAsia="Times New Roman" w:hAnsi="Times New Roman" w:cs="Times New Roman"/>
          <w:b/>
          <w:bCs/>
          <w:sz w:val="28"/>
          <w:szCs w:val="28"/>
          <w:highlight w:val="cyan"/>
        </w:rPr>
        <w:t>1.1. Tổng quan về bệnh Suy Giảm Trí Nhớ – Sa Sút Trí Tuệ</w:t>
      </w:r>
    </w:p>
    <w:p w:rsidR="00F95906" w:rsidRPr="00F95906" w:rsidRDefault="00F95906" w:rsidP="00155788">
      <w:pPr>
        <w:pStyle w:val="NormalWeb"/>
        <w:jc w:val="both"/>
        <w:rPr>
          <w:sz w:val="28"/>
          <w:szCs w:val="28"/>
        </w:rPr>
      </w:pPr>
      <w:r w:rsidRPr="00F95906">
        <w:rPr>
          <w:sz w:val="28"/>
          <w:szCs w:val="28"/>
        </w:rPr>
        <w:t>Suy giảm trí nhớ</w:t>
      </w:r>
      <w:r w:rsidR="00155788">
        <w:rPr>
          <w:sz w:val="28"/>
          <w:szCs w:val="28"/>
        </w:rPr>
        <w:t xml:space="preserve"> và sa sút trí tuệ Alzheimer</w:t>
      </w:r>
      <w:r w:rsidRPr="00F95906">
        <w:rPr>
          <w:sz w:val="28"/>
          <w:szCs w:val="28"/>
        </w:rPr>
        <w:t>) là một trong những vấn đề ngày càng phổ biến ở người cao tuổi, ảnh hưởng nghiêm trọng đến chất lượng cuộc sống và khả năng tự chăm sóc bản thân.</w:t>
      </w:r>
    </w:p>
    <w:p w:rsidR="00F95906" w:rsidRPr="00F95906" w:rsidRDefault="00F95906" w:rsidP="00155788">
      <w:pPr>
        <w:pStyle w:val="NormalWeb"/>
        <w:jc w:val="both"/>
        <w:rPr>
          <w:sz w:val="28"/>
          <w:szCs w:val="28"/>
        </w:rPr>
      </w:pPr>
      <w:r w:rsidRPr="00F95906">
        <w:rPr>
          <w:sz w:val="28"/>
          <w:szCs w:val="28"/>
        </w:rPr>
        <w:t>Bệnh thường tiến triển âm thầm, với các biểu hiện như quên tên, quên việc mới xảy ra, kém tập trung, rối loạn định hướng thời gian, thậm chí thay đổi hành vi và cảm xúc.</w:t>
      </w:r>
    </w:p>
    <w:p w:rsidR="00F33EDE" w:rsidRPr="00F33EDE" w:rsidRDefault="00F95906" w:rsidP="00155788">
      <w:pPr>
        <w:spacing w:before="100" w:beforeAutospacing="1" w:after="100" w:afterAutospacing="1" w:line="240" w:lineRule="auto"/>
        <w:jc w:val="both"/>
        <w:rPr>
          <w:rFonts w:ascii="Times New Roman" w:eastAsia="Times New Roman" w:hAnsi="Times New Roman" w:cs="Times New Roman"/>
          <w:sz w:val="28"/>
          <w:szCs w:val="28"/>
        </w:rPr>
      </w:pPr>
      <w:r w:rsidRPr="00F33EDE">
        <w:rPr>
          <w:rFonts w:ascii="Times New Roman" w:eastAsia="Times New Roman" w:hAnsi="Times New Roman" w:cs="Times New Roman"/>
          <w:sz w:val="28"/>
          <w:szCs w:val="28"/>
        </w:rPr>
        <w:t xml:space="preserve"> </w:t>
      </w:r>
      <w:r w:rsidR="00F33EDE" w:rsidRPr="00F33EDE">
        <w:rPr>
          <w:rFonts w:ascii="Times New Roman" w:eastAsia="Times New Roman" w:hAnsi="Times New Roman" w:cs="Times New Roman"/>
          <w:sz w:val="28"/>
          <w:szCs w:val="28"/>
        </w:rPr>
        <w:t xml:space="preserve">Trong Y học cổ truyền (YHCT), bệnh thuộc phạm trù </w:t>
      </w:r>
      <w:r w:rsidR="00F33EDE" w:rsidRPr="00C5650C">
        <w:rPr>
          <w:rFonts w:ascii="Times New Roman" w:eastAsia="Times New Roman" w:hAnsi="Times New Roman" w:cs="Times New Roman"/>
          <w:b/>
          <w:bCs/>
          <w:sz w:val="28"/>
          <w:szCs w:val="28"/>
        </w:rPr>
        <w:t>“Kiện Vong”</w:t>
      </w:r>
      <w:r w:rsidR="00F33EDE" w:rsidRPr="00F33EDE">
        <w:rPr>
          <w:rFonts w:ascii="Times New Roman" w:eastAsia="Times New Roman" w:hAnsi="Times New Roman" w:cs="Times New Roman"/>
          <w:sz w:val="28"/>
          <w:szCs w:val="28"/>
        </w:rPr>
        <w:t xml:space="preserve"> (quên nhớ, tinh thần mờ nhạt), do </w:t>
      </w:r>
      <w:r w:rsidR="00F33EDE" w:rsidRPr="00C5650C">
        <w:rPr>
          <w:rFonts w:ascii="Times New Roman" w:eastAsia="Times New Roman" w:hAnsi="Times New Roman" w:cs="Times New Roman"/>
          <w:b/>
          <w:bCs/>
          <w:sz w:val="28"/>
          <w:szCs w:val="28"/>
        </w:rPr>
        <w:t>Thận tinh hư, Tâm tỳ hư, Can uất, đàm trọc</w:t>
      </w:r>
      <w:r w:rsidR="00F33EDE" w:rsidRPr="00F33EDE">
        <w:rPr>
          <w:rFonts w:ascii="Times New Roman" w:eastAsia="Times New Roman" w:hAnsi="Times New Roman" w:cs="Times New Roman"/>
          <w:sz w:val="28"/>
          <w:szCs w:val="28"/>
        </w:rPr>
        <w:t xml:space="preserve"> làm não bộ không được nuôi dưỡng đầy đủ, khí huyết không thông.</w:t>
      </w:r>
    </w:p>
    <w:p w:rsidR="00F33EDE" w:rsidRPr="00F33EDE" w:rsidRDefault="00F33EDE" w:rsidP="00F33EDE">
      <w:pPr>
        <w:spacing w:after="0" w:line="240" w:lineRule="auto"/>
        <w:rPr>
          <w:rFonts w:ascii="Times New Roman" w:eastAsia="Times New Roman" w:hAnsi="Times New Roman" w:cs="Times New Roman"/>
          <w:sz w:val="28"/>
          <w:szCs w:val="28"/>
        </w:rPr>
      </w:pPr>
      <w:r w:rsidRPr="00F33EDE">
        <w:rPr>
          <w:rFonts w:ascii="Times New Roman" w:eastAsia="Times New Roman" w:hAnsi="Times New Roman" w:cs="Times New Roman"/>
          <w:sz w:val="28"/>
          <w:szCs w:val="28"/>
        </w:rPr>
        <w:pict>
          <v:rect id="_x0000_i1026" style="width:0;height:1.5pt" o:hralign="center" o:hrstd="t" o:hr="t" fillcolor="#a0a0a0" stroked="f"/>
        </w:pict>
      </w:r>
    </w:p>
    <w:p w:rsidR="00F33EDE" w:rsidRPr="00F33EDE" w:rsidRDefault="00F33EDE" w:rsidP="00F33EDE">
      <w:pPr>
        <w:spacing w:before="100" w:beforeAutospacing="1" w:after="100" w:afterAutospacing="1" w:line="240" w:lineRule="auto"/>
        <w:outlineLvl w:val="2"/>
        <w:rPr>
          <w:rFonts w:ascii="Times New Roman" w:eastAsia="Times New Roman" w:hAnsi="Times New Roman" w:cs="Times New Roman"/>
          <w:b/>
          <w:bCs/>
          <w:sz w:val="28"/>
          <w:szCs w:val="28"/>
        </w:rPr>
      </w:pPr>
      <w:r w:rsidRPr="00C5650C">
        <w:rPr>
          <w:rFonts w:ascii="Times New Roman" w:eastAsia="Times New Roman" w:hAnsi="Times New Roman" w:cs="Times New Roman"/>
          <w:b/>
          <w:bCs/>
          <w:sz w:val="28"/>
          <w:szCs w:val="28"/>
          <w:highlight w:val="cyan"/>
        </w:rPr>
        <w:t>1.2. Triệu chứng sớm thường gặp</w:t>
      </w:r>
    </w:p>
    <w:p w:rsidR="00F33EDE" w:rsidRPr="00F33EDE" w:rsidRDefault="00F33EDE" w:rsidP="00F33EDE">
      <w:pPr>
        <w:spacing w:before="100" w:beforeAutospacing="1" w:after="100" w:afterAutospacing="1" w:line="240" w:lineRule="auto"/>
        <w:rPr>
          <w:rFonts w:ascii="Times New Roman" w:eastAsia="Times New Roman" w:hAnsi="Times New Roman" w:cs="Times New Roman"/>
          <w:sz w:val="28"/>
          <w:szCs w:val="28"/>
        </w:rPr>
      </w:pPr>
      <w:r w:rsidRPr="00F33EDE">
        <w:rPr>
          <w:rFonts w:ascii="Segoe UI Symbol" w:eastAsia="Times New Roman" w:hAnsi="Segoe UI Symbol" w:cs="Segoe UI Symbol"/>
          <w:sz w:val="28"/>
          <w:szCs w:val="28"/>
        </w:rPr>
        <w:t>🔹</w:t>
      </w:r>
      <w:r w:rsidRPr="00F33EDE">
        <w:rPr>
          <w:rFonts w:ascii="Times New Roman" w:eastAsia="Times New Roman" w:hAnsi="Times New Roman" w:cs="Times New Roman"/>
          <w:sz w:val="28"/>
          <w:szCs w:val="28"/>
        </w:rPr>
        <w:t xml:space="preserve"> Hay quên việc vừa xảy ra, quên tên người quen</w:t>
      </w:r>
      <w:r w:rsidRPr="00F33EDE">
        <w:rPr>
          <w:rFonts w:ascii="Times New Roman" w:eastAsia="Times New Roman" w:hAnsi="Times New Roman" w:cs="Times New Roman"/>
          <w:sz w:val="28"/>
          <w:szCs w:val="28"/>
        </w:rPr>
        <w:br/>
      </w:r>
      <w:r w:rsidRPr="00F33EDE">
        <w:rPr>
          <w:rFonts w:ascii="Segoe UI Symbol" w:eastAsia="Times New Roman" w:hAnsi="Segoe UI Symbol" w:cs="Segoe UI Symbol"/>
          <w:sz w:val="28"/>
          <w:szCs w:val="28"/>
        </w:rPr>
        <w:t>🔹</w:t>
      </w:r>
      <w:r w:rsidRPr="00F33EDE">
        <w:rPr>
          <w:rFonts w:ascii="Times New Roman" w:eastAsia="Times New Roman" w:hAnsi="Times New Roman" w:cs="Times New Roman"/>
          <w:sz w:val="28"/>
          <w:szCs w:val="28"/>
        </w:rPr>
        <w:t xml:space="preserve"> Giảm khả năng tư duy, xử lý thông tin chậm chạp</w:t>
      </w:r>
      <w:r w:rsidRPr="00F33EDE">
        <w:rPr>
          <w:rFonts w:ascii="Times New Roman" w:eastAsia="Times New Roman" w:hAnsi="Times New Roman" w:cs="Times New Roman"/>
          <w:sz w:val="28"/>
          <w:szCs w:val="28"/>
        </w:rPr>
        <w:br/>
      </w:r>
      <w:r w:rsidRPr="00F33EDE">
        <w:rPr>
          <w:rFonts w:ascii="Segoe UI Symbol" w:eastAsia="Times New Roman" w:hAnsi="Segoe UI Symbol" w:cs="Segoe UI Symbol"/>
          <w:sz w:val="28"/>
          <w:szCs w:val="28"/>
        </w:rPr>
        <w:t>🔹</w:t>
      </w:r>
      <w:r w:rsidRPr="00F33EDE">
        <w:rPr>
          <w:rFonts w:ascii="Times New Roman" w:eastAsia="Times New Roman" w:hAnsi="Times New Roman" w:cs="Times New Roman"/>
          <w:sz w:val="28"/>
          <w:szCs w:val="28"/>
        </w:rPr>
        <w:t xml:space="preserve"> Mất định hướng thời gian, không nhớ rõ lịch trình</w:t>
      </w:r>
      <w:r w:rsidRPr="00F33EDE">
        <w:rPr>
          <w:rFonts w:ascii="Times New Roman" w:eastAsia="Times New Roman" w:hAnsi="Times New Roman" w:cs="Times New Roman"/>
          <w:sz w:val="28"/>
          <w:szCs w:val="28"/>
        </w:rPr>
        <w:br/>
      </w:r>
      <w:r w:rsidRPr="00F33EDE">
        <w:rPr>
          <w:rFonts w:ascii="Segoe UI Symbol" w:eastAsia="Times New Roman" w:hAnsi="Segoe UI Symbol" w:cs="Segoe UI Symbol"/>
          <w:sz w:val="28"/>
          <w:szCs w:val="28"/>
        </w:rPr>
        <w:t>🔹</w:t>
      </w:r>
      <w:r w:rsidRPr="00F33EDE">
        <w:rPr>
          <w:rFonts w:ascii="Times New Roman" w:eastAsia="Times New Roman" w:hAnsi="Times New Roman" w:cs="Times New Roman"/>
          <w:sz w:val="28"/>
          <w:szCs w:val="28"/>
        </w:rPr>
        <w:t xml:space="preserve"> Rối loạn cảm xúc: lo âu, dễ nổi cáu, trầm cảm</w:t>
      </w:r>
      <w:r w:rsidRPr="00F33EDE">
        <w:rPr>
          <w:rFonts w:ascii="Times New Roman" w:eastAsia="Times New Roman" w:hAnsi="Times New Roman" w:cs="Times New Roman"/>
          <w:sz w:val="28"/>
          <w:szCs w:val="28"/>
        </w:rPr>
        <w:br/>
      </w:r>
      <w:r w:rsidRPr="00F33EDE">
        <w:rPr>
          <w:rFonts w:ascii="Segoe UI Symbol" w:eastAsia="Times New Roman" w:hAnsi="Segoe UI Symbol" w:cs="Segoe UI Symbol"/>
          <w:sz w:val="28"/>
          <w:szCs w:val="28"/>
        </w:rPr>
        <w:t>🔹</w:t>
      </w:r>
      <w:r w:rsidRPr="00F33EDE">
        <w:rPr>
          <w:rFonts w:ascii="Times New Roman" w:eastAsia="Times New Roman" w:hAnsi="Times New Roman" w:cs="Times New Roman"/>
          <w:sz w:val="28"/>
          <w:szCs w:val="28"/>
        </w:rPr>
        <w:t xml:space="preserve"> Khó tập trung, mất ngủ, dễ bị kích thích</w:t>
      </w:r>
    </w:p>
    <w:p w:rsidR="00F33EDE" w:rsidRPr="00F33EDE" w:rsidRDefault="00F33EDE" w:rsidP="00F33EDE">
      <w:pPr>
        <w:spacing w:after="0" w:line="240" w:lineRule="auto"/>
        <w:rPr>
          <w:rFonts w:ascii="Times New Roman" w:eastAsia="Times New Roman" w:hAnsi="Times New Roman" w:cs="Times New Roman"/>
          <w:sz w:val="28"/>
          <w:szCs w:val="28"/>
        </w:rPr>
      </w:pPr>
      <w:r w:rsidRPr="00F33EDE">
        <w:rPr>
          <w:rFonts w:ascii="Times New Roman" w:eastAsia="Times New Roman" w:hAnsi="Times New Roman" w:cs="Times New Roman"/>
          <w:sz w:val="28"/>
          <w:szCs w:val="28"/>
        </w:rPr>
        <w:pict>
          <v:rect id="_x0000_i1027" style="width:0;height:1.5pt" o:hralign="center" o:hrstd="t" o:hr="t" fillcolor="#a0a0a0" stroked="f"/>
        </w:pict>
      </w:r>
    </w:p>
    <w:p w:rsidR="00F33EDE" w:rsidRPr="00F33EDE" w:rsidRDefault="00F33EDE" w:rsidP="00F33EDE">
      <w:pPr>
        <w:spacing w:before="100" w:beforeAutospacing="1" w:after="100" w:afterAutospacing="1" w:line="240" w:lineRule="auto"/>
        <w:outlineLvl w:val="2"/>
        <w:rPr>
          <w:rFonts w:ascii="Times New Roman" w:eastAsia="Times New Roman" w:hAnsi="Times New Roman" w:cs="Times New Roman"/>
          <w:b/>
          <w:bCs/>
          <w:sz w:val="28"/>
          <w:szCs w:val="28"/>
        </w:rPr>
      </w:pPr>
      <w:r w:rsidRPr="00C5650C">
        <w:rPr>
          <w:rFonts w:ascii="Times New Roman" w:eastAsia="Times New Roman" w:hAnsi="Times New Roman" w:cs="Times New Roman"/>
          <w:b/>
          <w:bCs/>
          <w:sz w:val="28"/>
          <w:szCs w:val="28"/>
          <w:highlight w:val="cyan"/>
        </w:rPr>
        <w:t>1.3. Mục tiêu bài viết</w:t>
      </w:r>
    </w:p>
    <w:p w:rsidR="00155788" w:rsidRPr="00155788" w:rsidRDefault="00F33EDE" w:rsidP="00155788">
      <w:pPr>
        <w:pStyle w:val="NormalWeb"/>
        <w:spacing w:before="0" w:beforeAutospacing="0" w:after="0" w:afterAutospacing="0"/>
        <w:rPr>
          <w:sz w:val="28"/>
          <w:szCs w:val="28"/>
        </w:rPr>
      </w:pPr>
      <w:r w:rsidRPr="00F33EDE">
        <w:rPr>
          <w:rFonts w:ascii="Segoe UI Symbol" w:hAnsi="Segoe UI Symbol" w:cs="Segoe UI Symbol"/>
          <w:sz w:val="28"/>
          <w:szCs w:val="28"/>
        </w:rPr>
        <w:t>✅</w:t>
      </w:r>
      <w:r w:rsidRPr="00F33EDE">
        <w:rPr>
          <w:sz w:val="28"/>
          <w:szCs w:val="28"/>
        </w:rPr>
        <w:t xml:space="preserve"> Hiểu nguyên nhân – cơ chế bệnh theo YHCT</w:t>
      </w:r>
      <w:r w:rsidR="00155788" w:rsidRPr="00155788">
        <w:rPr>
          <w:sz w:val="28"/>
          <w:szCs w:val="28"/>
        </w:rPr>
        <w:t xml:space="preserve">, </w:t>
      </w:r>
      <w:r w:rsidR="00155788" w:rsidRPr="00155788">
        <w:rPr>
          <w:sz w:val="28"/>
          <w:szCs w:val="28"/>
        </w:rPr>
        <w:t>vai trò các tạng phủ trong duy trì trí nhớ</w:t>
      </w:r>
      <w:r w:rsidRPr="00F33EDE">
        <w:rPr>
          <w:sz w:val="28"/>
          <w:szCs w:val="28"/>
        </w:rPr>
        <w:br/>
      </w:r>
      <w:r w:rsidRPr="00F33EDE">
        <w:rPr>
          <w:rFonts w:ascii="Segoe UI Symbol" w:hAnsi="Segoe UI Symbol" w:cs="Segoe UI Symbol"/>
          <w:sz w:val="28"/>
          <w:szCs w:val="28"/>
        </w:rPr>
        <w:t>✅</w:t>
      </w:r>
      <w:r w:rsidRPr="00F33EDE">
        <w:rPr>
          <w:sz w:val="28"/>
          <w:szCs w:val="28"/>
        </w:rPr>
        <w:t xml:space="preserve"> </w:t>
      </w:r>
      <w:r w:rsidR="00155788" w:rsidRPr="00155788">
        <w:rPr>
          <w:sz w:val="28"/>
          <w:szCs w:val="28"/>
        </w:rPr>
        <w:t>Hướng dẫn các biện pháp chăm sóc, sinh hoạt, luyện tập để ngăn ngừa và cải thiện bệnh.</w:t>
      </w:r>
    </w:p>
    <w:p w:rsidR="00155788" w:rsidRPr="00155788" w:rsidRDefault="00F33EDE" w:rsidP="00155788">
      <w:pPr>
        <w:pStyle w:val="NormalWeb"/>
        <w:spacing w:before="0" w:beforeAutospacing="0" w:after="0" w:afterAutospacing="0"/>
        <w:rPr>
          <w:sz w:val="28"/>
          <w:szCs w:val="28"/>
        </w:rPr>
      </w:pPr>
      <w:r w:rsidRPr="00F33EDE">
        <w:rPr>
          <w:rFonts w:ascii="Segoe UI Symbol" w:hAnsi="Segoe UI Symbol" w:cs="Segoe UI Symbol"/>
          <w:sz w:val="28"/>
          <w:szCs w:val="28"/>
        </w:rPr>
        <w:t>✅</w:t>
      </w:r>
      <w:r w:rsidRPr="00F33EDE">
        <w:rPr>
          <w:sz w:val="28"/>
          <w:szCs w:val="28"/>
        </w:rPr>
        <w:t xml:space="preserve"> </w:t>
      </w:r>
      <w:r w:rsidR="00155788" w:rsidRPr="00155788">
        <w:rPr>
          <w:sz w:val="28"/>
          <w:szCs w:val="28"/>
        </w:rPr>
        <w:t>Gợi ý thực đơn và bài tập đơn giản, dễ áp dụng tại nhà cho người lớn tuổi.</w:t>
      </w:r>
    </w:p>
    <w:p w:rsidR="00F33EDE" w:rsidRPr="00F33EDE" w:rsidRDefault="00F33EDE" w:rsidP="00155788">
      <w:pPr>
        <w:pStyle w:val="NormalWeb"/>
        <w:rPr>
          <w:sz w:val="28"/>
          <w:szCs w:val="28"/>
        </w:rPr>
      </w:pPr>
    </w:p>
    <w:p w:rsidR="00F33EDE" w:rsidRPr="00F33EDE" w:rsidRDefault="00F33EDE" w:rsidP="00F33EDE">
      <w:pPr>
        <w:spacing w:before="100" w:beforeAutospacing="1" w:after="100" w:afterAutospacing="1" w:line="240" w:lineRule="auto"/>
        <w:outlineLvl w:val="1"/>
        <w:rPr>
          <w:rFonts w:ascii="Times New Roman" w:eastAsia="Times New Roman" w:hAnsi="Times New Roman" w:cs="Times New Roman"/>
          <w:b/>
          <w:bCs/>
          <w:sz w:val="28"/>
          <w:szCs w:val="28"/>
        </w:rPr>
      </w:pPr>
      <w:r w:rsidRPr="00C5650C">
        <w:rPr>
          <w:rFonts w:ascii="Times New Roman" w:eastAsia="Times New Roman" w:hAnsi="Times New Roman" w:cs="Times New Roman"/>
          <w:b/>
          <w:bCs/>
          <w:sz w:val="28"/>
          <w:szCs w:val="28"/>
          <w:highlight w:val="yellow"/>
        </w:rPr>
        <w:t>2. Kiến Thức Tạng Phủ và Ảnh Hưởng Tuổi Tác</w:t>
      </w:r>
    </w:p>
    <w:p w:rsidR="00F33EDE" w:rsidRPr="00C5650C" w:rsidRDefault="00F33EDE" w:rsidP="00F33EDE">
      <w:pPr>
        <w:pStyle w:val="Heading3"/>
        <w:rPr>
          <w:sz w:val="28"/>
          <w:szCs w:val="28"/>
        </w:rPr>
      </w:pPr>
      <w:r w:rsidRPr="00C5650C">
        <w:rPr>
          <w:rStyle w:val="Strong"/>
          <w:b/>
          <w:bCs/>
          <w:sz w:val="28"/>
          <w:szCs w:val="28"/>
          <w:highlight w:val="cyan"/>
        </w:rPr>
        <w:t>2.1. Vai Trò Các Tạng Phủ Trong Hoạt Động Trí Nhớ</w:t>
      </w:r>
    </w:p>
    <w:p w:rsidR="00F33EDE" w:rsidRPr="00C5650C" w:rsidRDefault="00F33EDE" w:rsidP="00C5650C">
      <w:pPr>
        <w:spacing w:before="100" w:beforeAutospacing="1" w:after="100" w:afterAutospacing="1"/>
        <w:jc w:val="both"/>
        <w:rPr>
          <w:rFonts w:ascii="Times New Roman" w:hAnsi="Times New Roman" w:cs="Times New Roman"/>
          <w:sz w:val="28"/>
          <w:szCs w:val="28"/>
        </w:rPr>
      </w:pPr>
      <w:r w:rsidRPr="00C5650C">
        <w:rPr>
          <w:rFonts w:ascii="Times New Roman" w:hAnsi="Times New Roman" w:cs="Times New Roman"/>
          <w:sz w:val="28"/>
          <w:szCs w:val="28"/>
        </w:rPr>
        <w:t>Trong Y học cổ truyền (YHCT), hoạt động của trí nhớ và tư duy tinh thần không đơn thuần là chức năng của não, mà liên quan mật thiết đến sự điều hòa và phối hợp của nhiều tạng phủ – đặc biệt là Thận, Tâm, Tỳ và Can. Mỗi tạng đảm nhiệm một vai trò quan trọng trong nuôi dưỡng não bộ, duy trì sự tỉnh táo và khả năng ghi nhớ.</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highlight w:val="green"/>
        </w:rPr>
        <w:t>Thận tinh hư – Cội nguồn suy giảm trí nhớ ở người cao tuổi</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Chức năng theo YHCT:</w:t>
      </w:r>
    </w:p>
    <w:p w:rsidR="00F33EDE" w:rsidRPr="00C5650C" w:rsidRDefault="00F33EDE" w:rsidP="00F33EDE">
      <w:pPr>
        <w:numPr>
          <w:ilvl w:val="0"/>
          <w:numId w:val="28"/>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Thận tàng tinh, tinh sinh tủy, tủy nuôi dưỡng não.</w:t>
      </w:r>
    </w:p>
    <w:p w:rsidR="00F33EDE" w:rsidRPr="00C5650C" w:rsidRDefault="00F33EDE" w:rsidP="00F33EDE">
      <w:pPr>
        <w:numPr>
          <w:ilvl w:val="0"/>
          <w:numId w:val="28"/>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Não được gọi là “</w:t>
      </w:r>
      <w:r w:rsidRPr="00C5650C">
        <w:rPr>
          <w:rStyle w:val="Strong"/>
          <w:rFonts w:ascii="Times New Roman" w:hAnsi="Times New Roman" w:cs="Times New Roman"/>
          <w:sz w:val="28"/>
          <w:szCs w:val="28"/>
        </w:rPr>
        <w:t>Hải của tủy</w:t>
      </w:r>
      <w:r w:rsidRPr="00C5650C">
        <w:rPr>
          <w:rFonts w:ascii="Times New Roman" w:hAnsi="Times New Roman" w:cs="Times New Roman"/>
          <w:sz w:val="28"/>
          <w:szCs w:val="28"/>
        </w:rPr>
        <w:t>” – kho tàng chứa đựng trí tuệ, tư duy.</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Khi Thận tinh suy:</w:t>
      </w:r>
    </w:p>
    <w:p w:rsidR="00F33EDE" w:rsidRPr="00C5650C" w:rsidRDefault="00F33EDE" w:rsidP="00F33EDE">
      <w:pPr>
        <w:numPr>
          <w:ilvl w:val="0"/>
          <w:numId w:val="29"/>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Thiếu dưỡng chất lên não → kém minh mẫn, hay quên, phản xạ chậm.</w:t>
      </w:r>
    </w:p>
    <w:p w:rsidR="00F33EDE" w:rsidRPr="00C5650C" w:rsidRDefault="00F33EDE" w:rsidP="00F33EDE">
      <w:pPr>
        <w:numPr>
          <w:ilvl w:val="0"/>
          <w:numId w:val="29"/>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Người bệnh dễ lú lẫn, mất tập trung, thậm chí mất định hướng thời gian và không gian.</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Dấu hiệu điển hình:</w:t>
      </w:r>
    </w:p>
    <w:p w:rsidR="00F33EDE" w:rsidRPr="00C5650C" w:rsidRDefault="00F33EDE" w:rsidP="00F33EDE">
      <w:pPr>
        <w:numPr>
          <w:ilvl w:val="0"/>
          <w:numId w:val="30"/>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Ngủ nhiều nhưng vẫn mệt mỏi, kém tỉnh táo</w:t>
      </w:r>
      <w:r w:rsidR="00155788">
        <w:rPr>
          <w:rFonts w:ascii="Times New Roman" w:hAnsi="Times New Roman" w:cs="Times New Roman"/>
          <w:sz w:val="28"/>
          <w:szCs w:val="28"/>
        </w:rPr>
        <w:t>, hay quên</w:t>
      </w:r>
      <w:r w:rsidRPr="00C5650C">
        <w:rPr>
          <w:rFonts w:ascii="Times New Roman" w:hAnsi="Times New Roman" w:cs="Times New Roman"/>
          <w:sz w:val="28"/>
          <w:szCs w:val="28"/>
        </w:rPr>
        <w:t>.</w:t>
      </w:r>
    </w:p>
    <w:p w:rsidR="00F33EDE" w:rsidRPr="00C5650C" w:rsidRDefault="00F33EDE" w:rsidP="00F33EDE">
      <w:pPr>
        <w:numPr>
          <w:ilvl w:val="0"/>
          <w:numId w:val="30"/>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Tiểu đêm, lưng gối yếu, tinh thần suy giảm</w:t>
      </w:r>
      <w:r w:rsidR="00155788">
        <w:rPr>
          <w:rFonts w:ascii="Times New Roman" w:hAnsi="Times New Roman" w:cs="Times New Roman"/>
          <w:sz w:val="28"/>
          <w:szCs w:val="28"/>
        </w:rPr>
        <w:t xml:space="preserve"> kém minh mẫn</w:t>
      </w:r>
      <w:r w:rsidRPr="00C5650C">
        <w:rPr>
          <w:rFonts w:ascii="Times New Roman" w:hAnsi="Times New Roman" w:cs="Times New Roman"/>
          <w:sz w:val="28"/>
          <w:szCs w:val="28"/>
        </w:rPr>
        <w:t>.</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Hướng dẫn hỗ trợ:</w:t>
      </w:r>
    </w:p>
    <w:p w:rsidR="00F33EDE" w:rsidRPr="00C5650C" w:rsidRDefault="00F33EDE" w:rsidP="00F33EDE">
      <w:pPr>
        <w:numPr>
          <w:ilvl w:val="0"/>
          <w:numId w:val="31"/>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Bổ sung thực phẩm bổ Thận: đậu đen, hạt óc chó, hà thủ ô, sữa hạt.</w:t>
      </w:r>
    </w:p>
    <w:p w:rsidR="00F33EDE" w:rsidRPr="00C5650C" w:rsidRDefault="00F33EDE" w:rsidP="00F33EDE">
      <w:pPr>
        <w:numPr>
          <w:ilvl w:val="0"/>
          <w:numId w:val="31"/>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Thở Đan điền, xoa bóp huyệt Thận Du mỗi tối.</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highlight w:val="green"/>
        </w:rPr>
        <w:t>Tâm huyết hư – Mất minh mẫn, giấc ngủ rối loạn</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Chức năng theo YHCT:</w:t>
      </w:r>
    </w:p>
    <w:p w:rsidR="00F33EDE" w:rsidRPr="00C5650C" w:rsidRDefault="00F33EDE" w:rsidP="00F33EDE">
      <w:pPr>
        <w:numPr>
          <w:ilvl w:val="0"/>
          <w:numId w:val="32"/>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Tâm chủ huyết, tàng thần – điều khiển tư duy, cảm xúc, ý thức.</w:t>
      </w:r>
    </w:p>
    <w:p w:rsidR="00F33EDE" w:rsidRPr="00C5650C" w:rsidRDefault="00F33EDE" w:rsidP="00F33EDE">
      <w:pPr>
        <w:numPr>
          <w:ilvl w:val="0"/>
          <w:numId w:val="32"/>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w:t>
      </w:r>
      <w:r w:rsidRPr="00C5650C">
        <w:rPr>
          <w:rStyle w:val="Strong"/>
          <w:rFonts w:ascii="Times New Roman" w:hAnsi="Times New Roman" w:cs="Times New Roman"/>
          <w:sz w:val="28"/>
          <w:szCs w:val="28"/>
        </w:rPr>
        <w:t>Tâm huyết đầy đủ thì thần minh</w:t>
      </w:r>
      <w:r w:rsidRPr="00C5650C">
        <w:rPr>
          <w:rFonts w:ascii="Times New Roman" w:hAnsi="Times New Roman" w:cs="Times New Roman"/>
          <w:sz w:val="28"/>
          <w:szCs w:val="28"/>
        </w:rPr>
        <w:t>” – con người tỉnh táo, linh hoạt.</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lastRenderedPageBreak/>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Khi Tâm huyết hư:</w:t>
      </w:r>
    </w:p>
    <w:p w:rsidR="00F33EDE" w:rsidRPr="00C5650C" w:rsidRDefault="00F33EDE" w:rsidP="00F33EDE">
      <w:pPr>
        <w:numPr>
          <w:ilvl w:val="0"/>
          <w:numId w:val="33"/>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Não bộ thiếu huyết nuôi dưỡng → dễ mất ngủ, mơ nhiều, hay quên, mất bình tĩnh.</w:t>
      </w:r>
    </w:p>
    <w:p w:rsidR="00F33EDE" w:rsidRPr="00C5650C" w:rsidRDefault="00F33EDE" w:rsidP="00F33EDE">
      <w:pPr>
        <w:numPr>
          <w:ilvl w:val="0"/>
          <w:numId w:val="33"/>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Rối loạn cảm xúc, lo lắng, dễ hồi hộp, tim đập nhanh.</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Dấu hiệu điển hình:</w:t>
      </w:r>
    </w:p>
    <w:p w:rsidR="00F33EDE" w:rsidRPr="00C5650C" w:rsidRDefault="00F33EDE" w:rsidP="00F33EDE">
      <w:pPr>
        <w:numPr>
          <w:ilvl w:val="0"/>
          <w:numId w:val="34"/>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 xml:space="preserve">Khó ngủ, </w:t>
      </w:r>
      <w:r w:rsidR="00155788">
        <w:rPr>
          <w:rFonts w:ascii="Times New Roman" w:hAnsi="Times New Roman" w:cs="Times New Roman"/>
          <w:sz w:val="28"/>
          <w:szCs w:val="28"/>
        </w:rPr>
        <w:t xml:space="preserve">mơ nhiều, </w:t>
      </w:r>
      <w:r w:rsidRPr="00C5650C">
        <w:rPr>
          <w:rFonts w:ascii="Times New Roman" w:hAnsi="Times New Roman" w:cs="Times New Roman"/>
          <w:sz w:val="28"/>
          <w:szCs w:val="28"/>
        </w:rPr>
        <w:t>ngủ không sâu, dễ tỉnh giữa đêm.</w:t>
      </w:r>
    </w:p>
    <w:p w:rsidR="00F33EDE" w:rsidRPr="00C5650C" w:rsidRDefault="00F33EDE" w:rsidP="00F33EDE">
      <w:pPr>
        <w:numPr>
          <w:ilvl w:val="0"/>
          <w:numId w:val="34"/>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Hay quên tên người, việc vừa mới xảy ra</w:t>
      </w:r>
      <w:r w:rsidR="00155788">
        <w:rPr>
          <w:rFonts w:ascii="Times New Roman" w:hAnsi="Times New Roman" w:cs="Times New Roman"/>
          <w:sz w:val="28"/>
          <w:szCs w:val="28"/>
        </w:rPr>
        <w:t>, hồi hộp, mất tập trung</w:t>
      </w:r>
      <w:r w:rsidRPr="00C5650C">
        <w:rPr>
          <w:rFonts w:ascii="Times New Roman" w:hAnsi="Times New Roman" w:cs="Times New Roman"/>
          <w:sz w:val="28"/>
          <w:szCs w:val="28"/>
        </w:rPr>
        <w:t>.</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Hướng dẫn hỗ trợ:</w:t>
      </w:r>
    </w:p>
    <w:p w:rsidR="00F33EDE" w:rsidRPr="00C5650C" w:rsidRDefault="00F33EDE" w:rsidP="00F33EDE">
      <w:pPr>
        <w:numPr>
          <w:ilvl w:val="0"/>
          <w:numId w:val="35"/>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Uống trà hạt sen, ăn táo đỏ, long nhãn.</w:t>
      </w:r>
    </w:p>
    <w:p w:rsidR="00F33EDE" w:rsidRPr="00C5650C" w:rsidRDefault="00F33EDE" w:rsidP="00F33EDE">
      <w:pPr>
        <w:numPr>
          <w:ilvl w:val="0"/>
          <w:numId w:val="35"/>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Bấm huyệt Thần Môn, xoa ngực trước khi ngủ.</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882A69">
        <w:rPr>
          <w:rStyle w:val="Strong"/>
          <w:rFonts w:ascii="Times New Roman" w:hAnsi="Times New Roman" w:cs="Times New Roman"/>
          <w:sz w:val="28"/>
          <w:szCs w:val="28"/>
          <w:highlight w:val="green"/>
        </w:rPr>
        <w:t>Tỳ khí hư – Não không được nuôi dưỡng đầy đủ</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Chức năng theo YHCT:</w:t>
      </w:r>
    </w:p>
    <w:p w:rsidR="00F33EDE" w:rsidRPr="00C5650C" w:rsidRDefault="00F33EDE" w:rsidP="00F33EDE">
      <w:pPr>
        <w:numPr>
          <w:ilvl w:val="0"/>
          <w:numId w:val="36"/>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Tỳ chủ vận hóa – chuyển hóa thức ăn thành khí huyết nuôi cơ thể.</w:t>
      </w:r>
    </w:p>
    <w:p w:rsidR="00F33EDE" w:rsidRPr="00C5650C" w:rsidRDefault="00F33EDE" w:rsidP="00F33EDE">
      <w:pPr>
        <w:numPr>
          <w:ilvl w:val="0"/>
          <w:numId w:val="36"/>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Tỳ khí mạnh thì não được cung cấp năng lượng, tinh thần sáng suốt.</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Khi Tỳ hư sinh đàm:</w:t>
      </w:r>
    </w:p>
    <w:p w:rsidR="00F33EDE" w:rsidRPr="00C5650C" w:rsidRDefault="00F33EDE" w:rsidP="00F33EDE">
      <w:pPr>
        <w:numPr>
          <w:ilvl w:val="0"/>
          <w:numId w:val="37"/>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Khí huyết yếu kém → não “thiếu xăng” → trì trệ trong suy nghĩ, học nhớ.</w:t>
      </w:r>
    </w:p>
    <w:p w:rsidR="00F33EDE" w:rsidRPr="00C5650C" w:rsidRDefault="00F33EDE" w:rsidP="00F33EDE">
      <w:pPr>
        <w:numPr>
          <w:ilvl w:val="0"/>
          <w:numId w:val="37"/>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Đàm trọc sinh ra làm “mờ trí” – người bệnh như có màn sương trong đầu.</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Dấu hiệu điển hình:</w:t>
      </w:r>
    </w:p>
    <w:p w:rsidR="00F33EDE" w:rsidRPr="00C5650C" w:rsidRDefault="00F33EDE" w:rsidP="00F33EDE">
      <w:pPr>
        <w:numPr>
          <w:ilvl w:val="0"/>
          <w:numId w:val="38"/>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Ăn không ngon, đầy bụng, tay chân nặng nề.</w:t>
      </w:r>
    </w:p>
    <w:p w:rsidR="00F33EDE" w:rsidRPr="00C5650C" w:rsidRDefault="00F33EDE" w:rsidP="00F33EDE">
      <w:pPr>
        <w:numPr>
          <w:ilvl w:val="0"/>
          <w:numId w:val="38"/>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Đầu nặng như bị “đè”, hay buồn ngủ ban ngày</w:t>
      </w:r>
      <w:r w:rsidR="00155788">
        <w:rPr>
          <w:rFonts w:ascii="Times New Roman" w:hAnsi="Times New Roman" w:cs="Times New Roman"/>
          <w:sz w:val="28"/>
          <w:szCs w:val="28"/>
        </w:rPr>
        <w:t>, chóng quên</w:t>
      </w:r>
      <w:r w:rsidRPr="00C5650C">
        <w:rPr>
          <w:rFonts w:ascii="Times New Roman" w:hAnsi="Times New Roman" w:cs="Times New Roman"/>
          <w:sz w:val="28"/>
          <w:szCs w:val="28"/>
        </w:rPr>
        <w:t>.</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Hướng dẫn hỗ trợ:</w:t>
      </w:r>
    </w:p>
    <w:p w:rsidR="00F33EDE" w:rsidRPr="00C5650C" w:rsidRDefault="00F33EDE" w:rsidP="00F33EDE">
      <w:pPr>
        <w:numPr>
          <w:ilvl w:val="0"/>
          <w:numId w:val="39"/>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Ăn cháo đậu đỏ, gạo lứt, khoai lang, tránh đồ dầu mỡ.</w:t>
      </w:r>
    </w:p>
    <w:p w:rsidR="00F33EDE" w:rsidRPr="00C5650C" w:rsidRDefault="00F33EDE" w:rsidP="00F33EDE">
      <w:pPr>
        <w:numPr>
          <w:ilvl w:val="0"/>
          <w:numId w:val="39"/>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Bấm huyệt Túc Tam Lý, vận động nhẹ nhàng mỗi sáng.</w:t>
      </w:r>
    </w:p>
    <w:p w:rsidR="00F33EDE" w:rsidRPr="00C5650C" w:rsidRDefault="00F33EDE" w:rsidP="00F33EDE">
      <w:pPr>
        <w:spacing w:before="100" w:beforeAutospacing="1" w:after="100" w:afterAutospacing="1"/>
        <w:rPr>
          <w:rFonts w:ascii="Times New Roman" w:hAnsi="Times New Roman" w:cs="Times New Roman"/>
          <w:sz w:val="28"/>
          <w:szCs w:val="28"/>
        </w:rPr>
      </w:pPr>
      <w:r w:rsidRPr="00882A69">
        <w:rPr>
          <w:rFonts w:ascii="Segoe UI Symbol" w:hAnsi="Segoe UI Symbol" w:cs="Segoe UI Symbol"/>
          <w:sz w:val="28"/>
          <w:szCs w:val="28"/>
          <w:highlight w:val="green"/>
        </w:rPr>
        <w:t>🔸</w:t>
      </w:r>
      <w:r w:rsidRPr="00882A69">
        <w:rPr>
          <w:rFonts w:ascii="Times New Roman" w:hAnsi="Times New Roman" w:cs="Times New Roman"/>
          <w:sz w:val="28"/>
          <w:szCs w:val="28"/>
          <w:highlight w:val="green"/>
        </w:rPr>
        <w:t xml:space="preserve"> </w:t>
      </w:r>
      <w:r w:rsidRPr="00882A69">
        <w:rPr>
          <w:rStyle w:val="Strong"/>
          <w:rFonts w:ascii="Times New Roman" w:hAnsi="Times New Roman" w:cs="Times New Roman"/>
          <w:sz w:val="28"/>
          <w:szCs w:val="28"/>
          <w:highlight w:val="green"/>
        </w:rPr>
        <w:t>Can khí uất – Căng thẳng, trầm cảm ảnh hưởng đến trí nhớ</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lastRenderedPageBreak/>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Chức năng theo YHCT:</w:t>
      </w:r>
    </w:p>
    <w:p w:rsidR="00F33EDE" w:rsidRPr="00C5650C" w:rsidRDefault="00F33EDE" w:rsidP="00F33EDE">
      <w:pPr>
        <w:numPr>
          <w:ilvl w:val="0"/>
          <w:numId w:val="40"/>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Can chủ sơ tiết – điều hòa cảm xúc, khí huyết toàn thân.</w:t>
      </w:r>
    </w:p>
    <w:p w:rsidR="00F33EDE" w:rsidRPr="00C5650C" w:rsidRDefault="00F33EDE" w:rsidP="00F33EDE">
      <w:pPr>
        <w:numPr>
          <w:ilvl w:val="0"/>
          <w:numId w:val="40"/>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Can khai khiếu ra mắt, thông với hệ thần kinh.</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Khi Can khí uất:</w:t>
      </w:r>
    </w:p>
    <w:p w:rsidR="00F33EDE" w:rsidRPr="00C5650C" w:rsidRDefault="00F33EDE" w:rsidP="00F33EDE">
      <w:pPr>
        <w:numPr>
          <w:ilvl w:val="0"/>
          <w:numId w:val="41"/>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Cảm xúc bị kìm nén → khí huyết không lưu thông tốt lên não.</w:t>
      </w:r>
    </w:p>
    <w:p w:rsidR="00F33EDE" w:rsidRPr="00C5650C" w:rsidRDefault="00F33EDE" w:rsidP="00F33EDE">
      <w:pPr>
        <w:numPr>
          <w:ilvl w:val="0"/>
          <w:numId w:val="41"/>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Người bệnh dễ cáu gắt, khó tập trung, hay lo lắng vô cớ → giảm trí nhớ.</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Dấu hiệu điển hình:</w:t>
      </w:r>
    </w:p>
    <w:p w:rsidR="00F33EDE" w:rsidRPr="00C5650C" w:rsidRDefault="00F33EDE" w:rsidP="00F33EDE">
      <w:pPr>
        <w:numPr>
          <w:ilvl w:val="0"/>
          <w:numId w:val="42"/>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Trầm cảm nhẹ, rối loạn giấc ngủ</w:t>
      </w:r>
      <w:r w:rsidR="00155788">
        <w:rPr>
          <w:rFonts w:ascii="Times New Roman" w:hAnsi="Times New Roman" w:cs="Times New Roman"/>
          <w:sz w:val="28"/>
          <w:szCs w:val="28"/>
        </w:rPr>
        <w:t>, giấc ngủ chập chờn.</w:t>
      </w:r>
    </w:p>
    <w:p w:rsidR="00F33EDE" w:rsidRPr="00C5650C" w:rsidRDefault="00F33EDE" w:rsidP="00F33EDE">
      <w:pPr>
        <w:numPr>
          <w:ilvl w:val="0"/>
          <w:numId w:val="42"/>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Nhạy cảm, dễ mệt mỏi khi gặp chuyện nhỏ.</w:t>
      </w:r>
      <w:r w:rsidR="00155788">
        <w:rPr>
          <w:rFonts w:ascii="Times New Roman" w:hAnsi="Times New Roman" w:cs="Times New Roman"/>
          <w:sz w:val="28"/>
          <w:szCs w:val="28"/>
        </w:rPr>
        <w:t xml:space="preserve"> Căng thẳng, hay lo âu.</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Hướng dẫn hỗ trợ:</w:t>
      </w:r>
    </w:p>
    <w:p w:rsidR="00F33EDE" w:rsidRPr="00C5650C" w:rsidRDefault="00F33EDE" w:rsidP="00F33EDE">
      <w:pPr>
        <w:numPr>
          <w:ilvl w:val="0"/>
          <w:numId w:val="43"/>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Tập thở thiền, khí công vỗ huyệt, đi bộ ngoài trời.</w:t>
      </w:r>
    </w:p>
    <w:p w:rsidR="00F33EDE" w:rsidRPr="00C5650C" w:rsidRDefault="00F33EDE" w:rsidP="00F33EDE">
      <w:pPr>
        <w:numPr>
          <w:ilvl w:val="0"/>
          <w:numId w:val="43"/>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Ăn nghệ, đậu xanh, uống trà tâm sen giúp thư Can.</w:t>
      </w:r>
    </w:p>
    <w:p w:rsidR="00F33EDE" w:rsidRPr="00C5650C" w:rsidRDefault="00F33EDE" w:rsidP="00F33EDE">
      <w:pPr>
        <w:spacing w:after="0"/>
        <w:rPr>
          <w:rFonts w:ascii="Times New Roman" w:hAnsi="Times New Roman" w:cs="Times New Roman"/>
          <w:sz w:val="28"/>
          <w:szCs w:val="28"/>
        </w:rPr>
      </w:pPr>
      <w:r w:rsidRPr="00C5650C">
        <w:rPr>
          <w:rFonts w:ascii="Times New Roman" w:hAnsi="Times New Roman" w:cs="Times New Roman"/>
          <w:sz w:val="28"/>
          <w:szCs w:val="28"/>
        </w:rPr>
        <w:pict>
          <v:rect id="_x0000_i1089" style="width:0;height:1.5pt" o:hralign="center" o:hrstd="t" o:hr="t" fillcolor="#a0a0a0" stroked="f"/>
        </w:pict>
      </w:r>
    </w:p>
    <w:p w:rsidR="00F33EDE" w:rsidRPr="00C5650C" w:rsidRDefault="00F33EDE" w:rsidP="00F33EDE">
      <w:pPr>
        <w:pStyle w:val="Heading3"/>
        <w:rPr>
          <w:sz w:val="28"/>
          <w:szCs w:val="28"/>
        </w:rPr>
      </w:pPr>
      <w:r w:rsidRPr="00882A69">
        <w:rPr>
          <w:rStyle w:val="Strong"/>
          <w:b/>
          <w:bCs/>
          <w:sz w:val="28"/>
          <w:szCs w:val="28"/>
          <w:highlight w:val="cyan"/>
        </w:rPr>
        <w:t>2.2. Ảnh Hưởng Của Tuổi Tác Đến Suy Giảm Trí Nhớ</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Times New Roman" w:hAnsi="Times New Roman" w:cs="Times New Roman"/>
          <w:sz w:val="28"/>
          <w:szCs w:val="28"/>
        </w:rPr>
        <w:t>Sau tuổi 50, cơ thể bước vào giai đoạn lão hóa rõ rệt, ảnh hưởng trực tiếp đến hệ thần kinh, tuần hoàn máu và các tạng phủ. Điều này làm tăng nguy cơ suy giảm trí nhớ và các rối loạn nhận thức.</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882A69">
        <w:rPr>
          <w:rStyle w:val="Strong"/>
          <w:rFonts w:ascii="Times New Roman" w:hAnsi="Times New Roman" w:cs="Times New Roman"/>
          <w:sz w:val="28"/>
          <w:szCs w:val="28"/>
          <w:highlight w:val="green"/>
        </w:rPr>
        <w:t>Các thay đổi thường gặp do tuổi tác:</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882A69">
        <w:rPr>
          <w:rStyle w:val="Strong"/>
          <w:rFonts w:ascii="Times New Roman" w:hAnsi="Times New Roman" w:cs="Times New Roman"/>
          <w:sz w:val="28"/>
          <w:szCs w:val="28"/>
          <w:highlight w:val="green"/>
        </w:rPr>
        <w:t>Thận khí suy – tinh tủy giảm</w:t>
      </w:r>
      <w:r w:rsidRPr="00C5650C">
        <w:rPr>
          <w:rStyle w:val="Strong"/>
          <w:rFonts w:ascii="Times New Roman" w:hAnsi="Times New Roman" w:cs="Times New Roman"/>
          <w:sz w:val="28"/>
          <w:szCs w:val="28"/>
        </w:rPr>
        <w:t>:</w:t>
      </w:r>
      <w:r w:rsidRPr="00C5650C">
        <w:rPr>
          <w:rFonts w:ascii="Times New Roman" w:hAnsi="Times New Roman" w:cs="Times New Roman"/>
          <w:sz w:val="28"/>
          <w:szCs w:val="28"/>
        </w:rPr>
        <w:br/>
        <w:t>→ Não bộ thiếu dưỡng chất, phản xạ chậm, hay quên.</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882A69">
        <w:rPr>
          <w:rStyle w:val="Strong"/>
          <w:rFonts w:ascii="Times New Roman" w:hAnsi="Times New Roman" w:cs="Times New Roman"/>
          <w:sz w:val="28"/>
          <w:szCs w:val="28"/>
          <w:highlight w:val="green"/>
        </w:rPr>
        <w:t>Tỳ vị suy yếu – hấp thu kém</w:t>
      </w:r>
      <w:r w:rsidRPr="00C5650C">
        <w:rPr>
          <w:rStyle w:val="Strong"/>
          <w:rFonts w:ascii="Times New Roman" w:hAnsi="Times New Roman" w:cs="Times New Roman"/>
          <w:sz w:val="28"/>
          <w:szCs w:val="28"/>
        </w:rPr>
        <w:t>:</w:t>
      </w:r>
      <w:r w:rsidRPr="00C5650C">
        <w:rPr>
          <w:rFonts w:ascii="Times New Roman" w:hAnsi="Times New Roman" w:cs="Times New Roman"/>
          <w:sz w:val="28"/>
          <w:szCs w:val="28"/>
        </w:rPr>
        <w:br/>
        <w:t>→ Cơ thể thiếu máu, thiếu dinh dưỡng lên não → đầu óc mờ mịt, chậm suy nghĩ.</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882A69">
        <w:rPr>
          <w:rStyle w:val="Strong"/>
          <w:rFonts w:ascii="Times New Roman" w:hAnsi="Times New Roman" w:cs="Times New Roman"/>
          <w:sz w:val="28"/>
          <w:szCs w:val="28"/>
          <w:highlight w:val="green"/>
        </w:rPr>
        <w:t>Tâm khí hao tổn – thần không an</w:t>
      </w:r>
      <w:r w:rsidRPr="00C5650C">
        <w:rPr>
          <w:rStyle w:val="Strong"/>
          <w:rFonts w:ascii="Times New Roman" w:hAnsi="Times New Roman" w:cs="Times New Roman"/>
          <w:sz w:val="28"/>
          <w:szCs w:val="28"/>
        </w:rPr>
        <w:t>:</w:t>
      </w:r>
      <w:r w:rsidRPr="00C5650C">
        <w:rPr>
          <w:rFonts w:ascii="Times New Roman" w:hAnsi="Times New Roman" w:cs="Times New Roman"/>
          <w:sz w:val="28"/>
          <w:szCs w:val="28"/>
        </w:rPr>
        <w:br/>
        <w:t>→ Khó ngủ, ngủ không sâu → não không được phục hồi → mất tập trung, giảm trí nhớ.</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lastRenderedPageBreak/>
        <w:t>🔸</w:t>
      </w:r>
      <w:r w:rsidRPr="00C5650C">
        <w:rPr>
          <w:rFonts w:ascii="Times New Roman" w:hAnsi="Times New Roman" w:cs="Times New Roman"/>
          <w:sz w:val="28"/>
          <w:szCs w:val="28"/>
        </w:rPr>
        <w:t xml:space="preserve"> </w:t>
      </w:r>
      <w:r w:rsidRPr="00882A69">
        <w:rPr>
          <w:rStyle w:val="Strong"/>
          <w:rFonts w:ascii="Times New Roman" w:hAnsi="Times New Roman" w:cs="Times New Roman"/>
          <w:sz w:val="28"/>
          <w:szCs w:val="28"/>
          <w:highlight w:val="green"/>
        </w:rPr>
        <w:t>Mạch máu xơ cứng – não thiếu máu mạn tính</w:t>
      </w:r>
      <w:r w:rsidRPr="00C5650C">
        <w:rPr>
          <w:rStyle w:val="Strong"/>
          <w:rFonts w:ascii="Times New Roman" w:hAnsi="Times New Roman" w:cs="Times New Roman"/>
          <w:sz w:val="28"/>
          <w:szCs w:val="28"/>
        </w:rPr>
        <w:t>:</w:t>
      </w:r>
      <w:r w:rsidRPr="00C5650C">
        <w:rPr>
          <w:rFonts w:ascii="Times New Roman" w:hAnsi="Times New Roman" w:cs="Times New Roman"/>
          <w:sz w:val="28"/>
          <w:szCs w:val="28"/>
        </w:rPr>
        <w:br/>
        <w:t>→ Oxy và chất dinh dưỡng không đủ cung cấp cho tế bào thần kinh → tế bào não thoái hóa.</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882A69">
        <w:rPr>
          <w:rStyle w:val="Strong"/>
          <w:rFonts w:ascii="Times New Roman" w:hAnsi="Times New Roman" w:cs="Times New Roman"/>
          <w:sz w:val="28"/>
          <w:szCs w:val="28"/>
          <w:highlight w:val="green"/>
        </w:rPr>
        <w:t>Nhận biết sớm – can thiệp sớm</w:t>
      </w:r>
      <w:r w:rsidRPr="00C5650C">
        <w:rPr>
          <w:rStyle w:val="Strong"/>
          <w:rFonts w:ascii="Times New Roman" w:hAnsi="Times New Roman" w:cs="Times New Roman"/>
          <w:sz w:val="28"/>
          <w:szCs w:val="28"/>
        </w:rPr>
        <w:t>:</w:t>
      </w:r>
    </w:p>
    <w:p w:rsidR="00F33EDE" w:rsidRPr="00C5650C" w:rsidRDefault="00F33EDE" w:rsidP="00F33EDE">
      <w:pPr>
        <w:numPr>
          <w:ilvl w:val="0"/>
          <w:numId w:val="44"/>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Người trên 50 tuổi nên chú ý các biểu hiện như hay quên, mệt mỏi, thiếu tập trung kéo dài.</w:t>
      </w:r>
    </w:p>
    <w:p w:rsidR="00F33EDE" w:rsidRPr="00C5650C" w:rsidRDefault="00F33EDE" w:rsidP="00F33EDE">
      <w:pPr>
        <w:numPr>
          <w:ilvl w:val="0"/>
          <w:numId w:val="44"/>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Cần điều chỉnh sớm bằng chế độ sinh hoạt, ăn uống, tập luyện và dưỡng sinh</w:t>
      </w:r>
      <w:r w:rsidR="00155788">
        <w:rPr>
          <w:rFonts w:ascii="Times New Roman" w:hAnsi="Times New Roman" w:cs="Times New Roman"/>
          <w:sz w:val="28"/>
          <w:szCs w:val="28"/>
        </w:rPr>
        <w:t xml:space="preserve"> thư giãn </w:t>
      </w:r>
      <w:r w:rsidRPr="00C5650C">
        <w:rPr>
          <w:rFonts w:ascii="Times New Roman" w:hAnsi="Times New Roman" w:cs="Times New Roman"/>
          <w:sz w:val="28"/>
          <w:szCs w:val="28"/>
        </w:rPr>
        <w:t>phù hợp</w:t>
      </w:r>
      <w:r w:rsidR="00155788">
        <w:rPr>
          <w:rFonts w:ascii="Times New Roman" w:hAnsi="Times New Roman" w:cs="Times New Roman"/>
          <w:sz w:val="28"/>
          <w:szCs w:val="28"/>
        </w:rPr>
        <w:t xml:space="preserve"> để làm chậm quá trình thoái hóa</w:t>
      </w:r>
      <w:r w:rsidRPr="00C5650C">
        <w:rPr>
          <w:rFonts w:ascii="Times New Roman" w:hAnsi="Times New Roman" w:cs="Times New Roman"/>
          <w:sz w:val="28"/>
          <w:szCs w:val="28"/>
        </w:rPr>
        <w:t>.</w:t>
      </w:r>
    </w:p>
    <w:p w:rsidR="00F33EDE" w:rsidRPr="00F33EDE" w:rsidRDefault="00F33EDE" w:rsidP="00F33EDE">
      <w:pPr>
        <w:spacing w:after="0" w:line="240" w:lineRule="auto"/>
        <w:rPr>
          <w:rFonts w:ascii="Times New Roman" w:eastAsia="Times New Roman" w:hAnsi="Times New Roman" w:cs="Times New Roman"/>
          <w:sz w:val="28"/>
          <w:szCs w:val="28"/>
        </w:rPr>
      </w:pPr>
      <w:r w:rsidRPr="00C5650C">
        <w:rPr>
          <w:rFonts w:ascii="Times New Roman" w:eastAsia="Times New Roman" w:hAnsi="Times New Roman" w:cs="Times New Roman"/>
          <w:sz w:val="28"/>
          <w:szCs w:val="28"/>
        </w:rPr>
        <w:t xml:space="preserve"> </w:t>
      </w:r>
      <w:r w:rsidRPr="00F33EDE">
        <w:rPr>
          <w:rFonts w:ascii="Times New Roman" w:eastAsia="Times New Roman" w:hAnsi="Times New Roman" w:cs="Times New Roman"/>
          <w:sz w:val="28"/>
          <w:szCs w:val="28"/>
        </w:rPr>
        <w:pict>
          <v:rect id="_x0000_i1030" style="width:0;height:1.5pt" o:hralign="center" o:hrstd="t" o:hr="t" fillcolor="#a0a0a0" stroked="f"/>
        </w:pict>
      </w:r>
    </w:p>
    <w:p w:rsidR="00F33EDE" w:rsidRPr="00F33EDE" w:rsidRDefault="00F33EDE" w:rsidP="00F33EDE">
      <w:pPr>
        <w:spacing w:before="100" w:beforeAutospacing="1" w:after="100" w:afterAutospacing="1" w:line="240" w:lineRule="auto"/>
        <w:outlineLvl w:val="1"/>
        <w:rPr>
          <w:rFonts w:ascii="Times New Roman" w:eastAsia="Times New Roman" w:hAnsi="Times New Roman" w:cs="Times New Roman"/>
          <w:b/>
          <w:bCs/>
          <w:sz w:val="28"/>
          <w:szCs w:val="28"/>
        </w:rPr>
      </w:pPr>
      <w:r w:rsidRPr="00C5650C">
        <w:rPr>
          <w:rFonts w:ascii="Times New Roman" w:eastAsia="Times New Roman" w:hAnsi="Times New Roman" w:cs="Times New Roman"/>
          <w:b/>
          <w:bCs/>
          <w:sz w:val="28"/>
          <w:szCs w:val="28"/>
          <w:highlight w:val="yellow"/>
        </w:rPr>
        <w:t>3. Hướng Dẫn Sinh Hoạt Giúp Duy Trì Trí Nhớ</w:t>
      </w:r>
    </w:p>
    <w:p w:rsidR="00F33EDE" w:rsidRPr="00F33EDE" w:rsidRDefault="00F33EDE" w:rsidP="00F33EDE">
      <w:pPr>
        <w:spacing w:before="100" w:beforeAutospacing="1" w:after="100" w:afterAutospacing="1" w:line="240" w:lineRule="auto"/>
        <w:outlineLvl w:val="2"/>
        <w:rPr>
          <w:rFonts w:ascii="Times New Roman" w:eastAsia="Times New Roman" w:hAnsi="Times New Roman" w:cs="Times New Roman"/>
          <w:b/>
          <w:bCs/>
          <w:sz w:val="28"/>
          <w:szCs w:val="28"/>
        </w:rPr>
      </w:pPr>
      <w:r w:rsidRPr="00882A69">
        <w:rPr>
          <w:rFonts w:ascii="Times New Roman" w:eastAsia="Times New Roman" w:hAnsi="Times New Roman" w:cs="Times New Roman"/>
          <w:b/>
          <w:bCs/>
          <w:sz w:val="28"/>
          <w:szCs w:val="28"/>
          <w:highlight w:val="cyan"/>
        </w:rPr>
        <w:t>3.1. Lịch sinh hoạt gợi ý</w:t>
      </w:r>
    </w:p>
    <w:p w:rsidR="00F33EDE" w:rsidRPr="00F33EDE" w:rsidRDefault="00F33EDE" w:rsidP="00F33EDE">
      <w:pPr>
        <w:spacing w:before="100" w:beforeAutospacing="1" w:after="100" w:afterAutospacing="1" w:line="240" w:lineRule="auto"/>
        <w:rPr>
          <w:rFonts w:ascii="Times New Roman" w:eastAsia="Times New Roman" w:hAnsi="Times New Roman" w:cs="Times New Roman"/>
          <w:sz w:val="28"/>
          <w:szCs w:val="28"/>
        </w:rPr>
      </w:pPr>
      <w:r w:rsidRPr="00F33EDE">
        <w:rPr>
          <w:rFonts w:ascii="Times New Roman" w:eastAsia="Times New Roman" w:hAnsi="Times New Roman" w:cs="Times New Roman"/>
          <w:sz w:val="28"/>
          <w:szCs w:val="28"/>
        </w:rPr>
        <w:t xml:space="preserve">⏰ </w:t>
      </w:r>
      <w:r w:rsidRPr="00C5650C">
        <w:rPr>
          <w:rFonts w:ascii="Times New Roman" w:eastAsia="Times New Roman" w:hAnsi="Times New Roman" w:cs="Times New Roman"/>
          <w:b/>
          <w:bCs/>
          <w:sz w:val="28"/>
          <w:szCs w:val="28"/>
        </w:rPr>
        <w:t>5:30 – 6:30 sáng</w:t>
      </w:r>
      <w:r w:rsidRPr="00F33EDE">
        <w:rPr>
          <w:rFonts w:ascii="Times New Roman" w:eastAsia="Times New Roman" w:hAnsi="Times New Roman" w:cs="Times New Roman"/>
          <w:sz w:val="28"/>
          <w:szCs w:val="28"/>
        </w:rPr>
        <w:t>: Dậy sớm, hít thở không khí trong lành, đi bộ 15 phút</w:t>
      </w:r>
      <w:r w:rsidRPr="00F33EDE">
        <w:rPr>
          <w:rFonts w:ascii="Times New Roman" w:eastAsia="Times New Roman" w:hAnsi="Times New Roman" w:cs="Times New Roman"/>
          <w:sz w:val="28"/>
          <w:szCs w:val="28"/>
        </w:rPr>
        <w:br/>
        <w:t xml:space="preserve">⏰ </w:t>
      </w:r>
      <w:r w:rsidRPr="00C5650C">
        <w:rPr>
          <w:rFonts w:ascii="Times New Roman" w:eastAsia="Times New Roman" w:hAnsi="Times New Roman" w:cs="Times New Roman"/>
          <w:b/>
          <w:bCs/>
          <w:sz w:val="28"/>
          <w:szCs w:val="28"/>
        </w:rPr>
        <w:t>7:00 – 8:00</w:t>
      </w:r>
      <w:r w:rsidRPr="00F33EDE">
        <w:rPr>
          <w:rFonts w:ascii="Times New Roman" w:eastAsia="Times New Roman" w:hAnsi="Times New Roman" w:cs="Times New Roman"/>
          <w:sz w:val="28"/>
          <w:szCs w:val="28"/>
        </w:rPr>
        <w:t>: Ăn sáng bổ dưỡng – cháo óc chó, yến mạch, trứng luộc</w:t>
      </w:r>
      <w:r w:rsidRPr="00F33EDE">
        <w:rPr>
          <w:rFonts w:ascii="Times New Roman" w:eastAsia="Times New Roman" w:hAnsi="Times New Roman" w:cs="Times New Roman"/>
          <w:sz w:val="28"/>
          <w:szCs w:val="28"/>
        </w:rPr>
        <w:br/>
        <w:t xml:space="preserve">⏰ </w:t>
      </w:r>
      <w:r w:rsidRPr="00C5650C">
        <w:rPr>
          <w:rFonts w:ascii="Times New Roman" w:eastAsia="Times New Roman" w:hAnsi="Times New Roman" w:cs="Times New Roman"/>
          <w:b/>
          <w:bCs/>
          <w:sz w:val="28"/>
          <w:szCs w:val="28"/>
        </w:rPr>
        <w:t>9:00 – 11:00</w:t>
      </w:r>
      <w:r w:rsidRPr="00F33EDE">
        <w:rPr>
          <w:rFonts w:ascii="Times New Roman" w:eastAsia="Times New Roman" w:hAnsi="Times New Roman" w:cs="Times New Roman"/>
          <w:sz w:val="28"/>
          <w:szCs w:val="28"/>
        </w:rPr>
        <w:t>: Đọc sách, chơi trò rèn luyện trí nhớ: sudoku, xếp hình</w:t>
      </w:r>
      <w:r w:rsidRPr="00F33EDE">
        <w:rPr>
          <w:rFonts w:ascii="Times New Roman" w:eastAsia="Times New Roman" w:hAnsi="Times New Roman" w:cs="Times New Roman"/>
          <w:sz w:val="28"/>
          <w:szCs w:val="28"/>
        </w:rPr>
        <w:br/>
        <w:t xml:space="preserve">⏰ </w:t>
      </w:r>
      <w:r w:rsidRPr="00C5650C">
        <w:rPr>
          <w:rFonts w:ascii="Times New Roman" w:eastAsia="Times New Roman" w:hAnsi="Times New Roman" w:cs="Times New Roman"/>
          <w:b/>
          <w:bCs/>
          <w:sz w:val="28"/>
          <w:szCs w:val="28"/>
        </w:rPr>
        <w:t>12:00 – 13:00</w:t>
      </w:r>
      <w:r w:rsidRPr="00F33EDE">
        <w:rPr>
          <w:rFonts w:ascii="Times New Roman" w:eastAsia="Times New Roman" w:hAnsi="Times New Roman" w:cs="Times New Roman"/>
          <w:sz w:val="28"/>
          <w:szCs w:val="28"/>
        </w:rPr>
        <w:t>: Ăn trưa đủ đạm – rau xanh – ngủ trưa 30 phút</w:t>
      </w:r>
      <w:r w:rsidRPr="00F33EDE">
        <w:rPr>
          <w:rFonts w:ascii="Times New Roman" w:eastAsia="Times New Roman" w:hAnsi="Times New Roman" w:cs="Times New Roman"/>
          <w:sz w:val="28"/>
          <w:szCs w:val="28"/>
        </w:rPr>
        <w:br/>
        <w:t xml:space="preserve">⏰ </w:t>
      </w:r>
      <w:r w:rsidRPr="00C5650C">
        <w:rPr>
          <w:rFonts w:ascii="Times New Roman" w:eastAsia="Times New Roman" w:hAnsi="Times New Roman" w:cs="Times New Roman"/>
          <w:b/>
          <w:bCs/>
          <w:sz w:val="28"/>
          <w:szCs w:val="28"/>
        </w:rPr>
        <w:t>15:00 – 16:00</w:t>
      </w:r>
      <w:r w:rsidRPr="00F33EDE">
        <w:rPr>
          <w:rFonts w:ascii="Times New Roman" w:eastAsia="Times New Roman" w:hAnsi="Times New Roman" w:cs="Times New Roman"/>
          <w:sz w:val="28"/>
          <w:szCs w:val="28"/>
        </w:rPr>
        <w:t>: Tập luyện khí công – yoga nhẹ nhàng</w:t>
      </w:r>
      <w:r w:rsidRPr="00F33EDE">
        <w:rPr>
          <w:rFonts w:ascii="Times New Roman" w:eastAsia="Times New Roman" w:hAnsi="Times New Roman" w:cs="Times New Roman"/>
          <w:sz w:val="28"/>
          <w:szCs w:val="28"/>
        </w:rPr>
        <w:br/>
        <w:t xml:space="preserve">⏰ </w:t>
      </w:r>
      <w:r w:rsidRPr="00C5650C">
        <w:rPr>
          <w:rFonts w:ascii="Times New Roman" w:eastAsia="Times New Roman" w:hAnsi="Times New Roman" w:cs="Times New Roman"/>
          <w:b/>
          <w:bCs/>
          <w:sz w:val="28"/>
          <w:szCs w:val="28"/>
        </w:rPr>
        <w:t>18:00 – 19:00</w:t>
      </w:r>
      <w:r w:rsidRPr="00F33EDE">
        <w:rPr>
          <w:rFonts w:ascii="Times New Roman" w:eastAsia="Times New Roman" w:hAnsi="Times New Roman" w:cs="Times New Roman"/>
          <w:sz w:val="28"/>
          <w:szCs w:val="28"/>
        </w:rPr>
        <w:t>: Ăn tối nhẹ – tránh ăn no – xem thời sự hoặc nghe nhạc</w:t>
      </w:r>
      <w:r w:rsidRPr="00F33EDE">
        <w:rPr>
          <w:rFonts w:ascii="Times New Roman" w:eastAsia="Times New Roman" w:hAnsi="Times New Roman" w:cs="Times New Roman"/>
          <w:sz w:val="28"/>
          <w:szCs w:val="28"/>
        </w:rPr>
        <w:br/>
        <w:t xml:space="preserve">⏰ </w:t>
      </w:r>
      <w:r w:rsidRPr="00C5650C">
        <w:rPr>
          <w:rFonts w:ascii="Times New Roman" w:eastAsia="Times New Roman" w:hAnsi="Times New Roman" w:cs="Times New Roman"/>
          <w:b/>
          <w:bCs/>
          <w:sz w:val="28"/>
          <w:szCs w:val="28"/>
        </w:rPr>
        <w:t>20:00 – 21:00</w:t>
      </w:r>
      <w:r w:rsidRPr="00F33EDE">
        <w:rPr>
          <w:rFonts w:ascii="Times New Roman" w:eastAsia="Times New Roman" w:hAnsi="Times New Roman" w:cs="Times New Roman"/>
          <w:sz w:val="28"/>
          <w:szCs w:val="28"/>
        </w:rPr>
        <w:t>: Ngâm chân nước gừng – đọc sách thư giãn</w:t>
      </w:r>
      <w:r w:rsidRPr="00F33EDE">
        <w:rPr>
          <w:rFonts w:ascii="Times New Roman" w:eastAsia="Times New Roman" w:hAnsi="Times New Roman" w:cs="Times New Roman"/>
          <w:sz w:val="28"/>
          <w:szCs w:val="28"/>
        </w:rPr>
        <w:br/>
        <w:t xml:space="preserve">⏰ </w:t>
      </w:r>
      <w:r w:rsidRPr="00C5650C">
        <w:rPr>
          <w:rFonts w:ascii="Times New Roman" w:eastAsia="Times New Roman" w:hAnsi="Times New Roman" w:cs="Times New Roman"/>
          <w:b/>
          <w:bCs/>
          <w:sz w:val="28"/>
          <w:szCs w:val="28"/>
        </w:rPr>
        <w:t>22:00</w:t>
      </w:r>
      <w:r w:rsidRPr="00F33EDE">
        <w:rPr>
          <w:rFonts w:ascii="Times New Roman" w:eastAsia="Times New Roman" w:hAnsi="Times New Roman" w:cs="Times New Roman"/>
          <w:sz w:val="28"/>
          <w:szCs w:val="28"/>
        </w:rPr>
        <w:t>: Ngủ sớm – tránh ánh sáng xanh</w:t>
      </w:r>
    </w:p>
    <w:p w:rsidR="00F33EDE" w:rsidRPr="00F33EDE" w:rsidRDefault="00F33EDE" w:rsidP="00F33EDE">
      <w:pPr>
        <w:spacing w:before="100" w:beforeAutospacing="1" w:after="100" w:afterAutospacing="1" w:line="240" w:lineRule="auto"/>
        <w:outlineLvl w:val="2"/>
        <w:rPr>
          <w:rFonts w:ascii="Times New Roman" w:eastAsia="Times New Roman" w:hAnsi="Times New Roman" w:cs="Times New Roman"/>
          <w:b/>
          <w:bCs/>
          <w:sz w:val="28"/>
          <w:szCs w:val="28"/>
        </w:rPr>
      </w:pPr>
      <w:r w:rsidRPr="00882A69">
        <w:rPr>
          <w:rFonts w:ascii="Times New Roman" w:eastAsia="Times New Roman" w:hAnsi="Times New Roman" w:cs="Times New Roman"/>
          <w:b/>
          <w:bCs/>
          <w:sz w:val="28"/>
          <w:szCs w:val="28"/>
          <w:highlight w:val="cyan"/>
        </w:rPr>
        <w:t>3.2. Thói quen cần hạn chế</w:t>
      </w:r>
    </w:p>
    <w:p w:rsidR="00F33EDE" w:rsidRPr="00F33EDE" w:rsidRDefault="00F33EDE" w:rsidP="00F33EDE">
      <w:pPr>
        <w:spacing w:before="100" w:beforeAutospacing="1" w:after="100" w:afterAutospacing="1" w:line="240" w:lineRule="auto"/>
        <w:rPr>
          <w:rFonts w:ascii="Times New Roman" w:eastAsia="Times New Roman" w:hAnsi="Times New Roman" w:cs="Times New Roman"/>
          <w:sz w:val="28"/>
          <w:szCs w:val="28"/>
        </w:rPr>
      </w:pPr>
      <w:r w:rsidRPr="00F33EDE">
        <w:rPr>
          <w:rFonts w:ascii="Segoe UI Symbol" w:eastAsia="Times New Roman" w:hAnsi="Segoe UI Symbol" w:cs="Segoe UI Symbol"/>
          <w:sz w:val="28"/>
          <w:szCs w:val="28"/>
        </w:rPr>
        <w:t>🚫</w:t>
      </w:r>
      <w:r w:rsidRPr="00F33EDE">
        <w:rPr>
          <w:rFonts w:ascii="Times New Roman" w:eastAsia="Times New Roman" w:hAnsi="Times New Roman" w:cs="Times New Roman"/>
          <w:sz w:val="28"/>
          <w:szCs w:val="28"/>
        </w:rPr>
        <w:t xml:space="preserve"> Xem TV, điện thoại quá nhiều</w:t>
      </w:r>
      <w:r w:rsidRPr="00F33EDE">
        <w:rPr>
          <w:rFonts w:ascii="Times New Roman" w:eastAsia="Times New Roman" w:hAnsi="Times New Roman" w:cs="Times New Roman"/>
          <w:sz w:val="28"/>
          <w:szCs w:val="28"/>
        </w:rPr>
        <w:br/>
      </w:r>
      <w:r w:rsidRPr="00F33EDE">
        <w:rPr>
          <w:rFonts w:ascii="Segoe UI Symbol" w:eastAsia="Times New Roman" w:hAnsi="Segoe UI Symbol" w:cs="Segoe UI Symbol"/>
          <w:sz w:val="28"/>
          <w:szCs w:val="28"/>
        </w:rPr>
        <w:t>🚫</w:t>
      </w:r>
      <w:r w:rsidRPr="00F33EDE">
        <w:rPr>
          <w:rFonts w:ascii="Times New Roman" w:eastAsia="Times New Roman" w:hAnsi="Times New Roman" w:cs="Times New Roman"/>
          <w:sz w:val="28"/>
          <w:szCs w:val="28"/>
        </w:rPr>
        <w:t xml:space="preserve"> Ngủ không đủ giấc hoặc ngủ quá nhiều</w:t>
      </w:r>
      <w:r w:rsidRPr="00F33EDE">
        <w:rPr>
          <w:rFonts w:ascii="Times New Roman" w:eastAsia="Times New Roman" w:hAnsi="Times New Roman" w:cs="Times New Roman"/>
          <w:sz w:val="28"/>
          <w:szCs w:val="28"/>
        </w:rPr>
        <w:br/>
      </w:r>
      <w:r w:rsidRPr="00F33EDE">
        <w:rPr>
          <w:rFonts w:ascii="Segoe UI Symbol" w:eastAsia="Times New Roman" w:hAnsi="Segoe UI Symbol" w:cs="Segoe UI Symbol"/>
          <w:sz w:val="28"/>
          <w:szCs w:val="28"/>
        </w:rPr>
        <w:t>🚫</w:t>
      </w:r>
      <w:r w:rsidRPr="00F33EDE">
        <w:rPr>
          <w:rFonts w:ascii="Times New Roman" w:eastAsia="Times New Roman" w:hAnsi="Times New Roman" w:cs="Times New Roman"/>
          <w:sz w:val="28"/>
          <w:szCs w:val="28"/>
        </w:rPr>
        <w:t xml:space="preserve"> Căng thẳng kéo dài, ít tương tác xã hội</w:t>
      </w:r>
      <w:r w:rsidRPr="00F33EDE">
        <w:rPr>
          <w:rFonts w:ascii="Times New Roman" w:eastAsia="Times New Roman" w:hAnsi="Times New Roman" w:cs="Times New Roman"/>
          <w:sz w:val="28"/>
          <w:szCs w:val="28"/>
        </w:rPr>
        <w:br/>
      </w:r>
      <w:r w:rsidRPr="00F33EDE">
        <w:rPr>
          <w:rFonts w:ascii="Segoe UI Symbol" w:eastAsia="Times New Roman" w:hAnsi="Segoe UI Symbol" w:cs="Segoe UI Symbol"/>
          <w:sz w:val="28"/>
          <w:szCs w:val="28"/>
        </w:rPr>
        <w:t>🚫</w:t>
      </w:r>
      <w:r w:rsidRPr="00F33EDE">
        <w:rPr>
          <w:rFonts w:ascii="Times New Roman" w:eastAsia="Times New Roman" w:hAnsi="Times New Roman" w:cs="Times New Roman"/>
          <w:sz w:val="28"/>
          <w:szCs w:val="28"/>
        </w:rPr>
        <w:t xml:space="preserve"> Ăn nhiều đường, thực phẩm chế biến sẵn</w:t>
      </w:r>
      <w:r w:rsidRPr="00F33EDE">
        <w:rPr>
          <w:rFonts w:ascii="Times New Roman" w:eastAsia="Times New Roman" w:hAnsi="Times New Roman" w:cs="Times New Roman"/>
          <w:sz w:val="28"/>
          <w:szCs w:val="28"/>
        </w:rPr>
        <w:br/>
      </w:r>
      <w:r w:rsidRPr="00F33EDE">
        <w:rPr>
          <w:rFonts w:ascii="Segoe UI Symbol" w:eastAsia="Times New Roman" w:hAnsi="Segoe UI Symbol" w:cs="Segoe UI Symbol"/>
          <w:sz w:val="28"/>
          <w:szCs w:val="28"/>
        </w:rPr>
        <w:t>🚫</w:t>
      </w:r>
      <w:r w:rsidRPr="00F33EDE">
        <w:rPr>
          <w:rFonts w:ascii="Times New Roman" w:eastAsia="Times New Roman" w:hAnsi="Times New Roman" w:cs="Times New Roman"/>
          <w:sz w:val="28"/>
          <w:szCs w:val="28"/>
        </w:rPr>
        <w:t xml:space="preserve"> Bỏ bữa – ăn không đúng giờ</w:t>
      </w:r>
    </w:p>
    <w:p w:rsidR="00F33EDE" w:rsidRPr="00F33EDE" w:rsidRDefault="00F33EDE" w:rsidP="00F33EDE">
      <w:pPr>
        <w:spacing w:after="0" w:line="240" w:lineRule="auto"/>
        <w:rPr>
          <w:rFonts w:ascii="Times New Roman" w:eastAsia="Times New Roman" w:hAnsi="Times New Roman" w:cs="Times New Roman"/>
          <w:sz w:val="28"/>
          <w:szCs w:val="28"/>
        </w:rPr>
      </w:pPr>
      <w:r w:rsidRPr="00F33EDE">
        <w:rPr>
          <w:rFonts w:ascii="Times New Roman" w:eastAsia="Times New Roman" w:hAnsi="Times New Roman" w:cs="Times New Roman"/>
          <w:sz w:val="28"/>
          <w:szCs w:val="28"/>
        </w:rPr>
        <w:pict>
          <v:rect id="_x0000_i1031" style="width:0;height:1.5pt" o:hralign="center" o:hrstd="t" o:hr="t" fillcolor="#a0a0a0" stroked="f"/>
        </w:pict>
      </w:r>
    </w:p>
    <w:p w:rsidR="00F33EDE" w:rsidRPr="00F33EDE" w:rsidRDefault="00F33EDE" w:rsidP="00F33EDE">
      <w:pPr>
        <w:spacing w:before="100" w:beforeAutospacing="1" w:after="100" w:afterAutospacing="1" w:line="240" w:lineRule="auto"/>
        <w:outlineLvl w:val="1"/>
        <w:rPr>
          <w:rFonts w:ascii="Times New Roman" w:eastAsia="Times New Roman" w:hAnsi="Times New Roman" w:cs="Times New Roman"/>
          <w:b/>
          <w:bCs/>
          <w:sz w:val="28"/>
          <w:szCs w:val="28"/>
        </w:rPr>
      </w:pPr>
      <w:r w:rsidRPr="00C5650C">
        <w:rPr>
          <w:rFonts w:ascii="Times New Roman" w:eastAsia="Times New Roman" w:hAnsi="Times New Roman" w:cs="Times New Roman"/>
          <w:b/>
          <w:bCs/>
          <w:sz w:val="28"/>
          <w:szCs w:val="28"/>
          <w:highlight w:val="yellow"/>
        </w:rPr>
        <w:t>4. Bài Tập Hỗ Trợ Cải Thiện Trí Nhớ</w:t>
      </w:r>
    </w:p>
    <w:p w:rsidR="00F33EDE" w:rsidRPr="00C5650C" w:rsidRDefault="00F33EDE" w:rsidP="00F33EDE">
      <w:pPr>
        <w:pStyle w:val="Heading3"/>
        <w:rPr>
          <w:sz w:val="28"/>
          <w:szCs w:val="28"/>
        </w:rPr>
      </w:pPr>
      <w:r w:rsidRPr="00882A69">
        <w:rPr>
          <w:rStyle w:val="Strong"/>
          <w:b/>
          <w:bCs/>
          <w:sz w:val="28"/>
          <w:szCs w:val="28"/>
          <w:highlight w:val="cyan"/>
        </w:rPr>
        <w:t>4.1. Yoga &amp; Thiền – Thở Điều Khí</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lastRenderedPageBreak/>
        <w:t>🔹</w:t>
      </w:r>
      <w:r w:rsidRPr="00C5650C">
        <w:rPr>
          <w:rFonts w:ascii="Times New Roman" w:hAnsi="Times New Roman" w:cs="Times New Roman"/>
          <w:sz w:val="28"/>
          <w:szCs w:val="28"/>
        </w:rPr>
        <w:t xml:space="preserve"> </w:t>
      </w:r>
      <w:r w:rsidRPr="00882A69">
        <w:rPr>
          <w:rStyle w:val="Strong"/>
          <w:rFonts w:ascii="Times New Roman" w:hAnsi="Times New Roman" w:cs="Times New Roman"/>
          <w:sz w:val="28"/>
          <w:szCs w:val="28"/>
          <w:highlight w:val="green"/>
        </w:rPr>
        <w:t>Tư thế Cái cây</w:t>
      </w:r>
      <w:r w:rsidRPr="00C5650C">
        <w:rPr>
          <w:rStyle w:val="Strong"/>
          <w:rFonts w:ascii="Times New Roman" w:hAnsi="Times New Roman" w:cs="Times New Roman"/>
          <w:sz w:val="28"/>
          <w:szCs w:val="28"/>
        </w:rPr>
        <w:t xml:space="preserve"> (Tree Pose – Vṛkṣāsana)</w:t>
      </w:r>
      <w:r w:rsidRPr="00C5650C">
        <w:rPr>
          <w:rFonts w:ascii="Times New Roman" w:hAnsi="Times New Roman" w:cs="Times New Roman"/>
          <w:sz w:val="28"/>
          <w:szCs w:val="28"/>
        </w:rPr>
        <w:br/>
      </w: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Cách thực hiện:</w:t>
      </w:r>
    </w:p>
    <w:p w:rsidR="00F33EDE" w:rsidRPr="00C5650C" w:rsidRDefault="00F33EDE" w:rsidP="00F33EDE">
      <w:pPr>
        <w:numPr>
          <w:ilvl w:val="0"/>
          <w:numId w:val="16"/>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Đứng thẳng, hai chân sát nhau, hít thở sâu.</w:t>
      </w:r>
    </w:p>
    <w:p w:rsidR="00F33EDE" w:rsidRPr="00C5650C" w:rsidRDefault="00F33EDE" w:rsidP="00F33EDE">
      <w:pPr>
        <w:numPr>
          <w:ilvl w:val="0"/>
          <w:numId w:val="16"/>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Gập đầu gối phải, đặt lòng bàn chân phải lên mặt trong đùi trái (nếu không giữ thăng bằng, đặt lên bắp chân).</w:t>
      </w:r>
    </w:p>
    <w:p w:rsidR="00F33EDE" w:rsidRPr="00C5650C" w:rsidRDefault="00F33EDE" w:rsidP="00F33EDE">
      <w:pPr>
        <w:numPr>
          <w:ilvl w:val="0"/>
          <w:numId w:val="16"/>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Hai tay chắp trước ngực hoặc giơ cao qua đầu.</w:t>
      </w:r>
    </w:p>
    <w:p w:rsidR="00F33EDE" w:rsidRPr="00C5650C" w:rsidRDefault="00F33EDE" w:rsidP="00F33EDE">
      <w:pPr>
        <w:numPr>
          <w:ilvl w:val="0"/>
          <w:numId w:val="16"/>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Mắt nhìn vào một điểm cố định phía trước – giữ tư thế 20–30 giây.</w:t>
      </w:r>
    </w:p>
    <w:p w:rsidR="00F33EDE" w:rsidRPr="00C5650C" w:rsidRDefault="00F33EDE" w:rsidP="00F33EDE">
      <w:pPr>
        <w:numPr>
          <w:ilvl w:val="0"/>
          <w:numId w:val="16"/>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Hạ chân xuống, đổi bên.</w:t>
      </w:r>
      <w:r w:rsidRPr="00C5650C">
        <w:rPr>
          <w:rFonts w:ascii="Times New Roman" w:hAnsi="Times New Roman" w:cs="Times New Roman"/>
          <w:sz w:val="28"/>
          <w:szCs w:val="28"/>
        </w:rPr>
        <w:br/>
      </w: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Lợi ích:</w:t>
      </w:r>
    </w:p>
    <w:p w:rsidR="00F33EDE" w:rsidRPr="00C5650C" w:rsidRDefault="00F33EDE" w:rsidP="00F33EDE">
      <w:pPr>
        <w:numPr>
          <w:ilvl w:val="0"/>
          <w:numId w:val="17"/>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Rèn luyện sự tập trung, cải thiện cân bằng</w:t>
      </w:r>
    </w:p>
    <w:p w:rsidR="00F33EDE" w:rsidRPr="00C5650C" w:rsidRDefault="00F33EDE" w:rsidP="00F33EDE">
      <w:pPr>
        <w:numPr>
          <w:ilvl w:val="0"/>
          <w:numId w:val="17"/>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Kích thích hệ thần kinh trung ương – cải thiện khả năng tư duy</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882A69">
        <w:rPr>
          <w:rStyle w:val="Strong"/>
          <w:rFonts w:ascii="Times New Roman" w:hAnsi="Times New Roman" w:cs="Times New Roman"/>
          <w:sz w:val="28"/>
          <w:szCs w:val="28"/>
          <w:highlight w:val="green"/>
        </w:rPr>
        <w:t>Tư thế Em bé</w:t>
      </w:r>
      <w:r w:rsidRPr="00C5650C">
        <w:rPr>
          <w:rStyle w:val="Strong"/>
          <w:rFonts w:ascii="Times New Roman" w:hAnsi="Times New Roman" w:cs="Times New Roman"/>
          <w:sz w:val="28"/>
          <w:szCs w:val="28"/>
        </w:rPr>
        <w:t xml:space="preserve"> (Child’s Pose – Balāsana)</w:t>
      </w:r>
      <w:r w:rsidRPr="00C5650C">
        <w:rPr>
          <w:rFonts w:ascii="Times New Roman" w:hAnsi="Times New Roman" w:cs="Times New Roman"/>
          <w:sz w:val="28"/>
          <w:szCs w:val="28"/>
        </w:rPr>
        <w:br/>
      </w: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Cách thực hiện:</w:t>
      </w:r>
    </w:p>
    <w:p w:rsidR="00F33EDE" w:rsidRPr="00C5650C" w:rsidRDefault="00F33EDE" w:rsidP="00F33EDE">
      <w:pPr>
        <w:numPr>
          <w:ilvl w:val="0"/>
          <w:numId w:val="18"/>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Quỳ gối, ngồi lên gót chân.</w:t>
      </w:r>
    </w:p>
    <w:p w:rsidR="00F33EDE" w:rsidRPr="00C5650C" w:rsidRDefault="00F33EDE" w:rsidP="00F33EDE">
      <w:pPr>
        <w:numPr>
          <w:ilvl w:val="0"/>
          <w:numId w:val="18"/>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Cúi người về trước, trán chạm sàn, hai tay duỗi về phía trước hoặc đặt dọc thân.</w:t>
      </w:r>
    </w:p>
    <w:p w:rsidR="00F33EDE" w:rsidRPr="00C5650C" w:rsidRDefault="00F33EDE" w:rsidP="00F33EDE">
      <w:pPr>
        <w:numPr>
          <w:ilvl w:val="0"/>
          <w:numId w:val="18"/>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Giữ nguyên trong 1–2 phút, thở đều.</w:t>
      </w:r>
      <w:r w:rsidRPr="00C5650C">
        <w:rPr>
          <w:rFonts w:ascii="Times New Roman" w:hAnsi="Times New Roman" w:cs="Times New Roman"/>
          <w:sz w:val="28"/>
          <w:szCs w:val="28"/>
        </w:rPr>
        <w:br/>
      </w: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Lợi ích:</w:t>
      </w:r>
    </w:p>
    <w:p w:rsidR="00F33EDE" w:rsidRPr="00C5650C" w:rsidRDefault="00F33EDE" w:rsidP="00F33EDE">
      <w:pPr>
        <w:numPr>
          <w:ilvl w:val="0"/>
          <w:numId w:val="19"/>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Thư giãn hệ thần kinh, giảm lo âu</w:t>
      </w:r>
    </w:p>
    <w:p w:rsidR="00F33EDE" w:rsidRPr="00C5650C" w:rsidRDefault="00F33EDE" w:rsidP="00F33EDE">
      <w:pPr>
        <w:numPr>
          <w:ilvl w:val="0"/>
          <w:numId w:val="19"/>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Giúp cơ thể hồi phục nhanh khi mệt mỏi tinh thần</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882A69">
        <w:rPr>
          <w:rStyle w:val="Strong"/>
          <w:rFonts w:ascii="Times New Roman" w:hAnsi="Times New Roman" w:cs="Times New Roman"/>
          <w:sz w:val="28"/>
          <w:szCs w:val="28"/>
          <w:highlight w:val="green"/>
        </w:rPr>
        <w:t>Tư thế Mèo – Bò</w:t>
      </w:r>
      <w:r w:rsidRPr="00C5650C">
        <w:rPr>
          <w:rStyle w:val="Strong"/>
          <w:rFonts w:ascii="Times New Roman" w:hAnsi="Times New Roman" w:cs="Times New Roman"/>
          <w:sz w:val="28"/>
          <w:szCs w:val="28"/>
        </w:rPr>
        <w:t xml:space="preserve"> (Cat – Cow – Marjaryasana – Bitilasana)</w:t>
      </w:r>
      <w:r w:rsidRPr="00C5650C">
        <w:rPr>
          <w:rFonts w:ascii="Times New Roman" w:hAnsi="Times New Roman" w:cs="Times New Roman"/>
          <w:sz w:val="28"/>
          <w:szCs w:val="28"/>
        </w:rPr>
        <w:br/>
      </w: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Cách thực hiện:</w:t>
      </w:r>
    </w:p>
    <w:p w:rsidR="00F33EDE" w:rsidRPr="00C5650C" w:rsidRDefault="00F33EDE" w:rsidP="00F33EDE">
      <w:pPr>
        <w:numPr>
          <w:ilvl w:val="0"/>
          <w:numId w:val="20"/>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Chống hai bàn tay và đầu gối trên sàn, lưng thẳng.</w:t>
      </w:r>
    </w:p>
    <w:p w:rsidR="00F33EDE" w:rsidRPr="00C5650C" w:rsidRDefault="00F33EDE" w:rsidP="00F33EDE">
      <w:pPr>
        <w:numPr>
          <w:ilvl w:val="0"/>
          <w:numId w:val="20"/>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 xml:space="preserve">Hít vào: ngẩng đầu, võng lưng xuống – </w:t>
      </w:r>
      <w:r w:rsidRPr="00C5650C">
        <w:rPr>
          <w:rStyle w:val="Strong"/>
          <w:rFonts w:ascii="Times New Roman" w:hAnsi="Times New Roman" w:cs="Times New Roman"/>
          <w:sz w:val="28"/>
          <w:szCs w:val="28"/>
        </w:rPr>
        <w:t>Tư thế Con Bò</w:t>
      </w:r>
    </w:p>
    <w:p w:rsidR="00F33EDE" w:rsidRPr="00C5650C" w:rsidRDefault="00F33EDE" w:rsidP="00F33EDE">
      <w:pPr>
        <w:numPr>
          <w:ilvl w:val="0"/>
          <w:numId w:val="20"/>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 xml:space="preserve">Thở ra: cúi đầu, cong lưng lên – </w:t>
      </w:r>
      <w:r w:rsidRPr="00C5650C">
        <w:rPr>
          <w:rStyle w:val="Strong"/>
          <w:rFonts w:ascii="Times New Roman" w:hAnsi="Times New Roman" w:cs="Times New Roman"/>
          <w:sz w:val="28"/>
          <w:szCs w:val="28"/>
        </w:rPr>
        <w:t>Tư thế Con Mèo</w:t>
      </w:r>
    </w:p>
    <w:p w:rsidR="00F33EDE" w:rsidRPr="00C5650C" w:rsidRDefault="00F33EDE" w:rsidP="00F33EDE">
      <w:pPr>
        <w:numPr>
          <w:ilvl w:val="0"/>
          <w:numId w:val="20"/>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Lặp lại 10–15 lần, kết hợp với thở chậm rãi.</w:t>
      </w:r>
      <w:r w:rsidRPr="00C5650C">
        <w:rPr>
          <w:rFonts w:ascii="Times New Roman" w:hAnsi="Times New Roman" w:cs="Times New Roman"/>
          <w:sz w:val="28"/>
          <w:szCs w:val="28"/>
        </w:rPr>
        <w:br/>
      </w: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Lợi ích:</w:t>
      </w:r>
    </w:p>
    <w:p w:rsidR="00F33EDE" w:rsidRPr="00C5650C" w:rsidRDefault="00F33EDE" w:rsidP="00F33EDE">
      <w:pPr>
        <w:numPr>
          <w:ilvl w:val="0"/>
          <w:numId w:val="21"/>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Tăng lưu thông máu lên não</w:t>
      </w:r>
    </w:p>
    <w:p w:rsidR="00F33EDE" w:rsidRPr="00C5650C" w:rsidRDefault="00F33EDE" w:rsidP="00F33EDE">
      <w:pPr>
        <w:numPr>
          <w:ilvl w:val="0"/>
          <w:numId w:val="21"/>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Điều hòa khí huyết, giảm mỏi mệt đầu óc</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lastRenderedPageBreak/>
        <w:t>🔹</w:t>
      </w:r>
      <w:r w:rsidRPr="00C5650C">
        <w:rPr>
          <w:rFonts w:ascii="Times New Roman" w:hAnsi="Times New Roman" w:cs="Times New Roman"/>
          <w:sz w:val="28"/>
          <w:szCs w:val="28"/>
        </w:rPr>
        <w:t xml:space="preserve"> </w:t>
      </w:r>
      <w:r w:rsidRPr="00882A69">
        <w:rPr>
          <w:rStyle w:val="Strong"/>
          <w:rFonts w:ascii="Times New Roman" w:hAnsi="Times New Roman" w:cs="Times New Roman"/>
          <w:sz w:val="28"/>
          <w:szCs w:val="28"/>
          <w:highlight w:val="green"/>
        </w:rPr>
        <w:t>Thở Đan Điền – Thở bụng sâu</w:t>
      </w:r>
      <w:r w:rsidRPr="00C5650C">
        <w:rPr>
          <w:rFonts w:ascii="Times New Roman" w:hAnsi="Times New Roman" w:cs="Times New Roman"/>
          <w:sz w:val="28"/>
          <w:szCs w:val="28"/>
        </w:rPr>
        <w:br/>
      </w: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Cách thực hiện:</w:t>
      </w:r>
    </w:p>
    <w:p w:rsidR="00F33EDE" w:rsidRPr="00C5650C" w:rsidRDefault="00F33EDE" w:rsidP="00F33EDE">
      <w:pPr>
        <w:numPr>
          <w:ilvl w:val="0"/>
          <w:numId w:val="22"/>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Ngồi thoải mái, lưng thẳng, tay đặt lên bụng dưới.</w:t>
      </w:r>
    </w:p>
    <w:p w:rsidR="00F33EDE" w:rsidRPr="00C5650C" w:rsidRDefault="00F33EDE" w:rsidP="00F33EDE">
      <w:pPr>
        <w:numPr>
          <w:ilvl w:val="0"/>
          <w:numId w:val="22"/>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Hít vào bằng mũi → bụng phồng lên, ngực không di chuyển.</w:t>
      </w:r>
    </w:p>
    <w:p w:rsidR="00F33EDE" w:rsidRPr="00C5650C" w:rsidRDefault="00F33EDE" w:rsidP="00F33EDE">
      <w:pPr>
        <w:numPr>
          <w:ilvl w:val="0"/>
          <w:numId w:val="22"/>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Giữ hơi 2 giây → thở ra từ từ bằng miệng → bụng xẹp xuống.</w:t>
      </w:r>
    </w:p>
    <w:p w:rsidR="00F33EDE" w:rsidRPr="00C5650C" w:rsidRDefault="00F33EDE" w:rsidP="00F33EDE">
      <w:pPr>
        <w:numPr>
          <w:ilvl w:val="0"/>
          <w:numId w:val="22"/>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Lặp lại 10–15 nhịp mỗi buổi sáng và tối.</w:t>
      </w:r>
      <w:r w:rsidRPr="00C5650C">
        <w:rPr>
          <w:rFonts w:ascii="Times New Roman" w:hAnsi="Times New Roman" w:cs="Times New Roman"/>
          <w:sz w:val="28"/>
          <w:szCs w:val="28"/>
        </w:rPr>
        <w:br/>
      </w: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Lợi ích:</w:t>
      </w:r>
    </w:p>
    <w:p w:rsidR="00F33EDE" w:rsidRPr="00C5650C" w:rsidRDefault="00F33EDE" w:rsidP="00F33EDE">
      <w:pPr>
        <w:numPr>
          <w:ilvl w:val="0"/>
          <w:numId w:val="23"/>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Tăng oxy lên não, giúp tinh thần tỉnh táo</w:t>
      </w:r>
    </w:p>
    <w:p w:rsidR="00F33EDE" w:rsidRPr="00C5650C" w:rsidRDefault="00F33EDE" w:rsidP="00F33EDE">
      <w:pPr>
        <w:numPr>
          <w:ilvl w:val="0"/>
          <w:numId w:val="23"/>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Giảm căng thẳng, cải thiện khả năng ghi nhớ</w:t>
      </w:r>
    </w:p>
    <w:p w:rsidR="00F33EDE" w:rsidRPr="00C5650C" w:rsidRDefault="00F33EDE" w:rsidP="00F33EDE">
      <w:pPr>
        <w:spacing w:after="0"/>
        <w:rPr>
          <w:rFonts w:ascii="Times New Roman" w:hAnsi="Times New Roman" w:cs="Times New Roman"/>
          <w:sz w:val="28"/>
          <w:szCs w:val="28"/>
        </w:rPr>
      </w:pPr>
      <w:r w:rsidRPr="00C5650C">
        <w:rPr>
          <w:rFonts w:ascii="Times New Roman" w:hAnsi="Times New Roman" w:cs="Times New Roman"/>
          <w:sz w:val="28"/>
          <w:szCs w:val="28"/>
        </w:rPr>
        <w:pict>
          <v:rect id="_x0000_i1068" style="width:0;height:1.5pt" o:hralign="center" o:hrstd="t" o:hr="t" fillcolor="#a0a0a0" stroked="f"/>
        </w:pict>
      </w:r>
    </w:p>
    <w:p w:rsidR="00F33EDE" w:rsidRPr="00C5650C" w:rsidRDefault="00F33EDE" w:rsidP="00F33EDE">
      <w:pPr>
        <w:pStyle w:val="Heading3"/>
        <w:rPr>
          <w:sz w:val="28"/>
          <w:szCs w:val="28"/>
        </w:rPr>
      </w:pPr>
      <w:r w:rsidRPr="00882A69">
        <w:rPr>
          <w:rStyle w:val="Strong"/>
          <w:b/>
          <w:bCs/>
          <w:sz w:val="28"/>
          <w:szCs w:val="28"/>
          <w:highlight w:val="cyan"/>
        </w:rPr>
        <w:t>4.2. Khí Công – Dưỡng Sinh</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882A69">
        <w:rPr>
          <w:rStyle w:val="Strong"/>
          <w:rFonts w:ascii="Times New Roman" w:hAnsi="Times New Roman" w:cs="Times New Roman"/>
          <w:sz w:val="28"/>
          <w:szCs w:val="28"/>
          <w:highlight w:val="green"/>
        </w:rPr>
        <w:t>Khí công vỗ huyệt – Xoa đầu</w:t>
      </w:r>
      <w:r w:rsidRPr="00C5650C">
        <w:rPr>
          <w:rFonts w:ascii="Times New Roman" w:hAnsi="Times New Roman" w:cs="Times New Roman"/>
          <w:sz w:val="28"/>
          <w:szCs w:val="28"/>
        </w:rPr>
        <w:br/>
      </w: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Cách thực hiện:</w:t>
      </w:r>
    </w:p>
    <w:p w:rsidR="00F33EDE" w:rsidRPr="00C5650C" w:rsidRDefault="00F33EDE" w:rsidP="00F33EDE">
      <w:pPr>
        <w:numPr>
          <w:ilvl w:val="0"/>
          <w:numId w:val="24"/>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Dùng các ngón tay vỗ nhẹ toàn bộ vùng đỉnh đầu (huyệt Bách Hội) → 36 lần.</w:t>
      </w:r>
    </w:p>
    <w:p w:rsidR="00F33EDE" w:rsidRPr="00C5650C" w:rsidRDefault="00F33EDE" w:rsidP="00F33EDE">
      <w:pPr>
        <w:numPr>
          <w:ilvl w:val="0"/>
          <w:numId w:val="24"/>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Dùng đầu ngón tay xoa tròn vùng trán (Ấn Đường), hai bên thái dương trong 1 phút.</w:t>
      </w:r>
    </w:p>
    <w:p w:rsidR="00F33EDE" w:rsidRPr="00C5650C" w:rsidRDefault="00F33EDE" w:rsidP="00F33EDE">
      <w:pPr>
        <w:numPr>
          <w:ilvl w:val="0"/>
          <w:numId w:val="24"/>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Xoa hai tai từ gốc tới vành tai → kích hoạt huyệt vùng đầu.</w:t>
      </w:r>
      <w:r w:rsidRPr="00C5650C">
        <w:rPr>
          <w:rFonts w:ascii="Times New Roman" w:hAnsi="Times New Roman" w:cs="Times New Roman"/>
          <w:sz w:val="28"/>
          <w:szCs w:val="28"/>
        </w:rPr>
        <w:br/>
      </w: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Lợi ích:</w:t>
      </w:r>
    </w:p>
    <w:p w:rsidR="00F33EDE" w:rsidRPr="00C5650C" w:rsidRDefault="00F33EDE" w:rsidP="00F33EDE">
      <w:pPr>
        <w:numPr>
          <w:ilvl w:val="0"/>
          <w:numId w:val="25"/>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Kích thích thần kinh não bộ</w:t>
      </w:r>
    </w:p>
    <w:p w:rsidR="00F33EDE" w:rsidRPr="00C5650C" w:rsidRDefault="00F33EDE" w:rsidP="00F33EDE">
      <w:pPr>
        <w:numPr>
          <w:ilvl w:val="0"/>
          <w:numId w:val="25"/>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Giúp tỉnh táo, sáng suốt, giảm đau đầu</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882A69">
        <w:rPr>
          <w:rStyle w:val="Strong"/>
          <w:rFonts w:ascii="Times New Roman" w:hAnsi="Times New Roman" w:cs="Times New Roman"/>
          <w:sz w:val="28"/>
          <w:szCs w:val="28"/>
          <w:highlight w:val="green"/>
        </w:rPr>
        <w:t>Bài khí công “Tư duy sáng suốt”</w:t>
      </w:r>
      <w:r w:rsidRPr="00C5650C">
        <w:rPr>
          <w:rFonts w:ascii="Times New Roman" w:hAnsi="Times New Roman" w:cs="Times New Roman"/>
          <w:sz w:val="28"/>
          <w:szCs w:val="28"/>
        </w:rPr>
        <w:br/>
      </w: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Cách thực hiện:</w:t>
      </w:r>
    </w:p>
    <w:p w:rsidR="00F33EDE" w:rsidRPr="00C5650C" w:rsidRDefault="00F33EDE" w:rsidP="00F33EDE">
      <w:pPr>
        <w:numPr>
          <w:ilvl w:val="0"/>
          <w:numId w:val="26"/>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Đứng thẳng, hai tay xuôi theo thân, thả lỏng toàn thân.</w:t>
      </w:r>
    </w:p>
    <w:p w:rsidR="00F33EDE" w:rsidRPr="00C5650C" w:rsidRDefault="00F33EDE" w:rsidP="00F33EDE">
      <w:pPr>
        <w:numPr>
          <w:ilvl w:val="0"/>
          <w:numId w:val="26"/>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Hít vào → nâng hai tay lên ngang vai → tưởng tượng khí lên đầu → đầu nhẹ, sáng rõ.</w:t>
      </w:r>
    </w:p>
    <w:p w:rsidR="00F33EDE" w:rsidRPr="00C5650C" w:rsidRDefault="00F33EDE" w:rsidP="00F33EDE">
      <w:pPr>
        <w:numPr>
          <w:ilvl w:val="0"/>
          <w:numId w:val="26"/>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Thở ra → đưa hai tay vòng xuống bụng, xoa bụng nhẹ.</w:t>
      </w:r>
    </w:p>
    <w:p w:rsidR="00F33EDE" w:rsidRPr="00C5650C" w:rsidRDefault="00F33EDE" w:rsidP="00F33EDE">
      <w:pPr>
        <w:numPr>
          <w:ilvl w:val="0"/>
          <w:numId w:val="26"/>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Lặp lại 6–8 lần, thực hiện buổi sáng hoặc chiều mát.</w:t>
      </w:r>
      <w:r w:rsidRPr="00C5650C">
        <w:rPr>
          <w:rFonts w:ascii="Times New Roman" w:hAnsi="Times New Roman" w:cs="Times New Roman"/>
          <w:sz w:val="28"/>
          <w:szCs w:val="28"/>
        </w:rPr>
        <w:br/>
      </w: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C5650C">
        <w:rPr>
          <w:rStyle w:val="Strong"/>
          <w:rFonts w:ascii="Times New Roman" w:hAnsi="Times New Roman" w:cs="Times New Roman"/>
          <w:sz w:val="28"/>
          <w:szCs w:val="28"/>
        </w:rPr>
        <w:t>Lợi ích:</w:t>
      </w:r>
    </w:p>
    <w:p w:rsidR="00F33EDE" w:rsidRPr="00C5650C" w:rsidRDefault="00F33EDE" w:rsidP="00F33EDE">
      <w:pPr>
        <w:numPr>
          <w:ilvl w:val="0"/>
          <w:numId w:val="27"/>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lastRenderedPageBreak/>
        <w:t>Hỗ trợ tăng lưu thông máu lên não</w:t>
      </w:r>
    </w:p>
    <w:p w:rsidR="00F33EDE" w:rsidRPr="00C5650C" w:rsidRDefault="00F33EDE" w:rsidP="00F33EDE">
      <w:pPr>
        <w:numPr>
          <w:ilvl w:val="0"/>
          <w:numId w:val="27"/>
        </w:numPr>
        <w:spacing w:before="100" w:beforeAutospacing="1" w:after="100" w:afterAutospacing="1" w:line="240" w:lineRule="auto"/>
        <w:rPr>
          <w:rFonts w:ascii="Times New Roman" w:hAnsi="Times New Roman" w:cs="Times New Roman"/>
          <w:sz w:val="28"/>
          <w:szCs w:val="28"/>
        </w:rPr>
      </w:pPr>
      <w:r w:rsidRPr="00C5650C">
        <w:rPr>
          <w:rFonts w:ascii="Times New Roman" w:hAnsi="Times New Roman" w:cs="Times New Roman"/>
          <w:sz w:val="28"/>
          <w:szCs w:val="28"/>
        </w:rPr>
        <w:t>Giảm khí trệ, giúp đầu óc minh mẫn, tăng trí nhớ</w:t>
      </w:r>
    </w:p>
    <w:p w:rsidR="00F33EDE" w:rsidRPr="00C5650C" w:rsidRDefault="00F33EDE" w:rsidP="00F33EDE">
      <w:pPr>
        <w:spacing w:after="0"/>
        <w:rPr>
          <w:rFonts w:ascii="Times New Roman" w:hAnsi="Times New Roman" w:cs="Times New Roman"/>
          <w:sz w:val="28"/>
          <w:szCs w:val="28"/>
        </w:rPr>
      </w:pPr>
    </w:p>
    <w:p w:rsidR="00F33EDE" w:rsidRPr="00C5650C" w:rsidRDefault="00F33EDE" w:rsidP="00F33EDE">
      <w:pPr>
        <w:pStyle w:val="Heading3"/>
        <w:rPr>
          <w:sz w:val="28"/>
          <w:szCs w:val="28"/>
        </w:rPr>
      </w:pPr>
      <w:r w:rsidRPr="00882A69">
        <w:rPr>
          <w:rStyle w:val="Strong"/>
          <w:b/>
          <w:bCs/>
          <w:sz w:val="28"/>
          <w:szCs w:val="28"/>
          <w:highlight w:val="cyan"/>
        </w:rPr>
        <w:t>4.3. Bấm Huyệt Hỗ Trợ</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882A69">
        <w:rPr>
          <w:rStyle w:val="Strong"/>
          <w:rFonts w:ascii="Times New Roman" w:hAnsi="Times New Roman" w:cs="Times New Roman"/>
          <w:sz w:val="28"/>
          <w:szCs w:val="28"/>
          <w:highlight w:val="green"/>
        </w:rPr>
        <w:t>Huyệt Bách Hội</w:t>
      </w:r>
      <w:r w:rsidRPr="00C5650C">
        <w:rPr>
          <w:rStyle w:val="Strong"/>
          <w:rFonts w:ascii="Times New Roman" w:hAnsi="Times New Roman" w:cs="Times New Roman"/>
          <w:sz w:val="28"/>
          <w:szCs w:val="28"/>
        </w:rPr>
        <w:t xml:space="preserve"> (</w:t>
      </w:r>
      <w:r w:rsidRPr="00C5650C">
        <w:rPr>
          <w:rStyle w:val="Strong"/>
          <w:rFonts w:ascii="Times New Roman" w:eastAsia="MS Gothic" w:hAnsi="Times New Roman" w:cs="Times New Roman"/>
          <w:sz w:val="28"/>
          <w:szCs w:val="28"/>
        </w:rPr>
        <w:t>百會</w:t>
      </w:r>
      <w:r w:rsidRPr="00C5650C">
        <w:rPr>
          <w:rStyle w:val="Strong"/>
          <w:rFonts w:ascii="Times New Roman" w:hAnsi="Times New Roman" w:cs="Times New Roman"/>
          <w:sz w:val="28"/>
          <w:szCs w:val="28"/>
        </w:rPr>
        <w:t>)</w:t>
      </w:r>
      <w:r w:rsidRPr="00C5650C">
        <w:rPr>
          <w:rFonts w:ascii="Times New Roman" w:hAnsi="Times New Roman" w:cs="Times New Roman"/>
          <w:sz w:val="28"/>
          <w:szCs w:val="28"/>
        </w:rPr>
        <w:br/>
      </w: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Vị trí: Trên đỉnh đầu, nơi giao điểm đường giữa đầu và đường nối hai đỉnh tai</w:t>
      </w:r>
      <w:r w:rsidRPr="00C5650C">
        <w:rPr>
          <w:rFonts w:ascii="Times New Roman" w:hAnsi="Times New Roman" w:cs="Times New Roman"/>
          <w:sz w:val="28"/>
          <w:szCs w:val="28"/>
        </w:rPr>
        <w:br/>
      </w: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Cách day: Dùng ngón giữa hoặc trỏ day nhẹ theo vòng tròn trong 1 phút mỗi sáng</w:t>
      </w:r>
      <w:r w:rsidRPr="00C5650C">
        <w:rPr>
          <w:rFonts w:ascii="Times New Roman" w:hAnsi="Times New Roman" w:cs="Times New Roman"/>
          <w:sz w:val="28"/>
          <w:szCs w:val="28"/>
        </w:rPr>
        <w:br/>
      </w: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Tác dụng: Tỉnh não, điều hòa khí huyết, tăng trí nhớ</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882A69">
        <w:rPr>
          <w:rStyle w:val="Strong"/>
          <w:rFonts w:ascii="Times New Roman" w:hAnsi="Times New Roman" w:cs="Times New Roman"/>
          <w:sz w:val="28"/>
          <w:szCs w:val="28"/>
          <w:highlight w:val="green"/>
        </w:rPr>
        <w:t>Huyệt Thần Môn</w:t>
      </w:r>
      <w:r w:rsidRPr="00C5650C">
        <w:rPr>
          <w:rStyle w:val="Strong"/>
          <w:rFonts w:ascii="Times New Roman" w:hAnsi="Times New Roman" w:cs="Times New Roman"/>
          <w:sz w:val="28"/>
          <w:szCs w:val="28"/>
        </w:rPr>
        <w:t xml:space="preserve"> (</w:t>
      </w:r>
      <w:r w:rsidRPr="00C5650C">
        <w:rPr>
          <w:rStyle w:val="Strong"/>
          <w:rFonts w:ascii="Times New Roman" w:eastAsia="MS Gothic" w:hAnsi="Times New Roman" w:cs="Times New Roman"/>
          <w:sz w:val="28"/>
          <w:szCs w:val="28"/>
        </w:rPr>
        <w:t>神門</w:t>
      </w:r>
      <w:r w:rsidRPr="00C5650C">
        <w:rPr>
          <w:rStyle w:val="Strong"/>
          <w:rFonts w:ascii="Times New Roman" w:hAnsi="Times New Roman" w:cs="Times New Roman"/>
          <w:sz w:val="28"/>
          <w:szCs w:val="28"/>
        </w:rPr>
        <w:t>)</w:t>
      </w:r>
      <w:r w:rsidRPr="00C5650C">
        <w:rPr>
          <w:rFonts w:ascii="Times New Roman" w:hAnsi="Times New Roman" w:cs="Times New Roman"/>
          <w:sz w:val="28"/>
          <w:szCs w:val="28"/>
        </w:rPr>
        <w:br/>
      </w: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Vị trí: Mặt trong cổ tay, rãnh nhỏ phía dưới xương trụ</w:t>
      </w:r>
      <w:r w:rsidRPr="00C5650C">
        <w:rPr>
          <w:rFonts w:ascii="Times New Roman" w:hAnsi="Times New Roman" w:cs="Times New Roman"/>
          <w:sz w:val="28"/>
          <w:szCs w:val="28"/>
        </w:rPr>
        <w:br/>
      </w: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Cách day: Dùng ngón tay cái ấn nhẹ và xoay tròn trong 1 phút trước khi ngủ</w:t>
      </w:r>
      <w:r w:rsidRPr="00C5650C">
        <w:rPr>
          <w:rFonts w:ascii="Times New Roman" w:hAnsi="Times New Roman" w:cs="Times New Roman"/>
          <w:sz w:val="28"/>
          <w:szCs w:val="28"/>
        </w:rPr>
        <w:br/>
      </w: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Tác dụng: An thần, giảm lo lắng, cải thiện giấc ngủ</w:t>
      </w:r>
    </w:p>
    <w:p w:rsidR="00F33EDE" w:rsidRPr="00C5650C" w:rsidRDefault="00F33EDE" w:rsidP="00F33EDE">
      <w:pPr>
        <w:spacing w:before="100" w:beforeAutospacing="1" w:after="100" w:afterAutospacing="1"/>
        <w:rPr>
          <w:rFonts w:ascii="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882A69">
        <w:rPr>
          <w:rStyle w:val="Strong"/>
          <w:rFonts w:ascii="Times New Roman" w:hAnsi="Times New Roman" w:cs="Times New Roman"/>
          <w:sz w:val="28"/>
          <w:szCs w:val="28"/>
          <w:highlight w:val="green"/>
        </w:rPr>
        <w:t>Huyệt Túc Tam Lý</w:t>
      </w:r>
      <w:r w:rsidRPr="00C5650C">
        <w:rPr>
          <w:rStyle w:val="Strong"/>
          <w:rFonts w:ascii="Times New Roman" w:hAnsi="Times New Roman" w:cs="Times New Roman"/>
          <w:sz w:val="28"/>
          <w:szCs w:val="28"/>
        </w:rPr>
        <w:t xml:space="preserve"> (</w:t>
      </w:r>
      <w:r w:rsidRPr="00C5650C">
        <w:rPr>
          <w:rStyle w:val="Strong"/>
          <w:rFonts w:ascii="Times New Roman" w:eastAsia="MS Gothic" w:hAnsi="Times New Roman" w:cs="Times New Roman"/>
          <w:sz w:val="28"/>
          <w:szCs w:val="28"/>
        </w:rPr>
        <w:t>足三里</w:t>
      </w:r>
      <w:r w:rsidRPr="00C5650C">
        <w:rPr>
          <w:rStyle w:val="Strong"/>
          <w:rFonts w:ascii="Times New Roman" w:hAnsi="Times New Roman" w:cs="Times New Roman"/>
          <w:sz w:val="28"/>
          <w:szCs w:val="28"/>
        </w:rPr>
        <w:t>)</w:t>
      </w:r>
      <w:r w:rsidRPr="00C5650C">
        <w:rPr>
          <w:rFonts w:ascii="Times New Roman" w:hAnsi="Times New Roman" w:cs="Times New Roman"/>
          <w:sz w:val="28"/>
          <w:szCs w:val="28"/>
        </w:rPr>
        <w:br/>
      </w: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Vị trí: Cách dưới đầu gối ngoài khoảng 3 thốn</w:t>
      </w:r>
      <w:r w:rsidRPr="00C5650C">
        <w:rPr>
          <w:rFonts w:ascii="Times New Roman" w:hAnsi="Times New Roman" w:cs="Times New Roman"/>
          <w:sz w:val="28"/>
          <w:szCs w:val="28"/>
        </w:rPr>
        <w:br/>
      </w: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Cách day: Day ấn theo chiều kim đồng hồ trong 1 phút mỗi bên</w:t>
      </w:r>
      <w:r w:rsidRPr="00C5650C">
        <w:rPr>
          <w:rFonts w:ascii="Times New Roman" w:hAnsi="Times New Roman" w:cs="Times New Roman"/>
          <w:sz w:val="28"/>
          <w:szCs w:val="28"/>
        </w:rPr>
        <w:br/>
      </w: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Tác dụng: Bổ khí huyết, tăng cường dinh dưỡng cho não bộ</w:t>
      </w:r>
    </w:p>
    <w:p w:rsidR="00882A69" w:rsidRDefault="00F33EDE" w:rsidP="00882A69">
      <w:pPr>
        <w:spacing w:before="100" w:beforeAutospacing="1" w:after="100" w:afterAutospacing="1"/>
        <w:rPr>
          <w:rFonts w:ascii="Times New Roman" w:eastAsia="Times New Roman" w:hAnsi="Times New Roman" w:cs="Times New Roman"/>
          <w:sz w:val="28"/>
          <w:szCs w:val="28"/>
        </w:rPr>
      </w:pP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w:t>
      </w:r>
      <w:r w:rsidRPr="00882A69">
        <w:rPr>
          <w:rStyle w:val="Strong"/>
          <w:rFonts w:ascii="Times New Roman" w:hAnsi="Times New Roman" w:cs="Times New Roman"/>
          <w:sz w:val="28"/>
          <w:szCs w:val="28"/>
          <w:highlight w:val="green"/>
        </w:rPr>
        <w:t>Huyệt Ấn Đường – Thái Dương</w:t>
      </w:r>
      <w:r w:rsidRPr="00C5650C">
        <w:rPr>
          <w:rFonts w:ascii="Times New Roman" w:hAnsi="Times New Roman" w:cs="Times New Roman"/>
          <w:sz w:val="28"/>
          <w:szCs w:val="28"/>
        </w:rPr>
        <w:br/>
      </w: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Vị trí: Ấn Đường ở giữa hai đầu mày; Thái Dương ở hai bên trán</w:t>
      </w:r>
      <w:r w:rsidRPr="00C5650C">
        <w:rPr>
          <w:rFonts w:ascii="Times New Roman" w:hAnsi="Times New Roman" w:cs="Times New Roman"/>
          <w:sz w:val="28"/>
          <w:szCs w:val="28"/>
        </w:rPr>
        <w:br/>
      </w: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Cách day: Dùng hai ngón tay xoa tròn nhẹ nhàng mỗi vị trí 30–60 giây</w:t>
      </w:r>
      <w:r w:rsidRPr="00C5650C">
        <w:rPr>
          <w:rFonts w:ascii="Times New Roman" w:hAnsi="Times New Roman" w:cs="Times New Roman"/>
          <w:sz w:val="28"/>
          <w:szCs w:val="28"/>
        </w:rPr>
        <w:br/>
      </w:r>
      <w:r w:rsidRPr="00C5650C">
        <w:rPr>
          <w:rFonts w:ascii="Segoe UI Symbol" w:hAnsi="Segoe UI Symbol" w:cs="Segoe UI Symbol"/>
          <w:sz w:val="28"/>
          <w:szCs w:val="28"/>
        </w:rPr>
        <w:t>✅</w:t>
      </w:r>
      <w:r w:rsidRPr="00C5650C">
        <w:rPr>
          <w:rFonts w:ascii="Times New Roman" w:hAnsi="Times New Roman" w:cs="Times New Roman"/>
          <w:sz w:val="28"/>
          <w:szCs w:val="28"/>
        </w:rPr>
        <w:t xml:space="preserve"> Tác dụng: Giúp giảm áp lực tinh thần, thư giãn vùng đầu, cải thiện trí nhớ</w:t>
      </w:r>
      <w:r w:rsidRPr="00C5650C">
        <w:rPr>
          <w:rFonts w:ascii="Times New Roman" w:eastAsia="Times New Roman" w:hAnsi="Times New Roman" w:cs="Times New Roman"/>
          <w:sz w:val="28"/>
          <w:szCs w:val="28"/>
        </w:rPr>
        <w:t xml:space="preserve"> </w:t>
      </w:r>
      <w:r w:rsidRPr="00F33EDE">
        <w:rPr>
          <w:rFonts w:ascii="Times New Roman" w:eastAsia="Times New Roman" w:hAnsi="Times New Roman" w:cs="Times New Roman"/>
          <w:sz w:val="28"/>
          <w:szCs w:val="28"/>
        </w:rPr>
        <w:pict>
          <v:rect id="_x0000_i1032" style="width:0;height:1.5pt" o:hralign="center" o:hrstd="t" o:hr="t" fillcolor="#a0a0a0" stroked="f"/>
        </w:pict>
      </w:r>
    </w:p>
    <w:p w:rsidR="00F33EDE" w:rsidRPr="00F33EDE" w:rsidRDefault="00F33EDE" w:rsidP="00882A69">
      <w:pPr>
        <w:spacing w:before="100" w:beforeAutospacing="1" w:after="100" w:afterAutospacing="1"/>
        <w:rPr>
          <w:rFonts w:ascii="Times New Roman" w:eastAsia="Times New Roman" w:hAnsi="Times New Roman" w:cs="Times New Roman"/>
          <w:sz w:val="28"/>
          <w:szCs w:val="28"/>
        </w:rPr>
      </w:pPr>
      <w:r w:rsidRPr="00C5650C">
        <w:rPr>
          <w:rFonts w:ascii="Times New Roman" w:eastAsia="Times New Roman" w:hAnsi="Times New Roman" w:cs="Times New Roman"/>
          <w:b/>
          <w:bCs/>
          <w:sz w:val="28"/>
          <w:szCs w:val="28"/>
          <w:highlight w:val="yellow"/>
        </w:rPr>
        <w:t>5. Thực Đơn Hỗ Trợ Cải Thiện Trí Nhớ Theo Mùa</w:t>
      </w:r>
    </w:p>
    <w:p w:rsidR="00F33EDE" w:rsidRPr="00F33EDE" w:rsidRDefault="00F33EDE" w:rsidP="00F33EDE">
      <w:pPr>
        <w:spacing w:before="100" w:beforeAutospacing="1" w:after="100" w:afterAutospacing="1" w:line="240" w:lineRule="auto"/>
        <w:outlineLvl w:val="2"/>
        <w:rPr>
          <w:rFonts w:ascii="Times New Roman" w:eastAsia="Times New Roman" w:hAnsi="Times New Roman" w:cs="Times New Roman"/>
          <w:b/>
          <w:bCs/>
          <w:sz w:val="28"/>
          <w:szCs w:val="28"/>
        </w:rPr>
      </w:pPr>
      <w:r w:rsidRPr="00882A69">
        <w:rPr>
          <w:rFonts w:ascii="Times New Roman" w:eastAsia="Times New Roman" w:hAnsi="Times New Roman" w:cs="Times New Roman"/>
          <w:b/>
          <w:bCs/>
          <w:sz w:val="28"/>
          <w:szCs w:val="28"/>
          <w:highlight w:val="cyan"/>
        </w:rPr>
        <w:t>5.1. Nguyên tắc ăn uống</w:t>
      </w:r>
    </w:p>
    <w:p w:rsidR="00F33EDE" w:rsidRPr="00F33EDE" w:rsidRDefault="00F33EDE" w:rsidP="00F33EDE">
      <w:pPr>
        <w:spacing w:before="100" w:beforeAutospacing="1" w:after="100" w:afterAutospacing="1" w:line="240" w:lineRule="auto"/>
        <w:rPr>
          <w:rFonts w:ascii="Times New Roman" w:eastAsia="Times New Roman" w:hAnsi="Times New Roman" w:cs="Times New Roman"/>
          <w:sz w:val="28"/>
          <w:szCs w:val="28"/>
        </w:rPr>
      </w:pPr>
      <w:r w:rsidRPr="00F33EDE">
        <w:rPr>
          <w:rFonts w:ascii="Segoe UI Symbol" w:eastAsia="Times New Roman" w:hAnsi="Segoe UI Symbol" w:cs="Segoe UI Symbol"/>
          <w:sz w:val="28"/>
          <w:szCs w:val="28"/>
        </w:rPr>
        <w:t>✅</w:t>
      </w:r>
      <w:r w:rsidRPr="00F33EDE">
        <w:rPr>
          <w:rFonts w:ascii="Times New Roman" w:eastAsia="Times New Roman" w:hAnsi="Times New Roman" w:cs="Times New Roman"/>
          <w:sz w:val="28"/>
          <w:szCs w:val="28"/>
        </w:rPr>
        <w:t xml:space="preserve"> Tăng thực phẩm bổ Thận – dưỡng não</w:t>
      </w:r>
      <w:r w:rsidRPr="00F33EDE">
        <w:rPr>
          <w:rFonts w:ascii="Times New Roman" w:eastAsia="Times New Roman" w:hAnsi="Times New Roman" w:cs="Times New Roman"/>
          <w:sz w:val="28"/>
          <w:szCs w:val="28"/>
        </w:rPr>
        <w:br/>
      </w:r>
      <w:r w:rsidRPr="00F33EDE">
        <w:rPr>
          <w:rFonts w:ascii="Segoe UI Symbol" w:eastAsia="Times New Roman" w:hAnsi="Segoe UI Symbol" w:cs="Segoe UI Symbol"/>
          <w:sz w:val="28"/>
          <w:szCs w:val="28"/>
        </w:rPr>
        <w:t>✅</w:t>
      </w:r>
      <w:r w:rsidRPr="00F33EDE">
        <w:rPr>
          <w:rFonts w:ascii="Times New Roman" w:eastAsia="Times New Roman" w:hAnsi="Times New Roman" w:cs="Times New Roman"/>
          <w:sz w:val="28"/>
          <w:szCs w:val="28"/>
        </w:rPr>
        <w:t xml:space="preserve"> Ưu tiên Omega-3, vitamin nhóm B, chất chống oxy hóa</w:t>
      </w:r>
      <w:r w:rsidRPr="00F33EDE">
        <w:rPr>
          <w:rFonts w:ascii="Times New Roman" w:eastAsia="Times New Roman" w:hAnsi="Times New Roman" w:cs="Times New Roman"/>
          <w:sz w:val="28"/>
          <w:szCs w:val="28"/>
        </w:rPr>
        <w:br/>
      </w:r>
      <w:r w:rsidRPr="00F33EDE">
        <w:rPr>
          <w:rFonts w:ascii="Segoe UI Symbol" w:eastAsia="Times New Roman" w:hAnsi="Segoe UI Symbol" w:cs="Segoe UI Symbol"/>
          <w:sz w:val="28"/>
          <w:szCs w:val="28"/>
        </w:rPr>
        <w:t>✅</w:t>
      </w:r>
      <w:r w:rsidRPr="00F33EDE">
        <w:rPr>
          <w:rFonts w:ascii="Times New Roman" w:eastAsia="Times New Roman" w:hAnsi="Times New Roman" w:cs="Times New Roman"/>
          <w:sz w:val="28"/>
          <w:szCs w:val="28"/>
        </w:rPr>
        <w:t xml:space="preserve"> Hạn chế đường tinh luyện, thực phẩm chiên rán</w:t>
      </w:r>
      <w:r w:rsidRPr="00F33EDE">
        <w:rPr>
          <w:rFonts w:ascii="Times New Roman" w:eastAsia="Times New Roman" w:hAnsi="Times New Roman" w:cs="Times New Roman"/>
          <w:sz w:val="28"/>
          <w:szCs w:val="28"/>
        </w:rPr>
        <w:br/>
      </w:r>
      <w:r w:rsidRPr="00F33EDE">
        <w:rPr>
          <w:rFonts w:ascii="Segoe UI Symbol" w:eastAsia="Times New Roman" w:hAnsi="Segoe UI Symbol" w:cs="Segoe UI Symbol"/>
          <w:sz w:val="28"/>
          <w:szCs w:val="28"/>
        </w:rPr>
        <w:lastRenderedPageBreak/>
        <w:t>✅</w:t>
      </w:r>
      <w:r w:rsidRPr="00F33EDE">
        <w:rPr>
          <w:rFonts w:ascii="Times New Roman" w:eastAsia="Times New Roman" w:hAnsi="Times New Roman" w:cs="Times New Roman"/>
          <w:sz w:val="28"/>
          <w:szCs w:val="28"/>
        </w:rPr>
        <w:t xml:space="preserve"> Ăn đúng bữa – đủ chất – không bỏ bữa sáng</w:t>
      </w:r>
      <w:r w:rsidRPr="00F33EDE">
        <w:rPr>
          <w:rFonts w:ascii="Times New Roman" w:eastAsia="Times New Roman" w:hAnsi="Times New Roman" w:cs="Times New Roman"/>
          <w:sz w:val="28"/>
          <w:szCs w:val="28"/>
        </w:rPr>
        <w:br/>
      </w:r>
      <w:r w:rsidRPr="00F33EDE">
        <w:rPr>
          <w:rFonts w:ascii="Segoe UI Symbol" w:eastAsia="Times New Roman" w:hAnsi="Segoe UI Symbol" w:cs="Segoe UI Symbol"/>
          <w:sz w:val="28"/>
          <w:szCs w:val="28"/>
        </w:rPr>
        <w:t>✅</w:t>
      </w:r>
      <w:r w:rsidRPr="00F33EDE">
        <w:rPr>
          <w:rFonts w:ascii="Times New Roman" w:eastAsia="Times New Roman" w:hAnsi="Times New Roman" w:cs="Times New Roman"/>
          <w:sz w:val="28"/>
          <w:szCs w:val="28"/>
        </w:rPr>
        <w:t xml:space="preserve"> Uống đủ nước ấm, tránh rượu bia – thuốc lá</w:t>
      </w:r>
    </w:p>
    <w:p w:rsidR="00882A69" w:rsidRDefault="00882A69" w:rsidP="00F33EDE">
      <w:pPr>
        <w:spacing w:before="100" w:beforeAutospacing="1" w:after="100" w:afterAutospacing="1" w:line="240" w:lineRule="auto"/>
        <w:outlineLvl w:val="2"/>
        <w:rPr>
          <w:rFonts w:ascii="Times New Roman" w:eastAsia="Times New Roman" w:hAnsi="Times New Roman" w:cs="Times New Roman"/>
          <w:b/>
          <w:bCs/>
          <w:sz w:val="28"/>
          <w:szCs w:val="28"/>
          <w:highlight w:val="cyan"/>
        </w:rPr>
      </w:pPr>
    </w:p>
    <w:p w:rsidR="00F33EDE" w:rsidRPr="00F33EDE" w:rsidRDefault="00F33EDE" w:rsidP="00F33EDE">
      <w:pPr>
        <w:spacing w:before="100" w:beforeAutospacing="1" w:after="100" w:afterAutospacing="1" w:line="240" w:lineRule="auto"/>
        <w:outlineLvl w:val="2"/>
        <w:rPr>
          <w:rFonts w:ascii="Times New Roman" w:eastAsia="Times New Roman" w:hAnsi="Times New Roman" w:cs="Times New Roman"/>
          <w:b/>
          <w:bCs/>
          <w:sz w:val="28"/>
          <w:szCs w:val="28"/>
        </w:rPr>
      </w:pPr>
      <w:r w:rsidRPr="00882A69">
        <w:rPr>
          <w:rFonts w:ascii="Times New Roman" w:eastAsia="Times New Roman" w:hAnsi="Times New Roman" w:cs="Times New Roman"/>
          <w:b/>
          <w:bCs/>
          <w:sz w:val="28"/>
          <w:szCs w:val="28"/>
          <w:highlight w:val="cyan"/>
        </w:rPr>
        <w:t>5.2. Gợi ý theo mùa</w:t>
      </w:r>
    </w:p>
    <w:p w:rsidR="00F33EDE" w:rsidRPr="00F33EDE" w:rsidRDefault="00F33EDE" w:rsidP="00F33EDE">
      <w:pPr>
        <w:spacing w:before="100" w:beforeAutospacing="1" w:after="100" w:afterAutospacing="1" w:line="240" w:lineRule="auto"/>
        <w:rPr>
          <w:rFonts w:ascii="Times New Roman" w:eastAsia="Times New Roman" w:hAnsi="Times New Roman" w:cs="Times New Roman"/>
          <w:sz w:val="28"/>
          <w:szCs w:val="28"/>
        </w:rPr>
      </w:pPr>
      <w:r w:rsidRPr="00F33EDE">
        <w:rPr>
          <w:rFonts w:ascii="Segoe UI Symbol" w:eastAsia="Times New Roman" w:hAnsi="Segoe UI Symbol" w:cs="Segoe UI Symbol"/>
          <w:sz w:val="28"/>
          <w:szCs w:val="28"/>
        </w:rPr>
        <w:t>🔹</w:t>
      </w:r>
      <w:r w:rsidRPr="00F33EDE">
        <w:rPr>
          <w:rFonts w:ascii="Times New Roman" w:eastAsia="Times New Roman" w:hAnsi="Times New Roman" w:cs="Times New Roman"/>
          <w:sz w:val="28"/>
          <w:szCs w:val="28"/>
        </w:rPr>
        <w:t xml:space="preserve"> </w:t>
      </w:r>
      <w:r w:rsidRPr="00C5650C">
        <w:rPr>
          <w:rFonts w:ascii="Times New Roman" w:eastAsia="Times New Roman" w:hAnsi="Times New Roman" w:cs="Times New Roman"/>
          <w:b/>
          <w:bCs/>
          <w:sz w:val="28"/>
          <w:szCs w:val="28"/>
        </w:rPr>
        <w:t>Xuân – Dưỡng Can</w:t>
      </w:r>
    </w:p>
    <w:p w:rsidR="00F33EDE" w:rsidRPr="00F33EDE" w:rsidRDefault="00F33EDE" w:rsidP="00F33EDE">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F33EDE">
        <w:rPr>
          <w:rFonts w:ascii="Times New Roman" w:eastAsia="Times New Roman" w:hAnsi="Times New Roman" w:cs="Times New Roman"/>
          <w:sz w:val="28"/>
          <w:szCs w:val="28"/>
        </w:rPr>
        <w:t>Cháo đậu xanh, trứng gà, atiso</w:t>
      </w:r>
    </w:p>
    <w:p w:rsidR="00F33EDE" w:rsidRPr="00F33EDE" w:rsidRDefault="00F33EDE" w:rsidP="00F33EDE">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F33EDE">
        <w:rPr>
          <w:rFonts w:ascii="Times New Roman" w:eastAsia="Times New Roman" w:hAnsi="Times New Roman" w:cs="Times New Roman"/>
          <w:sz w:val="28"/>
          <w:szCs w:val="28"/>
        </w:rPr>
        <w:t>Canh rau má – tía tô – cá hấp nghệ</w:t>
      </w:r>
    </w:p>
    <w:p w:rsidR="00F33EDE" w:rsidRPr="00F33EDE" w:rsidRDefault="00F33EDE" w:rsidP="00F33EDE">
      <w:pPr>
        <w:spacing w:before="100" w:beforeAutospacing="1" w:after="100" w:afterAutospacing="1" w:line="240" w:lineRule="auto"/>
        <w:rPr>
          <w:rFonts w:ascii="Times New Roman" w:eastAsia="Times New Roman" w:hAnsi="Times New Roman" w:cs="Times New Roman"/>
          <w:sz w:val="28"/>
          <w:szCs w:val="28"/>
        </w:rPr>
      </w:pPr>
      <w:r w:rsidRPr="00F33EDE">
        <w:rPr>
          <w:rFonts w:ascii="Segoe UI Symbol" w:eastAsia="Times New Roman" w:hAnsi="Segoe UI Symbol" w:cs="Segoe UI Symbol"/>
          <w:sz w:val="28"/>
          <w:szCs w:val="28"/>
        </w:rPr>
        <w:t>🔹</w:t>
      </w:r>
      <w:r w:rsidRPr="00F33EDE">
        <w:rPr>
          <w:rFonts w:ascii="Times New Roman" w:eastAsia="Times New Roman" w:hAnsi="Times New Roman" w:cs="Times New Roman"/>
          <w:sz w:val="28"/>
          <w:szCs w:val="28"/>
        </w:rPr>
        <w:t xml:space="preserve"> </w:t>
      </w:r>
      <w:r w:rsidRPr="00C5650C">
        <w:rPr>
          <w:rFonts w:ascii="Times New Roman" w:eastAsia="Times New Roman" w:hAnsi="Times New Roman" w:cs="Times New Roman"/>
          <w:b/>
          <w:bCs/>
          <w:sz w:val="28"/>
          <w:szCs w:val="28"/>
        </w:rPr>
        <w:t>Hạ – Thanh Tâm, giải nhiệt</w:t>
      </w:r>
    </w:p>
    <w:p w:rsidR="00F33EDE" w:rsidRPr="00F33EDE" w:rsidRDefault="00F33EDE" w:rsidP="00F33EDE">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F33EDE">
        <w:rPr>
          <w:rFonts w:ascii="Times New Roman" w:eastAsia="Times New Roman" w:hAnsi="Times New Roman" w:cs="Times New Roman"/>
          <w:sz w:val="28"/>
          <w:szCs w:val="28"/>
        </w:rPr>
        <w:t>Trà tâm sen, cháo hạt sen, sữa hạnh nhân</w:t>
      </w:r>
    </w:p>
    <w:p w:rsidR="00F33EDE" w:rsidRPr="00F33EDE" w:rsidRDefault="00F33EDE" w:rsidP="00F33EDE">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F33EDE">
        <w:rPr>
          <w:rFonts w:ascii="Times New Roman" w:eastAsia="Times New Roman" w:hAnsi="Times New Roman" w:cs="Times New Roman"/>
          <w:sz w:val="28"/>
          <w:szCs w:val="28"/>
        </w:rPr>
        <w:t>Canh mướp đắng, cá lóc kho gừng</w:t>
      </w:r>
    </w:p>
    <w:p w:rsidR="00F33EDE" w:rsidRPr="00F33EDE" w:rsidRDefault="00F33EDE" w:rsidP="00F33EDE">
      <w:pPr>
        <w:spacing w:before="100" w:beforeAutospacing="1" w:after="100" w:afterAutospacing="1" w:line="240" w:lineRule="auto"/>
        <w:rPr>
          <w:rFonts w:ascii="Times New Roman" w:eastAsia="Times New Roman" w:hAnsi="Times New Roman" w:cs="Times New Roman"/>
          <w:sz w:val="28"/>
          <w:szCs w:val="28"/>
        </w:rPr>
      </w:pPr>
      <w:r w:rsidRPr="00F33EDE">
        <w:rPr>
          <w:rFonts w:ascii="Segoe UI Symbol" w:eastAsia="Times New Roman" w:hAnsi="Segoe UI Symbol" w:cs="Segoe UI Symbol"/>
          <w:sz w:val="28"/>
          <w:szCs w:val="28"/>
        </w:rPr>
        <w:t>🔹</w:t>
      </w:r>
      <w:r w:rsidRPr="00F33EDE">
        <w:rPr>
          <w:rFonts w:ascii="Times New Roman" w:eastAsia="Times New Roman" w:hAnsi="Times New Roman" w:cs="Times New Roman"/>
          <w:sz w:val="28"/>
          <w:szCs w:val="28"/>
        </w:rPr>
        <w:t xml:space="preserve"> </w:t>
      </w:r>
      <w:r w:rsidRPr="00C5650C">
        <w:rPr>
          <w:rFonts w:ascii="Times New Roman" w:eastAsia="Times New Roman" w:hAnsi="Times New Roman" w:cs="Times New Roman"/>
          <w:b/>
          <w:bCs/>
          <w:sz w:val="28"/>
          <w:szCs w:val="28"/>
        </w:rPr>
        <w:t>Thu – Dưỡng Phế, bổ não</w:t>
      </w:r>
    </w:p>
    <w:p w:rsidR="00F33EDE" w:rsidRPr="00F33EDE" w:rsidRDefault="00F33EDE" w:rsidP="00F33EDE">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F33EDE">
        <w:rPr>
          <w:rFonts w:ascii="Times New Roman" w:eastAsia="Times New Roman" w:hAnsi="Times New Roman" w:cs="Times New Roman"/>
          <w:sz w:val="28"/>
          <w:szCs w:val="28"/>
        </w:rPr>
        <w:t>Cháo kê – yến mạch, óc chó, táo đỏ</w:t>
      </w:r>
    </w:p>
    <w:p w:rsidR="00F33EDE" w:rsidRPr="00F33EDE" w:rsidRDefault="00F33EDE" w:rsidP="00F33EDE">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F33EDE">
        <w:rPr>
          <w:rFonts w:ascii="Times New Roman" w:eastAsia="Times New Roman" w:hAnsi="Times New Roman" w:cs="Times New Roman"/>
          <w:sz w:val="28"/>
          <w:szCs w:val="28"/>
        </w:rPr>
        <w:t>Gà hấp kỷ tử, canh bí đỏ</w:t>
      </w:r>
    </w:p>
    <w:p w:rsidR="00F33EDE" w:rsidRPr="00F33EDE" w:rsidRDefault="00F33EDE" w:rsidP="00F33EDE">
      <w:pPr>
        <w:spacing w:before="100" w:beforeAutospacing="1" w:after="100" w:afterAutospacing="1" w:line="240" w:lineRule="auto"/>
        <w:rPr>
          <w:rFonts w:ascii="Times New Roman" w:eastAsia="Times New Roman" w:hAnsi="Times New Roman" w:cs="Times New Roman"/>
          <w:sz w:val="28"/>
          <w:szCs w:val="28"/>
        </w:rPr>
      </w:pPr>
      <w:r w:rsidRPr="00F33EDE">
        <w:rPr>
          <w:rFonts w:ascii="Segoe UI Symbol" w:eastAsia="Times New Roman" w:hAnsi="Segoe UI Symbol" w:cs="Segoe UI Symbol"/>
          <w:sz w:val="28"/>
          <w:szCs w:val="28"/>
        </w:rPr>
        <w:t>🔹</w:t>
      </w:r>
      <w:r w:rsidRPr="00F33EDE">
        <w:rPr>
          <w:rFonts w:ascii="Times New Roman" w:eastAsia="Times New Roman" w:hAnsi="Times New Roman" w:cs="Times New Roman"/>
          <w:sz w:val="28"/>
          <w:szCs w:val="28"/>
        </w:rPr>
        <w:t xml:space="preserve"> </w:t>
      </w:r>
      <w:r w:rsidRPr="00C5650C">
        <w:rPr>
          <w:rFonts w:ascii="Times New Roman" w:eastAsia="Times New Roman" w:hAnsi="Times New Roman" w:cs="Times New Roman"/>
          <w:b/>
          <w:bCs/>
          <w:sz w:val="28"/>
          <w:szCs w:val="28"/>
        </w:rPr>
        <w:t>Đông – Bổ Thận, sinh tủy</w:t>
      </w:r>
    </w:p>
    <w:p w:rsidR="00F33EDE" w:rsidRPr="00F33EDE" w:rsidRDefault="00F33EDE" w:rsidP="00F33EDE">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F33EDE">
        <w:rPr>
          <w:rFonts w:ascii="Times New Roman" w:eastAsia="Times New Roman" w:hAnsi="Times New Roman" w:cs="Times New Roman"/>
          <w:sz w:val="28"/>
          <w:szCs w:val="28"/>
        </w:rPr>
        <w:t>Cháo gạo lứt hầm đậu đen, hạt sen</w:t>
      </w:r>
    </w:p>
    <w:p w:rsidR="00F33EDE" w:rsidRPr="00F33EDE" w:rsidRDefault="00F33EDE" w:rsidP="00F33EDE">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F33EDE">
        <w:rPr>
          <w:rFonts w:ascii="Times New Roman" w:eastAsia="Times New Roman" w:hAnsi="Times New Roman" w:cs="Times New Roman"/>
          <w:sz w:val="28"/>
          <w:szCs w:val="28"/>
        </w:rPr>
        <w:t>Canh rong biển, thịt bò hầm gừng</w:t>
      </w:r>
    </w:p>
    <w:p w:rsidR="00F33EDE" w:rsidRPr="00F33EDE" w:rsidRDefault="00F33EDE" w:rsidP="00F33EDE">
      <w:pPr>
        <w:spacing w:after="0" w:line="240" w:lineRule="auto"/>
        <w:rPr>
          <w:rFonts w:ascii="Times New Roman" w:eastAsia="Times New Roman" w:hAnsi="Times New Roman" w:cs="Times New Roman"/>
          <w:sz w:val="28"/>
          <w:szCs w:val="28"/>
        </w:rPr>
      </w:pPr>
      <w:r w:rsidRPr="00F33EDE">
        <w:rPr>
          <w:rFonts w:ascii="Times New Roman" w:eastAsia="Times New Roman" w:hAnsi="Times New Roman" w:cs="Times New Roman"/>
          <w:sz w:val="28"/>
          <w:szCs w:val="28"/>
        </w:rPr>
        <w:pict>
          <v:rect id="_x0000_i1033" style="width:0;height:1.5pt" o:hralign="center" o:hrstd="t" o:hr="t" fillcolor="#a0a0a0" stroked="f"/>
        </w:pict>
      </w:r>
    </w:p>
    <w:p w:rsidR="00F33EDE" w:rsidRPr="00F33EDE" w:rsidRDefault="00F33EDE" w:rsidP="00F33EDE">
      <w:pPr>
        <w:spacing w:before="100" w:beforeAutospacing="1" w:after="100" w:afterAutospacing="1" w:line="240" w:lineRule="auto"/>
        <w:outlineLvl w:val="1"/>
        <w:rPr>
          <w:rFonts w:ascii="Times New Roman" w:eastAsia="Times New Roman" w:hAnsi="Times New Roman" w:cs="Times New Roman"/>
          <w:b/>
          <w:bCs/>
          <w:sz w:val="28"/>
          <w:szCs w:val="28"/>
        </w:rPr>
      </w:pPr>
      <w:r w:rsidRPr="00C5650C">
        <w:rPr>
          <w:rFonts w:ascii="Times New Roman" w:eastAsia="Times New Roman" w:hAnsi="Times New Roman" w:cs="Times New Roman"/>
          <w:b/>
          <w:bCs/>
          <w:sz w:val="28"/>
          <w:szCs w:val="28"/>
          <w:highlight w:val="yellow"/>
        </w:rPr>
        <w:t>6. Kết Luận</w:t>
      </w:r>
    </w:p>
    <w:p w:rsidR="00155788" w:rsidRPr="00155788" w:rsidRDefault="00155788" w:rsidP="00155788">
      <w:pPr>
        <w:spacing w:before="100" w:beforeAutospacing="1" w:after="100" w:afterAutospacing="1" w:line="240" w:lineRule="auto"/>
        <w:rPr>
          <w:rFonts w:ascii="Times New Roman" w:eastAsia="Times New Roman" w:hAnsi="Times New Roman" w:cs="Times New Roman"/>
          <w:sz w:val="28"/>
          <w:szCs w:val="28"/>
        </w:rPr>
      </w:pPr>
      <w:r w:rsidRPr="00155788">
        <w:rPr>
          <w:rFonts w:ascii="Segoe UI Symbol" w:eastAsia="Times New Roman" w:hAnsi="Segoe UI Symbol" w:cs="Segoe UI Symbol"/>
          <w:sz w:val="28"/>
          <w:szCs w:val="28"/>
        </w:rPr>
        <w:t>✅</w:t>
      </w:r>
      <w:r w:rsidRPr="00155788">
        <w:rPr>
          <w:rFonts w:ascii="Times New Roman" w:eastAsia="Times New Roman" w:hAnsi="Times New Roman" w:cs="Times New Roman"/>
          <w:sz w:val="28"/>
          <w:szCs w:val="28"/>
        </w:rPr>
        <w:t xml:space="preserve"> Suy giảm trí nhớ – sa sút trí tuệ là quá trình thoái hóa tự nhiên nhưng có thể kiểm soát và làm chậm tiến triển bằng các phương pháp chăm sóc không dùng thuốc.</w:t>
      </w:r>
    </w:p>
    <w:p w:rsidR="00155788" w:rsidRPr="00155788" w:rsidRDefault="00155788" w:rsidP="00155788">
      <w:pPr>
        <w:spacing w:before="100" w:beforeAutospacing="1" w:after="100" w:afterAutospacing="1" w:line="240" w:lineRule="auto"/>
        <w:rPr>
          <w:rFonts w:ascii="Times New Roman" w:eastAsia="Times New Roman" w:hAnsi="Times New Roman" w:cs="Times New Roman"/>
          <w:sz w:val="28"/>
          <w:szCs w:val="28"/>
        </w:rPr>
      </w:pPr>
      <w:r w:rsidRPr="00155788">
        <w:rPr>
          <w:rFonts w:ascii="Segoe UI Symbol" w:eastAsia="Times New Roman" w:hAnsi="Segoe UI Symbol" w:cs="Segoe UI Symbol"/>
          <w:sz w:val="28"/>
          <w:szCs w:val="28"/>
        </w:rPr>
        <w:t>✅</w:t>
      </w:r>
      <w:r w:rsidRPr="00155788">
        <w:rPr>
          <w:rFonts w:ascii="Times New Roman" w:eastAsia="Times New Roman" w:hAnsi="Times New Roman" w:cs="Times New Roman"/>
          <w:sz w:val="28"/>
          <w:szCs w:val="28"/>
        </w:rPr>
        <w:t xml:space="preserve"> Y học cổ truyền nhấn mạnh vào việc điều dưỡng tạng phủ, đặc biệt là Thận – Tâm – Tỳ để nuôi dưỡng não bộ, giữ gìn thần minh.</w:t>
      </w:r>
    </w:p>
    <w:p w:rsidR="00155788" w:rsidRPr="00155788" w:rsidRDefault="00155788" w:rsidP="00155788">
      <w:pPr>
        <w:spacing w:before="100" w:beforeAutospacing="1" w:after="100" w:afterAutospacing="1" w:line="240" w:lineRule="auto"/>
        <w:rPr>
          <w:rFonts w:ascii="Times New Roman" w:eastAsia="Times New Roman" w:hAnsi="Times New Roman" w:cs="Times New Roman"/>
          <w:sz w:val="28"/>
          <w:szCs w:val="28"/>
        </w:rPr>
      </w:pPr>
      <w:r w:rsidRPr="00155788">
        <w:rPr>
          <w:rFonts w:ascii="Segoe UI Symbol" w:eastAsia="Times New Roman" w:hAnsi="Segoe UI Symbol" w:cs="Segoe UI Symbol"/>
          <w:sz w:val="28"/>
          <w:szCs w:val="28"/>
        </w:rPr>
        <w:lastRenderedPageBreak/>
        <w:t>✅</w:t>
      </w:r>
      <w:r w:rsidRPr="00155788">
        <w:rPr>
          <w:rFonts w:ascii="Times New Roman" w:eastAsia="Times New Roman" w:hAnsi="Times New Roman" w:cs="Times New Roman"/>
          <w:sz w:val="28"/>
          <w:szCs w:val="28"/>
        </w:rPr>
        <w:t xml:space="preserve"> Kết hợp chế độ sinh hoạt lành mạnh, thực đơn dưỡng não theo mùa, luyện tập khí công – yoga – bấm huyệt sẽ giúp người cao tuổi duy trì trí tuệ minh mẫn lâu dài.</w:t>
      </w:r>
    </w:p>
    <w:p w:rsidR="00155788" w:rsidRPr="00155788" w:rsidRDefault="00155788" w:rsidP="00155788">
      <w:pPr>
        <w:spacing w:before="100" w:beforeAutospacing="1" w:after="100" w:afterAutospacing="1" w:line="240" w:lineRule="auto"/>
        <w:rPr>
          <w:rFonts w:ascii="Times New Roman" w:eastAsia="Times New Roman" w:hAnsi="Times New Roman" w:cs="Times New Roman"/>
          <w:sz w:val="28"/>
          <w:szCs w:val="28"/>
        </w:rPr>
      </w:pPr>
      <w:r w:rsidRPr="00155788">
        <w:rPr>
          <w:rFonts w:ascii="Segoe UI Symbol" w:eastAsia="Times New Roman" w:hAnsi="Segoe UI Symbol" w:cs="Segoe UI Symbol"/>
          <w:sz w:val="28"/>
          <w:szCs w:val="28"/>
        </w:rPr>
        <w:t>📌</w:t>
      </w:r>
      <w:r w:rsidRPr="00155788">
        <w:rPr>
          <w:rFonts w:ascii="Times New Roman" w:eastAsia="Times New Roman" w:hAnsi="Times New Roman" w:cs="Times New Roman"/>
          <w:sz w:val="28"/>
          <w:szCs w:val="28"/>
        </w:rPr>
        <w:t xml:space="preserve"> Hãy bắt đầu từng bước nhỏ mỗi ngày để cải thiện sức khỏe trí não – và duy trì sự độc lập, hạnh phúc trong tuổi già.</w:t>
      </w:r>
    </w:p>
    <w:p w:rsidR="00155788" w:rsidRPr="00155788" w:rsidRDefault="00155788" w:rsidP="00155788">
      <w:pPr>
        <w:spacing w:after="0" w:line="240" w:lineRule="auto"/>
        <w:rPr>
          <w:rFonts w:ascii="Times New Roman" w:eastAsia="Times New Roman" w:hAnsi="Times New Roman" w:cs="Times New Roman"/>
          <w:sz w:val="28"/>
          <w:szCs w:val="28"/>
        </w:rPr>
      </w:pPr>
      <w:r w:rsidRPr="00155788">
        <w:rPr>
          <w:rFonts w:ascii="Times New Roman" w:eastAsia="Times New Roman" w:hAnsi="Times New Roman" w:cs="Times New Roman"/>
          <w:sz w:val="28"/>
          <w:szCs w:val="28"/>
        </w:rPr>
        <w:pict>
          <v:rect id="_x0000_i1169" style="width:0;height:1.5pt" o:hralign="center" o:hrstd="t" o:hr="t" fillcolor="#a0a0a0" stroked="f"/>
        </w:pict>
      </w:r>
    </w:p>
    <w:p w:rsidR="00ED78E1" w:rsidRPr="00ED78E1" w:rsidRDefault="00ED78E1" w:rsidP="00ED78E1">
      <w:pPr>
        <w:pStyle w:val="NormalWeb"/>
        <w:rPr>
          <w:sz w:val="28"/>
          <w:szCs w:val="28"/>
        </w:rPr>
      </w:pPr>
      <w:r w:rsidRPr="00ED78E1">
        <w:rPr>
          <w:rStyle w:val="Strong"/>
          <w:sz w:val="28"/>
          <w:szCs w:val="28"/>
        </w:rPr>
        <w:t>Tổng kết:</w:t>
      </w:r>
    </w:p>
    <w:p w:rsidR="00ED78E1" w:rsidRPr="00ED78E1" w:rsidRDefault="00ED78E1" w:rsidP="00ED78E1">
      <w:pPr>
        <w:pStyle w:val="NormalWeb"/>
        <w:numPr>
          <w:ilvl w:val="0"/>
          <w:numId w:val="46"/>
        </w:numPr>
        <w:rPr>
          <w:sz w:val="28"/>
          <w:szCs w:val="28"/>
        </w:rPr>
      </w:pPr>
      <w:r w:rsidRPr="00ED78E1">
        <w:rPr>
          <w:sz w:val="28"/>
          <w:szCs w:val="28"/>
        </w:rPr>
        <w:t>Mục tiêu: Phòng và cải thiện suy giảm trí nhớ ở người trên 50 tuổi bằng YHCT.</w:t>
      </w:r>
    </w:p>
    <w:p w:rsidR="00ED78E1" w:rsidRPr="00ED78E1" w:rsidRDefault="00ED78E1" w:rsidP="00ED78E1">
      <w:pPr>
        <w:pStyle w:val="NormalWeb"/>
        <w:numPr>
          <w:ilvl w:val="0"/>
          <w:numId w:val="46"/>
        </w:numPr>
        <w:rPr>
          <w:sz w:val="28"/>
          <w:szCs w:val="28"/>
        </w:rPr>
      </w:pPr>
      <w:r w:rsidRPr="00ED78E1">
        <w:rPr>
          <w:sz w:val="28"/>
          <w:szCs w:val="28"/>
        </w:rPr>
        <w:t>Phương pháp: Điều chỉnh khí huyết – nuôi não – thư giãn tinh thần.</w:t>
      </w:r>
    </w:p>
    <w:p w:rsidR="00ED78E1" w:rsidRPr="00ED78E1" w:rsidRDefault="00ED78E1" w:rsidP="00ED78E1">
      <w:pPr>
        <w:pStyle w:val="NormalWeb"/>
        <w:numPr>
          <w:ilvl w:val="0"/>
          <w:numId w:val="46"/>
        </w:numPr>
        <w:rPr>
          <w:sz w:val="28"/>
          <w:szCs w:val="28"/>
        </w:rPr>
      </w:pPr>
      <w:r w:rsidRPr="00ED78E1">
        <w:rPr>
          <w:sz w:val="28"/>
          <w:szCs w:val="28"/>
        </w:rPr>
        <w:t>Ứng dụng: Bấm huyệt, yoga, khí công, ăn uống theo mùa – không cần dùng thuốc.</w:t>
      </w:r>
    </w:p>
    <w:p w:rsidR="00F33EDE" w:rsidRPr="00F33EDE" w:rsidRDefault="00ED78E1" w:rsidP="00ED78E1">
      <w:pPr>
        <w:spacing w:before="100" w:beforeAutospacing="1" w:after="100" w:afterAutospacing="1" w:line="240" w:lineRule="auto"/>
        <w:rPr>
          <w:rFonts w:ascii="Times New Roman" w:eastAsia="Times New Roman" w:hAnsi="Times New Roman" w:cs="Times New Roman"/>
          <w:b/>
          <w:sz w:val="28"/>
          <w:szCs w:val="28"/>
        </w:rPr>
      </w:pPr>
      <w:r w:rsidRPr="00ED78E1">
        <w:rPr>
          <w:rFonts w:ascii="Segoe UI Symbol" w:eastAsia="Times New Roman" w:hAnsi="Segoe UI Symbol" w:cs="Segoe UI Symbol"/>
          <w:sz w:val="28"/>
          <w:szCs w:val="28"/>
        </w:rPr>
        <w:t xml:space="preserve"> </w:t>
      </w:r>
      <w:r w:rsidR="00F33EDE" w:rsidRPr="00F33EDE">
        <w:rPr>
          <w:rFonts w:ascii="Segoe UI Symbol" w:eastAsia="Times New Roman" w:hAnsi="Segoe UI Symbol" w:cs="Segoe UI Symbol"/>
          <w:sz w:val="28"/>
          <w:szCs w:val="28"/>
        </w:rPr>
        <w:t>📌</w:t>
      </w:r>
      <w:r w:rsidR="00F33EDE" w:rsidRPr="00F33EDE">
        <w:rPr>
          <w:rFonts w:ascii="Times New Roman" w:eastAsia="Times New Roman" w:hAnsi="Times New Roman" w:cs="Times New Roman"/>
          <w:sz w:val="28"/>
          <w:szCs w:val="28"/>
        </w:rPr>
        <w:t xml:space="preserve"> </w:t>
      </w:r>
      <w:r w:rsidR="00F33EDE" w:rsidRPr="00ED78E1">
        <w:rPr>
          <w:rFonts w:ascii="Times New Roman" w:eastAsia="Times New Roman" w:hAnsi="Times New Roman" w:cs="Times New Roman"/>
          <w:b/>
          <w:bCs/>
          <w:sz w:val="28"/>
          <w:szCs w:val="28"/>
        </w:rPr>
        <w:t>Ghi nhớ:</w:t>
      </w:r>
      <w:r w:rsidR="00F33EDE" w:rsidRPr="00F33EDE">
        <w:rPr>
          <w:rFonts w:ascii="Times New Roman" w:eastAsia="Times New Roman" w:hAnsi="Times New Roman" w:cs="Times New Roman"/>
          <w:sz w:val="28"/>
          <w:szCs w:val="28"/>
        </w:rPr>
        <w:br/>
      </w:r>
      <w:r w:rsidR="00F33EDE" w:rsidRPr="00F33EDE">
        <w:rPr>
          <w:rFonts w:ascii="Times New Roman" w:eastAsia="Times New Roman" w:hAnsi="Times New Roman" w:cs="Times New Roman"/>
          <w:b/>
          <w:sz w:val="28"/>
          <w:szCs w:val="28"/>
        </w:rPr>
        <w:t>“Sống lành mạnh – Giữ tâm sáng – Tập luyện đều – Ăn uống dưỡng trí”</w:t>
      </w:r>
      <w:r w:rsidR="00F33EDE" w:rsidRPr="00F33EDE">
        <w:rPr>
          <w:rFonts w:ascii="Times New Roman" w:eastAsia="Times New Roman" w:hAnsi="Times New Roman" w:cs="Times New Roman"/>
          <w:b/>
          <w:sz w:val="28"/>
          <w:szCs w:val="28"/>
        </w:rPr>
        <w:br/>
        <w:t>→ Giúp người cao tuổi duy trì trí nhớ và tinh thần minh mẫn dài lâu!</w:t>
      </w:r>
    </w:p>
    <w:p w:rsidR="00085D2A" w:rsidRPr="00C5650C" w:rsidRDefault="00085D2A">
      <w:pPr>
        <w:rPr>
          <w:rFonts w:ascii="Times New Roman" w:hAnsi="Times New Roman" w:cs="Times New Roman"/>
          <w:sz w:val="28"/>
          <w:szCs w:val="28"/>
        </w:rPr>
      </w:pPr>
      <w:bookmarkStart w:id="0" w:name="_GoBack"/>
      <w:bookmarkEnd w:id="0"/>
    </w:p>
    <w:sectPr w:rsidR="00085D2A" w:rsidRPr="00C56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1923"/>
    <w:multiLevelType w:val="multilevel"/>
    <w:tmpl w:val="2BF8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560A5"/>
    <w:multiLevelType w:val="multilevel"/>
    <w:tmpl w:val="A536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C1CB8"/>
    <w:multiLevelType w:val="multilevel"/>
    <w:tmpl w:val="D2C0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654DF"/>
    <w:multiLevelType w:val="multilevel"/>
    <w:tmpl w:val="6EB8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50C9A"/>
    <w:multiLevelType w:val="multilevel"/>
    <w:tmpl w:val="62329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15026"/>
    <w:multiLevelType w:val="multilevel"/>
    <w:tmpl w:val="194A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E0DC2"/>
    <w:multiLevelType w:val="multilevel"/>
    <w:tmpl w:val="169A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93DCA"/>
    <w:multiLevelType w:val="multilevel"/>
    <w:tmpl w:val="7846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F06F9"/>
    <w:multiLevelType w:val="multilevel"/>
    <w:tmpl w:val="573E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B34D4"/>
    <w:multiLevelType w:val="multilevel"/>
    <w:tmpl w:val="CDBA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7520B"/>
    <w:multiLevelType w:val="multilevel"/>
    <w:tmpl w:val="65FA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BA2A97"/>
    <w:multiLevelType w:val="multilevel"/>
    <w:tmpl w:val="3DB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17902"/>
    <w:multiLevelType w:val="multilevel"/>
    <w:tmpl w:val="24DE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CE4F61"/>
    <w:multiLevelType w:val="multilevel"/>
    <w:tmpl w:val="072A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CD0922"/>
    <w:multiLevelType w:val="multilevel"/>
    <w:tmpl w:val="046E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834CCF"/>
    <w:multiLevelType w:val="multilevel"/>
    <w:tmpl w:val="E3F86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F25D48"/>
    <w:multiLevelType w:val="multilevel"/>
    <w:tmpl w:val="D8CA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0D1F5F"/>
    <w:multiLevelType w:val="multilevel"/>
    <w:tmpl w:val="5468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4622A5"/>
    <w:multiLevelType w:val="multilevel"/>
    <w:tmpl w:val="8642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024421"/>
    <w:multiLevelType w:val="multilevel"/>
    <w:tmpl w:val="B596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2616EB"/>
    <w:multiLevelType w:val="multilevel"/>
    <w:tmpl w:val="D540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8F4846"/>
    <w:multiLevelType w:val="multilevel"/>
    <w:tmpl w:val="E1F2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C30851"/>
    <w:multiLevelType w:val="multilevel"/>
    <w:tmpl w:val="926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221E14"/>
    <w:multiLevelType w:val="multilevel"/>
    <w:tmpl w:val="5F04A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C13CFB"/>
    <w:multiLevelType w:val="multilevel"/>
    <w:tmpl w:val="72DC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024797"/>
    <w:multiLevelType w:val="multilevel"/>
    <w:tmpl w:val="6FDE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F740BF"/>
    <w:multiLevelType w:val="multilevel"/>
    <w:tmpl w:val="63E4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F763CF"/>
    <w:multiLevelType w:val="multilevel"/>
    <w:tmpl w:val="8908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A85EAB"/>
    <w:multiLevelType w:val="multilevel"/>
    <w:tmpl w:val="45D8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DC5D35"/>
    <w:multiLevelType w:val="multilevel"/>
    <w:tmpl w:val="0FF6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504F01"/>
    <w:multiLevelType w:val="multilevel"/>
    <w:tmpl w:val="5C74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762ED3"/>
    <w:multiLevelType w:val="multilevel"/>
    <w:tmpl w:val="35F2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846DB6"/>
    <w:multiLevelType w:val="multilevel"/>
    <w:tmpl w:val="5924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900980"/>
    <w:multiLevelType w:val="multilevel"/>
    <w:tmpl w:val="67A4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531C3C"/>
    <w:multiLevelType w:val="multilevel"/>
    <w:tmpl w:val="9EDA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D000B5"/>
    <w:multiLevelType w:val="multilevel"/>
    <w:tmpl w:val="B406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970298"/>
    <w:multiLevelType w:val="multilevel"/>
    <w:tmpl w:val="83B89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C45CA2"/>
    <w:multiLevelType w:val="multilevel"/>
    <w:tmpl w:val="D7FC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5F1804"/>
    <w:multiLevelType w:val="multilevel"/>
    <w:tmpl w:val="2A4C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8717CF"/>
    <w:multiLevelType w:val="multilevel"/>
    <w:tmpl w:val="4E8C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CA0DE2"/>
    <w:multiLevelType w:val="multilevel"/>
    <w:tmpl w:val="8DF6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E1647B"/>
    <w:multiLevelType w:val="multilevel"/>
    <w:tmpl w:val="0506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77647E"/>
    <w:multiLevelType w:val="multilevel"/>
    <w:tmpl w:val="F2CE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721EE8"/>
    <w:multiLevelType w:val="multilevel"/>
    <w:tmpl w:val="9F0C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007552"/>
    <w:multiLevelType w:val="multilevel"/>
    <w:tmpl w:val="37DE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19319A"/>
    <w:multiLevelType w:val="multilevel"/>
    <w:tmpl w:val="360A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14"/>
  </w:num>
  <w:num w:numId="3">
    <w:abstractNumId w:val="22"/>
  </w:num>
  <w:num w:numId="4">
    <w:abstractNumId w:val="38"/>
  </w:num>
  <w:num w:numId="5">
    <w:abstractNumId w:val="24"/>
  </w:num>
  <w:num w:numId="6">
    <w:abstractNumId w:val="30"/>
  </w:num>
  <w:num w:numId="7">
    <w:abstractNumId w:val="0"/>
  </w:num>
  <w:num w:numId="8">
    <w:abstractNumId w:val="18"/>
  </w:num>
  <w:num w:numId="9">
    <w:abstractNumId w:val="8"/>
  </w:num>
  <w:num w:numId="10">
    <w:abstractNumId w:val="20"/>
  </w:num>
  <w:num w:numId="11">
    <w:abstractNumId w:val="33"/>
  </w:num>
  <w:num w:numId="12">
    <w:abstractNumId w:val="2"/>
  </w:num>
  <w:num w:numId="13">
    <w:abstractNumId w:val="3"/>
  </w:num>
  <w:num w:numId="14">
    <w:abstractNumId w:val="39"/>
  </w:num>
  <w:num w:numId="15">
    <w:abstractNumId w:val="11"/>
  </w:num>
  <w:num w:numId="16">
    <w:abstractNumId w:val="32"/>
  </w:num>
  <w:num w:numId="17">
    <w:abstractNumId w:val="41"/>
  </w:num>
  <w:num w:numId="18">
    <w:abstractNumId w:val="4"/>
  </w:num>
  <w:num w:numId="19">
    <w:abstractNumId w:val="12"/>
  </w:num>
  <w:num w:numId="20">
    <w:abstractNumId w:val="23"/>
  </w:num>
  <w:num w:numId="21">
    <w:abstractNumId w:val="19"/>
  </w:num>
  <w:num w:numId="22">
    <w:abstractNumId w:val="15"/>
  </w:num>
  <w:num w:numId="23">
    <w:abstractNumId w:val="40"/>
  </w:num>
  <w:num w:numId="24">
    <w:abstractNumId w:val="10"/>
  </w:num>
  <w:num w:numId="25">
    <w:abstractNumId w:val="5"/>
  </w:num>
  <w:num w:numId="26">
    <w:abstractNumId w:val="36"/>
  </w:num>
  <w:num w:numId="27">
    <w:abstractNumId w:val="29"/>
  </w:num>
  <w:num w:numId="28">
    <w:abstractNumId w:val="45"/>
  </w:num>
  <w:num w:numId="29">
    <w:abstractNumId w:val="16"/>
  </w:num>
  <w:num w:numId="30">
    <w:abstractNumId w:val="13"/>
  </w:num>
  <w:num w:numId="31">
    <w:abstractNumId w:val="42"/>
  </w:num>
  <w:num w:numId="32">
    <w:abstractNumId w:val="1"/>
  </w:num>
  <w:num w:numId="33">
    <w:abstractNumId w:val="28"/>
  </w:num>
  <w:num w:numId="34">
    <w:abstractNumId w:val="26"/>
  </w:num>
  <w:num w:numId="35">
    <w:abstractNumId w:val="17"/>
  </w:num>
  <w:num w:numId="36">
    <w:abstractNumId w:val="21"/>
  </w:num>
  <w:num w:numId="37">
    <w:abstractNumId w:val="9"/>
  </w:num>
  <w:num w:numId="38">
    <w:abstractNumId w:val="43"/>
  </w:num>
  <w:num w:numId="39">
    <w:abstractNumId w:val="31"/>
  </w:num>
  <w:num w:numId="40">
    <w:abstractNumId w:val="27"/>
  </w:num>
  <w:num w:numId="41">
    <w:abstractNumId w:val="25"/>
  </w:num>
  <w:num w:numId="42">
    <w:abstractNumId w:val="35"/>
  </w:num>
  <w:num w:numId="43">
    <w:abstractNumId w:val="44"/>
  </w:num>
  <w:num w:numId="44">
    <w:abstractNumId w:val="6"/>
  </w:num>
  <w:num w:numId="45">
    <w:abstractNumId w:val="7"/>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DE"/>
    <w:rsid w:val="00085D2A"/>
    <w:rsid w:val="00155788"/>
    <w:rsid w:val="007A3838"/>
    <w:rsid w:val="00882A69"/>
    <w:rsid w:val="00C5650C"/>
    <w:rsid w:val="00ED78E1"/>
    <w:rsid w:val="00F33EDE"/>
    <w:rsid w:val="00F9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DF6A"/>
  <w15:chartTrackingRefBased/>
  <w15:docId w15:val="{49665BDE-249C-43DB-99CC-0168E6C25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3E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3E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3E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3E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3EDE"/>
    <w:rPr>
      <w:rFonts w:ascii="Times New Roman" w:eastAsia="Times New Roman" w:hAnsi="Times New Roman" w:cs="Times New Roman"/>
      <w:b/>
      <w:bCs/>
      <w:sz w:val="27"/>
      <w:szCs w:val="27"/>
    </w:rPr>
  </w:style>
  <w:style w:type="character" w:styleId="Strong">
    <w:name w:val="Strong"/>
    <w:basedOn w:val="DefaultParagraphFont"/>
    <w:uiPriority w:val="22"/>
    <w:qFormat/>
    <w:rsid w:val="00F33EDE"/>
    <w:rPr>
      <w:b/>
      <w:bCs/>
    </w:rPr>
  </w:style>
  <w:style w:type="paragraph" w:styleId="NormalWeb">
    <w:name w:val="Normal (Web)"/>
    <w:basedOn w:val="Normal"/>
    <w:uiPriority w:val="99"/>
    <w:unhideWhenUsed/>
    <w:rsid w:val="00F959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636659">
      <w:bodyDiv w:val="1"/>
      <w:marLeft w:val="0"/>
      <w:marRight w:val="0"/>
      <w:marTop w:val="0"/>
      <w:marBottom w:val="0"/>
      <w:divBdr>
        <w:top w:val="none" w:sz="0" w:space="0" w:color="auto"/>
        <w:left w:val="none" w:sz="0" w:space="0" w:color="auto"/>
        <w:bottom w:val="none" w:sz="0" w:space="0" w:color="auto"/>
        <w:right w:val="none" w:sz="0" w:space="0" w:color="auto"/>
      </w:divBdr>
    </w:div>
    <w:div w:id="484933143">
      <w:bodyDiv w:val="1"/>
      <w:marLeft w:val="0"/>
      <w:marRight w:val="0"/>
      <w:marTop w:val="0"/>
      <w:marBottom w:val="0"/>
      <w:divBdr>
        <w:top w:val="none" w:sz="0" w:space="0" w:color="auto"/>
        <w:left w:val="none" w:sz="0" w:space="0" w:color="auto"/>
        <w:bottom w:val="none" w:sz="0" w:space="0" w:color="auto"/>
        <w:right w:val="none" w:sz="0" w:space="0" w:color="auto"/>
      </w:divBdr>
    </w:div>
    <w:div w:id="496463758">
      <w:bodyDiv w:val="1"/>
      <w:marLeft w:val="0"/>
      <w:marRight w:val="0"/>
      <w:marTop w:val="0"/>
      <w:marBottom w:val="0"/>
      <w:divBdr>
        <w:top w:val="none" w:sz="0" w:space="0" w:color="auto"/>
        <w:left w:val="none" w:sz="0" w:space="0" w:color="auto"/>
        <w:bottom w:val="none" w:sz="0" w:space="0" w:color="auto"/>
        <w:right w:val="none" w:sz="0" w:space="0" w:color="auto"/>
      </w:divBdr>
    </w:div>
    <w:div w:id="678699278">
      <w:bodyDiv w:val="1"/>
      <w:marLeft w:val="0"/>
      <w:marRight w:val="0"/>
      <w:marTop w:val="0"/>
      <w:marBottom w:val="0"/>
      <w:divBdr>
        <w:top w:val="none" w:sz="0" w:space="0" w:color="auto"/>
        <w:left w:val="none" w:sz="0" w:space="0" w:color="auto"/>
        <w:bottom w:val="none" w:sz="0" w:space="0" w:color="auto"/>
        <w:right w:val="none" w:sz="0" w:space="0" w:color="auto"/>
      </w:divBdr>
    </w:div>
    <w:div w:id="1280918669">
      <w:bodyDiv w:val="1"/>
      <w:marLeft w:val="0"/>
      <w:marRight w:val="0"/>
      <w:marTop w:val="0"/>
      <w:marBottom w:val="0"/>
      <w:divBdr>
        <w:top w:val="none" w:sz="0" w:space="0" w:color="auto"/>
        <w:left w:val="none" w:sz="0" w:space="0" w:color="auto"/>
        <w:bottom w:val="none" w:sz="0" w:space="0" w:color="auto"/>
        <w:right w:val="none" w:sz="0" w:space="0" w:color="auto"/>
      </w:divBdr>
      <w:divsChild>
        <w:div w:id="1733696881">
          <w:marLeft w:val="0"/>
          <w:marRight w:val="0"/>
          <w:marTop w:val="0"/>
          <w:marBottom w:val="0"/>
          <w:divBdr>
            <w:top w:val="none" w:sz="0" w:space="0" w:color="auto"/>
            <w:left w:val="none" w:sz="0" w:space="0" w:color="auto"/>
            <w:bottom w:val="none" w:sz="0" w:space="0" w:color="auto"/>
            <w:right w:val="none" w:sz="0" w:space="0" w:color="auto"/>
          </w:divBdr>
        </w:div>
      </w:divsChild>
    </w:div>
    <w:div w:id="1366715938">
      <w:bodyDiv w:val="1"/>
      <w:marLeft w:val="0"/>
      <w:marRight w:val="0"/>
      <w:marTop w:val="0"/>
      <w:marBottom w:val="0"/>
      <w:divBdr>
        <w:top w:val="none" w:sz="0" w:space="0" w:color="auto"/>
        <w:left w:val="none" w:sz="0" w:space="0" w:color="auto"/>
        <w:bottom w:val="none" w:sz="0" w:space="0" w:color="auto"/>
        <w:right w:val="none" w:sz="0" w:space="0" w:color="auto"/>
      </w:divBdr>
    </w:div>
    <w:div w:id="1492406659">
      <w:bodyDiv w:val="1"/>
      <w:marLeft w:val="0"/>
      <w:marRight w:val="0"/>
      <w:marTop w:val="0"/>
      <w:marBottom w:val="0"/>
      <w:divBdr>
        <w:top w:val="none" w:sz="0" w:space="0" w:color="auto"/>
        <w:left w:val="none" w:sz="0" w:space="0" w:color="auto"/>
        <w:bottom w:val="none" w:sz="0" w:space="0" w:color="auto"/>
        <w:right w:val="none" w:sz="0" w:space="0" w:color="auto"/>
      </w:divBdr>
    </w:div>
    <w:div w:id="1807626835">
      <w:bodyDiv w:val="1"/>
      <w:marLeft w:val="0"/>
      <w:marRight w:val="0"/>
      <w:marTop w:val="0"/>
      <w:marBottom w:val="0"/>
      <w:divBdr>
        <w:top w:val="none" w:sz="0" w:space="0" w:color="auto"/>
        <w:left w:val="none" w:sz="0" w:space="0" w:color="auto"/>
        <w:bottom w:val="none" w:sz="0" w:space="0" w:color="auto"/>
        <w:right w:val="none" w:sz="0" w:space="0" w:color="auto"/>
      </w:divBdr>
    </w:div>
    <w:div w:id="191924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BaoViet</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Tuan</dc:creator>
  <cp:keywords/>
  <dc:description/>
  <cp:lastModifiedBy>Le Minh Tuan</cp:lastModifiedBy>
  <cp:revision>3</cp:revision>
  <dcterms:created xsi:type="dcterms:W3CDTF">2025-03-24T06:29:00Z</dcterms:created>
  <dcterms:modified xsi:type="dcterms:W3CDTF">2025-03-24T07:23:00Z</dcterms:modified>
</cp:coreProperties>
</file>