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Arial" w:hAnsi="Arial" w:eastAsia="楷体" w:cs="仿宋"/>
          <w:b/>
          <w:sz w:val="36"/>
          <w:szCs w:val="36"/>
        </w:rPr>
      </w:pPr>
      <w:r>
        <w:rPr>
          <w:rFonts w:hint="eastAsia" w:ascii="Arial" w:hAnsi="Arial" w:eastAsia="楷体" w:cs="仿宋"/>
          <w:b/>
          <w:sz w:val="36"/>
          <w:szCs w:val="36"/>
        </w:rPr>
        <w:t>授权书</w:t>
      </w:r>
    </w:p>
    <w:p>
      <w:pPr>
        <w:spacing w:line="360" w:lineRule="auto"/>
        <w:ind w:firstLine="480" w:firstLineChars="200"/>
        <w:rPr>
          <w:rFonts w:ascii="Arial" w:hAnsi="Arial" w:eastAsia="楷体" w:cs="仿宋"/>
          <w:b/>
          <w:sz w:val="24"/>
          <w:szCs w:val="24"/>
        </w:rPr>
      </w:pPr>
      <w:r>
        <w:rPr>
          <w:rFonts w:hint="eastAsia" w:ascii="Arial" w:hAnsi="Arial" w:eastAsia="楷体" w:cs="仿宋"/>
          <w:b/>
          <w:sz w:val="24"/>
          <w:szCs w:val="24"/>
        </w:rPr>
        <w:t>【特别提示】本授权书经授权人书面签署，在签订本授权书之前，请务必仔细阅读本授权书的全部条款，关注您在授权书中的权利和义务。</w:t>
      </w:r>
    </w:p>
    <w:p>
      <w:pPr>
        <w:spacing w:line="360" w:lineRule="auto"/>
        <w:ind w:firstLine="420"/>
        <w:rPr>
          <w:rFonts w:hint="eastAsia" w:ascii="Arial" w:hAnsi="Arial" w:eastAsia="楷体" w:cs="仿宋"/>
          <w:szCs w:val="21"/>
        </w:rPr>
      </w:pPr>
      <w:r>
        <w:rPr>
          <w:rFonts w:hint="eastAsia" w:ascii="Arial" w:hAnsi="Arial" w:eastAsia="楷体" w:cs="仿宋"/>
          <w:szCs w:val="21"/>
        </w:rPr>
        <w:t>本人（本企业）同意并授权【    公司】</w:t>
      </w:r>
      <w:r>
        <w:rPr>
          <w:rFonts w:hint="eastAsia" w:ascii="Arial" w:hAnsi="Arial" w:eastAsia="楷体" w:cs="仿宋"/>
          <w:szCs w:val="21"/>
          <w:woUserID w:val="2"/>
        </w:rPr>
        <w:t>（以下简称“被授权主体”）</w:t>
      </w:r>
      <w:r>
        <w:rPr>
          <w:rFonts w:hint="eastAsia" w:ascii="Arial" w:hAnsi="Arial" w:eastAsia="楷体" w:cs="仿宋"/>
          <w:szCs w:val="21"/>
        </w:rPr>
        <w:t>，在【】业务过程中（从业务申请至业务终止），</w:t>
      </w:r>
      <w:r>
        <w:rPr>
          <w:rFonts w:hint="eastAsia" w:ascii="Arial" w:hAnsi="Arial" w:eastAsia="楷体" w:cs="仿宋"/>
          <w:b/>
          <w:bCs/>
          <w:szCs w:val="21"/>
        </w:rPr>
        <w:t>基于约定用途</w:t>
      </w:r>
      <w:r>
        <w:rPr>
          <w:rFonts w:hint="eastAsia" w:ascii="Arial" w:hAnsi="Arial" w:eastAsia="楷体" w:cs="仿宋"/>
          <w:szCs w:val="21"/>
        </w:rPr>
        <w:t>：</w:t>
      </w:r>
      <w:r>
        <w:rPr>
          <w:rFonts w:hint="eastAsia" w:ascii="Arial" w:hAnsi="Arial" w:eastAsia="楷体" w:cs="仿宋"/>
          <w:szCs w:val="21"/>
        </w:rPr>
        <w:t>包括但不限于</w:t>
      </w:r>
      <w:r>
        <w:rPr>
          <w:rFonts w:hint="default" w:ascii="Arial" w:hAnsi="Arial" w:eastAsia="楷体" w:cs="仿宋"/>
          <w:szCs w:val="21"/>
        </w:rPr>
        <w:t>贷款/保理/租赁审核、贷后/租后管理</w:t>
      </w:r>
      <w:r>
        <w:rPr>
          <w:rFonts w:hint="eastAsia" w:ascii="Arial" w:hAnsi="Arial" w:eastAsia="楷体" w:cs="仿宋"/>
          <w:szCs w:val="21"/>
        </w:rPr>
        <w:t>、担保、</w:t>
      </w:r>
      <w:r>
        <w:rPr>
          <w:rFonts w:hint="default" w:ascii="Arial" w:hAnsi="Arial" w:eastAsia="楷体" w:cs="仿宋"/>
          <w:szCs w:val="21"/>
          <w:woUserID w:val="2"/>
        </w:rPr>
        <w:t>业务</w:t>
      </w:r>
      <w:r>
        <w:rPr>
          <w:rFonts w:hint="eastAsia" w:ascii="Arial" w:hAnsi="Arial" w:eastAsia="楷体" w:cs="仿宋"/>
          <w:szCs w:val="21"/>
        </w:rPr>
        <w:t>风控、营销推广等，有权通过第三方服务机构（包括但不限于中国人民银行征信中心等第三方权威征信机构、</w:t>
      </w:r>
      <w:bookmarkStart w:id="0" w:name="_GoBack"/>
      <w:bookmarkEnd w:id="0"/>
      <w:r>
        <w:rPr>
          <w:rFonts w:hint="eastAsia" w:ascii="Arial" w:hAnsi="Arial" w:eastAsia="楷体" w:cs="仿宋"/>
          <w:szCs w:val="21"/>
        </w:rPr>
        <w:t>北京百融睿博科技有限公司及其关联公司</w:t>
      </w:r>
      <w:r>
        <w:rPr>
          <w:rFonts w:hint="eastAsia" w:ascii="Arial" w:hAnsi="Arial" w:eastAsia="楷体" w:cs="仿宋"/>
          <w:szCs w:val="21"/>
        </w:rPr>
        <w:t>以及其他第三方数据机构等）对本人（本企业）提交的信息进行核实；有权通过前述第三方服务机构查询、使用本人（本企业）的身份信息、设备信息、运营商信息、借贷信息等（企业基本信息、法定代表人信息、董监高履职信息、税务信息等），包括可能对信息主体产生负面影响的不良信息，以判断、识别业务风险。</w:t>
      </w:r>
    </w:p>
    <w:p>
      <w:pPr>
        <w:spacing w:line="360" w:lineRule="auto"/>
        <w:ind w:firstLine="420"/>
        <w:rPr>
          <w:rFonts w:hint="eastAsia" w:ascii="Arial" w:hAnsi="Arial" w:eastAsia="楷体" w:cs="仿宋"/>
          <w:szCs w:val="21"/>
        </w:rPr>
      </w:pPr>
      <w:r>
        <w:rPr>
          <w:rFonts w:hint="eastAsia" w:ascii="Arial" w:hAnsi="Arial" w:eastAsia="楷体" w:cs="仿宋"/>
          <w:szCs w:val="21"/>
        </w:rPr>
        <w:t>同时，本人（本企业）授权第三方服务机构基于约定用途，有权通过合法存有</w:t>
      </w:r>
      <w:r>
        <w:rPr>
          <w:rFonts w:ascii="Arial" w:hAnsi="Arial" w:eastAsia="楷体" w:cs="仿宋"/>
          <w:szCs w:val="21"/>
        </w:rPr>
        <w:t>本</w:t>
      </w:r>
      <w:r>
        <w:rPr>
          <w:rFonts w:hint="eastAsia" w:ascii="Arial" w:hAnsi="Arial" w:eastAsia="楷体" w:cs="仿宋"/>
          <w:szCs w:val="21"/>
        </w:rPr>
        <w:t>人</w:t>
      </w:r>
      <w:r>
        <w:rPr>
          <w:rFonts w:ascii="Arial" w:hAnsi="Arial" w:eastAsia="楷体" w:cs="仿宋"/>
          <w:szCs w:val="21"/>
        </w:rPr>
        <w:t>（本</w:t>
      </w:r>
      <w:r>
        <w:rPr>
          <w:rFonts w:hint="eastAsia" w:ascii="Arial" w:hAnsi="Arial" w:eastAsia="楷体" w:cs="仿宋"/>
          <w:szCs w:val="21"/>
        </w:rPr>
        <w:t>企业</w:t>
      </w:r>
      <w:r>
        <w:rPr>
          <w:rFonts w:ascii="Arial" w:hAnsi="Arial" w:eastAsia="楷体" w:cs="仿宋"/>
          <w:szCs w:val="21"/>
        </w:rPr>
        <w:t>）</w:t>
      </w:r>
      <w:r>
        <w:rPr>
          <w:rFonts w:hint="eastAsia" w:ascii="Arial" w:hAnsi="Arial" w:eastAsia="楷体" w:cs="仿宋"/>
          <w:szCs w:val="21"/>
        </w:rPr>
        <w:t>信息的机构收集</w:t>
      </w:r>
      <w:r>
        <w:rPr>
          <w:rFonts w:ascii="Arial" w:hAnsi="Arial" w:eastAsia="楷体" w:cs="仿宋"/>
          <w:szCs w:val="21"/>
        </w:rPr>
        <w:t>本</w:t>
      </w:r>
      <w:r>
        <w:rPr>
          <w:rFonts w:hint="eastAsia" w:ascii="Arial" w:hAnsi="Arial" w:eastAsia="楷体" w:cs="仿宋"/>
          <w:szCs w:val="21"/>
        </w:rPr>
        <w:t>人</w:t>
      </w:r>
      <w:r>
        <w:rPr>
          <w:rFonts w:ascii="Arial" w:hAnsi="Arial" w:eastAsia="楷体" w:cs="仿宋"/>
          <w:szCs w:val="21"/>
        </w:rPr>
        <w:t>（本</w:t>
      </w:r>
      <w:r>
        <w:rPr>
          <w:rFonts w:hint="eastAsia" w:ascii="Arial" w:hAnsi="Arial" w:eastAsia="楷体" w:cs="仿宋"/>
          <w:szCs w:val="21"/>
        </w:rPr>
        <w:t>企业</w:t>
      </w:r>
      <w:r>
        <w:rPr>
          <w:rFonts w:ascii="Arial" w:hAnsi="Arial" w:eastAsia="楷体" w:cs="仿宋"/>
          <w:szCs w:val="21"/>
        </w:rPr>
        <w:t>）</w:t>
      </w:r>
      <w:r>
        <w:rPr>
          <w:rFonts w:hint="eastAsia" w:ascii="Arial" w:hAnsi="Arial" w:eastAsia="楷体" w:cs="仿宋"/>
          <w:szCs w:val="21"/>
        </w:rPr>
        <w:t>的信息，并可进行相关处理（包括但不限于收集、存储、使用、加工、传输、提供）。</w:t>
      </w:r>
    </w:p>
    <w:p>
      <w:pPr>
        <w:spacing w:line="360" w:lineRule="auto"/>
        <w:ind w:firstLine="420" w:firstLineChars="200"/>
        <w:rPr>
          <w:rFonts w:hint="eastAsia" w:ascii="Arial" w:hAnsi="Arial" w:eastAsia="楷体" w:cs="仿宋"/>
          <w:szCs w:val="21"/>
        </w:rPr>
      </w:pPr>
      <w:r>
        <w:rPr>
          <w:rFonts w:hint="eastAsia" w:ascii="Arial" w:hAnsi="Arial" w:eastAsia="楷体" w:cs="仿宋"/>
          <w:szCs w:val="21"/>
          <w:lang w:val="en-US" w:eastAsia="zh-CN"/>
        </w:rPr>
        <w:t>同时，为了更好为本人（本企业）提供相应的服务，本人（本企业）同意并授权</w:t>
      </w:r>
      <w:r>
        <w:rPr>
          <w:rFonts w:hint="default" w:ascii="楷体" w:hAnsi="楷体" w:eastAsia="楷体" w:cs="楷体"/>
          <w:kern w:val="2"/>
          <w:sz w:val="21"/>
          <w:szCs w:val="21"/>
          <w:woUserID w:val="2"/>
        </w:rPr>
        <w:t>被授权主体</w:t>
      </w:r>
      <w:r>
        <w:rPr>
          <w:rFonts w:hint="eastAsia" w:ascii="Arial" w:hAnsi="Arial" w:eastAsia="楷体" w:cs="仿宋"/>
          <w:szCs w:val="21"/>
          <w:lang w:val="en-US" w:eastAsia="zh-CN"/>
        </w:rPr>
        <w:t>以及第三方服务机构可对上述处理后产生的衍生数据基于约定的用途依法进行相关处理。</w:t>
      </w:r>
    </w:p>
    <w:p>
      <w:pPr>
        <w:spacing w:line="360" w:lineRule="auto"/>
        <w:ind w:firstLine="420" w:firstLineChars="200"/>
        <w:rPr>
          <w:rFonts w:ascii="Arial" w:hAnsi="Arial" w:eastAsia="楷体" w:cs="仿宋"/>
          <w:szCs w:val="21"/>
        </w:rPr>
      </w:pPr>
      <w:r>
        <w:rPr>
          <w:rFonts w:hint="eastAsia" w:ascii="Arial" w:hAnsi="Arial" w:eastAsia="楷体" w:cs="仿宋"/>
          <w:szCs w:val="21"/>
        </w:rPr>
        <w:t>本人（本企业）同意并授权</w:t>
      </w:r>
      <w:r>
        <w:rPr>
          <w:rFonts w:hint="default" w:ascii="楷体" w:hAnsi="楷体" w:eastAsia="楷体" w:cs="楷体"/>
          <w:kern w:val="2"/>
          <w:sz w:val="21"/>
          <w:szCs w:val="21"/>
          <w:woUserID w:val="2"/>
        </w:rPr>
        <w:t>被授权主体</w:t>
      </w:r>
      <w:r>
        <w:rPr>
          <w:rFonts w:hint="eastAsia" w:ascii="Arial" w:hAnsi="Arial" w:eastAsia="楷体" w:cs="仿宋"/>
          <w:szCs w:val="21"/>
        </w:rPr>
        <w:t>基于约定用途向第三方服务机构共享其通过相关渠道获取的本人（本企业）信息及本人（本企业）的履约情况，并授权第三方服务机构对获取的本人（本企业）的信息依法进行相关处理（包括但不限于收集、存储、使用、加工、传输、提供）等。本人（本企业）承诺本授权效力具有独立性，不因其他合同的任何条款无效而失效。</w:t>
      </w:r>
    </w:p>
    <w:p>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本人（本企业）已知悉本授权书所有内容的意义及由此产生的法律效力，自愿做出上述授权，本授权申明是本人（本企业）真实的意思表示，本人（本企业）同意承担由此带来的一切法律后果。</w:t>
      </w:r>
    </w:p>
    <w:p>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w:t>
      </w:r>
      <w:r>
        <w:rPr>
          <w:rFonts w:hint="eastAsia" w:ascii="Arial" w:hAnsi="Arial" w:eastAsia="楷体" w:cs="仿宋"/>
          <w:szCs w:val="21"/>
          <w:lang w:eastAsia="zh-CN"/>
        </w:rPr>
        <w:t>（</w:t>
      </w:r>
      <w:r>
        <w:rPr>
          <w:rFonts w:hint="eastAsia" w:ascii="Arial" w:hAnsi="Arial" w:eastAsia="楷体" w:cs="仿宋"/>
          <w:szCs w:val="21"/>
          <w:lang w:val="en-US" w:eastAsia="zh-CN"/>
        </w:rPr>
        <w:t>本企业</w:t>
      </w:r>
      <w:r>
        <w:rPr>
          <w:rFonts w:hint="eastAsia" w:ascii="Arial" w:hAnsi="Arial" w:eastAsia="楷体" w:cs="仿宋"/>
          <w:szCs w:val="21"/>
          <w:lang w:eastAsia="zh-CN"/>
        </w:rPr>
        <w:t>）</w:t>
      </w:r>
      <w:r>
        <w:rPr>
          <w:rFonts w:hint="eastAsia" w:ascii="Arial" w:hAnsi="Arial" w:eastAsia="楷体" w:cs="仿宋"/>
          <w:szCs w:val="21"/>
        </w:rPr>
        <w:t>知悉</w:t>
      </w:r>
      <w:r>
        <w:rPr>
          <w:rFonts w:hint="eastAsia" w:ascii="Arial" w:hAnsi="Arial" w:eastAsia="楷体" w:cs="仿宋"/>
          <w:szCs w:val="21"/>
          <w:lang w:val="en-US" w:eastAsia="zh-CN"/>
        </w:rPr>
        <w:t>本人有权按照法律规定撤回上述同意和授权，</w:t>
      </w:r>
      <w:r>
        <w:rPr>
          <w:rFonts w:hint="eastAsia" w:ascii="Arial" w:hAnsi="Arial" w:eastAsia="楷体" w:cs="仿宋"/>
          <w:szCs w:val="21"/>
        </w:rPr>
        <w:t>若本人</w:t>
      </w:r>
      <w:r>
        <w:rPr>
          <w:rFonts w:hint="eastAsia" w:ascii="Arial" w:hAnsi="Arial" w:eastAsia="楷体" w:cs="仿宋"/>
          <w:szCs w:val="21"/>
          <w:lang w:eastAsia="zh-CN"/>
        </w:rPr>
        <w:t>（</w:t>
      </w:r>
      <w:r>
        <w:rPr>
          <w:rFonts w:hint="eastAsia" w:ascii="Arial" w:hAnsi="Arial" w:eastAsia="楷体" w:cs="仿宋"/>
          <w:szCs w:val="21"/>
          <w:lang w:val="en-US" w:eastAsia="zh-CN"/>
        </w:rPr>
        <w:t>本企业</w:t>
      </w:r>
      <w:r>
        <w:rPr>
          <w:rFonts w:hint="eastAsia" w:ascii="Arial" w:hAnsi="Arial" w:eastAsia="楷体" w:cs="仿宋"/>
          <w:szCs w:val="21"/>
          <w:lang w:eastAsia="zh-CN"/>
        </w:rPr>
        <w:t>）</w:t>
      </w:r>
      <w:r>
        <w:rPr>
          <w:rFonts w:hint="eastAsia" w:ascii="Arial" w:hAnsi="Arial" w:eastAsia="楷体" w:cs="仿宋"/>
          <w:szCs w:val="21"/>
        </w:rPr>
        <w:t>撤回同意或授权后，将无法继续使用</w:t>
      </w:r>
      <w:r>
        <w:rPr>
          <w:rFonts w:hint="default" w:ascii="楷体" w:hAnsi="楷体" w:eastAsia="楷体" w:cs="楷体"/>
          <w:kern w:val="2"/>
          <w:sz w:val="21"/>
          <w:szCs w:val="21"/>
          <w:woUserID w:val="2"/>
        </w:rPr>
        <w:t>被授权主体</w:t>
      </w:r>
      <w:r>
        <w:rPr>
          <w:rFonts w:hint="eastAsia" w:ascii="Arial" w:hAnsi="Arial" w:eastAsia="楷体" w:cs="仿宋"/>
          <w:szCs w:val="21"/>
        </w:rPr>
        <w:t>以及第三方服务机构提供撤回同意或授权所对应的服务。但本人</w:t>
      </w:r>
      <w:r>
        <w:rPr>
          <w:rFonts w:hint="eastAsia" w:ascii="Arial" w:hAnsi="Arial" w:eastAsia="楷体" w:cs="仿宋"/>
          <w:szCs w:val="21"/>
          <w:lang w:eastAsia="zh-CN"/>
        </w:rPr>
        <w:t>（</w:t>
      </w:r>
      <w:r>
        <w:rPr>
          <w:rFonts w:hint="eastAsia" w:ascii="Arial" w:hAnsi="Arial" w:eastAsia="楷体" w:cs="仿宋"/>
          <w:szCs w:val="21"/>
          <w:lang w:val="en-US" w:eastAsia="zh-CN"/>
        </w:rPr>
        <w:t>本企业</w:t>
      </w:r>
      <w:r>
        <w:rPr>
          <w:rFonts w:hint="eastAsia" w:ascii="Arial" w:hAnsi="Arial" w:eastAsia="楷体" w:cs="仿宋"/>
          <w:szCs w:val="21"/>
          <w:lang w:eastAsia="zh-CN"/>
        </w:rPr>
        <w:t>）</w:t>
      </w:r>
      <w:r>
        <w:rPr>
          <w:rFonts w:hint="eastAsia" w:ascii="Arial" w:hAnsi="Arial" w:eastAsia="楷体" w:cs="仿宋"/>
          <w:szCs w:val="21"/>
        </w:rPr>
        <w:t>撤回同意或授权的决定，不会影响此前</w:t>
      </w:r>
      <w:r>
        <w:rPr>
          <w:rFonts w:hint="default" w:ascii="楷体" w:hAnsi="楷体" w:eastAsia="楷体" w:cs="楷体"/>
          <w:kern w:val="2"/>
          <w:sz w:val="21"/>
          <w:szCs w:val="21"/>
          <w:woUserID w:val="2"/>
        </w:rPr>
        <w:t>被授权主体</w:t>
      </w:r>
      <w:r>
        <w:rPr>
          <w:rFonts w:hint="eastAsia" w:ascii="Arial" w:hAnsi="Arial" w:eastAsia="楷体" w:cs="仿宋"/>
          <w:szCs w:val="21"/>
        </w:rPr>
        <w:t>以及第三方服务机构基于本人</w:t>
      </w:r>
      <w:r>
        <w:rPr>
          <w:rFonts w:hint="eastAsia" w:ascii="Arial" w:hAnsi="Arial" w:eastAsia="楷体" w:cs="仿宋"/>
          <w:szCs w:val="21"/>
          <w:lang w:eastAsia="zh-CN"/>
        </w:rPr>
        <w:t>（</w:t>
      </w:r>
      <w:r>
        <w:rPr>
          <w:rFonts w:hint="eastAsia" w:ascii="Arial" w:hAnsi="Arial" w:eastAsia="楷体" w:cs="仿宋"/>
          <w:szCs w:val="21"/>
          <w:lang w:val="en-US" w:eastAsia="zh-CN"/>
        </w:rPr>
        <w:t>本企业</w:t>
      </w:r>
      <w:r>
        <w:rPr>
          <w:rFonts w:hint="eastAsia" w:ascii="Arial" w:hAnsi="Arial" w:eastAsia="楷体" w:cs="仿宋"/>
          <w:szCs w:val="21"/>
          <w:lang w:eastAsia="zh-CN"/>
        </w:rPr>
        <w:t>）</w:t>
      </w:r>
      <w:r>
        <w:rPr>
          <w:rFonts w:hint="eastAsia" w:ascii="Arial" w:hAnsi="Arial" w:eastAsia="楷体" w:cs="仿宋"/>
          <w:szCs w:val="21"/>
        </w:rPr>
        <w:t>的授权而开展的使用、存储和对外提供本人的用户信息的处理。</w:t>
      </w:r>
    </w:p>
    <w:p>
      <w:pPr>
        <w:spacing w:line="360" w:lineRule="auto"/>
        <w:ind w:firstLine="420" w:firstLineChars="200"/>
        <w:rPr>
          <w:rFonts w:hint="eastAsia" w:ascii="Arial" w:hAnsi="Arial" w:eastAsia="楷体" w:cs="仿宋"/>
          <w:szCs w:val="21"/>
        </w:rPr>
      </w:pPr>
    </w:p>
    <w:p>
      <w:pPr>
        <w:spacing w:line="360" w:lineRule="auto"/>
        <w:ind w:firstLine="420" w:firstLineChars="200"/>
        <w:rPr>
          <w:rFonts w:ascii="Arial" w:hAnsi="Arial" w:eastAsia="楷体" w:cs="仿宋"/>
          <w:szCs w:val="21"/>
        </w:rPr>
      </w:pPr>
      <w:r>
        <w:rPr>
          <w:rFonts w:hint="eastAsia" w:ascii="Arial" w:hAnsi="Arial" w:eastAsia="楷体" w:cs="仿宋"/>
          <w:szCs w:val="21"/>
        </w:rPr>
        <w:t>特此授权！</w:t>
      </w:r>
    </w:p>
    <w:p>
      <w:pPr>
        <w:spacing w:line="360" w:lineRule="auto"/>
        <w:ind w:firstLine="480" w:firstLineChars="200"/>
        <w:jc w:val="right"/>
        <w:rPr>
          <w:rFonts w:ascii="Arial" w:hAnsi="Arial" w:eastAsia="楷体" w:cs="仿宋"/>
          <w:b/>
          <w:bCs/>
          <w:sz w:val="24"/>
          <w:szCs w:val="24"/>
        </w:rPr>
      </w:pPr>
    </w:p>
    <w:p>
      <w:pPr>
        <w:spacing w:line="360" w:lineRule="auto"/>
        <w:ind w:left="0" w:leftChars="0" w:firstLine="0" w:firstLineChars="0"/>
        <w:jc w:val="right"/>
        <w:rPr>
          <w:rFonts w:ascii="Arial" w:hAnsi="Arial" w:eastAsia="楷体" w:cs="仿宋"/>
          <w:b/>
          <w:bCs/>
          <w:sz w:val="24"/>
          <w:szCs w:val="24"/>
        </w:rPr>
      </w:pPr>
      <w:r>
        <w:rPr>
          <w:rFonts w:hint="eastAsia" w:ascii="Arial" w:hAnsi="Arial" w:eastAsia="楷体" w:cs="仿宋"/>
          <w:b/>
          <w:bCs/>
          <w:sz w:val="24"/>
          <w:szCs w:val="24"/>
        </w:rPr>
        <w:t>本人（本企业）（签字或盖章）：</w:t>
      </w:r>
    </w:p>
    <w:p>
      <w:pPr>
        <w:spacing w:line="360" w:lineRule="auto"/>
        <w:ind w:right="1928" w:firstLine="480" w:firstLineChars="200"/>
        <w:jc w:val="right"/>
        <w:rPr>
          <w:rFonts w:ascii="Arial" w:hAnsi="Arial" w:eastAsia="楷体" w:cs="仿宋"/>
          <w:b/>
          <w:bCs/>
          <w:sz w:val="24"/>
          <w:szCs w:val="24"/>
        </w:rPr>
      </w:pPr>
      <w:r>
        <w:rPr>
          <w:rFonts w:hint="eastAsia" w:ascii="Arial" w:hAnsi="Arial" w:eastAsia="楷体" w:cs="仿宋"/>
          <w:b/>
          <w:bCs/>
          <w:sz w:val="24"/>
          <w:szCs w:val="24"/>
        </w:rPr>
        <w:t xml:space="preserve">本人身份证号： </w:t>
      </w:r>
      <w:r>
        <w:rPr>
          <w:rFonts w:ascii="Arial" w:hAnsi="Arial" w:eastAsia="楷体" w:cs="仿宋"/>
          <w:b/>
          <w:bCs/>
          <w:sz w:val="24"/>
          <w:szCs w:val="24"/>
        </w:rPr>
        <w:t xml:space="preserve">               </w:t>
      </w:r>
    </w:p>
    <w:p>
      <w:pPr>
        <w:spacing w:line="360" w:lineRule="auto"/>
        <w:ind w:right="1205" w:firstLine="480" w:firstLineChars="200"/>
        <w:jc w:val="right"/>
        <w:rPr>
          <w:rFonts w:ascii="Arial" w:hAnsi="Arial" w:eastAsia="楷体" w:cs="仿宋"/>
          <w:b/>
          <w:bCs/>
          <w:sz w:val="24"/>
          <w:szCs w:val="24"/>
        </w:rPr>
      </w:pPr>
      <w:r>
        <w:rPr>
          <w:rFonts w:hint="eastAsia" w:ascii="Arial" w:hAnsi="Arial" w:eastAsia="楷体" w:cs="仿宋"/>
          <w:b/>
          <w:bCs/>
          <w:sz w:val="24"/>
          <w:szCs w:val="24"/>
        </w:rPr>
        <w:t>日期：  年   月   日</w:t>
      </w:r>
      <w:r>
        <w:rPr>
          <w:rFonts w:ascii="Arial" w:hAnsi="Arial" w:eastAsia="楷体" w:cs="仿宋"/>
          <w:b/>
          <w:bCs/>
          <w:sz w:val="24"/>
          <w:szCs w:val="24"/>
        </w:rPr>
        <w:t xml:space="preserve"> </w:t>
      </w:r>
    </w:p>
    <w:sectPr>
      <w:headerReference r:id="rId3" w:type="default"/>
      <w:pgSz w:w="11906" w:h="16838"/>
      <w:pgMar w:top="1440" w:right="1418"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仿宋">
    <w:altName w:val="汉仪仿宋KW"/>
    <w:panose1 w:val="02010609060101010101"/>
    <w:charset w:val="86"/>
    <w:family w:val="modern"/>
    <w:pitch w:val="default"/>
    <w:sig w:usb0="00000000" w:usb1="00000000" w:usb2="00000016" w:usb3="00000000" w:csb0="0004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汉仪仿宋KW">
    <w:panose1 w:val="00020600040101010101"/>
    <w:charset w:val="86"/>
    <w:family w:val="auto"/>
    <w:pitch w:val="default"/>
    <w:sig w:usb0="A00002BF" w:usb1="18EF7CFA" w:usb2="00000016" w:usb3="00000000" w:csb0="00040000" w:csb1="0000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仿宋">
    <w:altName w:val="汉仪仿宋KW"/>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ascii="楷体" w:hAnsi="楷体" w:eastAsia="楷体"/>
      </w:rPr>
    </w:pPr>
    <w:r>
      <w:rPr>
        <w:rFonts w:hint="eastAsia" w:ascii="楷体" w:hAnsi="楷体" w:eastAsia="楷体"/>
      </w:rPr>
      <w:t>《授权书（模板）》</w:t>
    </w:r>
    <w:r>
      <w:rPr>
        <w:rFonts w:hint="eastAsia" w:ascii="楷体" w:hAnsi="楷体" w:eastAsia="楷体" w:cs="微软雅黑"/>
      </w:rPr>
      <w:t>F1.0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DFD"/>
    <w:rsid w:val="00037CA0"/>
    <w:rsid w:val="0004651A"/>
    <w:rsid w:val="00090313"/>
    <w:rsid w:val="000B6221"/>
    <w:rsid w:val="000D310B"/>
    <w:rsid w:val="000D4D65"/>
    <w:rsid w:val="000F1FD5"/>
    <w:rsid w:val="00100471"/>
    <w:rsid w:val="001140EC"/>
    <w:rsid w:val="00117515"/>
    <w:rsid w:val="00180064"/>
    <w:rsid w:val="001A487B"/>
    <w:rsid w:val="001B1A2E"/>
    <w:rsid w:val="001C3FC1"/>
    <w:rsid w:val="001D0DFD"/>
    <w:rsid w:val="001F1F42"/>
    <w:rsid w:val="00203C3A"/>
    <w:rsid w:val="00232F0D"/>
    <w:rsid w:val="00242461"/>
    <w:rsid w:val="00253B3C"/>
    <w:rsid w:val="002657EE"/>
    <w:rsid w:val="002A2A33"/>
    <w:rsid w:val="002B29C0"/>
    <w:rsid w:val="002F129E"/>
    <w:rsid w:val="00302E97"/>
    <w:rsid w:val="00346BC2"/>
    <w:rsid w:val="00363D05"/>
    <w:rsid w:val="003700AC"/>
    <w:rsid w:val="003969DF"/>
    <w:rsid w:val="003B0051"/>
    <w:rsid w:val="003B141D"/>
    <w:rsid w:val="003D01E4"/>
    <w:rsid w:val="003E243C"/>
    <w:rsid w:val="00414FA5"/>
    <w:rsid w:val="00415C94"/>
    <w:rsid w:val="004A546D"/>
    <w:rsid w:val="004C6981"/>
    <w:rsid w:val="004E458B"/>
    <w:rsid w:val="004F33E5"/>
    <w:rsid w:val="00500CE9"/>
    <w:rsid w:val="00533095"/>
    <w:rsid w:val="00565205"/>
    <w:rsid w:val="00570522"/>
    <w:rsid w:val="00590563"/>
    <w:rsid w:val="005D2058"/>
    <w:rsid w:val="00610796"/>
    <w:rsid w:val="006118FA"/>
    <w:rsid w:val="006224A6"/>
    <w:rsid w:val="00632CDA"/>
    <w:rsid w:val="00653FDC"/>
    <w:rsid w:val="00656C6F"/>
    <w:rsid w:val="00682105"/>
    <w:rsid w:val="00687AE3"/>
    <w:rsid w:val="006A1384"/>
    <w:rsid w:val="006B7BB6"/>
    <w:rsid w:val="006D1CA6"/>
    <w:rsid w:val="006E0E71"/>
    <w:rsid w:val="006F26AA"/>
    <w:rsid w:val="00721E94"/>
    <w:rsid w:val="00731B35"/>
    <w:rsid w:val="0073288B"/>
    <w:rsid w:val="00732E05"/>
    <w:rsid w:val="00733C99"/>
    <w:rsid w:val="007765EF"/>
    <w:rsid w:val="007B0E63"/>
    <w:rsid w:val="007C2AF2"/>
    <w:rsid w:val="007F335F"/>
    <w:rsid w:val="00835D59"/>
    <w:rsid w:val="00876241"/>
    <w:rsid w:val="008C2E30"/>
    <w:rsid w:val="008E09EE"/>
    <w:rsid w:val="00905179"/>
    <w:rsid w:val="00914D10"/>
    <w:rsid w:val="00932574"/>
    <w:rsid w:val="00940A80"/>
    <w:rsid w:val="00943904"/>
    <w:rsid w:val="009450A2"/>
    <w:rsid w:val="009539C4"/>
    <w:rsid w:val="009B70D8"/>
    <w:rsid w:val="009E088C"/>
    <w:rsid w:val="009F342A"/>
    <w:rsid w:val="00A35B9A"/>
    <w:rsid w:val="00A36399"/>
    <w:rsid w:val="00A4710F"/>
    <w:rsid w:val="00A66779"/>
    <w:rsid w:val="00A765BA"/>
    <w:rsid w:val="00A835D5"/>
    <w:rsid w:val="00A948B4"/>
    <w:rsid w:val="00AB06DC"/>
    <w:rsid w:val="00AE1B21"/>
    <w:rsid w:val="00B00AC3"/>
    <w:rsid w:val="00B0419E"/>
    <w:rsid w:val="00B15861"/>
    <w:rsid w:val="00B208E3"/>
    <w:rsid w:val="00B738EE"/>
    <w:rsid w:val="00B742E9"/>
    <w:rsid w:val="00B92FB8"/>
    <w:rsid w:val="00BA09EE"/>
    <w:rsid w:val="00C529E7"/>
    <w:rsid w:val="00C8345D"/>
    <w:rsid w:val="00CC36DF"/>
    <w:rsid w:val="00CF03A9"/>
    <w:rsid w:val="00D0718A"/>
    <w:rsid w:val="00D10849"/>
    <w:rsid w:val="00D4581A"/>
    <w:rsid w:val="00D52008"/>
    <w:rsid w:val="00D74F42"/>
    <w:rsid w:val="00D85203"/>
    <w:rsid w:val="00D97E4E"/>
    <w:rsid w:val="00DA7FC9"/>
    <w:rsid w:val="00DD0FB4"/>
    <w:rsid w:val="00DE0A0A"/>
    <w:rsid w:val="00DE255D"/>
    <w:rsid w:val="00DE3D84"/>
    <w:rsid w:val="00DF2288"/>
    <w:rsid w:val="00DF71A5"/>
    <w:rsid w:val="00E27538"/>
    <w:rsid w:val="00E60B32"/>
    <w:rsid w:val="00E6137E"/>
    <w:rsid w:val="00E92330"/>
    <w:rsid w:val="00E9334E"/>
    <w:rsid w:val="00E9694E"/>
    <w:rsid w:val="00EC3656"/>
    <w:rsid w:val="00F07A1C"/>
    <w:rsid w:val="00FE5862"/>
    <w:rsid w:val="029B06B7"/>
    <w:rsid w:val="04E13971"/>
    <w:rsid w:val="11235055"/>
    <w:rsid w:val="18EC2F10"/>
    <w:rsid w:val="1D3E79F4"/>
    <w:rsid w:val="277A21BA"/>
    <w:rsid w:val="2D1E084C"/>
    <w:rsid w:val="2E0C4B29"/>
    <w:rsid w:val="357A47F3"/>
    <w:rsid w:val="375432C3"/>
    <w:rsid w:val="384A5F21"/>
    <w:rsid w:val="395649D8"/>
    <w:rsid w:val="39A77B16"/>
    <w:rsid w:val="41813860"/>
    <w:rsid w:val="47EC0015"/>
    <w:rsid w:val="49080A18"/>
    <w:rsid w:val="562B4377"/>
    <w:rsid w:val="616E4EC1"/>
    <w:rsid w:val="64682C87"/>
    <w:rsid w:val="67DEAA6B"/>
    <w:rsid w:val="6DE36C58"/>
    <w:rsid w:val="744D2A76"/>
    <w:rsid w:val="754B5F36"/>
    <w:rsid w:val="75620DD1"/>
    <w:rsid w:val="78E52197"/>
    <w:rsid w:val="7D3268F3"/>
    <w:rsid w:val="7FBB22F9"/>
    <w:rsid w:val="CF311027"/>
    <w:rsid w:val="FFF532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2"/>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unhideWhenUsed/>
    <w:qFormat/>
    <w:uiPriority w:val="99"/>
    <w:rPr>
      <w:b/>
      <w:bCs/>
    </w:rPr>
  </w:style>
  <w:style w:type="character" w:styleId="9">
    <w:name w:val="annotation reference"/>
    <w:basedOn w:val="8"/>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框文本 字符"/>
    <w:basedOn w:val="8"/>
    <w:link w:val="3"/>
    <w:semiHidden/>
    <w:qFormat/>
    <w:uiPriority w:val="99"/>
    <w:rPr>
      <w:sz w:val="18"/>
      <w:szCs w:val="18"/>
    </w:rPr>
  </w:style>
  <w:style w:type="character" w:customStyle="1" w:styleId="13">
    <w:name w:val="批注文字 字符"/>
    <w:basedOn w:val="8"/>
    <w:link w:val="2"/>
    <w:semiHidden/>
    <w:qFormat/>
    <w:uiPriority w:val="99"/>
  </w:style>
  <w:style w:type="character" w:customStyle="1" w:styleId="14">
    <w:name w:val="批注主题 字符"/>
    <w:basedOn w:val="13"/>
    <w:link w:val="6"/>
    <w:semiHidden/>
    <w:qFormat/>
    <w:uiPriority w:val="99"/>
    <w:rPr>
      <w:b/>
      <w:bCs/>
    </w:rPr>
  </w:style>
  <w:style w:type="paragraph" w:customStyle="1" w:styleId="15">
    <w:name w:val="Default"/>
    <w:basedOn w:val="1"/>
    <w:qFormat/>
    <w:uiPriority w:val="99"/>
    <w:pPr>
      <w:widowControl/>
      <w:autoSpaceDE w:val="0"/>
      <w:autoSpaceDN w:val="0"/>
      <w:jc w:val="left"/>
    </w:pPr>
    <w:rPr>
      <w:rFonts w:ascii="宋体" w:hAnsi="宋体" w:eastAsia="宋体" w:cs="宋体"/>
      <w:color w:val="000000"/>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944</Words>
  <Characters>944</Characters>
  <Lines>1</Lines>
  <Paragraphs>1</Paragraphs>
  <TotalTime>0</TotalTime>
  <ScaleCrop>false</ScaleCrop>
  <LinksUpToDate>false</LinksUpToDate>
  <CharactersWithSpaces>995</CharactersWithSpaces>
  <Application>WPS Office WWO_dingtalk_20251229114113-512ad6072f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2023-02-24T17:26:00Z</dcterms:created>
  <dc:creator>徐宁</dc:creator>
  <cp:lastModifiedBy>dong</cp:lastModifiedBy>
  <dcterms:modified xsi:type="dcterms:W3CDTF">2026-02-12T16:50:09Z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2052-11.8.2.10440</vt:lpwstr>
  </property>
  <property fmtid="{D5CDD505-2E9C-101B-9397-08002B2CF9AE}" pid="3" name="ICV">
    <vt:lpwstr>BF84020ECA3944D4B19173DAA11FCEFC_13</vt:lpwstr>
  </property>
  <property fmtid="{D5CDD505-2E9C-101B-9397-08002B2CF9AE}" pid="4" name="KSOTemplateDocerSaveRecord">
    <vt:lpwstr>eyJoZGlkIjoiZDNiNDVmYzVmOTAzYTA4N2M0M2I1ODA0MzYyYTkzNmIiLCJ1c2VySWQiOiIyMzY5OTQ0MTYifQ==</vt:lpwstr>
  </property>
</Properties>
</file>