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01-项目架构概览</w:t>
      </w:r>
    </w:p>
    <w:p>
      <w:pPr>
        <w:pStyle w:val="dingding-heading1"/>
      </w:pPr>
      <w:r>
        <w:t xml:space="preserve">Account Auth 项目架构概览</w:t>
      </w:r>
    </w:p>
    <w:p>
      <w:pPr>
        <w:pStyle w:val="dingding-heading2"/>
      </w:pPr>
      <w:r>
        <w:t xml:space="preserve">一、项目简介</w:t>
      </w:r>
    </w:p>
    <w:p>
      <w:r>
        <w:t xml:space="preserve">Account Auth 是一个企业级统一权限管理系统，用于内部系统的认证与授权。主要对接账务系统，后续将对接计费/报警平台。</w:t>
      </w:r>
    </w:p>
    <w:p>
      <w:r>
        <w:rPr>
          <w:b w:val="1"/>
        </w:rPr>
        <w:t xml:space="preserve">核心功能：</w:t>
      </w:r>
    </w:p>
    <w:p>
      <w:pPr>
        <w:numPr>
          <w:ilvl w:val="0"/>
          <w:numId w:val="1"/>
        </w:numPr>
      </w:pPr>
      <w:r>
        <w:t xml:space="preserve">CAS 单点登录 (SSO)</w:t>
      </w:r>
    </w:p>
    <w:p>
      <w:pPr>
        <w:numPr>
          <w:ilvl w:val="0"/>
          <w:numId w:val="1"/>
        </w:numPr>
      </w:pPr>
      <w:r>
        <w:t xml:space="preserve">RBAC 权限管理</w:t>
      </w:r>
    </w:p>
    <w:p>
      <w:pPr>
        <w:numPr>
          <w:ilvl w:val="0"/>
          <w:numId w:val="1"/>
        </w:numPr>
      </w:pPr>
      <w:r>
        <w:t xml:space="preserve">多维度权限控制（模块、数据、字段、组织）</w:t>
      </w:r>
    </w:p>
    <w:p>
      <w:pPr>
        <w:numPr>
          <w:ilvl w:val="0"/>
          <w:numId w:val="1"/>
        </w:numPr>
      </w:pPr>
      <w:r>
        <w:t xml:space="preserve">第三方系统集成</w:t>
      </w:r>
    </w:p>
    <w:p>
      <w:pPr>
        <w:numPr>
          <w:ilvl w:val="0"/>
          <w:numId w:val="1"/>
        </w:numPr>
      </w:pPr>
      <w:r>
        <w:t xml:space="preserve">审计日志</w:t>
      </w:r>
    </w:p>
    <w:p>
      <w:r>
        <w:rPr>
          <w:b w:val="1"/>
        </w:rPr>
        <w:t xml:space="preserve">版本信息：</w:t>
      </w:r>
    </w:p>
    <w:p>
      <w:pPr>
        <w:numPr>
          <w:ilvl w:val="0"/>
          <w:numId w:val="2"/>
        </w:numPr>
      </w:pPr>
      <w:r>
        <w:t xml:space="preserve">版本：2.0.2-SNAPSHOT</w:t>
      </w:r>
    </w:p>
    <w:p>
      <w:pPr>
        <w:numPr>
          <w:ilvl w:val="0"/>
          <w:numId w:val="2"/>
        </w:numPr>
      </w:pPr>
      <w:r>
        <w:t xml:space="preserve">Java：17</w:t>
      </w:r>
    </w:p>
    <w:p>
      <w:pPr>
        <w:numPr>
          <w:ilvl w:val="0"/>
          <w:numId w:val="2"/>
        </w:numPr>
      </w:pPr>
      <w:r>
        <w:t xml:space="preserve">Spring Boot：2.7.18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二、技术栈</w:t>
      </w:r>
    </w:p>
    <w:p>
      <w:pPr>
        <w:pStyle w:val="dingding-heading3"/>
      </w:pPr>
      <w:r>
        <w:t xml:space="preserve">2.1 核心框架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技术</w:t>
            </w:r>
          </w:p>
        </w:tc>
        <w:tc>
          <w:tcPr>
            <w:tcW w:w="3225" w:type="dxa"/>
          </w:tcPr>
          <w:p>
            <w:r>
              <w:t xml:space="preserve">版本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Spring Boot</w:t>
            </w:r>
          </w:p>
        </w:tc>
        <w:tc>
          <w:tcPr>
            <w:tcW w:w="3225" w:type="dxa"/>
          </w:tcPr>
          <w:p>
            <w:r>
              <w:t xml:space="preserve">2.7.18</w:t>
            </w:r>
          </w:p>
        </w:tc>
        <w:tc>
          <w:tcPr>
            <w:tcW w:w="3225" w:type="dxa"/>
          </w:tcPr>
          <w:p>
            <w:r>
              <w:t xml:space="preserve">基础框架</w:t>
            </w:r>
          </w:p>
        </w:tc>
      </w:tr>
      <w:tr>
        <w:trPr/>
        <w:tc>
          <w:tcPr>
            <w:tcW w:w="3225" w:type="dxa"/>
          </w:tcPr>
          <w:p>
            <w:r>
              <w:t xml:space="preserve">Spring Cloud</w:t>
            </w:r>
          </w:p>
        </w:tc>
        <w:tc>
          <w:tcPr>
            <w:tcW w:w="3225" w:type="dxa"/>
          </w:tcPr>
          <w:p>
            <w:r>
              <w:t xml:space="preserve">2021.0.7</w:t>
            </w:r>
          </w:p>
        </w:tc>
        <w:tc>
          <w:tcPr>
            <w:tcW w:w="3225" w:type="dxa"/>
          </w:tcPr>
          <w:p>
            <w:r>
              <w:t xml:space="preserve">微服务组件</w:t>
            </w:r>
          </w:p>
        </w:tc>
      </w:tr>
      <w:tr>
        <w:trPr/>
        <w:tc>
          <w:tcPr>
            <w:tcW w:w="3225" w:type="dxa"/>
          </w:tcPr>
          <w:p>
            <w:r>
              <w:t xml:space="preserve">Java</w:t>
            </w:r>
          </w:p>
        </w:tc>
        <w:tc>
          <w:tcPr>
            <w:tcW w:w="3225" w:type="dxa"/>
          </w:tcPr>
          <w:p>
            <w:r>
              <w:t xml:space="preserve">17</w:t>
            </w:r>
          </w:p>
        </w:tc>
        <w:tc>
          <w:tcPr>
            <w:tcW w:w="3225" w:type="dxa"/>
          </w:tcPr>
          <w:p>
            <w:r>
              <w:t xml:space="preserve">编程语言</w:t>
            </w:r>
          </w:p>
        </w:tc>
      </w:tr>
      <w:tr>
        <w:trPr/>
        <w:tc>
          <w:tcPr>
            <w:tcW w:w="3225" w:type="dxa"/>
          </w:tcPr>
          <w:p>
            <w:r>
              <w:t xml:space="preserve">MyBatis Plus</w:t>
            </w:r>
          </w:p>
        </w:tc>
        <w:tc>
          <w:tcPr>
            <w:tcW w:w="3225" w:type="dxa"/>
          </w:tcPr>
          <w:p>
            <w:r>
              <w:t xml:space="preserve">3.3.1</w:t>
            </w:r>
          </w:p>
        </w:tc>
        <w:tc>
          <w:tcPr>
            <w:tcW w:w="3225" w:type="dxa"/>
          </w:tcPr>
          <w:p>
            <w:r>
              <w:t xml:space="preserve">ORM 框架</w:t>
            </w:r>
          </w:p>
        </w:tc>
      </w:tr>
      <w:tr>
        <w:trPr/>
        <w:tc>
          <w:tcPr>
            <w:tcW w:w="3225" w:type="dxa"/>
          </w:tcPr>
          <w:p>
            <w:r>
              <w:t xml:space="preserve">MySQL</w:t>
            </w:r>
          </w:p>
        </w:tc>
        <w:tc>
          <w:tcPr>
            <w:tcW w:w="3225" w:type="dxa"/>
          </w:tcPr>
          <w:p>
            <w:r>
              <w:t xml:space="preserve">8.0.33</w:t>
            </w:r>
          </w:p>
        </w:tc>
        <w:tc>
          <w:tcPr>
            <w:tcW w:w="3225" w:type="dxa"/>
          </w:tcPr>
          <w:p>
            <w:r>
              <w:t xml:space="preserve">关系型数据库</w:t>
            </w:r>
          </w:p>
        </w:tc>
      </w:tr>
      <w:tr>
        <w:trPr/>
        <w:tc>
          <w:tcPr>
            <w:tcW w:w="3225" w:type="dxa"/>
          </w:tcPr>
          <w:p>
            <w:r>
              <w:t xml:space="preserve">Redis</w:t>
            </w:r>
          </w:p>
        </w:tc>
        <w:tc>
          <w:tcPr>
            <w:tcW w:w="3225" w:type="dxa"/>
          </w:tcPr>
          <w:p>
            <w:r>
              <w:t xml:space="preserve">Lettuce 6.2.0</w:t>
            </w:r>
          </w:p>
        </w:tc>
        <w:tc>
          <w:tcPr>
            <w:tcW w:w="3225" w:type="dxa"/>
          </w:tcPr>
          <w:p>
            <w:r>
              <w:t xml:space="preserve">缓存</w:t>
            </w:r>
          </w:p>
        </w:tc>
      </w:tr>
      <w:tr>
        <w:trPr/>
        <w:tc>
          <w:tcPr>
            <w:tcW w:w="3225" w:type="dxa"/>
          </w:tcPr>
          <w:p>
            <w:r>
              <w:t xml:space="preserve">Redisson</w:t>
            </w:r>
          </w:p>
        </w:tc>
        <w:tc>
          <w:tcPr>
            <w:tcW w:w="3225" w:type="dxa"/>
          </w:tcPr>
          <w:p>
            <w:r>
              <w:t xml:space="preserve">3.17.6</w:t>
            </w:r>
          </w:p>
        </w:tc>
        <w:tc>
          <w:tcPr>
            <w:tcW w:w="3225" w:type="dxa"/>
          </w:tcPr>
          <w:p>
            <w:r>
              <w:t xml:space="preserve">分布式锁</w:t>
            </w:r>
          </w:p>
        </w:tc>
      </w:tr>
    </w:tbl>
    <w:p>
      <w:pPr>
        <w:pStyle w:val="dingding-heading3"/>
      </w:pPr>
      <w:r>
        <w:t xml:space="preserve">2.2 中间件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组件</w:t>
            </w:r>
          </w:p>
        </w:tc>
        <w:tc>
          <w:tcPr>
            <w:tcW w:w="3225" w:type="dxa"/>
          </w:tcPr>
          <w:p>
            <w:r>
              <w:t xml:space="preserve">版本</w:t>
            </w:r>
          </w:p>
        </w:tc>
        <w:tc>
          <w:tcPr>
            <w:tcW w:w="3225" w:type="dxa"/>
          </w:tcPr>
          <w:p>
            <w:r>
              <w:t xml:space="preserve">用途</w:t>
            </w:r>
          </w:p>
        </w:tc>
      </w:tr>
      <w:tr>
        <w:trPr/>
        <w:tc>
          <w:tcPr>
            <w:tcW w:w="3225" w:type="dxa"/>
          </w:tcPr>
          <w:p>
            <w:r>
              <w:t xml:space="preserve">RabbitMQ</w:t>
            </w:r>
          </w:p>
        </w:tc>
        <w:tc>
          <w:tcPr>
            <w:tcW w:w="3225" w:type="dxa"/>
          </w:tcPr>
          <w:p>
            <w:r>
              <w:t xml:space="preserve">Spring AMQP</w:t>
            </w:r>
          </w:p>
        </w:tc>
        <w:tc>
          <w:tcPr>
            <w:tcW w:w="3225" w:type="dxa"/>
          </w:tcPr>
          <w:p>
            <w:r>
              <w:t xml:space="preserve">消息队列</w:t>
            </w:r>
          </w:p>
        </w:tc>
      </w:tr>
      <w:tr>
        <w:trPr/>
        <w:tc>
          <w:tcPr>
            <w:tcW w:w="3225" w:type="dxa"/>
          </w:tcPr>
          <w:p>
            <w:r>
              <w:t xml:space="preserve">Elasticsearch</w:t>
            </w:r>
          </w:p>
        </w:tc>
        <w:tc>
          <w:tcPr>
            <w:tcW w:w="3225" w:type="dxa"/>
          </w:tcPr>
          <w:p>
            <w:r>
              <w:t xml:space="preserve">7.11.2</w:t>
            </w:r>
          </w:p>
        </w:tc>
        <w:tc>
          <w:tcPr>
            <w:tcW w:w="3225" w:type="dxa"/>
          </w:tcPr>
          <w:p>
            <w:r>
              <w:t xml:space="preserve">搜索引擎</w:t>
            </w:r>
          </w:p>
        </w:tc>
      </w:tr>
      <w:tr>
        <w:trPr/>
        <w:tc>
          <w:tcPr>
            <w:tcW w:w="3225" w:type="dxa"/>
          </w:tcPr>
          <w:p>
            <w:r>
              <w:t xml:space="preserve">Eureka</w:t>
            </w:r>
          </w:p>
        </w:tc>
        <w:tc>
          <w:tcPr>
            <w:tcW w:w="3225" w:type="dxa"/>
          </w:tcPr>
          <w:p>
            <w:r>
              <w:t xml:space="preserve">Spring Cloud</w:t>
            </w:r>
          </w:p>
        </w:tc>
        <w:tc>
          <w:tcPr>
            <w:tcW w:w="3225" w:type="dxa"/>
          </w:tcPr>
          <w:p>
            <w:r>
              <w:t xml:space="preserve">服务发现</w:t>
            </w:r>
          </w:p>
        </w:tc>
      </w:tr>
      <w:tr>
        <w:trPr/>
        <w:tc>
          <w:tcPr>
            <w:tcW w:w="3225" w:type="dxa"/>
          </w:tcPr>
          <w:p>
            <w:r>
              <w:t xml:space="preserve">gRPC</w:t>
            </w:r>
          </w:p>
        </w:tc>
        <w:tc>
          <w:tcPr>
            <w:tcW w:w="3225" w:type="dxa"/>
          </w:tcPr>
          <w:p>
            <w:r>
              <w:t xml:space="preserve">br-grpc-common 1.0.5</w:t>
            </w:r>
          </w:p>
        </w:tc>
        <w:tc>
          <w:tcPr>
            <w:tcW w:w="3225" w:type="dxa"/>
          </w:tcPr>
          <w:p>
            <w:r>
              <w:t xml:space="preserve">RPC 调用</w:t>
            </w:r>
          </w:p>
        </w:tc>
      </w:tr>
    </w:tbl>
    <w:p>
      <w:pPr>
        <w:pStyle w:val="dingding-heading3"/>
      </w:pPr>
      <w:r>
        <w:t xml:space="preserve">2.3 第三方工具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工具</w:t>
            </w:r>
          </w:p>
        </w:tc>
        <w:tc>
          <w:tcPr>
            <w:tcW w:w="3225" w:type="dxa"/>
          </w:tcPr>
          <w:p>
            <w:r>
              <w:t xml:space="preserve">版本</w:t>
            </w:r>
          </w:p>
        </w:tc>
        <w:tc>
          <w:tcPr>
            <w:tcW w:w="3225" w:type="dxa"/>
          </w:tcPr>
          <w:p>
            <w:r>
              <w:t xml:space="preserve">用途</w:t>
            </w:r>
          </w:p>
        </w:tc>
      </w:tr>
      <w:tr>
        <w:trPr/>
        <w:tc>
          <w:tcPr>
            <w:tcW w:w="3225" w:type="dxa"/>
          </w:tcPr>
          <w:p>
            <w:r>
              <w:t xml:space="preserve">Knife4j</w:t>
            </w:r>
          </w:p>
        </w:tc>
        <w:tc>
          <w:tcPr>
            <w:tcW w:w="3225" w:type="dxa"/>
          </w:tcPr>
          <w:p>
            <w:r>
              <w:t xml:space="preserve">3.0.3</w:t>
            </w:r>
          </w:p>
        </w:tc>
        <w:tc>
          <w:tcPr>
            <w:tcW w:w="3225" w:type="dxa"/>
          </w:tcPr>
          <w:p>
            <w:r>
              <w:t xml:space="preserve">API 文档</w:t>
            </w:r>
          </w:p>
        </w:tc>
      </w:tr>
      <w:tr>
        <w:trPr/>
        <w:tc>
          <w:tcPr>
            <w:tcW w:w="3225" w:type="dxa"/>
          </w:tcPr>
          <w:p>
            <w:r>
              <w:t xml:space="preserve">EasyExcel</w:t>
            </w:r>
          </w:p>
        </w:tc>
        <w:tc>
          <w:tcPr>
            <w:tcW w:w="3225" w:type="dxa"/>
          </w:tcPr>
          <w:p>
            <w:r>
              <w:t xml:space="preserve">2.2.6</w:t>
            </w:r>
          </w:p>
        </w:tc>
        <w:tc>
          <w:tcPr>
            <w:tcW w:w="3225" w:type="dxa"/>
          </w:tcPr>
          <w:p>
            <w:r>
              <w:t xml:space="preserve">Excel 处理</w:t>
            </w:r>
          </w:p>
        </w:tc>
      </w:tr>
      <w:tr>
        <w:trPr/>
        <w:tc>
          <w:tcPr>
            <w:tcW w:w="3225" w:type="dxa"/>
          </w:tcPr>
          <w:p>
            <w:r>
              <w:t xml:space="preserve">Hutool</w:t>
            </w:r>
          </w:p>
        </w:tc>
        <w:tc>
          <w:tcPr>
            <w:tcW w:w="3225" w:type="dxa"/>
          </w:tcPr>
          <w:p>
            <w:r>
              <w:t xml:space="preserve">5.3.2</w:t>
            </w:r>
          </w:p>
        </w:tc>
        <w:tc>
          <w:tcPr>
            <w:tcW w:w="3225" w:type="dxa"/>
          </w:tcPr>
          <w:p>
            <w:r>
              <w:t xml:space="preserve">工具类库</w:t>
            </w:r>
          </w:p>
        </w:tc>
      </w:tr>
      <w:tr>
        <w:trPr/>
        <w:tc>
          <w:tcPr>
            <w:tcW w:w="3225" w:type="dxa"/>
          </w:tcPr>
          <w:p>
            <w:r>
              <w:t xml:space="preserve">Guava</w:t>
            </w:r>
          </w:p>
        </w:tc>
        <w:tc>
          <w:tcPr>
            <w:tcW w:w="3225" w:type="dxa"/>
          </w:tcPr>
          <w:p>
            <w:r>
              <w:t xml:space="preserve">28.0-jre</w:t>
            </w:r>
          </w:p>
        </w:tc>
        <w:tc>
          <w:tcPr>
            <w:tcW w:w="3225" w:type="dxa"/>
          </w:tcPr>
          <w:p>
            <w:r>
              <w:t xml:space="preserve">Google 工具库</w:t>
            </w:r>
          </w:p>
        </w:tc>
      </w:tr>
      <w:tr>
        <w:trPr/>
        <w:tc>
          <w:tcPr>
            <w:tcW w:w="3225" w:type="dxa"/>
          </w:tcPr>
          <w:p>
            <w:r>
              <w:t xml:space="preserve">FastJSON</w:t>
            </w:r>
          </w:p>
        </w:tc>
        <w:tc>
          <w:tcPr>
            <w:tcW w:w="3225" w:type="dxa"/>
          </w:tcPr>
          <w:p>
            <w:r>
              <w:t xml:space="preserve">1.2.70</w:t>
            </w:r>
          </w:p>
        </w:tc>
        <w:tc>
          <w:tcPr>
            <w:tcW w:w="3225" w:type="dxa"/>
          </w:tcPr>
          <w:p>
            <w:r>
              <w:t xml:space="preserve">JSON 处理</w:t>
            </w:r>
          </w:p>
        </w:tc>
      </w:tr>
    </w:tbl>
    <w:p>
      <w:pPr>
        <w:pStyle w:val="dingding-heading3"/>
      </w:pPr>
      <w:r>
        <w:t xml:space="preserve">2.4 企业内部组件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组件</w:t>
            </w:r>
          </w:p>
        </w:tc>
        <w:tc>
          <w:tcPr>
            <w:tcW w:w="3225" w:type="dxa"/>
          </w:tcPr>
          <w:p>
            <w:r>
              <w:t xml:space="preserve">版本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ehr-spring-boot-starter</w:t>
            </w:r>
          </w:p>
        </w:tc>
        <w:tc>
          <w:tcPr>
            <w:tcW w:w="3225" w:type="dxa"/>
          </w:tcPr>
          <w:p>
            <w:r>
              <w:t xml:space="preserve">1.0.4-SNAPSHOT</w:t>
            </w:r>
          </w:p>
        </w:tc>
        <w:tc>
          <w:tcPr>
            <w:tcW w:w="3225" w:type="dxa"/>
          </w:tcPr>
          <w:p>
            <w:r>
              <w:t xml:space="preserve">EHR 集成（组织架构、人员）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cs-adapter-spring-boot-starter</w:t>
            </w:r>
          </w:p>
        </w:tc>
        <w:tc>
          <w:tcPr>
            <w:tcW w:w="3225" w:type="dxa"/>
          </w:tcPr>
          <w:p>
            <w:r>
              <w:t xml:space="preserve">1.2.2-SNAPSHOT</w:t>
            </w:r>
          </w:p>
        </w:tc>
        <w:tc>
          <w:tcPr>
            <w:tcW w:w="3225" w:type="dxa"/>
          </w:tcPr>
          <w:p>
            <w:r>
              <w:t xml:space="preserve">CS 适配器</w:t>
            </w:r>
          </w:p>
        </w:tc>
      </w:tr>
      <w:tr>
        <w:trPr/>
        <w:tc>
          <w:tcPr>
            <w:tcW w:w="3225" w:type="dxa"/>
          </w:tcPr>
          <w:p>
            <w:r>
              <w:t xml:space="preserve">auth-spring-boot-starter</w:t>
            </w:r>
          </w:p>
        </w:tc>
        <w:tc>
          <w:tcPr>
            <w:tcW w:w="3225" w:type="dxa"/>
          </w:tcPr>
          <w:p>
            <w:r>
              <w:t xml:space="preserve">1.0.6-SNAPSHOT</w:t>
            </w:r>
          </w:p>
        </w:tc>
        <w:tc>
          <w:tcPr>
            <w:tcW w:w="3225" w:type="dxa"/>
          </w:tcPr>
          <w:p>
            <w:r>
              <w:t xml:space="preserve">审计日志</w:t>
            </w:r>
          </w:p>
        </w:tc>
      </w:tr>
      <w:tr>
        <w:trPr/>
        <w:tc>
          <w:tcPr>
            <w:tcW w:w="3225" w:type="dxa"/>
          </w:tcPr>
          <w:p>
            <w:r>
              <w:t xml:space="preserve">logtrace-spring-boot-starter</w:t>
            </w:r>
          </w:p>
        </w:tc>
        <w:tc>
          <w:tcPr>
            <w:tcW w:w="3225" w:type="dxa"/>
          </w:tcPr>
          <w:p>
            <w:r>
              <w:t xml:space="preserve">2.0.0-SNAPSHOT</w:t>
            </w:r>
          </w:p>
        </w:tc>
        <w:tc>
          <w:tcPr>
            <w:tcW w:w="3225" w:type="dxa"/>
          </w:tcPr>
          <w:p>
            <w:r>
              <w:t xml:space="preserve">日志追踪</w:t>
            </w:r>
          </w:p>
        </w:tc>
      </w:tr>
      <w:tr>
        <w:trPr/>
        <w:tc>
          <w:tcPr>
            <w:tcW w:w="3225" w:type="dxa"/>
          </w:tcPr>
          <w:p>
            <w:r>
              <w:t xml:space="preserve">br-encrypt-starter-jdk17</w:t>
            </w:r>
          </w:p>
        </w:tc>
        <w:tc>
          <w:tcPr>
            <w:tcW w:w="3225" w:type="dxa"/>
          </w:tcPr>
          <w:p>
            <w:r>
              <w:t xml:space="preserve">1.0.0</w:t>
            </w:r>
          </w:p>
        </w:tc>
        <w:tc>
          <w:tcPr>
            <w:tcW w:w="3225" w:type="dxa"/>
          </w:tcPr>
          <w:p>
            <w:r>
              <w:t xml:space="preserve">密码加密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三、项目结构</w:t>
      </w:r>
    </w:p>
    <w:p>
      <w:pPr>
        <w:pStyle w:val="dingding_code"/>
        <w:shd w:val="clear" w:color="auto" w:fill="D0CECE"/>
      </w:pPr>
      <w:r>
        <w:t xml:space="preserve">com.br.auth/</w:t>
        <w:br w:type="textWrapping"/>
        <w:t xml:space="preserve">├── AuthApplication.java              # 启动类</w:t>
        <w:br w:type="textWrapping"/>
        <w:t xml:space="preserve">│</w:t>
        <w:br w:type="textWrapping"/>
        <w:t xml:space="preserve">├── bean/                              # 数据传输对象</w:t>
        <w:br w:type="textWrapping"/>
        <w:t xml:space="preserve">│   ├── dto/                          # 数据传输对象 (50+)</w:t>
        <w:br w:type="textWrapping"/>
        <w:t xml:space="preserve">│   ├── vo/                           # 视图对象</w:t>
        <w:br w:type="textWrapping"/>
        <w:t xml:space="preserve">│   ├── model/                        # 业务模型 (16+)</w:t>
        <w:br w:type="textWrapping"/>
        <w:t xml:space="preserve">│   ├── cas/                          # CAS 相关 Bean</w:t>
        <w:br w:type="textWrapping"/>
        <w:t xml:space="preserve">│   ├── authAdmin/                    # 管理端 Bean</w:t>
        <w:br w:type="textWrapping"/>
        <w:t xml:space="preserve">│   ├── authUser/                     # 用户端 Bean</w:t>
        <w:br w:type="textWrapping"/>
        <w:t xml:space="preserve">│   ├── bizUser/                      # 业务用户 Bean</w:t>
        <w:br w:type="textWrapping"/>
        <w:t xml:space="preserve">│   ├── bizRole/                      # 业务角色 Bean</w:t>
        <w:br w:type="textWrapping"/>
        <w:t xml:space="preserve">│   ├── dataPermission/               # 数据权限 Bean</w:t>
        <w:br w:type="textWrapping"/>
        <w:t xml:space="preserve">│   ├── fieldPermission/              # 字段权限 Bean</w:t>
        <w:br w:type="textWrapping"/>
        <w:t xml:space="preserve">│   ├── modulePermission/             # 模块权限 Bean</w:t>
        <w:br w:type="textWrapping"/>
        <w:t xml:space="preserve">│   ├── orgPermission/                # 组织权限 Bean</w:t>
        <w:br w:type="textWrapping"/>
        <w:t xml:space="preserve">│   └── query/                        # 查询对象</w:t>
        <w:br w:type="textWrapping"/>
        <w:t xml:space="preserve">│</w:t>
        <w:br w:type="textWrapping"/>
        <w:t xml:space="preserve">├── common/                           # 公共组件</w:t>
        <w:br w:type="textWrapping"/>
        <w:t xml:space="preserve">│   ├── AuthConst.java               # 常量定义</w:t>
        <w:br w:type="textWrapping"/>
        <w:t xml:space="preserve">│   ├── enums/                       # 枚举类 (17+)</w:t>
        <w:br w:type="textWrapping"/>
        <w:t xml:space="preserve">│   ├── exception/                   # 异常处理</w:t>
        <w:br w:type="textWrapping"/>
        <w:t xml:space="preserve">│   └── cas/                         # CAS 公共类</w:t>
        <w:br w:type="textWrapping"/>
        <w:t xml:space="preserve">│</w:t>
        <w:br w:type="textWrapping"/>
        <w:t xml:space="preserve">├── component/                        # 组件层</w:t>
        <w:br w:type="textWrapping"/>
        <w:t xml:space="preserve">│   ├── cache/                       # 缓存组件 (11+)</w:t>
        <w:br w:type="textWrapping"/>
        <w:t xml:space="preserve">│   ├── interceptor/                 # 拦截器 (6+)</w:t>
        <w:br w:type="textWrapping"/>
        <w:t xml:space="preserve">│   ├── rmq/                         # 消息队列组件</w:t>
        <w:br w:type="textWrapping"/>
        <w:t xml:space="preserve">│   ├── rpc/                         # RPC 组件</w:t>
        <w:br w:type="textWrapping"/>
        <w:t xml:space="preserve">│   ├── starter/                     # Starter 组件</w:t>
        <w:br w:type="textWrapping"/>
        <w:t xml:space="preserve">│   └── task/                        # 定时任务</w:t>
        <w:br w:type="textWrapping"/>
        <w:t xml:space="preserve">│</w:t>
        <w:br w:type="textWrapping"/>
        <w:t xml:space="preserve">├── config/                          # 配置类</w:t>
        <w:br w:type="textWrapping"/>
        <w:t xml:space="preserve">│   ├── datasource/                  # 数据源配置（多数据源）</w:t>
        <w:br w:type="textWrapping"/>
        <w:t xml:space="preserve">│   ├── redis/                       # Redis 配置</w:t>
        <w:br w:type="textWrapping"/>
        <w:t xml:space="preserve">│   ├── swagger/                     # API 文档配置</w:t>
        <w:br w:type="textWrapping"/>
        <w:t xml:space="preserve">│   └── WebConfig.java              # Web 配置</w:t>
        <w:br w:type="textWrapping"/>
        <w:t xml:space="preserve">│</w:t>
        <w:br w:type="textWrapping"/>
        <w:t xml:space="preserve">├── controller/                      # 控制器层</w:t>
        <w:br w:type="textWrapping"/>
        <w:t xml:space="preserve">│   ├── authAdmin/                   # 管理端控制器</w:t>
        <w:br w:type="textWrapping"/>
        <w:t xml:space="preserve">│   ├── cas/                         # CAS 控制器</w:t>
        <w:br w:type="textWrapping"/>
        <w:t xml:space="preserve">│   ├── rbac/                        # RBAC 控制器</w:t>
        <w:br w:type="textWrapping"/>
        <w:t xml:space="preserve">│   ├── dataPermission/              # 数据权限控制器</w:t>
        <w:br w:type="textWrapping"/>
        <w:t xml:space="preserve">│   ├── fieldPermission/             # 字段权限控制器</w:t>
        <w:br w:type="textWrapping"/>
        <w:t xml:space="preserve">│   ├── orgPermission/               # 组织权限控制器</w:t>
        <w:br w:type="textWrapping"/>
        <w:t xml:space="preserve">│   ├── securityLog/                 # 安全日志控制器</w:t>
        <w:br w:type="textWrapping"/>
        <w:t xml:space="preserve">│   ├── erp/                         # ERP 模块控制器</w:t>
        <w:br w:type="textWrapping"/>
        <w:t xml:space="preserve">│   └── thirdRpc/                    # 第三方 RPC 接口</w:t>
        <w:br w:type="textWrapping"/>
        <w:t xml:space="preserve">│</w:t>
        <w:br w:type="textWrapping"/>
        <w:t xml:space="preserve">├── db/                              # 数据访问层</w:t>
        <w:br w:type="textWrapping"/>
        <w:t xml:space="preserve">│   ├── auth4mp/                     # MyBatis Plus（主库）</w:t>
        <w:br w:type="textWrapping"/>
        <w:t xml:space="preserve">│   │   ├── entity/                 # 实体类 (48+)</w:t>
        <w:br w:type="textWrapping"/>
        <w:t xml:space="preserve">│   │   └── mapper/                 # Mapper 接口 (102+)</w:t>
        <w:br w:type="textWrapping"/>
        <w:t xml:space="preserve">│   ├── auth/                        # 旧版 MyBatis 实体</w:t>
        <w:br w:type="textWrapping"/>
        <w:t xml:space="preserve">│   ├── account4mp/                  # 账务系统数据访问</w:t>
        <w:br w:type="textWrapping"/>
        <w:t xml:space="preserve">│   └── discuz/                      # Discuz 论坛数据访问</w:t>
        <w:br w:type="textWrapping"/>
        <w:t xml:space="preserve">│</w:t>
        <w:br w:type="textWrapping"/>
        <w:t xml:space="preserve">├── service/                         # 业务逻辑层 (219+)</w:t>
        <w:br w:type="textWrapping"/>
        <w:t xml:space="preserve">│   ├── admin/                       # 管理服务</w:t>
        <w:br w:type="textWrapping"/>
        <w:t xml:space="preserve">│   ├── auth/                        # 认证服务</w:t>
        <w:br w:type="textWrapping"/>
        <w:t xml:space="preserve">│   ├── cas/                         # CAS 服务</w:t>
        <w:br w:type="textWrapping"/>
        <w:t xml:space="preserve">│   ├── casApply/                    # CAS 申请服务</w:t>
        <w:br w:type="textWrapping"/>
        <w:t xml:space="preserve">│   ├── core/                        # 核心服务</w:t>
        <w:br w:type="textWrapping"/>
        <w:t xml:space="preserve">│   │   ├── rbac/                   # RBAC 核心服务</w:t>
        <w:br w:type="textWrapping"/>
        <w:t xml:space="preserve">│   │   ├── authUser/               # 认证用户服务</w:t>
        <w:br w:type="textWrapping"/>
        <w:t xml:space="preserve">│   │   └── rbacCache/              # RBAC 缓存服务</w:t>
        <w:br w:type="textWrapping"/>
        <w:t xml:space="preserve">│   ├── dataPermission/              # 数据权限服务</w:t>
        <w:br w:type="textWrapping"/>
        <w:t xml:space="preserve">│   ├── fieldPermission/             # 字段权限服务</w:t>
        <w:br w:type="textWrapping"/>
        <w:t xml:space="preserve">│   ├── modulePermission/            # 模块权限服务</w:t>
        <w:br w:type="textWrapping"/>
        <w:t xml:space="preserve">│   ├── orgPermission/               # 组织权限服务</w:t>
        <w:br w:type="textWrapping"/>
        <w:t xml:space="preserve">│   ├── erp/                         # ERP 服务 (63+)</w:t>
        <w:br w:type="textWrapping"/>
        <w:t xml:space="preserve">│   ├── dependOn/                    # 依赖服务</w:t>
        <w:br w:type="textWrapping"/>
        <w:t xml:space="preserve">│   │   ├── ehr/                    # EHR 集成</w:t>
        <w:br w:type="textWrapping"/>
        <w:t xml:space="preserve">│   │   ├── crm/                    # CRM 集成</w:t>
        <w:br w:type="textWrapping"/>
        <w:t xml:space="preserve">│   │   ├── radar/                  # Radar 数据同步</w:t>
        <w:br w:type="textWrapping"/>
        <w:t xml:space="preserve">│   │   └── grpc/                   # gRPC 服务</w:t>
        <w:br w:type="textWrapping"/>
        <w:t xml:space="preserve">│   └── impl/                        # 服务实现</w:t>
        <w:br w:type="textWrapping"/>
        <w:t xml:space="preserve">│</w:t>
        <w:br w:type="textWrapping"/>
        <w:t xml:space="preserve">└── utils/                           # 工具类</w:t>
        <w:br w:type="textWrapping"/>
        <w:t xml:space="preserve">    ├── auth/                        # 认证工具</w:t>
        <w:br w:type="textWrapping"/>
        <w:t xml:space="preserve">    ├── cas/                         # CAS 工具</w:t>
        <w:br w:type="textWrapping"/>
        <w:t xml:space="preserve">    └── config/                      # 配置工具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四、核心业务功能</w:t>
      </w:r>
    </w:p>
    <w:p>
      <w:pPr>
        <w:pStyle w:val="dingding-heading3"/>
      </w:pPr>
      <w:r>
        <w:t xml:space="preserve">4.1 认证与授权 (CAS)</w:t>
      </w:r>
    </w:p>
    <w:p>
      <w:pPr>
        <w:numPr>
          <w:ilvl w:val="0"/>
          <w:numId w:val="3"/>
        </w:numPr>
      </w:pPr>
      <w:r>
        <w:rPr>
          <w:b w:val="1"/>
        </w:rPr>
        <w:t xml:space="preserve">单点登录 (SSO)：</w:t>
      </w:r>
      <w:r>
        <w:t xml:space="preserve"> 一次登录，多系统访问</w:t>
      </w:r>
    </w:p>
    <w:p>
      <w:pPr>
        <w:numPr>
          <w:ilvl w:val="0"/>
          <w:numId w:val="3"/>
        </w:numPr>
      </w:pPr>
      <w:r>
        <w:rPr>
          <w:b w:val="1"/>
        </w:rPr>
        <w:t xml:space="preserve">Ticket 验证：</w:t>
      </w:r>
      <w:r>
        <w:t xml:space="preserve"> 基于 Ticket 的跨系统认证</w:t>
      </w:r>
    </w:p>
    <w:p>
      <w:pPr>
        <w:numPr>
          <w:ilvl w:val="0"/>
          <w:numId w:val="3"/>
        </w:numPr>
      </w:pPr>
      <w:r>
        <w:rPr>
          <w:b w:val="1"/>
        </w:rPr>
        <w:t xml:space="preserve">多项目跳转：</w:t>
      </w:r>
      <w:r>
        <w:t xml:space="preserve"> 支持多个项目间无感跳转</w:t>
      </w:r>
    </w:p>
    <w:p>
      <w:pPr>
        <w:numPr>
          <w:ilvl w:val="0"/>
          <w:numId w:val="3"/>
        </w:numPr>
      </w:pPr>
      <w:r>
        <w:rPr>
          <w:b w:val="1"/>
        </w:rPr>
        <w:t xml:space="preserve">密码验证：</w:t>
      </w:r>
      <w:r>
        <w:t xml:space="preserve"> 支持账号密码直接验证</w:t>
      </w:r>
    </w:p>
    <w:p>
      <w:pPr>
        <w:numPr>
          <w:ilvl w:val="0"/>
          <w:numId w:val="3"/>
        </w:numPr>
      </w:pPr>
      <w:r>
        <w:rPr>
          <w:b w:val="1"/>
        </w:rPr>
        <w:t xml:space="preserve">第三方集成：</w:t>
      </w:r>
      <w:r>
        <w:t xml:space="preserve"> OA、Confluence、JumpServer、滴滴、同程、Discuz 等</w:t>
      </w:r>
    </w:p>
    <w:p>
      <w:pPr>
        <w:pStyle w:val="dingding-heading3"/>
      </w:pPr>
      <w:r>
        <w:t xml:space="preserve">4.2 RBAC 权限管理</w:t>
      </w:r>
    </w:p>
    <w:p>
      <w:pPr>
        <w:numPr>
          <w:ilvl w:val="0"/>
          <w:numId w:val="4"/>
        </w:numPr>
      </w:pPr>
      <w:r>
        <w:rPr>
          <w:b w:val="1"/>
        </w:rPr>
        <w:t xml:space="preserve">用户管理：</w:t>
      </w:r>
      <w:r>
        <w:t xml:space="preserve"> 用户 CRUD、状态管理、密码管理</w:t>
      </w:r>
    </w:p>
    <w:p>
      <w:pPr>
        <w:numPr>
          <w:ilvl w:val="0"/>
          <w:numId w:val="4"/>
        </w:numPr>
      </w:pPr>
      <w:r>
        <w:rPr>
          <w:b w:val="1"/>
        </w:rPr>
        <w:t xml:space="preserve">角色管理：</w:t>
      </w:r>
      <w:r>
        <w:t xml:space="preserve"> 角色 CRUD、角色代码、重要性标识、申请支持</w:t>
      </w:r>
    </w:p>
    <w:p>
      <w:pPr>
        <w:numPr>
          <w:ilvl w:val="0"/>
          <w:numId w:val="4"/>
        </w:numPr>
      </w:pPr>
      <w:r>
        <w:rPr>
          <w:b w:val="1"/>
        </w:rPr>
        <w:t xml:space="preserve">权限管理：</w:t>
      </w:r>
      <w:r>
        <w:t xml:space="preserve"> 模块权限、URL 权限、自定义权限</w:t>
      </w:r>
    </w:p>
    <w:p>
      <w:pPr>
        <w:numPr>
          <w:ilvl w:val="0"/>
          <w:numId w:val="4"/>
        </w:numPr>
      </w:pPr>
      <w:r>
        <w:rPr>
          <w:b w:val="1"/>
        </w:rPr>
        <w:t xml:space="preserve">用户-角色关联：</w:t>
      </w:r>
      <w:r>
        <w:t xml:space="preserve"> 支持多角色、项目维度隔离</w:t>
      </w:r>
    </w:p>
    <w:p>
      <w:pPr>
        <w:pStyle w:val="dingding-heading3"/>
      </w:pPr>
      <w:r>
        <w:t xml:space="preserve">4.3 多维度权限控制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权限类型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  <w:tc>
          <w:tcPr>
            <w:tcW w:w="3225" w:type="dxa"/>
          </w:tcPr>
          <w:p>
            <w:r>
              <w:t xml:space="preserve">应用场景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>
              <w:rPr>
                <w:b w:val="1"/>
              </w:rPr>
              <w:t xml:space="preserve">模块权限</w:t>
            </w:r>
          </w:p>
        </w:tc>
        <w:tc>
          <w:tcPr>
            <w:tcW w:w="3225" w:type="dxa"/>
          </w:tcPr>
          <w:p>
            <w:r>
              <w:t xml:space="preserve">菜单/模块树、URL 权限</w:t>
            </w:r>
          </w:p>
        </w:tc>
        <w:tc>
          <w:tcPr>
            <w:tcW w:w="3225" w:type="dxa"/>
          </w:tcPr>
          <w:p>
            <w:r>
              <w:t xml:space="preserve">控制用户可访问的菜单和接口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数据权限</w:t>
            </w:r>
          </w:p>
        </w:tc>
        <w:tc>
          <w:tcPr>
            <w:tcW w:w="3225" w:type="dxa"/>
          </w:tcPr>
          <w:p>
            <w:r>
              <w:t xml:space="preserve">数据分类、数据值、角色/用户数据权限</w:t>
            </w:r>
          </w:p>
        </w:tc>
        <w:tc>
          <w:tcPr>
            <w:tcW w:w="3225" w:type="dxa"/>
          </w:tcPr>
          <w:p>
            <w:r>
              <w:t xml:space="preserve">控制用户可查看的数据范围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字段权限</w:t>
            </w:r>
          </w:p>
        </w:tc>
        <w:tc>
          <w:tcPr>
            <w:tcW w:w="3225" w:type="dxa"/>
          </w:tcPr>
          <w:p>
            <w:r>
              <w:t xml:space="preserve">模块字段、字段级权限</w:t>
            </w:r>
          </w:p>
        </w:tc>
        <w:tc>
          <w:tcPr>
            <w:tcW w:w="3225" w:type="dxa"/>
          </w:tcPr>
          <w:p>
            <w:r>
              <w:t xml:space="preserve">控制用户可查看/编辑的字段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组织权限</w:t>
            </w:r>
          </w:p>
        </w:tc>
        <w:tc>
          <w:tcPr>
            <w:tcW w:w="3225" w:type="dxa"/>
          </w:tcPr>
          <w:p>
            <w:r>
              <w:t xml:space="preserve">组织树、组织成员、人员权限</w:t>
            </w:r>
          </w:p>
        </w:tc>
        <w:tc>
          <w:tcPr>
            <w:tcW w:w="3225" w:type="dxa"/>
          </w:tcPr>
          <w:p>
            <w:r>
              <w:t xml:space="preserve">控制用户可访问的组织和人员</w:t>
            </w:r>
          </w:p>
        </w:tc>
      </w:tr>
    </w:tbl>
    <w:p>
      <w:pPr>
        <w:pStyle w:val="dingding-heading3"/>
      </w:pPr>
      <w:r>
        <w:t xml:space="preserve">4.4 项目管理</w:t>
      </w:r>
    </w:p>
    <w:p>
      <w:pPr>
        <w:numPr>
          <w:ilvl w:val="0"/>
          <w:numId w:val="5"/>
        </w:numPr>
      </w:pPr>
      <w:r>
        <w:rPr>
          <w:b w:val="1"/>
        </w:rPr>
        <w:t xml:space="preserve">项目 CRUD：</w:t>
      </w:r>
      <w:r>
        <w:t xml:space="preserve"> 项目创建、编辑、删除</w:t>
      </w:r>
    </w:p>
    <w:p>
      <w:pPr>
        <w:numPr>
          <w:ilvl w:val="0"/>
          <w:numId w:val="5"/>
        </w:numPr>
      </w:pPr>
      <w:r>
        <w:rPr>
          <w:b w:val="1"/>
        </w:rPr>
        <w:t xml:space="preserve">用户项目关联：</w:t>
      </w:r>
      <w:r>
        <w:t xml:space="preserve"> 开通/关闭、有效期、排序</w:t>
      </w:r>
    </w:p>
    <w:p>
      <w:pPr>
        <w:numPr>
          <w:ilvl w:val="0"/>
          <w:numId w:val="5"/>
        </w:numPr>
      </w:pPr>
      <w:r>
        <w:rPr>
          <w:b w:val="1"/>
        </w:rPr>
        <w:t xml:space="preserve">项目角色：</w:t>
      </w:r>
      <w:r>
        <w:t xml:space="preserve"> 项目维度的角色管理</w:t>
      </w:r>
    </w:p>
    <w:p>
      <w:pPr>
        <w:numPr>
          <w:ilvl w:val="0"/>
          <w:numId w:val="5"/>
        </w:numPr>
      </w:pPr>
      <w:r>
        <w:rPr>
          <w:b w:val="1"/>
        </w:rPr>
        <w:t xml:space="preserve">项目申请：</w:t>
      </w:r>
      <w:r>
        <w:t xml:space="preserve"> 申请流程、审核</w:t>
      </w:r>
    </w:p>
    <w:p>
      <w:pPr>
        <w:pStyle w:val="dingding-heading3"/>
      </w:pPr>
      <w:r>
        <w:t xml:space="preserve">4.5 审计与日志</w:t>
      </w:r>
    </w:p>
    <w:p>
      <w:pPr>
        <w:numPr>
          <w:ilvl w:val="0"/>
          <w:numId w:val="6"/>
        </w:numPr>
      </w:pPr>
      <w:r>
        <w:rPr>
          <w:b w:val="1"/>
        </w:rPr>
        <w:t xml:space="preserve">登录日志：</w:t>
      </w:r>
      <w:r>
        <w:t xml:space="preserve"> 自助登录、授权登录</w:t>
      </w:r>
    </w:p>
    <w:p>
      <w:pPr>
        <w:numPr>
          <w:ilvl w:val="0"/>
          <w:numId w:val="6"/>
        </w:numPr>
      </w:pPr>
      <w:r>
        <w:rPr>
          <w:b w:val="1"/>
        </w:rPr>
        <w:t xml:space="preserve">操作日志：</w:t>
      </w:r>
      <w:r>
        <w:t xml:space="preserve"> 权限变更、用户操作</w:t>
      </w:r>
    </w:p>
    <w:p>
      <w:pPr>
        <w:numPr>
          <w:ilvl w:val="0"/>
          <w:numId w:val="6"/>
        </w:numPr>
      </w:pPr>
      <w:r>
        <w:rPr>
          <w:b w:val="1"/>
        </w:rPr>
        <w:t xml:space="preserve">安全审计：</w:t>
      </w:r>
      <w:r>
        <w:t xml:space="preserve"> CS 审计日志集成</w:t>
      </w:r>
    </w:p>
    <w:p>
      <w:pPr>
        <w:pStyle w:val="dingding-heading3"/>
      </w:pPr>
      <w:r>
        <w:t xml:space="preserve">4.6 第三方集成</w:t>
      </w:r>
    </w:p>
    <w:p>
      <w:pPr>
        <w:numPr>
          <w:ilvl w:val="0"/>
          <w:numId w:val="7"/>
        </w:numPr>
      </w:pPr>
      <w:r>
        <w:rPr>
          <w:b w:val="1"/>
        </w:rPr>
        <w:t xml:space="preserve">EHR：</w:t>
      </w:r>
      <w:r>
        <w:t xml:space="preserve"> 组织架构、人员同步（Feign + RabbitMQ）</w:t>
      </w:r>
    </w:p>
    <w:p>
      <w:pPr>
        <w:numPr>
          <w:ilvl w:val="0"/>
          <w:numId w:val="7"/>
        </w:numPr>
      </w:pPr>
      <w:r>
        <w:rPr>
          <w:b w:val="1"/>
        </w:rPr>
        <w:t xml:space="preserve">CRM：</w:t>
      </w:r>
      <w:r>
        <w:t xml:space="preserve"> 客户数据同步（Feign）</w:t>
      </w:r>
    </w:p>
    <w:p>
      <w:pPr>
        <w:numPr>
          <w:ilvl w:val="0"/>
          <w:numId w:val="7"/>
        </w:numPr>
      </w:pPr>
      <w:r>
        <w:rPr>
          <w:b w:val="1"/>
        </w:rPr>
        <w:t xml:space="preserve">Radar：</w:t>
      </w:r>
      <w:r>
        <w:t xml:space="preserve"> 数据同步服务（HTTP + gRPC）</w:t>
      </w:r>
    </w:p>
    <w:p>
      <w:pPr>
        <w:numPr>
          <w:ilvl w:val="0"/>
          <w:numId w:val="7"/>
        </w:numPr>
      </w:pPr>
      <w:r>
        <w:rPr>
          <w:b w:val="1"/>
        </w:rPr>
        <w:t xml:space="preserve">gRPC：</w:t>
      </w:r>
      <w:r>
        <w:t xml:space="preserve"> 用户中心集成</w:t>
      </w:r>
    </w:p>
    <w:p>
      <w:pPr>
        <w:numPr>
          <w:ilvl w:val="0"/>
          <w:numId w:val="7"/>
        </w:numPr>
      </w:pPr>
      <w:r>
        <w:rPr>
          <w:b w:val="1"/>
        </w:rPr>
        <w:t xml:space="preserve">消息通知：</w:t>
      </w:r>
      <w:r>
        <w:t xml:space="preserve"> 邮件、MQ 通知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五、架构设计模式</w:t>
      </w:r>
    </w:p>
    <w:p>
      <w:pPr>
        <w:pStyle w:val="dingding-heading3"/>
      </w:pPr>
      <w:r>
        <w:t xml:space="preserve">5.1 分层架构</w:t>
      </w:r>
    </w:p>
    <w:p>
      <w:pPr>
        <w:pStyle w:val="dingding_code"/>
        <w:shd w:val="clear" w:color="auto" w:fill="D0CECE"/>
      </w:pPr>
      <w:r>
        <w:t xml:space="preserve">Controller → Service → Mapper → Entity</w:t>
      </w:r>
    </w:p>
    <w:p>
      <w:pPr>
        <w:numPr>
          <w:ilvl w:val="0"/>
          <w:numId w:val="8"/>
        </w:numPr>
      </w:pPr>
      <w:r>
        <w:t xml:space="preserve">职责分离，便于维护</w:t>
      </w:r>
    </w:p>
    <w:p>
      <w:pPr>
        <w:numPr>
          <w:ilvl w:val="0"/>
          <w:numId w:val="8"/>
        </w:numPr>
      </w:pPr>
      <w:r>
        <w:t xml:space="preserve">清晰的调用链路</w:t>
      </w:r>
    </w:p>
    <w:p>
      <w:pPr>
        <w:pStyle w:val="dingding-heading3"/>
      </w:pPr>
      <w:r>
        <w:t xml:space="preserve">5.2 多数据源</w:t>
      </w:r>
    </w:p>
    <w:p>
      <w:pPr>
        <w:pStyle w:val="dingding_code"/>
        <w:shd w:val="clear" w:color="auto" w:fill="D0CECE"/>
      </w:pPr>
      <w:r>
        <w:t xml:space="preserve">auth:     权限系统主库</w:t>
        <w:br w:type="textWrapping"/>
        <w:t xml:space="preserve">account:  账务系统库</w:t>
        <w:br w:type="textWrapping"/>
        <w:t xml:space="preserve">discuz:   Discuz 论坛库</w:t>
      </w:r>
    </w:p>
    <w:p>
      <w:pPr>
        <w:pStyle w:val="dingding-heading3"/>
      </w:pPr>
      <w:r>
        <w:t xml:space="preserve">5.3 缓存策略</w:t>
      </w:r>
    </w:p>
    <w:p>
      <w:pPr>
        <w:numPr>
          <w:ilvl w:val="0"/>
          <w:numId w:val="9"/>
        </w:numPr>
      </w:pPr>
      <w:r>
        <w:rPr>
          <w:b w:val="1"/>
        </w:rPr>
        <w:t xml:space="preserve">多级缓存：</w:t>
      </w:r>
      <w:r>
        <w:t xml:space="preserve"> Redis + 本地缓存</w:t>
      </w:r>
    </w:p>
    <w:p>
      <w:pPr>
        <w:numPr>
          <w:ilvl w:val="0"/>
          <w:numId w:val="9"/>
        </w:numPr>
      </w:pPr>
      <w:r>
        <w:rPr>
          <w:b w:val="1"/>
        </w:rPr>
        <w:t xml:space="preserve">缓存服务：</w:t>
      </w:r>
    </w:p>
    <w:p>
      <w:pPr>
        <w:numPr>
          <w:ilvl w:val="1"/>
          <w:numId w:val="9"/>
        </w:numPr>
      </w:pPr>
      <w:r/>
      <w:r>
        <w:rPr>
          <w:shd w:val="clear" w:color="auto" w:fill="F0F1F1"/>
        </w:rPr>
        <w:t xml:space="preserve">CasRedisCacheClient</w:t>
      </w:r>
      <w:r>
        <w:t xml:space="preserve"> - Redis 缓存客户端</w:t>
      </w:r>
    </w:p>
    <w:p>
      <w:pPr>
        <w:numPr>
          <w:ilvl w:val="1"/>
          <w:numId w:val="9"/>
        </w:numPr>
      </w:pPr>
      <w:r/>
      <w:r>
        <w:rPr>
          <w:shd w:val="clear" w:color="auto" w:fill="F0F1F1"/>
        </w:rPr>
        <w:t xml:space="preserve">RbacPermissionCache</w:t>
      </w:r>
      <w:r>
        <w:t xml:space="preserve"> - RBAC 权限缓存</w:t>
      </w:r>
    </w:p>
    <w:p>
      <w:pPr>
        <w:numPr>
          <w:ilvl w:val="1"/>
          <w:numId w:val="9"/>
        </w:numPr>
      </w:pPr>
      <w:r/>
      <w:r>
        <w:rPr>
          <w:shd w:val="clear" w:color="auto" w:fill="F0F1F1"/>
        </w:rPr>
        <w:t xml:space="preserve">ModuleCacheService</w:t>
      </w:r>
      <w:r>
        <w:t xml:space="preserve"> - 模块权限树缓存</w:t>
      </w:r>
    </w:p>
    <w:p>
      <w:pPr>
        <w:numPr>
          <w:ilvl w:val="0"/>
          <w:numId w:val="9"/>
        </w:numPr>
      </w:pPr>
      <w:r>
        <w:rPr>
          <w:b w:val="1"/>
        </w:rPr>
        <w:t xml:space="preserve">分布式锁：</w:t>
      </w:r>
      <w:r>
        <w:t xml:space="preserve"> </w:t>
      </w:r>
      <w:r>
        <w:rPr>
          <w:shd w:val="clear" w:color="auto" w:fill="F0F1F1"/>
        </w:rPr>
        <w:t xml:space="preserve">CasDistributedLock</w:t>
      </w:r>
      <w:r>
        <w:t xml:space="preserve"> (Redisson)</w:t>
      </w:r>
    </w:p>
    <w:p>
      <w:pPr>
        <w:pStyle w:val="dingding-heading3"/>
      </w:pPr>
      <w:r>
        <w:t xml:space="preserve">5.4 拦截器模式</w:t>
      </w:r>
    </w:p>
    <w:p>
      <w:pPr>
        <w:numPr>
          <w:ilvl w:val="0"/>
          <w:numId w:val="10"/>
        </w:numPr>
      </w:pPr>
      <w:r>
        <w:rPr>
          <w:b w:val="1"/>
        </w:rPr>
        <w:t xml:space="preserve">登录拦截器：</w:t>
      </w:r>
      <w:r>
        <w:t xml:space="preserve"> </w:t>
      </w:r>
      <w:r>
        <w:rPr>
          <w:shd w:val="clear" w:color="auto" w:fill="F0F1F1"/>
        </w:rPr>
        <w:t xml:space="preserve">LoginInterceptor</w:t>
      </w:r>
      <w:r>
        <w:t xml:space="preserve"> - 登录校验</w:t>
      </w:r>
    </w:p>
    <w:p>
      <w:pPr>
        <w:numPr>
          <w:ilvl w:val="0"/>
          <w:numId w:val="10"/>
        </w:numPr>
      </w:pPr>
      <w:r>
        <w:rPr>
          <w:b w:val="1"/>
        </w:rPr>
        <w:t xml:space="preserve">日志拦截器：</w:t>
      </w:r>
    </w:p>
    <w:p>
      <w:pPr>
        <w:numPr>
          <w:ilvl w:val="1"/>
          <w:numId w:val="10"/>
        </w:numPr>
      </w:pPr>
      <w:r/>
      <w:r>
        <w:rPr>
          <w:shd w:val="clear" w:color="auto" w:fill="F0F1F1"/>
        </w:rPr>
        <w:t xml:space="preserve">CommonUrlLogInterceptor</w:t>
      </w:r>
      <w:r>
        <w:t xml:space="preserve"> - 通用 URL 访问日志</w:t>
      </w:r>
    </w:p>
    <w:p>
      <w:pPr>
        <w:numPr>
          <w:ilvl w:val="1"/>
          <w:numId w:val="10"/>
        </w:numPr>
      </w:pPr>
      <w:r/>
      <w:r>
        <w:rPr>
          <w:shd w:val="clear" w:color="auto" w:fill="F0F1F1"/>
        </w:rPr>
        <w:t xml:space="preserve">BizViewLogInterceptor</w:t>
      </w:r>
      <w:r>
        <w:t xml:space="preserve"> - 业务浏览日志</w:t>
      </w:r>
    </w:p>
    <w:p>
      <w:pPr>
        <w:numPr>
          <w:ilvl w:val="1"/>
          <w:numId w:val="10"/>
        </w:numPr>
      </w:pPr>
      <w:r/>
      <w:r>
        <w:rPr>
          <w:shd w:val="clear" w:color="auto" w:fill="F0F1F1"/>
        </w:rPr>
        <w:t xml:space="preserve">BizOpLogInterceptor</w:t>
      </w:r>
      <w:r>
        <w:t xml:space="preserve"> - 业务操作日志</w:t>
      </w:r>
    </w:p>
    <w:p>
      <w:pPr>
        <w:pStyle w:val="dingding-heading3"/>
      </w:pPr>
      <w:r>
        <w:t xml:space="preserve">5.5 设计模式应用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设计模式</w:t>
            </w:r>
          </w:p>
        </w:tc>
        <w:tc>
          <w:tcPr>
            <w:tcW w:w="3225" w:type="dxa"/>
          </w:tcPr>
          <w:p>
            <w:r>
              <w:t xml:space="preserve">应用场景</w:t>
            </w:r>
          </w:p>
        </w:tc>
        <w:tc>
          <w:tcPr>
            <w:tcW w:w="3225" w:type="dxa"/>
          </w:tcPr>
          <w:p>
            <w:r>
              <w:t xml:space="preserve">示例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>
              <w:rPr>
                <w:b w:val="1"/>
              </w:rPr>
              <w:t xml:space="preserve">适配器模式</w:t>
            </w:r>
          </w:p>
        </w:tc>
        <w:tc>
          <w:tcPr>
            <w:tcW w:w="3225" w:type="dxa"/>
          </w:tcPr>
          <w:p>
            <w:r>
              <w:t xml:space="preserve">第三方系统适配</w:t>
            </w:r>
          </w:p>
        </w:tc>
        <w:tc>
          <w:tcPr>
            <w:tcW w:w="3225" w:type="dxa"/>
          </w:tcPr>
          <w:p>
            <w:r>
              <w:t xml:space="preserve">OA、EHR、CRM 登录适配器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策略模式</w:t>
            </w:r>
          </w:p>
        </w:tc>
        <w:tc>
          <w:tcPr>
            <w:tcW w:w="3225" w:type="dxa"/>
          </w:tcPr>
          <w:p>
            <w:r>
              <w:t xml:space="preserve">不同项目的登录策略</w:t>
            </w:r>
          </w:p>
        </w:tc>
        <w:tc>
          <w:tcPr>
            <w:tcW w:w="3225" w:type="dxa"/>
          </w:tcPr>
          <w:p>
            <w:r>
              <w:t xml:space="preserve">多种跳转方式（Ticket、Token、SSO）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工厂模式</w:t>
            </w:r>
          </w:p>
        </w:tc>
        <w:tc>
          <w:tcPr>
            <w:tcW w:w="3225" w:type="dxa"/>
          </w:tcPr>
          <w:p>
            <w:r>
              <w:t xml:space="preserve">工具类工厂</w:t>
            </w:r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ApplicationContextUtil</w:t>
            </w:r>
            <w:r/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单例模式</w:t>
            </w:r>
          </w:p>
        </w:tc>
        <w:tc>
          <w:tcPr>
            <w:tcW w:w="3225" w:type="dxa"/>
          </w:tcPr>
          <w:p>
            <w:r>
              <w:t xml:space="preserve">缓存管理</w:t>
            </w:r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CasCache</w:t>
            </w:r>
            <w:r/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模板方法</w:t>
            </w:r>
          </w:p>
        </w:tc>
        <w:tc>
          <w:tcPr>
            <w:tcW w:w="3225" w:type="dxa"/>
          </w:tcPr>
          <w:p>
            <w:r>
              <w:t xml:space="preserve">Service 层实现</w:t>
            </w:r>
          </w:p>
        </w:tc>
        <w:tc>
          <w:tcPr>
            <w:tcW w:w="3225" w:type="dxa"/>
          </w:tcPr>
          <w:p>
            <w:r>
              <w:t xml:space="preserve">继承 </w:t>
            </w:r>
            <w:r>
              <w:rPr>
                <w:shd w:val="clear" w:color="auto" w:fill="F0F1F1"/>
              </w:rPr>
              <w:t xml:space="preserve">MpServiceImpl</w:t>
            </w:r>
            <w:r/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六、数据库设计</w:t>
      </w:r>
    </w:p>
    <w:p>
      <w:pPr>
        <w:pStyle w:val="dingding-heading3"/>
      </w:pPr>
      <w:r>
        <w:t xml:space="preserve">6.1 核心实体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实体</w:t>
            </w:r>
          </w:p>
        </w:tc>
        <w:tc>
          <w:tcPr>
            <w:tcW w:w="3225" w:type="dxa"/>
          </w:tcPr>
          <w:p>
            <w:r>
              <w:t xml:space="preserve">表名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User</w:t>
            </w:r>
          </w:p>
        </w:tc>
        <w:tc>
          <w:tcPr>
            <w:tcW w:w="3225" w:type="dxa"/>
          </w:tcPr>
          <w:p>
            <w:r>
              <w:t xml:space="preserve">t_user</w:t>
            </w:r>
          </w:p>
        </w:tc>
        <w:tc>
          <w:tcPr>
            <w:tcW w:w="3225" w:type="dxa"/>
          </w:tcPr>
          <w:p>
            <w:r>
              <w:t xml:space="preserve">用户表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AuthUser</w:t>
            </w:r>
          </w:p>
        </w:tc>
        <w:tc>
          <w:tcPr>
            <w:tcW w:w="3225" w:type="dxa"/>
          </w:tcPr>
          <w:p>
            <w:r>
              <w:t xml:space="preserve">auth_user</w:t>
            </w:r>
          </w:p>
        </w:tc>
        <w:tc>
          <w:tcPr>
            <w:tcW w:w="3225" w:type="dxa"/>
          </w:tcPr>
          <w:p>
            <w:r>
              <w:t xml:space="preserve">认证用户表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r>
              <w:t xml:space="preserve">AdminUser</w:t>
            </w:r>
          </w:p>
        </w:tc>
        <w:tc>
          <w:tcPr>
            <w:tcW w:w="3225" w:type="dxa"/>
          </w:tcPr>
          <w:p>
            <w:pPr/>
            <w:r>
              <w:t xml:space="preserve">t</w:t>
            </w:r>
            <w:r>
              <w:rPr>
                <w:i w:val="1"/>
              </w:rPr>
              <w:t xml:space="preserve">admin</w:t>
            </w:r>
            <w:r>
              <w:t xml:space="preserve">user</w:t>
            </w:r>
          </w:p>
        </w:tc>
        <w:tc>
          <w:tcPr>
            <w:tcW w:w="3225" w:type="dxa"/>
          </w:tcPr>
          <w:p>
            <w:r>
              <w:t xml:space="preserve">管理员用户表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Role</w:t>
            </w:r>
          </w:p>
        </w:tc>
        <w:tc>
          <w:tcPr>
            <w:tcW w:w="3225" w:type="dxa"/>
          </w:tcPr>
          <w:p>
            <w:r>
              <w:t xml:space="preserve">t_role</w:t>
            </w:r>
          </w:p>
        </w:tc>
        <w:tc>
          <w:tcPr>
            <w:tcW w:w="3225" w:type="dxa"/>
          </w:tcPr>
          <w:p>
            <w:r>
              <w:t xml:space="preserve">角色表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Project</w:t>
            </w:r>
          </w:p>
        </w:tc>
        <w:tc>
          <w:tcPr>
            <w:tcW w:w="3225" w:type="dxa"/>
          </w:tcPr>
          <w:p>
            <w:r>
              <w:t xml:space="preserve">auth_project</w:t>
            </w:r>
          </w:p>
        </w:tc>
        <w:tc>
          <w:tcPr>
            <w:tcW w:w="3225" w:type="dxa"/>
          </w:tcPr>
          <w:p>
            <w:r>
              <w:t xml:space="preserve">项目表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UserRole</w:t>
            </w:r>
          </w:p>
        </w:tc>
        <w:tc>
          <w:tcPr>
            <w:tcW w:w="3225" w:type="dxa"/>
          </w:tcPr>
          <w:p>
            <w:r>
              <w:t xml:space="preserve">t</w:t>
            </w:r>
            <w:r>
              <w:rPr>
                <w:i w:val="1"/>
              </w:rPr>
              <w:t xml:space="preserve">user</w:t>
            </w:r>
            <w:r>
              <w:t xml:space="preserve">role</w:t>
            </w:r>
          </w:p>
        </w:tc>
        <w:tc>
          <w:tcPr>
            <w:tcW w:w="3225" w:type="dxa"/>
          </w:tcPr>
          <w:p>
            <w:r>
              <w:t xml:space="preserve">用户角色关联表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Module</w:t>
            </w:r>
          </w:p>
        </w:tc>
        <w:tc>
          <w:tcPr>
            <w:tcW w:w="3225" w:type="dxa"/>
          </w:tcPr>
          <w:p>
            <w:r>
              <w:t xml:space="preserve">t_module</w:t>
            </w:r>
          </w:p>
        </w:tc>
        <w:tc>
          <w:tcPr>
            <w:tcW w:w="3225" w:type="dxa"/>
          </w:tcPr>
          <w:p>
            <w:r>
              <w:t xml:space="preserve">模块/菜单表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UserModulePermission</w:t>
            </w:r>
          </w:p>
        </w:tc>
        <w:tc>
          <w:tcPr>
            <w:tcW w:w="3225" w:type="dxa"/>
          </w:tcPr>
          <w:p>
            <w:r>
              <w:t xml:space="preserve">t</w:t>
            </w:r>
            <w:r>
              <w:rPr>
                <w:i w:val="1"/>
              </w:rPr>
              <w:t xml:space="preserve">user</w:t>
            </w:r>
            <w:r>
              <w:t xml:space="preserve">module_permission</w:t>
            </w:r>
          </w:p>
        </w:tc>
        <w:tc>
          <w:tcPr>
            <w:tcW w:w="3225" w:type="dxa"/>
          </w:tcPr>
          <w:p>
            <w:r>
              <w:t xml:space="preserve">用户模块权限表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RoleModulePermission</w:t>
            </w:r>
          </w:p>
        </w:tc>
        <w:tc>
          <w:tcPr>
            <w:tcW w:w="3225" w:type="dxa"/>
          </w:tcPr>
          <w:p>
            <w:r>
              <w:t xml:space="preserve">t</w:t>
            </w:r>
            <w:r>
              <w:rPr>
                <w:i w:val="1"/>
              </w:rPr>
              <w:t xml:space="preserve">role</w:t>
            </w:r>
            <w:r>
              <w:t xml:space="preserve">module_permission</w:t>
            </w:r>
          </w:p>
        </w:tc>
        <w:tc>
          <w:tcPr>
            <w:tcW w:w="3225" w:type="dxa"/>
          </w:tcPr>
          <w:p>
            <w:r>
              <w:t xml:space="preserve">角色模块权限表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UserDataPermission</w:t>
            </w:r>
          </w:p>
        </w:tc>
        <w:tc>
          <w:tcPr>
            <w:tcW w:w="3225" w:type="dxa"/>
          </w:tcPr>
          <w:p>
            <w:r>
              <w:t xml:space="preserve">t</w:t>
            </w:r>
            <w:r>
              <w:rPr>
                <w:i w:val="1"/>
              </w:rPr>
              <w:t xml:space="preserve">user</w:t>
            </w:r>
            <w:r>
              <w:t xml:space="preserve">data_permission</w:t>
            </w:r>
          </w:p>
        </w:tc>
        <w:tc>
          <w:tcPr>
            <w:tcW w:w="3225" w:type="dxa"/>
          </w:tcPr>
          <w:p>
            <w:r>
              <w:t xml:space="preserve">用户数据权限表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RoleDataPermission</w:t>
            </w:r>
          </w:p>
        </w:tc>
        <w:tc>
          <w:tcPr>
            <w:tcW w:w="3225" w:type="dxa"/>
          </w:tcPr>
          <w:p>
            <w:r>
              <w:t xml:space="preserve">t</w:t>
            </w:r>
            <w:r>
              <w:rPr>
                <w:i w:val="1"/>
              </w:rPr>
              <w:t xml:space="preserve">role</w:t>
            </w:r>
            <w:r>
              <w:t xml:space="preserve">data_permission</w:t>
            </w:r>
          </w:p>
        </w:tc>
        <w:tc>
          <w:tcPr>
            <w:tcW w:w="3225" w:type="dxa"/>
          </w:tcPr>
          <w:p>
            <w:r>
              <w:t xml:space="preserve">角色数据权限表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UserFieldPermission</w:t>
            </w:r>
          </w:p>
        </w:tc>
        <w:tc>
          <w:tcPr>
            <w:tcW w:w="3225" w:type="dxa"/>
          </w:tcPr>
          <w:p>
            <w:r>
              <w:t xml:space="preserve">t</w:t>
            </w:r>
            <w:r>
              <w:rPr>
                <w:i w:val="1"/>
              </w:rPr>
              <w:t xml:space="preserve">user</w:t>
            </w:r>
            <w:r>
              <w:t xml:space="preserve">field_permission</w:t>
            </w:r>
          </w:p>
        </w:tc>
        <w:tc>
          <w:tcPr>
            <w:tcW w:w="3225" w:type="dxa"/>
          </w:tcPr>
          <w:p>
            <w:r>
              <w:t xml:space="preserve">用户字段权限表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RoleFieldPermission</w:t>
            </w:r>
          </w:p>
        </w:tc>
        <w:tc>
          <w:tcPr>
            <w:tcW w:w="3225" w:type="dxa"/>
          </w:tcPr>
          <w:p>
            <w:r>
              <w:t xml:space="preserve">t</w:t>
            </w:r>
            <w:r>
              <w:rPr>
                <w:i w:val="1"/>
              </w:rPr>
              <w:t xml:space="preserve">role</w:t>
            </w:r>
            <w:r>
              <w:t xml:space="preserve">field_permission</w:t>
            </w:r>
          </w:p>
        </w:tc>
        <w:tc>
          <w:tcPr>
            <w:tcW w:w="3225" w:type="dxa"/>
          </w:tcPr>
          <w:p>
            <w:r>
              <w:t xml:space="preserve">角色字段权限表</w:t>
            </w:r>
          </w:p>
        </w:tc>
      </w:tr>
    </w:tbl>
    <w:p>
      <w:pPr>
        <w:pStyle w:val="dingding-heading3"/>
      </w:pPr>
      <w:r>
        <w:t xml:space="preserve">6.2 ER 关系</w:t>
      </w:r>
    </w:p>
    <w:p>
      <w:pPr>
        <w:pStyle w:val="dingding_code"/>
        <w:shd w:val="clear" w:color="auto" w:fill="D0CECE"/>
      </w:pPr>
      <w:r>
        <w:t xml:space="preserve">User (1) ---(*) UserRole (*) ---(1) Role</w:t>
        <w:br w:type="textWrapping"/>
        <w:t xml:space="preserve">  |                               |</w:t>
        <w:br w:type="textWrapping"/>
        <w:t xml:space="preserve">  |                               |</w:t>
        <w:br w:type="textWrapping"/>
        <w:t xml:space="preserve">  +---(1) UserModulePermission    +---(1) RoleModulePermission</w:t>
        <w:br w:type="textWrapping"/>
        <w:t xml:space="preserve">  +---(1) UserDataPermission      +---(1) RoleDataPermission</w:t>
        <w:br w:type="textWrapping"/>
        <w:t xml:space="preserve">  +---(1) UserFieldPermission     +---(1) RoleFieldPermission</w:t>
        <w:br w:type="textWrapping"/>
        <w:t xml:space="preserve">  +---(1) UserOrgPermission       +---(1) RoleOrgPermission</w:t>
        <w:br w:type="textWrapping"/>
        <w:t xml:space="preserve"/>
        <w:br w:type="textWrapping"/>
        <w:t xml:space="preserve">Project (1) ---(*) User</w:t>
        <w:br w:type="textWrapping"/>
        <w:t xml:space="preserve">Project (1) ---(*) Role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七、主要特性</w:t>
      </w:r>
    </w:p>
    <w:p>
      <w:pPr>
        <w:pStyle w:val="dingding-heading3"/>
      </w:pPr>
      <w:r>
        <w:t xml:space="preserve">7.1 多项目隔离</w:t>
      </w:r>
    </w:p>
    <w:p>
      <w:pPr>
        <w:numPr>
          <w:ilvl w:val="0"/>
          <w:numId w:val="11"/>
        </w:numPr>
      </w:pPr>
      <w:r>
        <w:t xml:space="preserve">所有权限数据按 </w:t>
      </w:r>
      <w:r>
        <w:rPr>
          <w:shd w:val="clear" w:color="auto" w:fill="F0F1F1"/>
        </w:rPr>
        <w:t xml:space="preserve">projectCode</w:t>
      </w:r>
      <w:r>
        <w:t xml:space="preserve"> 隔离</w:t>
      </w:r>
    </w:p>
    <w:p>
      <w:pPr>
        <w:numPr>
          <w:ilvl w:val="0"/>
          <w:numId w:val="11"/>
        </w:numPr>
      </w:pPr>
      <w:r>
        <w:t xml:space="preserve">用户可在不同项目拥有不同角色和权限</w:t>
      </w:r>
    </w:p>
    <w:p>
      <w:pPr>
        <w:numPr>
          <w:ilvl w:val="0"/>
          <w:numId w:val="11"/>
        </w:numPr>
      </w:pPr>
      <w:r>
        <w:t xml:space="preserve">项目级别的权限配置开关</w:t>
      </w:r>
    </w:p>
    <w:p>
      <w:pPr>
        <w:pStyle w:val="dingding-heading3"/>
      </w:pPr>
      <w:r>
        <w:t xml:space="preserve">7.2 灵活的权限模型</w:t>
      </w:r>
    </w:p>
    <w:p>
      <w:pPr>
        <w:numPr>
          <w:ilvl w:val="0"/>
          <w:numId w:val="12"/>
        </w:numPr>
      </w:pPr>
      <w:r>
        <w:rPr>
          <w:b w:val="1"/>
        </w:rPr>
        <w:t xml:space="preserve">权限继承：</w:t>
      </w:r>
      <w:r>
        <w:t xml:space="preserve"> 角色权限 + 用户自定义权限</w:t>
      </w:r>
    </w:p>
    <w:p>
      <w:pPr>
        <w:numPr>
          <w:ilvl w:val="0"/>
          <w:numId w:val="12"/>
        </w:numPr>
      </w:pPr>
      <w:r>
        <w:rPr>
          <w:b w:val="1"/>
        </w:rPr>
        <w:t xml:space="preserve">权限排除：</w:t>
      </w:r>
      <w:r>
        <w:t xml:space="preserve"> 用户可排除角色中的部分权限</w:t>
      </w:r>
    </w:p>
    <w:p>
      <w:pPr>
        <w:numPr>
          <w:ilvl w:val="0"/>
          <w:numId w:val="12"/>
        </w:numPr>
      </w:pPr>
      <w:r>
        <w:rPr>
          <w:b w:val="1"/>
        </w:rPr>
        <w:t xml:space="preserve">多角色并集：</w:t>
      </w:r>
      <w:r>
        <w:t xml:space="preserve"> 用户多个角色的权限取并集</w:t>
      </w:r>
    </w:p>
    <w:p>
      <w:pPr>
        <w:pStyle w:val="dingding-heading3"/>
      </w:pPr>
      <w:r>
        <w:t xml:space="preserve">7.3 高性能</w:t>
      </w:r>
    </w:p>
    <w:p>
      <w:pPr>
        <w:numPr>
          <w:ilvl w:val="0"/>
          <w:numId w:val="13"/>
        </w:numPr>
      </w:pPr>
      <w:r>
        <w:rPr>
          <w:b w:val="1"/>
        </w:rPr>
        <w:t xml:space="preserve">缓存优化：</w:t>
      </w:r>
      <w:r>
        <w:t xml:space="preserve"> 权限数据缓存，减少数据库查询</w:t>
      </w:r>
    </w:p>
    <w:p>
      <w:pPr>
        <w:numPr>
          <w:ilvl w:val="0"/>
          <w:numId w:val="13"/>
        </w:numPr>
      </w:pPr>
      <w:r>
        <w:rPr>
          <w:b w:val="1"/>
        </w:rPr>
        <w:t xml:space="preserve">异步处理：</w:t>
      </w:r>
      <w:r>
        <w:t xml:space="preserve"> 定时任务、MQ 消息</w:t>
      </w:r>
    </w:p>
    <w:p>
      <w:pPr>
        <w:numPr>
          <w:ilvl w:val="0"/>
          <w:numId w:val="13"/>
        </w:numPr>
      </w:pPr>
      <w:r>
        <w:rPr>
          <w:b w:val="1"/>
        </w:rPr>
        <w:t xml:space="preserve">读写锁：</w:t>
      </w:r>
      <w:r>
        <w:t xml:space="preserve"> 内存缓存使用 </w:t>
      </w:r>
      <w:r>
        <w:rPr>
          <w:shd w:val="clear" w:color="auto" w:fill="F0F1F1"/>
        </w:rPr>
        <w:t xml:space="preserve">ReentrantReadWriteLock</w:t>
      </w:r>
      <w:r/>
    </w:p>
    <w:p>
      <w:pPr>
        <w:pStyle w:val="dingding-heading3"/>
      </w:pPr>
      <w:r>
        <w:t xml:space="preserve">7.4 可扩展性</w:t>
      </w:r>
    </w:p>
    <w:p>
      <w:pPr>
        <w:numPr>
          <w:ilvl w:val="0"/>
          <w:numId w:val="14"/>
        </w:numPr>
      </w:pPr>
      <w:r>
        <w:rPr>
          <w:b w:val="1"/>
        </w:rPr>
        <w:t xml:space="preserve">插件化集成：</w:t>
      </w:r>
      <w:r>
        <w:t xml:space="preserve"> 第三方系统适配器</w:t>
      </w:r>
    </w:p>
    <w:p>
      <w:pPr>
        <w:numPr>
          <w:ilvl w:val="0"/>
          <w:numId w:val="14"/>
        </w:numPr>
      </w:pPr>
      <w:r>
        <w:rPr>
          <w:b w:val="1"/>
        </w:rPr>
        <w:t xml:space="preserve">配置化权限：</w:t>
      </w:r>
      <w:r>
        <w:t xml:space="preserve"> 项目级别的权限开关</w:t>
      </w:r>
    </w:p>
    <w:p>
      <w:pPr>
        <w:numPr>
          <w:ilvl w:val="0"/>
          <w:numId w:val="14"/>
        </w:numPr>
      </w:pPr>
      <w:r>
        <w:rPr>
          <w:b w:val="1"/>
        </w:rPr>
        <w:t xml:space="preserve">多种认证方式：</w:t>
      </w:r>
      <w:r>
        <w:t xml:space="preserve"> Ticket、Token、SSO</w:t>
      </w:r>
    </w:p>
    <w:p>
      <w:pPr>
        <w:pStyle w:val="dingding-heading3"/>
      </w:pPr>
      <w:r>
        <w:t xml:space="preserve">7.5 安全性</w:t>
      </w:r>
    </w:p>
    <w:p>
      <w:pPr>
        <w:numPr>
          <w:ilvl w:val="0"/>
          <w:numId w:val="15"/>
        </w:numPr>
      </w:pPr>
      <w:r>
        <w:rPr>
          <w:b w:val="1"/>
        </w:rPr>
        <w:t xml:space="preserve">Ticket 一次性使用：</w:t>
      </w:r>
      <w:r>
        <w:t xml:space="preserve"> 验证后删除</w:t>
      </w:r>
    </w:p>
    <w:p>
      <w:pPr>
        <w:numPr>
          <w:ilvl w:val="0"/>
          <w:numId w:val="15"/>
        </w:numPr>
      </w:pPr>
      <w:r>
        <w:rPr>
          <w:b w:val="1"/>
        </w:rPr>
        <w:t xml:space="preserve">账号锁定机制：</w:t>
      </w:r>
      <w:r>
        <w:t xml:space="preserve"> 失败次数限制</w:t>
      </w:r>
    </w:p>
    <w:p>
      <w:pPr>
        <w:numPr>
          <w:ilvl w:val="0"/>
          <w:numId w:val="15"/>
        </w:numPr>
      </w:pPr>
      <w:r>
        <w:rPr>
          <w:b w:val="1"/>
        </w:rPr>
        <w:t xml:space="preserve">Cookie 加密：</w:t>
      </w:r>
      <w:r>
        <w:t xml:space="preserve"> SHA1 加密</w:t>
      </w:r>
    </w:p>
    <w:p>
      <w:pPr>
        <w:numPr>
          <w:ilvl w:val="0"/>
          <w:numId w:val="15"/>
        </w:numPr>
      </w:pPr>
      <w:r>
        <w:rPr>
          <w:b w:val="1"/>
        </w:rPr>
        <w:t xml:space="preserve">Token 加密：</w:t>
      </w:r>
      <w:r>
        <w:t xml:space="preserve"> AES 加密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八、关键枚举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枚举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  <w:tc>
          <w:tcPr>
            <w:tcW w:w="3225" w:type="dxa"/>
          </w:tcPr>
          <w:p>
            <w:r>
              <w:t xml:space="preserve">主要值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/>
            <w:r>
              <w:rPr>
                <w:shd w:val="clear" w:color="auto" w:fill="F0F1F1"/>
              </w:rPr>
              <w:t xml:space="preserve">UserTypeEnum</w:t>
            </w:r>
            <w:r/>
          </w:p>
        </w:tc>
        <w:tc>
          <w:tcPr>
            <w:tcW w:w="3225" w:type="dxa"/>
          </w:tcPr>
          <w:p>
            <w:r>
              <w:t xml:space="preserve">用户类型</w:t>
            </w:r>
          </w:p>
        </w:tc>
        <w:tc>
          <w:tcPr>
            <w:tcW w:w="3225" w:type="dxa"/>
          </w:tcPr>
          <w:p>
            <w:r>
              <w:t xml:space="preserve">百融员工、众联员工、劳务员工、派遣员工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ProjectAuthTypeEnum</w:t>
            </w:r>
            <w:r/>
          </w:p>
        </w:tc>
        <w:tc>
          <w:tcPr>
            <w:tcW w:w="3225" w:type="dxa"/>
          </w:tcPr>
          <w:p>
            <w:r>
              <w:t xml:space="preserve">项目认证类型</w:t>
            </w:r>
          </w:p>
        </w:tc>
        <w:tc>
          <w:tcPr>
            <w:tcW w:w="3225" w:type="dxa"/>
          </w:tcPr>
          <w:p>
            <w:r>
              <w:t xml:space="preserve">BIZ（业务项目）、AUTH_SELF（权限系统）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AuthStateEnum</w:t>
            </w:r>
            <w:r/>
          </w:p>
        </w:tc>
        <w:tc>
          <w:tcPr>
            <w:tcW w:w="3225" w:type="dxa"/>
          </w:tcPr>
          <w:p>
            <w:r>
              <w:t xml:space="preserve">认证状态</w:t>
            </w:r>
          </w:p>
        </w:tc>
        <w:tc>
          <w:tcPr>
            <w:tcW w:w="3225" w:type="dxa"/>
          </w:tcPr>
          <w:p>
            <w:r>
              <w:t xml:space="preserve">启用、禁用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OrgMemberStateEnum</w:t>
            </w:r>
            <w:r/>
          </w:p>
        </w:tc>
        <w:tc>
          <w:tcPr>
            <w:tcW w:w="3225" w:type="dxa"/>
          </w:tcPr>
          <w:p>
            <w:r>
              <w:t xml:space="preserve">组织成员状态</w:t>
            </w:r>
          </w:p>
        </w:tc>
        <w:tc>
          <w:tcPr>
            <w:tcW w:w="3225" w:type="dxa"/>
          </w:tcPr>
          <w:p>
            <w:r>
              <w:t xml:space="preserve">在职、离职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ToGrantPermissionTypeEnum</w:t>
            </w:r>
            <w:r/>
          </w:p>
        </w:tc>
        <w:tc>
          <w:tcPr>
            <w:tcW w:w="3225" w:type="dxa"/>
          </w:tcPr>
          <w:p>
            <w:r>
              <w:t xml:space="preserve">授权权限类型</w:t>
            </w:r>
          </w:p>
        </w:tc>
        <w:tc>
          <w:tcPr>
            <w:tcW w:w="3225" w:type="dxa"/>
          </w:tcPr>
          <w:p>
            <w:r>
              <w:t xml:space="preserve">模块、数据、字段、组织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九、部署架构</w:t>
      </w:r>
    </w:p>
    <w:p>
      <w:pPr>
        <w:pStyle w:val="dingding-heading3"/>
      </w:pPr>
      <w:r>
        <w:t xml:space="preserve">9.1 环境配置</w:t>
      </w:r>
    </w:p>
    <w:p>
      <w:pPr>
        <w:numPr>
          <w:ilvl w:val="0"/>
          <w:numId w:val="16"/>
        </w:numPr>
      </w:pPr>
      <w:r>
        <w:rPr>
          <w:b w:val="1"/>
        </w:rPr>
        <w:t xml:space="preserve">开发环境 (dev)：</w:t>
      </w:r>
      <w:r>
        <w:t xml:space="preserve"> 开发调试</w:t>
      </w:r>
    </w:p>
    <w:p>
      <w:pPr>
        <w:numPr>
          <w:ilvl w:val="0"/>
          <w:numId w:val="16"/>
        </w:numPr>
      </w:pPr>
      <w:r>
        <w:rPr>
          <w:b w:val="1"/>
        </w:rPr>
        <w:t xml:space="preserve">预生产环境 (pre)：</w:t>
      </w:r>
      <w:r>
        <w:t xml:space="preserve"> 预发布测试</w:t>
      </w:r>
    </w:p>
    <w:p>
      <w:pPr>
        <w:numPr>
          <w:ilvl w:val="0"/>
          <w:numId w:val="16"/>
        </w:numPr>
      </w:pPr>
      <w:r>
        <w:rPr>
          <w:b w:val="1"/>
        </w:rPr>
        <w:t xml:space="preserve">生产环境 (prod)：</w:t>
      </w:r>
      <w:r>
        <w:t xml:space="preserve"> 正式运行</w:t>
      </w:r>
    </w:p>
    <w:p>
      <w:pPr>
        <w:pStyle w:val="dingding-heading3"/>
      </w:pPr>
      <w:r>
        <w:t xml:space="preserve">9.2 打包方式</w:t>
      </w:r>
    </w:p>
    <w:p>
      <w:pPr>
        <w:numPr>
          <w:ilvl w:val="0"/>
          <w:numId w:val="17"/>
        </w:numPr>
      </w:pPr>
      <w:r>
        <w:rPr>
          <w:b w:val="1"/>
        </w:rPr>
        <w:t xml:space="preserve">打包工具：</w:t>
      </w:r>
      <w:r>
        <w:t xml:space="preserve"> Maven</w:t>
      </w:r>
    </w:p>
    <w:p>
      <w:pPr>
        <w:numPr>
          <w:ilvl w:val="0"/>
          <w:numId w:val="17"/>
        </w:numPr>
      </w:pPr>
      <w:r>
        <w:rPr>
          <w:b w:val="1"/>
        </w:rPr>
        <w:t xml:space="preserve">打包类型：</w:t>
      </w:r>
      <w:r>
        <w:t xml:space="preserve"> JAR</w:t>
      </w:r>
    </w:p>
    <w:p>
      <w:pPr>
        <w:numPr>
          <w:ilvl w:val="0"/>
          <w:numId w:val="17"/>
        </w:numPr>
      </w:pPr>
      <w:r>
        <w:rPr>
          <w:b w:val="1"/>
        </w:rPr>
        <w:t xml:space="preserve">启动类：</w:t>
      </w:r>
      <w:r>
        <w:t xml:space="preserve"> </w:t>
      </w:r>
      <w:r>
        <w:rPr>
          <w:shd w:val="clear" w:color="auto" w:fill="F0F1F1"/>
        </w:rPr>
        <w:t xml:space="preserve">com.br.auth.AuthApplication</w:t>
      </w:r>
      <w:r/>
    </w:p>
    <w:p>
      <w:pPr>
        <w:numPr>
          <w:ilvl w:val="0"/>
          <w:numId w:val="17"/>
        </w:numPr>
      </w:pPr>
      <w:r>
        <w:rPr>
          <w:b w:val="1"/>
        </w:rPr>
        <w:t xml:space="preserve">最终文件名：</w:t>
      </w:r>
      <w:r>
        <w:t xml:space="preserve"> </w:t>
      </w:r>
      <w:r>
        <w:rPr>
          <w:shd w:val="clear" w:color="auto" w:fill="F0F1F1"/>
        </w:rPr>
        <w:t xml:space="preserve">account-auth.jar</w:t>
      </w:r>
      <w:r/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十、总结</w:t>
      </w:r>
    </w:p>
    <w:p>
      <w:r>
        <w:t xml:space="preserve">Account Auth 是一个功能完善的企业级权限管理系统，具有以下特点：</w:t>
      </w:r>
    </w:p>
    <w:p>
      <w:pPr/>
      <w:r>
        <w:t xml:space="preserve">✅ </w:t>
      </w:r>
      <w:r>
        <w:rPr>
          <w:b w:val="1"/>
        </w:rPr>
        <w:t xml:space="preserve">功能全面：</w:t>
      </w:r>
      <w:r>
        <w:t xml:space="preserve"> CAS SSO + RBAC + 多维度权限</w:t>
        <w:br w:type="textWrapping"/>
        <w:t xml:space="preserve">✅ </w:t>
      </w:r>
      <w:r>
        <w:rPr>
          <w:b w:val="1"/>
        </w:rPr>
        <w:t xml:space="preserve">架构清晰：</w:t>
      </w:r>
      <w:r>
        <w:t xml:space="preserve"> 分层架构 + 多种设计模式</w:t>
        <w:br w:type="textWrapping"/>
        <w:t xml:space="preserve">✅ </w:t>
      </w:r>
      <w:r>
        <w:rPr>
          <w:b w:val="1"/>
        </w:rPr>
        <w:t xml:space="preserve">性能优化：</w:t>
      </w:r>
      <w:r>
        <w:t xml:space="preserve"> 多级缓存 + 异步处理</w:t>
        <w:br w:type="textWrapping"/>
        <w:t xml:space="preserve">✅ </w:t>
      </w:r>
      <w:r>
        <w:rPr>
          <w:b w:val="1"/>
        </w:rPr>
        <w:t xml:space="preserve">安全可靠：</w:t>
      </w:r>
      <w:r>
        <w:t xml:space="preserve"> 完善的安全机制 + 审计日志</w:t>
        <w:br w:type="textWrapping"/>
        <w:t xml:space="preserve">✅ </w:t>
      </w:r>
      <w:r>
        <w:rPr>
          <w:b w:val="1"/>
        </w:rPr>
        <w:t xml:space="preserve">易扩展：</w:t>
      </w:r>
      <w:r>
        <w:t xml:space="preserve"> 插件化集成 + 配置化权限</w:t>
        <w:br w:type="textWrapping"/>
        <w:t xml:space="preserve">✅ </w:t>
      </w:r>
      <w:r>
        <w:rPr>
          <w:b w:val="1"/>
        </w:rPr>
        <w:t xml:space="preserve">易维护：</w:t>
      </w:r>
      <w:r>
        <w:t xml:space="preserve"> 代码组织清晰 + 职责明确</w:t>
      </w:r>
    </w:p>
    <w:p>
      <w:pPr>
        <w:pBdr>
          <w:top w:val="single" w:sz="12" w:space="0" w:color="D8D8D8"/>
        </w:pBdr>
      </w:pPr>
    </w:p>
    <w:p>
      <w:pPr/>
      <w:r>
        <w:rPr>
          <w:b w:val="1"/>
        </w:rPr>
        <w:t xml:space="preserve">文档版本：</w:t>
      </w:r>
      <w:r>
        <w:t xml:space="preserve"> v1.0</w:t>
        <w:br w:type="textWrapping"/>
      </w:r>
      <w:r>
        <w:rPr>
          <w:b w:val="1"/>
        </w:rPr>
        <w:t xml:space="preserve">生成日期：</w:t>
      </w:r>
      <w:r>
        <w:t xml:space="preserve"> 2026-02-04</w:t>
        <w:br w:type="textWrapping"/>
      </w:r>
      <w:r>
        <w:rPr>
          <w:b w:val="1"/>
        </w:rPr>
        <w:t xml:space="preserve">维护团队：</w:t>
      </w:r>
      <w:r>
        <w:t xml:space="preserve"> 百融云创-权限系统团队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0">
    <w:abstractNumId w:val="9"/>
  </w:num>
  <w:num w:numId="6">
    <w:abstractNumId w:val="5"/>
  </w:num>
  <w:num w:numId="16">
    <w:abstractNumId w:val="15"/>
  </w:num>
  <w:num w:numId="5">
    <w:abstractNumId w:val="4"/>
  </w:num>
  <w:num w:numId="11">
    <w:abstractNumId w:val="10"/>
  </w:num>
  <w:num w:numId="12">
    <w:abstractNumId w:val="11"/>
  </w:num>
  <w:num w:numId="15">
    <w:abstractNumId w:val="14"/>
  </w:num>
  <w:num w:numId="8">
    <w:abstractNumId w:val="7"/>
  </w:num>
  <w:num w:numId="4">
    <w:abstractNumId w:val="3"/>
  </w:num>
  <w:num w:numId="17">
    <w:abstractNumId w:val="16"/>
  </w:num>
  <w:num w:numId="7">
    <w:abstractNumId w:val="6"/>
  </w:num>
  <w:num w:numId="13">
    <w:abstractNumId w:val="12"/>
  </w:num>
  <w:num w:numId="1">
    <w:abstractNumId w:val="0"/>
  </w:num>
  <w:num w:numId="3">
    <w:abstractNumId w:val="2"/>
  </w:num>
  <w:num w:numId="14">
    <w:abstractNumId w:val="13"/>
  </w:num>
  <w:num w:numId="2">
    <w:abstractNumId w:val="1"/>
  </w:num>
  <w:num w:numId="9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