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Microsoft YaHei" w:cs="Microsoft YaHei" w:eastAsia="Microsoft YaHei" w:hAnsi="Microsoft YaHei"/>
          <w:b/>
          <w:bCs/>
          <w:sz w:val="36"/>
          <w:szCs w:val="36"/>
        </w:rPr>
        <w:t xml:space="preserve">T3出行隐私政策 — 结构化提取表</w:t>
      </w:r>
    </w:p>
    <w:p>
      <w:pPr>
        <w:spacing w:after="40" w:before="40"/>
      </w:pPr>
    </w:p>
    <w:p>
      <w:pPr>
        <w:pStyle w:val="ListParagraph"/>
        <w:numPr>
          <w:ilvl w:val="0"/>
          <w:numId w:val="1"/>
        </w:numPr>
        <w:spacing w:after="40" w:before="40"/>
      </w:pPr>
      <w:r>
        <w:rPr>
          <w:rFonts w:ascii="Microsoft YaHei" w:cs="Microsoft YaHei" w:eastAsia="Microsoft YaHei" w:hAnsi="Microsoft YaHei"/>
          <w:b/>
          <w:bCs/>
          <w:sz w:val="22"/>
          <w:szCs w:val="22"/>
        </w:rPr>
        <w:t xml:space="preserve">产品名称</w:t>
      </w:r>
      <w:r>
        <w:rPr>
          <w:rFonts w:ascii="Microsoft YaHei" w:cs="Microsoft YaHei" w:eastAsia="Microsoft YaHei" w:hAnsi="Microsoft YaHei"/>
          <w:b w:val="false"/>
          <w:bCs w:val="false"/>
          <w:sz w:val="22"/>
          <w:szCs w:val="22"/>
        </w:rPr>
        <w:t xml:space="preserve">：T3出行</w:t>
      </w:r>
    </w:p>
    <w:p>
      <w:pPr>
        <w:pStyle w:val="ListParagraph"/>
        <w:numPr>
          <w:ilvl w:val="0"/>
          <w:numId w:val="1"/>
        </w:numPr>
        <w:spacing w:after="40" w:before="40"/>
      </w:pPr>
      <w:r>
        <w:rPr>
          <w:rFonts w:ascii="Microsoft YaHei" w:cs="Microsoft YaHei" w:eastAsia="Microsoft YaHei" w:hAnsi="Microsoft YaHei"/>
          <w:b/>
          <w:bCs/>
          <w:sz w:val="22"/>
          <w:szCs w:val="22"/>
        </w:rPr>
        <w:t xml:space="preserve">政策标题</w:t>
      </w:r>
      <w:r>
        <w:rPr>
          <w:rFonts w:ascii="Microsoft YaHei" w:cs="Microsoft YaHei" w:eastAsia="Microsoft YaHei" w:hAnsi="Microsoft YaHei"/>
          <w:b w:val="false"/>
          <w:bCs w:val="false"/>
          <w:sz w:val="22"/>
          <w:szCs w:val="22"/>
        </w:rPr>
        <w:t xml:space="preserve">：用户隐私政策</w:t>
      </w:r>
    </w:p>
    <w:p>
      <w:pPr>
        <w:pStyle w:val="ListParagraph"/>
        <w:numPr>
          <w:ilvl w:val="0"/>
          <w:numId w:val="1"/>
        </w:numPr>
        <w:spacing w:after="40" w:before="40"/>
      </w:pPr>
      <w:r>
        <w:rPr>
          <w:rFonts w:ascii="Microsoft YaHei" w:cs="Microsoft YaHei" w:eastAsia="Microsoft YaHei" w:hAnsi="Microsoft YaHei"/>
          <w:b/>
          <w:bCs/>
          <w:sz w:val="22"/>
          <w:szCs w:val="22"/>
        </w:rPr>
        <w:t xml:space="preserve">原文链接</w:t>
      </w:r>
      <w:r>
        <w:rPr>
          <w:rFonts w:ascii="Microsoft YaHei" w:cs="Microsoft YaHei" w:eastAsia="Microsoft YaHei" w:hAnsi="Microsoft YaHei"/>
          <w:b w:val="false"/>
          <w:bCs w:val="false"/>
          <w:sz w:val="22"/>
          <w:szCs w:val="22"/>
        </w:rPr>
        <w:t xml:space="preserve">：https://static.t3go.cn/t3-passenger/law.html#/ruleNameDetail?agreementType=1</w:t>
      </w:r>
    </w:p>
    <w:p>
      <w:pPr>
        <w:pStyle w:val="ListParagraph"/>
        <w:numPr>
          <w:ilvl w:val="0"/>
          <w:numId w:val="1"/>
        </w:numPr>
        <w:spacing w:after="40" w:before="40"/>
      </w:pPr>
      <w:r>
        <w:rPr>
          <w:rFonts w:ascii="Microsoft YaHei" w:cs="Microsoft YaHei" w:eastAsia="Microsoft YaHei" w:hAnsi="Microsoft YaHei"/>
          <w:b/>
          <w:bCs/>
          <w:sz w:val="22"/>
          <w:szCs w:val="22"/>
        </w:rPr>
        <w:t xml:space="preserve">更新日期</w:t>
      </w:r>
      <w:r>
        <w:rPr>
          <w:rFonts w:ascii="Microsoft YaHei" w:cs="Microsoft YaHei" w:eastAsia="Microsoft YaHei" w:hAnsi="Microsoft YaHei"/>
          <w:b w:val="false"/>
          <w:bCs w:val="false"/>
          <w:sz w:val="22"/>
          <w:szCs w:val="22"/>
        </w:rPr>
        <w:t xml:space="preserve">：2026年4月07日</w:t>
      </w:r>
    </w:p>
    <w:p>
      <w:pPr>
        <w:pStyle w:val="ListParagraph"/>
        <w:numPr>
          <w:ilvl w:val="0"/>
          <w:numId w:val="1"/>
        </w:numPr>
        <w:spacing w:after="40" w:before="40"/>
      </w:pPr>
      <w:r>
        <w:rPr>
          <w:rFonts w:ascii="Microsoft YaHei" w:cs="Microsoft YaHei" w:eastAsia="Microsoft YaHei" w:hAnsi="Microsoft YaHei"/>
          <w:b/>
          <w:bCs/>
          <w:sz w:val="22"/>
          <w:szCs w:val="22"/>
        </w:rPr>
        <w:t xml:space="preserve">生效日期</w:t>
      </w:r>
      <w:r>
        <w:rPr>
          <w:rFonts w:ascii="Microsoft YaHei" w:cs="Microsoft YaHei" w:eastAsia="Microsoft YaHei" w:hAnsi="Microsoft YaHei"/>
          <w:b w:val="false"/>
          <w:bCs w:val="false"/>
          <w:sz w:val="22"/>
          <w:szCs w:val="22"/>
        </w:rPr>
        <w:t xml:space="preserve">：2026年4月13日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提取日期</w:t>
      </w:r>
      <w:r>
        <w:rPr>
          <w:rFonts w:ascii="Microsoft YaHei" w:cs="Microsoft YaHei" w:eastAsia="Microsoft YaHei" w:hAnsi="Microsoft YaHei"/>
          <w:b w:val="false"/>
          <w:bCs w:val="false"/>
          <w:sz w:val="22"/>
          <w:szCs w:val="22"/>
        </w:rPr>
        <w:t xml:space="preserve">：2026年07月23日</w:t>
      </w:r>
    </w:p>
    <w:p>
      <w:pPr>
        <w:pStyle w:val="ListParagraph"/>
        <w:numPr>
          <w:ilvl w:val="0"/>
          <w:numId w:val="1"/>
        </w:numPr>
        <w:spacing w:after="40" w:before="40"/>
      </w:pPr>
      <w:r>
        <w:rPr>
          <w:rFonts w:ascii="Microsoft YaHei" w:cs="Microsoft YaHei" w:eastAsia="Microsoft YaHei" w:hAnsi="Microsoft YaHei"/>
          <w:b/>
          <w:bCs/>
          <w:sz w:val="22"/>
          <w:szCs w:val="22"/>
        </w:rPr>
        <w:t xml:space="preserve">提取依据</w:t>
      </w:r>
      <w:r>
        <w:rPr>
          <w:rFonts w:ascii="Microsoft YaHei" w:cs="Microsoft YaHei" w:eastAsia="Microsoft YaHei" w:hAnsi="Microsoft YaHei"/>
          <w:b w:val="false"/>
          <w:bCs w:val="false"/>
          <w:sz w:val="22"/>
          <w:szCs w:val="22"/>
        </w:rPr>
        <w:t xml:space="preserve">：[提取计划.md](提取计划.md) / [隐私政策提取要求&amp;规则.md](隐私政策提取要求&amp;规则.md)</w:t>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模块一、章节结构（B型）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标题级别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原始标题</w:t>
            </w:r>
          </w:p>
        </w:tc>
        <w:tc>
          <w:tcPr>
            <w:tcW w:type="dxa" w:w="3007"/>
            <w:shd w:fill="D9E2F3" w:color="D9E2F3" w:val="solid"/>
          </w:tcPr>
          <w:p>
            <w:pPr>
              <w:jc w:val="center"/>
            </w:pPr>
            <w:r>
              <w:rPr>
                <w:rFonts w:ascii="Microsoft YaHei" w:cs="Microsoft YaHei" w:eastAsia="Microsoft YaHei" w:hAnsi="Microsoft YaHei"/>
                <w:b/>
                <w:bCs/>
                <w:sz w:val="18"/>
                <w:szCs w:val="18"/>
              </w:rPr>
              <w:t xml:space="preserve">标准化章节类别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章节概述</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 我们如何收集和使用您的个人信息</w:t>
            </w:r>
          </w:p>
        </w:tc>
        <w:tc>
          <w:tcPr>
            <w:tcW w:type="dxa" w:w="3007"/>
          </w:tcPr>
          <w:p>
            <w:r>
              <w:rPr>
                <w:rFonts w:ascii="Microsoft YaHei" w:cs="Microsoft YaHei" w:eastAsia="Microsoft YaHei" w:hAnsi="Microsoft YaHei"/>
                <w:b w:val="false"/>
                <w:bCs w:val="false"/>
                <w:sz w:val="18"/>
                <w:szCs w:val="18"/>
              </w:rPr>
              <w:t xml:space="preserve">个人信息收集和使用</w:t>
            </w:r>
          </w:p>
        </w:tc>
        <w:tc>
          <w:tcPr>
            <w:tcW w:type="dxa" w:w="3007"/>
          </w:tcPr>
          <w:p>
            <w:r>
              <w:rPr>
                <w:rFonts w:ascii="Microsoft YaHei" w:cs="Microsoft YaHei" w:eastAsia="Microsoft YaHei" w:hAnsi="Microsoft YaHei"/>
                <w:b w:val="false"/>
                <w:bCs w:val="false"/>
                <w:sz w:val="18"/>
                <w:szCs w:val="18"/>
              </w:rPr>
              <w:t xml:space="preserve">涵盖注册登录、完善账号信息、网络约车、沟通评价、商城交易、分享活动、支付开票、消息通知、算法与个性化推荐、运行安全保障、行程录音录像、平台服务、第三方服务、设备权限说明、依法豁免情形等16个子章节</w:t>
            </w:r>
          </w:p>
        </w:tc>
        <w:tc>
          <w:tcPr>
            <w:tcW w:type="dxa" w:w="3007"/>
          </w:tcPr>
          <w:p>
            <w:r>
              <w:rPr>
                <w:rFonts w:ascii="Microsoft YaHei" w:cs="Microsoft YaHei" w:eastAsia="Microsoft YaHei" w:hAnsi="Microsoft YaHei"/>
                <w:b w:val="false"/>
                <w:bCs w:val="false"/>
                <w:sz w:val="18"/>
                <w:szCs w:val="18"/>
              </w:rPr>
              <w:t xml:space="preserve">一</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2. 我们如何使用Cookie和同类技术</w:t>
            </w:r>
          </w:p>
        </w:tc>
        <w:tc>
          <w:tcPr>
            <w:tcW w:type="dxa" w:w="3007"/>
          </w:tcPr>
          <w:p>
            <w:r>
              <w:rPr>
                <w:rFonts w:ascii="Microsoft YaHei" w:cs="Microsoft YaHei" w:eastAsia="Microsoft YaHei" w:hAnsi="Microsoft YaHei"/>
                <w:b w:val="false"/>
                <w:bCs w:val="false"/>
                <w:sz w:val="18"/>
                <w:szCs w:val="18"/>
              </w:rPr>
              <w:t xml:space="preserve">Cookie或同类技术</w:t>
            </w:r>
          </w:p>
        </w:tc>
        <w:tc>
          <w:tcPr>
            <w:tcW w:type="dxa" w:w="3007"/>
          </w:tcPr>
          <w:p>
            <w:r>
              <w:rPr>
                <w:rFonts w:ascii="Microsoft YaHei" w:cs="Microsoft YaHei" w:eastAsia="Microsoft YaHei" w:hAnsi="Microsoft YaHei"/>
                <w:b w:val="false"/>
                <w:bCs w:val="false"/>
                <w:sz w:val="18"/>
                <w:szCs w:val="18"/>
              </w:rPr>
              <w:t xml:space="preserve">Cookie用于简化重复登录、判断登录状态和账户安全</w:t>
            </w:r>
          </w:p>
        </w:tc>
        <w:tc>
          <w:tcPr>
            <w:tcW w:type="dxa" w:w="3007"/>
          </w:tcPr>
          <w:p>
            <w:r>
              <w:rPr>
                <w:rFonts w:ascii="Microsoft YaHei" w:cs="Microsoft YaHei" w:eastAsia="Microsoft YaHei" w:hAnsi="Microsoft YaHei"/>
                <w:b w:val="false"/>
                <w:bCs w:val="false"/>
                <w:sz w:val="18"/>
                <w:szCs w:val="18"/>
              </w:rPr>
              <w:t xml:space="preserve">二</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3. 我们如何存储您的个人信息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存储期限（含网约车2年/电商3年法规要求）、存储地域（中国境内）</w:t>
            </w:r>
          </w:p>
        </w:tc>
        <w:tc>
          <w:tcPr>
            <w:tcW w:type="dxa" w:w="3007"/>
          </w:tcPr>
          <w:p>
            <w:r>
              <w:rPr>
                <w:rFonts w:ascii="Microsoft YaHei" w:cs="Microsoft YaHei" w:eastAsia="Microsoft YaHei" w:hAnsi="Microsoft YaHei"/>
                <w:b w:val="false"/>
                <w:bCs w:val="false"/>
                <w:sz w:val="18"/>
                <w:szCs w:val="18"/>
              </w:rPr>
              <w:t xml:space="preserve">三</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4. 我们如何保护您的个人信息</w:t>
            </w:r>
          </w:p>
        </w:tc>
        <w:tc>
          <w:tcPr>
            <w:tcW w:type="dxa" w:w="3007"/>
          </w:tcPr>
          <w:p>
            <w:r>
              <w:rPr>
                <w:rFonts w:ascii="Microsoft YaHei" w:cs="Microsoft YaHei" w:eastAsia="Microsoft YaHei" w:hAnsi="Microsoft YaHei"/>
                <w:b w:val="false"/>
                <w:bCs w:val="false"/>
                <w:sz w:val="18"/>
                <w:szCs w:val="18"/>
              </w:rPr>
              <w:t xml:space="preserve">信息存储与保护</w:t>
            </w:r>
          </w:p>
        </w:tc>
        <w:tc>
          <w:tcPr>
            <w:tcW w:type="dxa" w:w="3007"/>
          </w:tcPr>
          <w:p>
            <w:r>
              <w:rPr>
                <w:rFonts w:ascii="Microsoft YaHei" w:cs="Microsoft YaHei" w:eastAsia="Microsoft YaHei" w:hAnsi="Microsoft YaHei"/>
                <w:b w:val="false"/>
                <w:bCs w:val="false"/>
                <w:sz w:val="18"/>
                <w:szCs w:val="18"/>
              </w:rPr>
              <w:t xml:space="preserve">通过等保三级认证、ISO27001/ISO27701认证，采取加密传输/存储、数据隔离、权限控制等措施</w:t>
            </w:r>
          </w:p>
        </w:tc>
        <w:tc>
          <w:tcPr>
            <w:tcW w:type="dxa" w:w="3007"/>
          </w:tcPr>
          <w:p>
            <w:r>
              <w:rPr>
                <w:rFonts w:ascii="Microsoft YaHei" w:cs="Microsoft YaHei" w:eastAsia="Microsoft YaHei" w:hAnsi="Microsoft YaHei"/>
                <w:b w:val="false"/>
                <w:bCs w:val="false"/>
                <w:sz w:val="18"/>
                <w:szCs w:val="18"/>
              </w:rPr>
              <w:t xml:space="preserve">四</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5. 我们如何共享、公开与转移您的个人信息</w:t>
            </w:r>
          </w:p>
        </w:tc>
        <w:tc>
          <w:tcPr>
            <w:tcW w:type="dxa" w:w="3007"/>
          </w:tcPr>
          <w:p>
            <w:r>
              <w:rPr>
                <w:rFonts w:ascii="Microsoft YaHei" w:cs="Microsoft YaHei" w:eastAsia="Microsoft YaHei" w:hAnsi="Microsoft YaHei"/>
                <w:b w:val="false"/>
                <w:bCs w:val="false"/>
                <w:sz w:val="18"/>
                <w:szCs w:val="18"/>
              </w:rPr>
              <w:t xml:space="preserve">信息共享、转让、公开披露</w:t>
            </w:r>
          </w:p>
        </w:tc>
        <w:tc>
          <w:tcPr>
            <w:tcW w:type="dxa" w:w="3007"/>
          </w:tcPr>
          <w:p>
            <w:r>
              <w:rPr>
                <w:rFonts w:ascii="Microsoft YaHei" w:cs="Microsoft YaHei" w:eastAsia="Microsoft YaHei" w:hAnsi="Microsoft YaHei"/>
                <w:b w:val="false"/>
                <w:bCs w:val="false"/>
                <w:sz w:val="18"/>
                <w:szCs w:val="18"/>
              </w:rPr>
              <w:t xml:space="preserve">共享（法定/同意/合作伙伴）、委托处理、公开、转移（合并分立等）</w:t>
            </w:r>
          </w:p>
        </w:tc>
        <w:tc>
          <w:tcPr>
            <w:tcW w:type="dxa" w:w="3007"/>
          </w:tcPr>
          <w:p>
            <w:r>
              <w:rPr>
                <w:rFonts w:ascii="Microsoft YaHei" w:cs="Microsoft YaHei" w:eastAsia="Microsoft YaHei" w:hAnsi="Microsoft YaHei"/>
                <w:b w:val="false"/>
                <w:bCs w:val="false"/>
                <w:sz w:val="18"/>
                <w:szCs w:val="18"/>
              </w:rPr>
              <w:t xml:space="preserve">五</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6. 您在个人信息处理活动中的权利</w:t>
            </w:r>
          </w:p>
        </w:tc>
        <w:tc>
          <w:tcPr>
            <w:tcW w:type="dxa" w:w="3007"/>
          </w:tcPr>
          <w:p>
            <w:r>
              <w:rPr>
                <w:rFonts w:ascii="Microsoft YaHei" w:cs="Microsoft YaHei" w:eastAsia="Microsoft YaHei" w:hAnsi="Microsoft YaHei"/>
                <w:b w:val="false"/>
                <w:bCs w:val="false"/>
                <w:sz w:val="18"/>
                <w:szCs w:val="18"/>
              </w:rPr>
              <w:t xml:space="preserve">用户权利与行使方式</w:t>
            </w:r>
          </w:p>
        </w:tc>
        <w:tc>
          <w:tcPr>
            <w:tcW w:type="dxa" w:w="3007"/>
          </w:tcPr>
          <w:p>
            <w:r>
              <w:rPr>
                <w:rFonts w:ascii="Microsoft YaHei" w:cs="Microsoft YaHei" w:eastAsia="Microsoft YaHei" w:hAnsi="Microsoft YaHei"/>
                <w:b w:val="false"/>
                <w:bCs w:val="false"/>
                <w:sz w:val="18"/>
                <w:szCs w:val="18"/>
              </w:rPr>
              <w:t xml:space="preserve">查阅/更正/删除/撤回同意/注销/转移等权利及行使路径</w:t>
            </w:r>
          </w:p>
        </w:tc>
        <w:tc>
          <w:tcPr>
            <w:tcW w:type="dxa" w:w="3007"/>
          </w:tcPr>
          <w:p>
            <w:r>
              <w:rPr>
                <w:rFonts w:ascii="Microsoft YaHei" w:cs="Microsoft YaHei" w:eastAsia="Microsoft YaHei" w:hAnsi="Microsoft YaHei"/>
                <w:b w:val="false"/>
                <w:bCs w:val="false"/>
                <w:sz w:val="18"/>
                <w:szCs w:val="18"/>
              </w:rPr>
              <w:t xml:space="preserve">六</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7. 未成年人保护</w:t>
            </w:r>
          </w:p>
        </w:tc>
        <w:tc>
          <w:tcPr>
            <w:tcW w:type="dxa" w:w="3007"/>
          </w:tcPr>
          <w:p>
            <w:r>
              <w:rPr>
                <w:rFonts w:ascii="Microsoft YaHei" w:cs="Microsoft YaHei" w:eastAsia="Microsoft YaHei" w:hAnsi="Microsoft YaHei"/>
                <w:b w:val="false"/>
                <w:bCs w:val="false"/>
                <w:sz w:val="18"/>
                <w:szCs w:val="18"/>
              </w:rPr>
              <w:t xml:space="preserve">未成年人保护</w:t>
            </w:r>
          </w:p>
        </w:tc>
        <w:tc>
          <w:tcPr>
            <w:tcW w:type="dxa" w:w="3007"/>
          </w:tcPr>
          <w:p>
            <w:r>
              <w:rPr>
                <w:rFonts w:ascii="Microsoft YaHei" w:cs="Microsoft YaHei" w:eastAsia="Microsoft YaHei" w:hAnsi="Microsoft YaHei"/>
                <w:b w:val="false"/>
                <w:bCs w:val="false"/>
                <w:sz w:val="18"/>
                <w:szCs w:val="18"/>
              </w:rPr>
              <w:t xml:space="preserve">未满18周岁须监护人同意，未满14周岁（儿童）须同时遵守《儿童个人信息保护规则》</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8. 本政策的更新</w:t>
            </w:r>
          </w:p>
        </w:tc>
        <w:tc>
          <w:tcPr>
            <w:tcW w:type="dxa" w:w="3007"/>
          </w:tcPr>
          <w:p>
            <w:r>
              <w:rPr>
                <w:rFonts w:ascii="Microsoft YaHei" w:cs="Microsoft YaHei" w:eastAsia="Microsoft YaHei" w:hAnsi="Microsoft YaHei"/>
                <w:b w:val="false"/>
                <w:bCs w:val="false"/>
                <w:sz w:val="18"/>
                <w:szCs w:val="18"/>
              </w:rPr>
              <w:t xml:space="preserve">政策更新</w:t>
            </w:r>
          </w:p>
        </w:tc>
        <w:tc>
          <w:tcPr>
            <w:tcW w:type="dxa" w:w="3007"/>
          </w:tcPr>
          <w:p>
            <w:r>
              <w:rPr>
                <w:rFonts w:ascii="Microsoft YaHei" w:cs="Microsoft YaHei" w:eastAsia="Microsoft YaHei" w:hAnsi="Microsoft YaHei"/>
                <w:b w:val="false"/>
                <w:bCs w:val="false"/>
                <w:sz w:val="18"/>
                <w:szCs w:val="18"/>
              </w:rPr>
              <w:t xml:space="preserve">重大变更弹窗通知，新版本在设置-平台规则与法律条款发布</w:t>
            </w:r>
          </w:p>
        </w:tc>
        <w:tc>
          <w:tcPr>
            <w:tcW w:type="dxa" w:w="3007"/>
          </w:tcPr>
          <w:p>
            <w:r>
              <w:rPr>
                <w:rFonts w:ascii="Microsoft YaHei" w:cs="Microsoft YaHei" w:eastAsia="Microsoft YaHei" w:hAnsi="Microsoft YaHei"/>
                <w:b w:val="false"/>
                <w:bCs w:val="false"/>
                <w:sz w:val="18"/>
                <w:szCs w:val="18"/>
              </w:rPr>
              <w:t xml:space="preserve">八</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9. 如何联系我们</w:t>
            </w:r>
          </w:p>
        </w:tc>
        <w:tc>
          <w:tcPr>
            <w:tcW w:type="dxa" w:w="3007"/>
          </w:tcPr>
          <w:p>
            <w:r>
              <w:rPr>
                <w:rFonts w:ascii="Microsoft YaHei" w:cs="Microsoft YaHei" w:eastAsia="Microsoft YaHei" w:hAnsi="Microsoft YaHei"/>
                <w:b w:val="false"/>
                <w:bCs w:val="false"/>
                <w:sz w:val="18"/>
                <w:szCs w:val="18"/>
              </w:rPr>
              <w:t xml:space="preserve">联系方式</w:t>
            </w:r>
          </w:p>
        </w:tc>
        <w:tc>
          <w:tcPr>
            <w:tcW w:type="dxa" w:w="3007"/>
          </w:tcPr>
          <w:p>
            <w:r>
              <w:rPr>
                <w:rFonts w:ascii="Microsoft YaHei" w:cs="Microsoft YaHei" w:eastAsia="Microsoft YaHei" w:hAnsi="Microsoft YaHei"/>
                <w:b w:val="false"/>
                <w:bCs w:val="false"/>
                <w:sz w:val="18"/>
                <w:szCs w:val="18"/>
              </w:rPr>
              <w:t xml:space="preserve">在线客服/客服热线950520/privacy@t3go.cn/江苏省南京市江宁区</w:t>
            </w:r>
          </w:p>
        </w:tc>
        <w:tc>
          <w:tcPr>
            <w:tcW w:type="dxa" w:w="3007"/>
          </w:tcPr>
          <w:p>
            <w:r>
              <w:rPr>
                <w:rFonts w:ascii="Microsoft YaHei" w:cs="Microsoft YaHei" w:eastAsia="Microsoft YaHei" w:hAnsi="Microsoft YaHei"/>
                <w:b w:val="false"/>
                <w:bCs w:val="false"/>
                <w:sz w:val="18"/>
                <w:szCs w:val="18"/>
              </w:rPr>
              <w:t xml:space="preserve">九</w:t>
            </w:r>
          </w:p>
        </w:tc>
      </w:tr>
      <w:tr>
        <w:tc>
          <w:tcPr>
            <w:tcW w:type="dxa" w:w="3007"/>
          </w:tcPr>
          <w:p>
            <w:r>
              <w:rPr>
                <w:rFonts w:ascii="Microsoft YaHei" w:cs="Microsoft YaHei" w:eastAsia="Microsoft YaHei" w:hAnsi="Microsoft YaHei"/>
                <w:b w:val="false"/>
                <w:bCs w:val="false"/>
                <w:sz w:val="18"/>
                <w:szCs w:val="18"/>
              </w:rPr>
              <w:t xml:space="preserve">一级</w:t>
            </w:r>
          </w:p>
        </w:tc>
        <w:tc>
          <w:tcPr>
            <w:tcW w:type="dxa" w:w="3007"/>
          </w:tcPr>
          <w:p>
            <w:r>
              <w:rPr>
                <w:rFonts w:ascii="Microsoft YaHei" w:cs="Microsoft YaHei" w:eastAsia="Microsoft YaHei" w:hAnsi="Microsoft YaHei"/>
                <w:b w:val="false"/>
                <w:bCs w:val="false"/>
                <w:sz w:val="18"/>
                <w:szCs w:val="18"/>
              </w:rPr>
              <w:t xml:space="preserve">10. 定义</w:t>
            </w:r>
          </w:p>
        </w:tc>
        <w:tc>
          <w:tcPr>
            <w:tcW w:type="dxa" w:w="3007"/>
          </w:tcPr>
          <w:p>
            <w:r>
              <w:rPr>
                <w:rFonts w:ascii="Microsoft YaHei" w:cs="Microsoft YaHei" w:eastAsia="Microsoft YaHei" w:hAnsi="Microsoft YaHei"/>
                <w:b w:val="false"/>
                <w:bCs w:val="false"/>
                <w:sz w:val="18"/>
                <w:szCs w:val="18"/>
              </w:rPr>
              <w:t xml:space="preserve">其他</w:t>
            </w:r>
          </w:p>
        </w:tc>
        <w:tc>
          <w:tcPr>
            <w:tcW w:type="dxa" w:w="3007"/>
          </w:tcPr>
          <w:p>
            <w:r>
              <w:rPr>
                <w:rFonts w:ascii="Microsoft YaHei" w:cs="Microsoft YaHei" w:eastAsia="Microsoft YaHei" w:hAnsi="Microsoft YaHei"/>
                <w:b w:val="false"/>
                <w:bCs w:val="false"/>
                <w:sz w:val="18"/>
                <w:szCs w:val="18"/>
              </w:rPr>
              <w:t xml:space="preserve">基本功能服务/非基本功能服务/个人信息/敏感个人信息/匿名化/去标识化</w:t>
            </w:r>
          </w:p>
        </w:tc>
        <w:tc>
          <w:tcPr>
            <w:tcW w:type="dxa" w:w="3007"/>
          </w:tcPr>
          <w:p>
            <w:r>
              <w:rPr>
                <w:rFonts w:ascii="Microsoft YaHei" w:cs="Microsoft YaHei" w:eastAsia="Microsoft YaHei" w:hAnsi="Microsoft YaHei"/>
                <w:b w:val="false"/>
                <w:bCs w:val="false"/>
                <w:sz w:val="18"/>
                <w:szCs w:val="18"/>
              </w:rPr>
              <w:t xml:space="preserve">十</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模块二、产品范围与运营主体</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表2-1：运营主体表（B型）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670"/>
            <w:shd w:fill="D9E2F3" w:color="D9E2F3" w:val="solid"/>
          </w:tcPr>
          <w:p>
            <w:pPr>
              <w:jc w:val="center"/>
            </w:pPr>
            <w:r>
              <w:rPr>
                <w:rFonts w:ascii="Microsoft YaHei" w:cs="Microsoft YaHei" w:eastAsia="Microsoft YaHei" w:hAnsi="Microsoft YaHei"/>
                <w:b/>
                <w:bCs/>
                <w:sz w:val="18"/>
                <w:szCs w:val="18"/>
              </w:rPr>
              <w:t xml:space="preserve">主体ID</w:t>
            </w:r>
          </w:p>
        </w:tc>
        <w:tc>
          <w:tcPr>
            <w:tcW w:type="dxa" w:w="1670"/>
            <w:shd w:fill="D9E2F3" w:color="D9E2F3" w:val="solid"/>
          </w:tcPr>
          <w:p>
            <w:pPr>
              <w:jc w:val="center"/>
            </w:pPr>
            <w:r>
              <w:rPr>
                <w:rFonts w:ascii="Microsoft YaHei" w:cs="Microsoft YaHei" w:eastAsia="Microsoft YaHei" w:hAnsi="Microsoft YaHei"/>
                <w:b/>
                <w:bCs/>
                <w:sz w:val="18"/>
                <w:szCs w:val="18"/>
              </w:rPr>
              <w:t xml:space="preserve">运营主体公司全称</w:t>
            </w:r>
          </w:p>
        </w:tc>
        <w:tc>
          <w:tcPr>
            <w:tcW w:type="dxa" w:w="1670"/>
            <w:shd w:fill="D9E2F3" w:color="D9E2F3" w:val="solid"/>
          </w:tcPr>
          <w:p>
            <w:pPr>
              <w:jc w:val="center"/>
            </w:pPr>
            <w:r>
              <w:rPr>
                <w:rFonts w:ascii="Microsoft YaHei" w:cs="Microsoft YaHei" w:eastAsia="Microsoft YaHei" w:hAnsi="Microsoft YaHei"/>
                <w:b/>
                <w:bCs/>
                <w:sz w:val="18"/>
                <w:szCs w:val="18"/>
              </w:rPr>
              <w:t xml:space="preserve">简称/品牌名</w:t>
            </w:r>
          </w:p>
        </w:tc>
        <w:tc>
          <w:tcPr>
            <w:tcW w:type="dxa" w:w="1670"/>
            <w:shd w:fill="D9E2F3" w:color="D9E2F3" w:val="solid"/>
          </w:tcPr>
          <w:p>
            <w:pPr>
              <w:jc w:val="center"/>
            </w:pPr>
            <w:r>
              <w:rPr>
                <w:rFonts w:ascii="Microsoft YaHei" w:cs="Microsoft YaHei" w:eastAsia="Microsoft YaHei" w:hAnsi="Microsoft YaHei"/>
                <w:b/>
                <w:bCs/>
                <w:sz w:val="18"/>
                <w:szCs w:val="18"/>
              </w:rPr>
              <w:t xml:space="preserve">统一社会信用代码</w:t>
            </w:r>
          </w:p>
        </w:tc>
        <w:tc>
          <w:tcPr>
            <w:tcW w:type="dxa" w:w="1670"/>
            <w:shd w:fill="D9E2F3" w:color="D9E2F3" w:val="solid"/>
          </w:tcPr>
          <w:p>
            <w:pPr>
              <w:jc w:val="center"/>
            </w:pPr>
            <w:r>
              <w:rPr>
                <w:rFonts w:ascii="Microsoft YaHei" w:cs="Microsoft YaHei" w:eastAsia="Microsoft YaHei" w:hAnsi="Microsoft YaHei"/>
                <w:b/>
                <w:bCs/>
                <w:sz w:val="18"/>
                <w:szCs w:val="18"/>
              </w:rPr>
              <w:t xml:space="preserve">注册地址</w:t>
            </w:r>
          </w:p>
        </w:tc>
        <w:tc>
          <w:tcPr>
            <w:tcW w:type="dxa" w:w="1670"/>
            <w:shd w:fill="D9E2F3" w:color="D9E2F3" w:val="solid"/>
          </w:tcPr>
          <w:p>
            <w:pPr>
              <w:jc w:val="center"/>
            </w:pPr>
            <w:r>
              <w:rPr>
                <w:rFonts w:ascii="Microsoft YaHei" w:cs="Microsoft YaHei" w:eastAsia="Microsoft YaHei" w:hAnsi="Microsoft YaHei"/>
                <w:b/>
                <w:bCs/>
                <w:sz w:val="18"/>
                <w:szCs w:val="18"/>
              </w:rPr>
              <w:t xml:space="preserve">联系方式</w:t>
            </w:r>
          </w:p>
        </w:tc>
        <w:tc>
          <w:tcPr>
            <w:tcW w:type="dxa" w:w="1670"/>
            <w:shd w:fill="D9E2F3" w:color="D9E2F3" w:val="solid"/>
          </w:tcPr>
          <w:p>
            <w:pPr>
              <w:jc w:val="center"/>
            </w:pPr>
            <w:r>
              <w:rPr>
                <w:rFonts w:ascii="Microsoft YaHei" w:cs="Microsoft YaHei" w:eastAsia="Microsoft YaHei" w:hAnsi="Microsoft YaHei"/>
                <w:b/>
                <w:bCs/>
                <w:sz w:val="18"/>
                <w:szCs w:val="18"/>
              </w:rPr>
              <w:t xml:space="preserve">运营主体角色</w:t>
            </w:r>
          </w:p>
        </w:tc>
        <w:tc>
          <w:tcPr>
            <w:tcW w:type="dxa" w:w="1670"/>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670"/>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670"/>
          </w:tcPr>
          <w:p>
            <w:r>
              <w:rPr>
                <w:rFonts w:ascii="Microsoft YaHei" w:cs="Microsoft YaHei" w:eastAsia="Microsoft YaHei" w:hAnsi="Microsoft YaHei"/>
                <w:b w:val="false"/>
                <w:bCs w:val="false"/>
                <w:sz w:val="18"/>
                <w:szCs w:val="18"/>
              </w:rPr>
              <w:t xml:space="preserve">OP-01</w:t>
            </w:r>
          </w:p>
        </w:tc>
        <w:tc>
          <w:tcPr>
            <w:tcW w:type="dxa" w:w="1670"/>
          </w:tcPr>
          <w:p>
            <w:r>
              <w:rPr>
                <w:rFonts w:ascii="Microsoft YaHei" w:cs="Microsoft YaHei" w:eastAsia="Microsoft YaHei" w:hAnsi="Microsoft YaHei"/>
                <w:b w:val="false"/>
                <w:bCs w:val="false"/>
                <w:sz w:val="18"/>
                <w:szCs w:val="18"/>
              </w:rPr>
              <w:t xml:space="preserve">南京领行科技股份有限公司（及其关联公司）</w:t>
            </w:r>
          </w:p>
        </w:tc>
        <w:tc>
          <w:tcPr>
            <w:tcW w:type="dxa" w:w="1670"/>
          </w:tcPr>
          <w:p>
            <w:r>
              <w:rPr>
                <w:rFonts w:ascii="Microsoft YaHei" w:cs="Microsoft YaHei" w:eastAsia="Microsoft YaHei" w:hAnsi="Microsoft YaHei"/>
                <w:b w:val="false"/>
                <w:bCs w:val="false"/>
                <w:sz w:val="18"/>
                <w:szCs w:val="18"/>
              </w:rPr>
              <w:t xml:space="preserve">T3出行</w:t>
            </w:r>
          </w:p>
        </w:tc>
        <w:tc>
          <w:tcPr>
            <w:tcW w:type="dxa" w:w="1670"/>
          </w:tcPr>
          <w:p>
            <w:r>
              <w:rPr>
                <w:rFonts w:ascii="Microsoft YaHei" w:cs="Microsoft YaHei" w:eastAsia="Microsoft YaHei" w:hAnsi="Microsoft YaHei"/>
                <w:b w:val="false"/>
                <w:bCs w:val="false"/>
                <w:sz w:val="18"/>
                <w:szCs w:val="18"/>
              </w:rPr>
              <w:t xml:space="preserve">未说明</w:t>
            </w:r>
          </w:p>
        </w:tc>
        <w:tc>
          <w:tcPr>
            <w:tcW w:type="dxa" w:w="1670"/>
          </w:tcPr>
          <w:p>
            <w:r>
              <w:rPr>
                <w:rFonts w:ascii="Microsoft YaHei" w:cs="Microsoft YaHei" w:eastAsia="Microsoft YaHei" w:hAnsi="Microsoft YaHei"/>
                <w:b w:val="false"/>
                <w:bCs w:val="false"/>
                <w:sz w:val="18"/>
                <w:szCs w:val="18"/>
              </w:rPr>
              <w:t xml:space="preserve">未说明</w:t>
            </w:r>
          </w:p>
        </w:tc>
        <w:tc>
          <w:tcPr>
            <w:tcW w:type="dxa" w:w="1670"/>
          </w:tcPr>
          <w:p>
            <w:r>
              <w:rPr>
                <w:rFonts w:ascii="Microsoft YaHei" w:cs="Microsoft YaHei" w:eastAsia="Microsoft YaHei" w:hAnsi="Microsoft YaHei"/>
                <w:b w:val="false"/>
                <w:bCs w:val="false"/>
                <w:sz w:val="18"/>
                <w:szCs w:val="18"/>
              </w:rPr>
              <w:t xml:space="preserve">privacy@t3go.cn；客服热线950520；江苏省南京市江宁区苏源大道19号九龙湖国际企业总部园A1栋18层</w:t>
            </w:r>
          </w:p>
        </w:tc>
        <w:tc>
          <w:tcPr>
            <w:tcW w:type="dxa" w:w="1670"/>
          </w:tcPr>
          <w:p>
            <w:r>
              <w:rPr>
                <w:rFonts w:ascii="Microsoft YaHei" w:cs="Microsoft YaHei" w:eastAsia="Microsoft YaHei" w:hAnsi="Microsoft YaHei"/>
                <w:b w:val="false"/>
                <w:bCs w:val="false"/>
                <w:sz w:val="18"/>
                <w:szCs w:val="18"/>
              </w:rPr>
              <w:t xml:space="preserve">运营者/个人信息处理者</w:t>
            </w:r>
          </w:p>
        </w:tc>
        <w:tc>
          <w:tcPr>
            <w:tcW w:type="dxa" w:w="1670"/>
          </w:tcPr>
          <w:p>
            <w:r>
              <w:rPr>
                <w:rFonts w:ascii="Microsoft YaHei" w:cs="Microsoft YaHei" w:eastAsia="Microsoft YaHei" w:hAnsi="Microsoft YaHei"/>
                <w:b w:val="false"/>
                <w:bCs w:val="false"/>
                <w:sz w:val="18"/>
                <w:szCs w:val="18"/>
              </w:rPr>
              <w:t xml:space="preserve">"T3出行是一款由南京领行科技股份有限公司及其关联公司（简称'我们'）提供的智慧出行产品"</w:t>
            </w:r>
          </w:p>
        </w:tc>
        <w:tc>
          <w:tcPr>
            <w:tcW w:type="dxa" w:w="1670"/>
          </w:tcPr>
          <w:p>
            <w:r>
              <w:rPr>
                <w:rFonts w:ascii="Microsoft YaHei" w:cs="Microsoft YaHei" w:eastAsia="Microsoft YaHei" w:hAnsi="Microsoft YaHei"/>
                <w:b w:val="false"/>
                <w:bCs w:val="false"/>
                <w:sz w:val="18"/>
                <w:szCs w:val="18"/>
              </w:rPr>
              <w:t xml:space="preserve">引言/9.如何联系我们</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表2-2：产品范围表（B型）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879"/>
            <w:shd w:fill="D9E2F3" w:color="D9E2F3" w:val="solid"/>
          </w:tcPr>
          <w:p>
            <w:pPr>
              <w:jc w:val="center"/>
            </w:pPr>
            <w:r>
              <w:rPr>
                <w:rFonts w:ascii="Microsoft YaHei" w:cs="Microsoft YaHei" w:eastAsia="Microsoft YaHei" w:hAnsi="Microsoft YaHei"/>
                <w:b/>
                <w:bCs/>
                <w:sz w:val="18"/>
                <w:szCs w:val="18"/>
              </w:rPr>
              <w:t xml:space="preserve">产品ID</w:t>
            </w:r>
          </w:p>
        </w:tc>
        <w:tc>
          <w:tcPr>
            <w:tcW w:type="dxa" w:w="1879"/>
            <w:shd w:fill="D9E2F3" w:color="D9E2F3" w:val="solid"/>
          </w:tcPr>
          <w:p>
            <w:pPr>
              <w:jc w:val="center"/>
            </w:pPr>
            <w:r>
              <w:rPr>
                <w:rFonts w:ascii="Microsoft YaHei" w:cs="Microsoft YaHei" w:eastAsia="Microsoft YaHei" w:hAnsi="Microsoft YaHei"/>
                <w:b/>
                <w:bCs/>
                <w:sz w:val="18"/>
                <w:szCs w:val="18"/>
              </w:rPr>
              <w:t xml:space="preserve">适用产品/服务名称</w:t>
            </w:r>
          </w:p>
        </w:tc>
        <w:tc>
          <w:tcPr>
            <w:tcW w:type="dxa" w:w="1879"/>
            <w:shd w:fill="D9E2F3" w:color="D9E2F3" w:val="solid"/>
          </w:tcPr>
          <w:p>
            <w:pPr>
              <w:jc w:val="center"/>
            </w:pPr>
            <w:r>
              <w:rPr>
                <w:rFonts w:ascii="Microsoft YaHei" w:cs="Microsoft YaHei" w:eastAsia="Microsoft YaHei" w:hAnsi="Microsoft YaHei"/>
                <w:b/>
                <w:bCs/>
                <w:sz w:val="18"/>
                <w:szCs w:val="18"/>
              </w:rPr>
              <w:t xml:space="preserve">产品形态</w:t>
            </w:r>
          </w:p>
        </w:tc>
        <w:tc>
          <w:tcPr>
            <w:tcW w:type="dxa" w:w="1879"/>
            <w:shd w:fill="D9E2F3" w:color="D9E2F3" w:val="solid"/>
          </w:tcPr>
          <w:p>
            <w:pPr>
              <w:jc w:val="center"/>
            </w:pPr>
            <w:r>
              <w:rPr>
                <w:rFonts w:ascii="Microsoft YaHei" w:cs="Microsoft YaHei" w:eastAsia="Microsoft YaHei" w:hAnsi="Microsoft YaHei"/>
                <w:b/>
                <w:bCs/>
                <w:sz w:val="18"/>
                <w:szCs w:val="18"/>
              </w:rPr>
              <w:t xml:space="preserve">适用功能或服务范围</w:t>
            </w:r>
          </w:p>
        </w:tc>
        <w:tc>
          <w:tcPr>
            <w:tcW w:type="dxa" w:w="1879"/>
            <w:shd w:fill="D9E2F3" w:color="D9E2F3" w:val="solid"/>
          </w:tcPr>
          <w:p>
            <w:pPr>
              <w:jc w:val="center"/>
            </w:pPr>
            <w:r>
              <w:rPr>
                <w:rFonts w:ascii="Microsoft YaHei" w:cs="Microsoft YaHei" w:eastAsia="Microsoft YaHei" w:hAnsi="Microsoft YaHei"/>
                <w:b/>
                <w:bCs/>
                <w:sz w:val="18"/>
                <w:szCs w:val="18"/>
              </w:rPr>
              <w:t xml:space="preserve">不适用的产品/服务</w:t>
            </w:r>
          </w:p>
        </w:tc>
        <w:tc>
          <w:tcPr>
            <w:tcW w:type="dxa" w:w="1879"/>
            <w:shd w:fill="D9E2F3" w:color="D9E2F3" w:val="solid"/>
          </w:tcPr>
          <w:p>
            <w:pPr>
              <w:jc w:val="center"/>
            </w:pPr>
            <w:r>
              <w:rPr>
                <w:rFonts w:ascii="Microsoft YaHei" w:cs="Microsoft YaHei" w:eastAsia="Microsoft YaHei" w:hAnsi="Microsoft YaHei"/>
                <w:b/>
                <w:bCs/>
                <w:sz w:val="18"/>
                <w:szCs w:val="18"/>
              </w:rPr>
              <w:t xml:space="preserve">版本/终端覆盖说明</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1879"/>
            <w:shd w:fill="D9E2F3" w:color="D9E2F3" w:val="solid"/>
          </w:tcPr>
          <w:p>
            <w:pPr>
              <w:jc w:val="center"/>
            </w:pPr>
            <w:r>
              <w:rPr>
                <w:rFonts w:ascii="Microsoft YaHei" w:cs="Microsoft YaHei" w:eastAsia="Microsoft YaHei" w:hAnsi="Microsoft YaHei"/>
                <w:b/>
                <w:bCs/>
                <w:sz w:val="18"/>
                <w:szCs w:val="18"/>
              </w:rPr>
              <w:t xml:space="preserve">原文位置</w:t>
            </w:r>
          </w:p>
        </w:tc>
      </w:tr>
      <w:tr>
        <w:tc>
          <w:tcPr>
            <w:tcW w:type="dxa" w:w="1879"/>
          </w:tcPr>
          <w:p>
            <w:r>
              <w:rPr>
                <w:rFonts w:ascii="Microsoft YaHei" w:cs="Microsoft YaHei" w:eastAsia="Microsoft YaHei" w:hAnsi="Microsoft YaHei"/>
                <w:b w:val="false"/>
                <w:bCs w:val="false"/>
                <w:sz w:val="18"/>
                <w:szCs w:val="18"/>
              </w:rPr>
              <w:t xml:space="preserve">PR-01</w:t>
            </w:r>
          </w:p>
        </w:tc>
        <w:tc>
          <w:tcPr>
            <w:tcW w:type="dxa" w:w="1879"/>
          </w:tcPr>
          <w:p>
            <w:r>
              <w:rPr>
                <w:rFonts w:ascii="Microsoft YaHei" w:cs="Microsoft YaHei" w:eastAsia="Microsoft YaHei" w:hAnsi="Microsoft YaHei"/>
                <w:b w:val="false"/>
                <w:bCs w:val="false"/>
                <w:sz w:val="18"/>
                <w:szCs w:val="18"/>
              </w:rPr>
              <w:t xml:space="preserve">T3出行</w:t>
            </w:r>
          </w:p>
        </w:tc>
        <w:tc>
          <w:tcPr>
            <w:tcW w:type="dxa" w:w="1879"/>
          </w:tcPr>
          <w:p>
            <w:r>
              <w:rPr>
                <w:rFonts w:ascii="Microsoft YaHei" w:cs="Microsoft YaHei" w:eastAsia="Microsoft YaHei" w:hAnsi="Microsoft YaHei"/>
                <w:b w:val="false"/>
                <w:bCs w:val="false"/>
                <w:sz w:val="18"/>
                <w:szCs w:val="18"/>
              </w:rPr>
              <w:t xml:space="preserve">App（手机移动客户端）、微信/支付宝小程序、官网</w:t>
            </w:r>
          </w:p>
        </w:tc>
        <w:tc>
          <w:tcPr>
            <w:tcW w:type="dxa" w:w="1879"/>
          </w:tcPr>
          <w:p>
            <w:r>
              <w:rPr>
                <w:rFonts w:ascii="Microsoft YaHei" w:cs="Microsoft YaHei" w:eastAsia="Microsoft YaHei" w:hAnsi="Microsoft YaHei"/>
                <w:b w:val="false"/>
                <w:bCs w:val="false"/>
                <w:sz w:val="18"/>
                <w:szCs w:val="18"/>
              </w:rPr>
              <w:t xml:space="preserve">网络预约出租汽车服务、巡游出租汽车电召服务（基本功能）；顺风车、金融商城、充电、自动驾驶服务、代驾、租车、短途货运等</w:t>
            </w:r>
          </w:p>
        </w:tc>
        <w:tc>
          <w:tcPr>
            <w:tcW w:type="dxa" w:w="1879"/>
          </w:tcPr>
          <w:p>
            <w:r>
              <w:rPr>
                <w:rFonts w:ascii="Microsoft YaHei" w:cs="Microsoft YaHei" w:eastAsia="Microsoft YaHei" w:hAnsi="Microsoft YaHei"/>
                <w:b w:val="false"/>
                <w:bCs w:val="false"/>
                <w:sz w:val="18"/>
                <w:szCs w:val="18"/>
              </w:rPr>
              <w:t xml:space="preserve">不适用于其他第三方向您提供的服务</w:t>
            </w:r>
          </w:p>
        </w:tc>
        <w:tc>
          <w:tcPr>
            <w:tcW w:type="dxa" w:w="1879"/>
          </w:tcPr>
          <w:p>
            <w:r>
              <w:rPr>
                <w:rFonts w:ascii="Microsoft YaHei" w:cs="Microsoft YaHei" w:eastAsia="Microsoft YaHei" w:hAnsi="Microsoft YaHei"/>
                <w:b w:val="false"/>
                <w:bCs w:val="false"/>
                <w:sz w:val="18"/>
                <w:szCs w:val="18"/>
              </w:rPr>
              <w:t xml:space="preserve">未明确说明版本</w:t>
            </w:r>
          </w:p>
        </w:tc>
        <w:tc>
          <w:tcPr>
            <w:tcW w:type="dxa" w:w="1879"/>
          </w:tcPr>
          <w:p>
            <w:r>
              <w:rPr>
                <w:rFonts w:ascii="Microsoft YaHei" w:cs="Microsoft YaHei" w:eastAsia="Microsoft YaHei" w:hAnsi="Microsoft YaHei"/>
                <w:b w:val="false"/>
                <w:bCs w:val="false"/>
                <w:sz w:val="18"/>
                <w:szCs w:val="18"/>
              </w:rPr>
              <w:t xml:space="preserve">"本政策适用于T3出行手机移动客户端、T3出行微信/支付宝小程序、T3出行官网（前述合称'T3出行平台'）提供的产品和服务"</w:t>
            </w:r>
          </w:p>
        </w:tc>
        <w:tc>
          <w:tcPr>
            <w:tcW w:type="dxa" w:w="1879"/>
          </w:tcPr>
          <w:p>
            <w:r>
              <w:rPr>
                <w:rFonts w:ascii="Microsoft YaHei" w:cs="Microsoft YaHei" w:eastAsia="Microsoft YaHei" w:hAnsi="Microsoft YaHei"/>
                <w:b w:val="false"/>
                <w:bCs w:val="false"/>
                <w:sz w:val="18"/>
                <w:szCs w:val="18"/>
              </w:rPr>
              <w:t xml:space="preserve">引言</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模块三、个人信息收集与使用（A型，按业务场景逐条展开）</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记录1：注册登录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注册登录（手机号登录/微信登录/支付宝登录）</w:t>
            </w:r>
          </w:p>
        </w:tc>
        <w:tc>
          <w:tcPr>
            <w:tcW w:type="dxa" w:w="3759"/>
          </w:tcPr>
          <w:p>
            <w:r>
              <w:rPr>
                <w:rFonts w:ascii="Microsoft YaHei" w:cs="Microsoft YaHei" w:eastAsia="Microsoft YaHei" w:hAnsi="Microsoft YaHei"/>
                <w:b w:val="false"/>
                <w:bCs w:val="false"/>
                <w:sz w:val="18"/>
                <w:szCs w:val="18"/>
              </w:rPr>
              <w:t xml:space="preserve">"为完成T3出行平台的账号注册登录，您需要向我们提供您的手机号码"</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手机号码、微信昵称/头像、支付宝昵称/头像、应用列表（判断是否存在）</w:t>
            </w:r>
          </w:p>
        </w:tc>
        <w:tc>
          <w:tcPr>
            <w:tcW w:type="dxa" w:w="3759"/>
          </w:tcPr>
          <w:p>
            <w:r>
              <w:rPr>
                <w:rFonts w:ascii="Microsoft YaHei" w:cs="Microsoft YaHei" w:eastAsia="Microsoft YaHei" w:hAnsi="Microsoft YaHei"/>
                <w:b w:val="false"/>
                <w:bCs w:val="false"/>
                <w:sz w:val="18"/>
                <w:szCs w:val="18"/>
              </w:rPr>
              <w:t xml:space="preserve">"您需授权T3出行获取您在微信的昵称、头像""您需授权T3出行获取您的手机号码""我们会访问您的应用列表来判断您是否安装了对应的应用"</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手机号、微信昵称、微信头像、支付宝昵称、支付宝头像</w:t>
            </w:r>
          </w:p>
        </w:tc>
        <w:tc>
          <w:tcPr>
            <w:tcW w:type="dxa" w:w="3759"/>
          </w:tcPr>
          <w:p>
            <w:r>
              <w:rPr>
                <w:rFonts w:ascii="Microsoft YaHei" w:cs="Microsoft YaHei" w:eastAsia="Microsoft YaHei" w:hAnsi="Microsoft YaHei"/>
                <w:b w:val="false"/>
                <w:bCs w:val="false"/>
                <w:sz w:val="18"/>
                <w:szCs w:val="18"/>
              </w:rPr>
              <w:t xml:space="preserve">见原文依据</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用户主动提供；第三方账号（微信/支付宝）；通信运营商（一键登录）</w:t>
            </w:r>
          </w:p>
        </w:tc>
        <w:tc>
          <w:tcPr>
            <w:tcW w:type="dxa" w:w="3759"/>
          </w:tcPr>
          <w:p>
            <w:r>
              <w:rPr>
                <w:rFonts w:ascii="Microsoft YaHei" w:cs="Microsoft YaHei" w:eastAsia="Microsoft YaHei" w:hAnsi="Microsoft YaHei"/>
                <w:b w:val="false"/>
                <w:bCs w:val="false"/>
                <w:sz w:val="18"/>
                <w:szCs w:val="18"/>
              </w:rPr>
              <w:t xml:space="preserve">"通信运营商自动识别并获取您使用移动数据流量的手机号码""通过微信账号注册、登录"</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完成账号注册登录、落实网络实名制、便于司机联系</w:t>
            </w:r>
          </w:p>
        </w:tc>
        <w:tc>
          <w:tcPr>
            <w:tcW w:type="dxa" w:w="3759"/>
          </w:tcPr>
          <w:p>
            <w:r>
              <w:rPr>
                <w:rFonts w:ascii="Microsoft YaHei" w:cs="Microsoft YaHei" w:eastAsia="Microsoft YaHei" w:hAnsi="Microsoft YaHei"/>
                <w:b w:val="false"/>
                <w:bCs w:val="false"/>
                <w:sz w:val="18"/>
                <w:szCs w:val="18"/>
              </w:rPr>
              <w:t xml:space="preserve">"为落实网络实名制要求以及便于司机与您联系"</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基本功能所必需；拒绝提供手机号码无法注册登录</w:t>
            </w:r>
          </w:p>
        </w:tc>
        <w:tc>
          <w:tcPr>
            <w:tcW w:type="dxa" w:w="3759"/>
          </w:tcPr>
          <w:p>
            <w:r>
              <w:rPr>
                <w:rFonts w:ascii="Microsoft YaHei" w:cs="Microsoft YaHei" w:eastAsia="Microsoft YaHei" w:hAnsi="Microsoft YaHei"/>
                <w:b w:val="false"/>
                <w:bCs w:val="false"/>
                <w:sz w:val="18"/>
                <w:szCs w:val="18"/>
              </w:rPr>
              <w:t xml:space="preserve">"如果您拒绝向T3出行提供手机号码，我们将无法为您完成注册登录"</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是（微信/支付宝登录时获取第三方账号信息；一键登录时通信运营商处理手机号）</w:t>
            </w:r>
          </w:p>
        </w:tc>
        <w:tc>
          <w:tcPr>
            <w:tcW w:type="dxa" w:w="3759"/>
          </w:tcPr>
          <w:p>
            <w:r>
              <w:rPr>
                <w:rFonts w:ascii="Microsoft YaHei" w:cs="Microsoft YaHei" w:eastAsia="Microsoft YaHei" w:hAnsi="Microsoft YaHei"/>
                <w:b w:val="false"/>
                <w:bCs w:val="false"/>
                <w:sz w:val="18"/>
                <w:szCs w:val="18"/>
              </w:rPr>
              <w:t xml:space="preserve">见原文依据</w:t>
            </w:r>
          </w:p>
        </w:tc>
        <w:tc>
          <w:tcPr>
            <w:tcW w:type="dxa" w:w="3759"/>
          </w:tcPr>
          <w:p>
            <w:r>
              <w:rPr>
                <w:rFonts w:ascii="Microsoft YaHei" w:cs="Microsoft YaHei" w:eastAsia="Microsoft YaHei" w:hAnsi="Microsoft YaHei"/>
                <w:b w:val="false"/>
                <w:bCs w:val="false"/>
                <w:sz w:val="18"/>
                <w:szCs w:val="18"/>
              </w:rPr>
              <w:t xml:space="preserve">1.1</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可选择手动输入手机号而非一键登录；可选择不使用第三方账号登录</w:t>
            </w:r>
          </w:p>
        </w:tc>
        <w:tc>
          <w:tcPr>
            <w:tcW w:type="dxa" w:w="3759"/>
          </w:tcPr>
          <w:p>
            <w:r>
              <w:rPr>
                <w:rFonts w:ascii="Microsoft YaHei" w:cs="Microsoft YaHei" w:eastAsia="Microsoft YaHei" w:hAnsi="Microsoft YaHei"/>
                <w:b w:val="false"/>
                <w:bCs w:val="false"/>
                <w:sz w:val="18"/>
                <w:szCs w:val="18"/>
              </w:rPr>
              <w:t xml:space="preserve">"使用微信一键登录""通过支付宝账号注册、登录"为可选</w:t>
            </w:r>
          </w:p>
        </w:tc>
        <w:tc>
          <w:tcPr>
            <w:tcW w:type="dxa" w:w="3759"/>
          </w:tcPr>
          <w:p>
            <w:r>
              <w:rPr>
                <w:rFonts w:ascii="Microsoft YaHei" w:cs="Microsoft YaHei" w:eastAsia="Microsoft YaHei" w:hAnsi="Microsoft YaHei"/>
                <w:b w:val="false"/>
                <w:bCs w:val="false"/>
                <w:sz w:val="18"/>
                <w:szCs w:val="18"/>
              </w:rPr>
              <w:t xml:space="preserve">1.1</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记录2：完善账号相关信息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完善账号信息（个人资料/常用地址/紧急联系人/实名认证/学生认证）</w:t>
            </w:r>
          </w:p>
        </w:tc>
        <w:tc>
          <w:tcPr>
            <w:tcW w:type="dxa" w:w="3759"/>
          </w:tcPr>
          <w:p>
            <w:r>
              <w:rPr>
                <w:rFonts w:ascii="Microsoft YaHei" w:cs="Microsoft YaHei" w:eastAsia="Microsoft YaHei" w:hAnsi="Microsoft YaHei"/>
                <w:b w:val="false"/>
                <w:bCs w:val="false"/>
                <w:sz w:val="18"/>
                <w:szCs w:val="18"/>
              </w:rPr>
              <w:t xml:space="preserve">"您可以根据自身需求选择补充您的账号信息"</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昵称、常用地址、紧急联系人姓名及手机号码、实名信息（姓名/身份证号/证件照片/手持证件照片）、学生认证结果</w:t>
            </w:r>
          </w:p>
        </w:tc>
        <w:tc>
          <w:tcPr>
            <w:tcW w:type="dxa" w:w="3759"/>
          </w:tcPr>
          <w:p>
            <w:r>
              <w:rPr>
                <w:rFonts w:ascii="Microsoft YaHei" w:cs="Microsoft YaHei" w:eastAsia="Microsoft YaHei" w:hAnsi="Microsoft YaHei"/>
                <w:b w:val="false"/>
                <w:bCs w:val="false"/>
                <w:sz w:val="18"/>
                <w:szCs w:val="18"/>
              </w:rPr>
              <w:t xml:space="preserve">"您可以根据自身需求选择补充您的账号信息，包括昵称""您可以填写您的常用地址""您可以添加您的紧急联系人信息"</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昵称、家的地址、公司地址、紧急联系人姓名、紧急联系人手机号码、姓名、身份证号码、港澳台通行证信息、外国人永久居留身份证信息、学生身份认证结果</w:t>
            </w:r>
          </w:p>
        </w:tc>
        <w:tc>
          <w:tcPr>
            <w:tcW w:type="dxa" w:w="3759"/>
          </w:tcPr>
          <w:p>
            <w:r>
              <w:rPr>
                <w:rFonts w:ascii="Microsoft YaHei" w:cs="Microsoft YaHei" w:eastAsia="Microsoft YaHei" w:hAnsi="Microsoft YaHei"/>
                <w:b w:val="false"/>
                <w:bCs w:val="false"/>
                <w:sz w:val="18"/>
                <w:szCs w:val="18"/>
              </w:rPr>
              <w:t xml:space="preserve">见原文依据</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用户主动提供；通讯录（紧急联系人）；支付宝平台（学生认证）</w:t>
            </w:r>
          </w:p>
        </w:tc>
        <w:tc>
          <w:tcPr>
            <w:tcW w:type="dxa" w:w="3759"/>
          </w:tcPr>
          <w:p>
            <w:r>
              <w:rPr>
                <w:rFonts w:ascii="Microsoft YaHei" w:cs="Microsoft YaHei" w:eastAsia="Microsoft YaHei" w:hAnsi="Microsoft YaHei"/>
                <w:b w:val="false"/>
                <w:bCs w:val="false"/>
                <w:sz w:val="18"/>
                <w:szCs w:val="18"/>
              </w:rPr>
              <w:t xml:space="preserve">"您可以通过手动输入的方式完成前述信息填写""我们将向支付宝平台收集您的学生身份认证结果"</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简化用车步骤（常用地址）；行程信息共享/行程安全（紧急联系人）；身份核验（实名认证）；学生优惠（学生认证）</w:t>
            </w:r>
          </w:p>
        </w:tc>
        <w:tc>
          <w:tcPr>
            <w:tcW w:type="dxa" w:w="3759"/>
          </w:tcPr>
          <w:p>
            <w:r>
              <w:rPr>
                <w:rFonts w:ascii="Microsoft YaHei" w:cs="Microsoft YaHei" w:eastAsia="Microsoft YaHei" w:hAnsi="Microsoft YaHei"/>
                <w:b w:val="false"/>
                <w:bCs w:val="false"/>
                <w:sz w:val="18"/>
                <w:szCs w:val="18"/>
              </w:rPr>
              <w:t xml:space="preserve">"以便用车时快速选择常用地址作为出发地或目的地""当您开始行程或触发'一键报警'功能时，我们会将您的行程信息共享给您的紧急联系人"</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非基本功能；拒绝不影响基本使用，但特定功能无法使用</w:t>
            </w:r>
          </w:p>
        </w:tc>
        <w:tc>
          <w:tcPr>
            <w:tcW w:type="dxa" w:w="3759"/>
          </w:tcPr>
          <w:p>
            <w:r>
              <w:rPr>
                <w:rFonts w:ascii="Microsoft YaHei" w:cs="Microsoft YaHei" w:eastAsia="Microsoft YaHei" w:hAnsi="Microsoft YaHei"/>
                <w:b w:val="false"/>
                <w:bCs w:val="false"/>
                <w:sz w:val="18"/>
                <w:szCs w:val="18"/>
              </w:rPr>
              <w:t xml:space="preserve">"如果您拒绝添加您的紧急联系人信息，您无法使用前述向紧急联系人共享行程的功能，但不会影响您使用T3出行平台的其他服务"</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是（身份证号、证件照片、手持证件照片为敏感个人信息）</w:t>
            </w:r>
          </w:p>
        </w:tc>
        <w:tc>
          <w:tcPr>
            <w:tcW w:type="dxa" w:w="3759"/>
          </w:tcPr>
          <w:p>
            <w:r>
              <w:rPr>
                <w:rFonts w:ascii="Microsoft YaHei" w:cs="Microsoft YaHei" w:eastAsia="Microsoft YaHei" w:hAnsi="Microsoft YaHei"/>
                <w:b w:val="false"/>
                <w:bCs w:val="false"/>
                <w:sz w:val="18"/>
                <w:szCs w:val="18"/>
              </w:rPr>
              <w:t xml:space="preserve">提及"身份证号码""证件照片"</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否（学生认证针对学生身份，未涉及未成年人声明）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是（学生认证通过支付宝平台核验；实名认证可能涉及第三方核验）</w:t>
            </w:r>
          </w:p>
        </w:tc>
        <w:tc>
          <w:tcPr>
            <w:tcW w:type="dxa" w:w="3759"/>
          </w:tcPr>
          <w:p>
            <w:r>
              <w:rPr>
                <w:rFonts w:ascii="Microsoft YaHei" w:cs="Microsoft YaHei" w:eastAsia="Microsoft YaHei" w:hAnsi="Microsoft YaHei"/>
                <w:b w:val="false"/>
                <w:bCs w:val="false"/>
                <w:sz w:val="18"/>
                <w:szCs w:val="18"/>
              </w:rPr>
              <w:t xml:space="preserve">"您需通过支付宝平台完成学生身份核验"</w:t>
            </w:r>
          </w:p>
        </w:tc>
        <w:tc>
          <w:tcPr>
            <w:tcW w:type="dxa" w:w="3759"/>
          </w:tcPr>
          <w:p>
            <w:r>
              <w:rPr>
                <w:rFonts w:ascii="Microsoft YaHei" w:cs="Microsoft YaHei" w:eastAsia="Microsoft YaHei" w:hAnsi="Microsoft YaHei"/>
                <w:b w:val="false"/>
                <w:bCs w:val="false"/>
                <w:sz w:val="18"/>
                <w:szCs w:val="18"/>
              </w:rPr>
              <w:t xml:space="preserve">1.2</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不主动填写即可不提供；关闭通讯录权限改为手动输入</w:t>
            </w:r>
          </w:p>
        </w:tc>
        <w:tc>
          <w:tcPr>
            <w:tcW w:type="dxa" w:w="3759"/>
          </w:tcPr>
          <w:p>
            <w:r>
              <w:rPr>
                <w:rFonts w:ascii="Microsoft YaHei" w:cs="Microsoft YaHei" w:eastAsia="Microsoft YaHei" w:hAnsi="Microsoft YaHei"/>
                <w:b w:val="false"/>
                <w:bCs w:val="false"/>
                <w:sz w:val="18"/>
                <w:szCs w:val="18"/>
              </w:rPr>
              <w:t xml:space="preserve">"如果您拒绝开启通讯录权限，您也可以通过手动输入的方式"</w:t>
            </w:r>
          </w:p>
        </w:tc>
        <w:tc>
          <w:tcPr>
            <w:tcW w:type="dxa" w:w="3759"/>
          </w:tcPr>
          <w:p>
            <w:r>
              <w:rPr>
                <w:rFonts w:ascii="Microsoft YaHei" w:cs="Microsoft YaHei" w:eastAsia="Microsoft YaHei" w:hAnsi="Microsoft YaHei"/>
                <w:b w:val="false"/>
                <w:bCs w:val="false"/>
                <w:sz w:val="18"/>
                <w:szCs w:val="18"/>
              </w:rPr>
              <w:t xml:space="preserve">1.2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记录3：网络约车（基本功能）</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网络约车服务（地址搜索/下单/接送机/代叫车/助老模式/企业用车/第三方平台服务等）</w:t>
            </w:r>
          </w:p>
        </w:tc>
        <w:tc>
          <w:tcPr>
            <w:tcW w:type="dxa" w:w="3759"/>
          </w:tcPr>
          <w:p>
            <w:r>
              <w:rPr>
                <w:rFonts w:ascii="Microsoft YaHei" w:cs="Microsoft YaHei" w:eastAsia="Microsoft YaHei" w:hAnsi="Microsoft YaHei"/>
                <w:b w:val="false"/>
                <w:bCs w:val="false"/>
                <w:sz w:val="18"/>
                <w:szCs w:val="18"/>
              </w:rPr>
              <w:t xml:space="preserve">"为您提供网络预约出租汽车服务与巡游出租汽车电召服务"</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位置信息、地址搜索信息/日志、设备标识信息、订单信息、航班信息、实际乘车人手机号码、企业用户信息</w:t>
            </w:r>
          </w:p>
        </w:tc>
        <w:tc>
          <w:tcPr>
            <w:tcW w:type="dxa" w:w="3759"/>
          </w:tcPr>
          <w:p>
            <w:r>
              <w:rPr>
                <w:rFonts w:ascii="Microsoft YaHei" w:cs="Microsoft YaHei" w:eastAsia="Microsoft YaHei" w:hAnsi="Microsoft YaHei"/>
                <w:b w:val="false"/>
                <w:bCs w:val="false"/>
                <w:sz w:val="18"/>
                <w:szCs w:val="18"/>
              </w:rPr>
              <w:t xml:space="preserve">"填写出发地位置信息、目的地位置信息""设备标识信息（如IDFA、OAID）""搜索地址信息""航班信息（包括航班号、具体航程和航站楼）""实际乘车人的手机号码"</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GPS定位、IP地址、传感器信息、搜索关键词、搜索历史、IDFA、OAID、Android ID、应用名/版本号、系统属性/设备型号/操作系统/运营商、出发地/目的地/途经点、订单时间/轨迹/费用/状态、航班号/航程/航站楼、企业用工号/部门、第三方平台订单ID/用户唯一ID</w:t>
            </w:r>
          </w:p>
        </w:tc>
        <w:tc>
          <w:tcPr>
            <w:tcW w:type="dxa" w:w="3759"/>
          </w:tcPr>
          <w:p>
            <w:r>
              <w:rPr>
                <w:rFonts w:ascii="Microsoft YaHei" w:cs="Microsoft YaHei" w:eastAsia="Microsoft YaHei" w:hAnsi="Microsoft YaHei"/>
                <w:b w:val="false"/>
                <w:bCs w:val="false"/>
                <w:sz w:val="18"/>
                <w:szCs w:val="18"/>
              </w:rPr>
              <w:t xml:space="preserve">见原文1.3各子节</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用户主动输入；设备自动采集（定位/传感器）；第三方平台（通过第三方平台使用T3出行时，从第三方收集发单信息）</w:t>
            </w:r>
          </w:p>
        </w:tc>
        <w:tc>
          <w:tcPr>
            <w:tcW w:type="dxa" w:w="3759"/>
          </w:tcPr>
          <w:p>
            <w:r>
              <w:rPr>
                <w:rFonts w:ascii="Microsoft YaHei" w:cs="Microsoft YaHei" w:eastAsia="Microsoft YaHei" w:hAnsi="Microsoft YaHei"/>
                <w:b w:val="false"/>
                <w:bCs w:val="false"/>
                <w:sz w:val="18"/>
                <w:szCs w:val="18"/>
              </w:rPr>
              <w:t xml:space="preserve">"我们会向第三方平台收集您的发单信息"</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提供网络约车服务、地址搜索、行程安全保障、订单管理</w:t>
            </w:r>
          </w:p>
        </w:tc>
        <w:tc>
          <w:tcPr>
            <w:tcW w:type="dxa" w:w="3759"/>
          </w:tcPr>
          <w:p>
            <w:r>
              <w:rPr>
                <w:rFonts w:ascii="Microsoft YaHei" w:cs="Microsoft YaHei" w:eastAsia="Microsoft YaHei" w:hAnsi="Microsoft YaHei"/>
                <w:b w:val="false"/>
                <w:bCs w:val="false"/>
                <w:sz w:val="18"/>
                <w:szCs w:val="18"/>
              </w:rPr>
              <w:t xml:space="preserve">各子节分别说明</w:t>
            </w:r>
          </w:p>
        </w:tc>
        <w:tc>
          <w:tcPr>
            <w:tcW w:type="dxa" w:w="3759"/>
          </w:tcPr>
          <w:p>
            <w:r>
              <w:rPr>
                <w:rFonts w:ascii="Microsoft YaHei" w:cs="Microsoft YaHei" w:eastAsia="Microsoft YaHei" w:hAnsi="Microsoft YaHei"/>
                <w:b w:val="false"/>
                <w:bCs w:val="false"/>
                <w:sz w:val="18"/>
                <w:szCs w:val="18"/>
              </w:rPr>
              <w:t xml:space="preserve">1.3</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基本功能所必需（定位/下单为必要信息）</w:t>
            </w:r>
          </w:p>
        </w:tc>
        <w:tc>
          <w:tcPr>
            <w:tcW w:type="dxa" w:w="3759"/>
          </w:tcPr>
          <w:p>
            <w:r>
              <w:rPr>
                <w:rFonts w:ascii="Microsoft YaHei" w:cs="Microsoft YaHei" w:eastAsia="Microsoft YaHei" w:hAnsi="Microsoft YaHei"/>
                <w:b w:val="false"/>
                <w:bCs w:val="false"/>
                <w:sz w:val="18"/>
                <w:szCs w:val="18"/>
              </w:rPr>
              <w:t xml:space="preserve">"网络预约出租汽车服务...收集的必要个人信息包括（1）手机号码；（2）乘车人出发地、到达地、位置信息与行踪轨迹；（3）支付信息"</w:t>
            </w:r>
          </w:p>
        </w:tc>
        <w:tc>
          <w:tcPr>
            <w:tcW w:type="dxa" w:w="3759"/>
          </w:tcPr>
          <w:p>
            <w:r>
              <w:rPr>
                <w:rFonts w:ascii="Microsoft YaHei" w:cs="Microsoft YaHei" w:eastAsia="Microsoft YaHei" w:hAnsi="Microsoft YaHei"/>
                <w:b w:val="false"/>
                <w:bCs w:val="false"/>
                <w:sz w:val="18"/>
                <w:szCs w:val="18"/>
              </w:rPr>
              <w:t xml:space="preserve">引言</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是（位置信息/行踪轨迹为敏感个人信息）</w:t>
            </w:r>
          </w:p>
        </w:tc>
        <w:tc>
          <w:tcPr>
            <w:tcW w:type="dxa" w:w="3759"/>
          </w:tcPr>
          <w:p>
            <w:r>
              <w:rPr>
                <w:rFonts w:ascii="Microsoft YaHei" w:cs="Microsoft YaHei" w:eastAsia="Microsoft YaHei" w:hAnsi="Microsoft YaHei"/>
                <w:b w:val="false"/>
                <w:bCs w:val="false"/>
                <w:sz w:val="18"/>
                <w:szCs w:val="18"/>
              </w:rPr>
              <w:t xml:space="preserve">原文将位置信息作为必要信息但未单独标注敏感</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是（定位由第三方SDK实现；通过第三方平台使用时与第三方共享订单详情；代驾/租车等第三方服务共享信息）</w:t>
            </w:r>
          </w:p>
        </w:tc>
        <w:tc>
          <w:tcPr>
            <w:tcW w:type="dxa" w:w="3759"/>
          </w:tcPr>
          <w:p>
            <w:r>
              <w:rPr>
                <w:rFonts w:ascii="Microsoft YaHei" w:cs="Microsoft YaHei" w:eastAsia="Microsoft YaHei" w:hAnsi="Microsoft YaHei"/>
                <w:b w:val="false"/>
                <w:bCs w:val="false"/>
                <w:sz w:val="18"/>
                <w:szCs w:val="18"/>
              </w:rPr>
              <w:t xml:space="preserve">"T3出行的定位功能由第三方SDK实现""我们将向第三方平台返回确认接单的结果信息""我们会与第三方共享您发布的订单信息"</w:t>
            </w:r>
          </w:p>
        </w:tc>
        <w:tc>
          <w:tcPr>
            <w:tcW w:type="dxa" w:w="3759"/>
          </w:tcPr>
          <w:p>
            <w:r>
              <w:rPr>
                <w:rFonts w:ascii="Microsoft YaHei" w:cs="Microsoft YaHei" w:eastAsia="Microsoft YaHei" w:hAnsi="Microsoft YaHei"/>
                <w:b w:val="false"/>
                <w:bCs w:val="false"/>
                <w:sz w:val="18"/>
                <w:szCs w:val="18"/>
              </w:rPr>
              <w:t xml:space="preserve">1.3.2/1.3.7/1.3.8</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可拒绝位置权限改为手动输入地址；关闭上下车点推荐功能；删除搜索历史</w:t>
            </w:r>
          </w:p>
        </w:tc>
        <w:tc>
          <w:tcPr>
            <w:tcW w:type="dxa" w:w="3759"/>
          </w:tcPr>
          <w:p>
            <w:r>
              <w:rPr>
                <w:rFonts w:ascii="Microsoft YaHei" w:cs="Microsoft YaHei" w:eastAsia="Microsoft YaHei" w:hAnsi="Microsoft YaHei"/>
                <w:b w:val="false"/>
                <w:bCs w:val="false"/>
                <w:sz w:val="18"/>
                <w:szCs w:val="18"/>
              </w:rPr>
              <w:t xml:space="preserve">"您可授权T3出行获取您的地理位置权限，获得您的授权后""您可通过'设置-用户信息管理-个性化管理-上下车点推荐'关闭"</w:t>
            </w:r>
          </w:p>
        </w:tc>
        <w:tc>
          <w:tcPr>
            <w:tcW w:type="dxa" w:w="3759"/>
          </w:tcPr>
          <w:p>
            <w:r>
              <w:rPr>
                <w:rFonts w:ascii="Microsoft YaHei" w:cs="Microsoft YaHei" w:eastAsia="Microsoft YaHei" w:hAnsi="Microsoft YaHei"/>
                <w:b w:val="false"/>
                <w:bCs w:val="false"/>
                <w:sz w:val="18"/>
                <w:szCs w:val="18"/>
              </w:rPr>
              <w:t xml:space="preserve">1.3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记录4：司乘沟通与客服</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司乘沟通、客服服务、订单评价</w:t>
            </w:r>
          </w:p>
        </w:tc>
        <w:tc>
          <w:tcPr>
            <w:tcW w:type="dxa" w:w="3759"/>
          </w:tcPr>
          <w:p>
            <w:r>
              <w:rPr>
                <w:rFonts w:ascii="Microsoft YaHei" w:cs="Microsoft YaHei" w:eastAsia="Microsoft YaHei" w:hAnsi="Microsoft YaHei"/>
                <w:b w:val="false"/>
                <w:bCs w:val="false"/>
                <w:sz w:val="18"/>
                <w:szCs w:val="18"/>
              </w:rPr>
              <w:t xml:space="preserve">"当您与司机进行在线沟通或电话沟通时"</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沟通信息内容/通话录音/在线聊天记录、客服沟通记录/账户信息/订单信息/证明信息/联系方式、评价内容</w:t>
            </w:r>
          </w:p>
        </w:tc>
        <w:tc>
          <w:tcPr>
            <w:tcW w:type="dxa" w:w="3759"/>
          </w:tcPr>
          <w:p>
            <w:r>
              <w:rPr>
                <w:rFonts w:ascii="Microsoft YaHei" w:cs="Microsoft YaHei" w:eastAsia="Microsoft YaHei" w:hAnsi="Microsoft YaHei"/>
                <w:b w:val="false"/>
                <w:bCs w:val="false"/>
                <w:sz w:val="18"/>
                <w:szCs w:val="18"/>
              </w:rPr>
              <w:t xml:space="preserve">"T3出行将记录您与司机沟通的信息内容、通话录音及在线聊天记录列表""我们可能会保存您与我们的沟通、通信/通话记录及相关内容"</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语音消息、通话录音、聊天文本、账户信息、订单信息、评价内容</w:t>
            </w:r>
          </w:p>
        </w:tc>
        <w:tc>
          <w:tcPr>
            <w:tcW w:type="dxa" w:w="3759"/>
          </w:tcPr>
          <w:p>
            <w:r>
              <w:rPr>
                <w:rFonts w:ascii="Microsoft YaHei" w:cs="Microsoft YaHei" w:eastAsia="Microsoft YaHei" w:hAnsi="Microsoft YaHei"/>
                <w:b w:val="false"/>
                <w:bCs w:val="false"/>
                <w:sz w:val="18"/>
                <w:szCs w:val="18"/>
              </w:rPr>
              <w:t xml:space="preserve">见原文依据</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用户主动输入/设备麦克风录音</w:t>
            </w:r>
          </w:p>
        </w:tc>
        <w:tc>
          <w:tcPr>
            <w:tcW w:type="dxa" w:w="3759"/>
          </w:tcPr>
          <w:p>
            <w:r>
              <w:rPr>
                <w:rFonts w:ascii="Microsoft YaHei" w:cs="Microsoft YaHei" w:eastAsia="Microsoft YaHei" w:hAnsi="Microsoft YaHei"/>
                <w:b w:val="false"/>
                <w:bCs w:val="false"/>
                <w:sz w:val="18"/>
                <w:szCs w:val="18"/>
              </w:rPr>
              <w:t xml:space="preserve">"需要您开启您的麦克风权限""上传图片"</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处理司乘纠纷、安全事件核实、客服服务</w:t>
            </w:r>
          </w:p>
        </w:tc>
        <w:tc>
          <w:tcPr>
            <w:tcW w:type="dxa" w:w="3759"/>
          </w:tcPr>
          <w:p>
            <w:r>
              <w:rPr>
                <w:rFonts w:ascii="Microsoft YaHei" w:cs="Microsoft YaHei" w:eastAsia="Microsoft YaHei" w:hAnsi="Microsoft YaHei"/>
                <w:b w:val="false"/>
                <w:bCs w:val="false"/>
                <w:sz w:val="18"/>
                <w:szCs w:val="18"/>
              </w:rPr>
              <w:t xml:space="preserve">"以便发生司乘纠纷或安全事故时，核实事实并处理投诉"</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非基本功能；拒绝无法使用沟通/客服功能，不影响其他服务</w:t>
            </w:r>
          </w:p>
        </w:tc>
        <w:tc>
          <w:tcPr>
            <w:tcW w:type="dxa" w:w="3759"/>
          </w:tcPr>
          <w:p>
            <w:r>
              <w:rPr>
                <w:rFonts w:ascii="Microsoft YaHei" w:cs="Microsoft YaHei" w:eastAsia="Microsoft YaHei" w:hAnsi="Microsoft YaHei"/>
                <w:b w:val="false"/>
                <w:bCs w:val="false"/>
                <w:sz w:val="18"/>
                <w:szCs w:val="18"/>
              </w:rPr>
              <w:t xml:space="preserve">"如果您拒绝T3出行获取您的沟通信息，可能导致您无法使用T3出行的司乘沟通功能，但不影响您使用T3出行的其他功能"</w:t>
            </w:r>
          </w:p>
        </w:tc>
        <w:tc>
          <w:tcPr>
            <w:tcW w:type="dxa" w:w="3759"/>
          </w:tcPr>
          <w:p>
            <w:r>
              <w:rPr>
                <w:rFonts w:ascii="Microsoft YaHei" w:cs="Microsoft YaHei" w:eastAsia="Microsoft YaHei" w:hAnsi="Microsoft YaHei"/>
                <w:b w:val="false"/>
                <w:bCs w:val="false"/>
                <w:sz w:val="18"/>
                <w:szCs w:val="18"/>
              </w:rPr>
              <w:t xml:space="preserve">1.4</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否（仅平台内部处理）</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拒绝麦克风权限（无法发语音但可发文字）；拒绝相册权限（无法上传图片）；可关闭相机/存储权限</w:t>
            </w:r>
          </w:p>
        </w:tc>
        <w:tc>
          <w:tcPr>
            <w:tcW w:type="dxa" w:w="3759"/>
          </w:tcPr>
          <w:p>
            <w:r>
              <w:rPr>
                <w:rFonts w:ascii="Microsoft YaHei" w:cs="Microsoft YaHei" w:eastAsia="Microsoft YaHei" w:hAnsi="Microsoft YaHei"/>
                <w:b w:val="false"/>
                <w:bCs w:val="false"/>
                <w:sz w:val="18"/>
                <w:szCs w:val="18"/>
              </w:rPr>
              <w:t xml:space="preserve">"如果您拒绝开启麦克风权限，您无法通过语音发送消息，但不影响您使用文字发送消息"</w:t>
            </w:r>
          </w:p>
        </w:tc>
        <w:tc>
          <w:tcPr>
            <w:tcW w:type="dxa" w:w="3759"/>
          </w:tcPr>
          <w:p>
            <w:r>
              <w:rPr>
                <w:rFonts w:ascii="Microsoft YaHei" w:cs="Microsoft YaHei" w:eastAsia="Microsoft YaHei" w:hAnsi="Microsoft YaHei"/>
                <w:b w:val="false"/>
                <w:bCs w:val="false"/>
                <w:sz w:val="18"/>
                <w:szCs w:val="18"/>
              </w:rPr>
              <w:t xml:space="preserve">1.4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记录5：支付与开票</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支付、提现、开票</w:t>
            </w:r>
          </w:p>
        </w:tc>
        <w:tc>
          <w:tcPr>
            <w:tcW w:type="dxa" w:w="3759"/>
          </w:tcPr>
          <w:p>
            <w:r>
              <w:rPr>
                <w:rFonts w:ascii="Microsoft YaHei" w:cs="Microsoft YaHei" w:eastAsia="Microsoft YaHei" w:hAnsi="Microsoft YaHei"/>
                <w:b w:val="false"/>
                <w:bCs w:val="false"/>
                <w:sz w:val="18"/>
                <w:szCs w:val="18"/>
              </w:rPr>
              <w:t xml:space="preserve">"当您在T3出行平台进行交易支付时"</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支付渠道/支付状态/支付时间/支付金额、绑定支付渠道及状态、提现时间及金额、支付宝账号、开票主体信息/接收邮箱/开票记录</w:t>
            </w:r>
          </w:p>
        </w:tc>
        <w:tc>
          <w:tcPr>
            <w:tcW w:type="dxa" w:w="3759"/>
          </w:tcPr>
          <w:p>
            <w:r>
              <w:rPr>
                <w:rFonts w:ascii="Microsoft YaHei" w:cs="Microsoft YaHei" w:eastAsia="Microsoft YaHei" w:hAnsi="Microsoft YaHei"/>
                <w:b w:val="false"/>
                <w:bCs w:val="false"/>
                <w:sz w:val="18"/>
                <w:szCs w:val="18"/>
              </w:rPr>
              <w:t xml:space="preserve">"T3出行自第三方支付工具处获取您的支付渠道及支付状态""记录您的支付时间及支付金额""开票主体信息、开票信息接收邮箱地址及开票记录"</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支付渠道、支付状态、支付时间、支付金额、绑定渠道、支付宝账号、开票主体、邮箱</w:t>
            </w:r>
          </w:p>
        </w:tc>
        <w:tc>
          <w:tcPr>
            <w:tcW w:type="dxa" w:w="3759"/>
          </w:tcPr>
          <w:p>
            <w:r>
              <w:rPr>
                <w:rFonts w:ascii="Microsoft YaHei" w:cs="Microsoft YaHei" w:eastAsia="Microsoft YaHei" w:hAnsi="Microsoft YaHei"/>
                <w:b w:val="false"/>
                <w:bCs w:val="false"/>
                <w:sz w:val="18"/>
                <w:szCs w:val="18"/>
              </w:rPr>
              <w:t xml:space="preserve">见原文依据</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第三方支付工具；用户主动提供（开票/提现信息）</w:t>
            </w:r>
          </w:p>
        </w:tc>
        <w:tc>
          <w:tcPr>
            <w:tcW w:type="dxa" w:w="3759"/>
          </w:tcPr>
          <w:p>
            <w:r>
              <w:rPr>
                <w:rFonts w:ascii="Microsoft YaHei" w:cs="Microsoft YaHei" w:eastAsia="Microsoft YaHei" w:hAnsi="Microsoft YaHei"/>
                <w:b w:val="false"/>
                <w:bCs w:val="false"/>
                <w:sz w:val="18"/>
                <w:szCs w:val="18"/>
              </w:rPr>
              <w:t xml:space="preserve">"T3出行自第三方支付工具处获取""您需绑定您的支付宝账号"</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确认付款、维护交易秩序、处理纠纷、提现、开票</w:t>
            </w:r>
          </w:p>
        </w:tc>
        <w:tc>
          <w:tcPr>
            <w:tcW w:type="dxa" w:w="3759"/>
          </w:tcPr>
          <w:p>
            <w:r>
              <w:rPr>
                <w:rFonts w:ascii="Microsoft YaHei" w:cs="Microsoft YaHei" w:eastAsia="Microsoft YaHei" w:hAnsi="Microsoft YaHei"/>
                <w:b w:val="false"/>
                <w:bCs w:val="false"/>
                <w:sz w:val="18"/>
                <w:szCs w:val="18"/>
              </w:rPr>
              <w:t xml:space="preserve">"确认用户是否按约支付费用、是否收费异常，维护T3出行平台交易秩序及处理用户纠纷"</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基本功能所必需（支付信息为必要个人信息）</w:t>
            </w:r>
          </w:p>
        </w:tc>
        <w:tc>
          <w:tcPr>
            <w:tcW w:type="dxa" w:w="3759"/>
          </w:tcPr>
          <w:p>
            <w:r>
              <w:rPr>
                <w:rFonts w:ascii="Microsoft YaHei" w:cs="Microsoft YaHei" w:eastAsia="Microsoft YaHei" w:hAnsi="Microsoft YaHei"/>
                <w:b w:val="false"/>
                <w:bCs w:val="false"/>
                <w:sz w:val="18"/>
                <w:szCs w:val="18"/>
              </w:rPr>
              <w:t xml:space="preserve">"如果您拒绝T3出行获取您的前述支付信息，T3出行将无法为您提供网络约车服务"</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是（支付信息由第三方支付工具处理）</w:t>
            </w:r>
          </w:p>
        </w:tc>
        <w:tc>
          <w:tcPr>
            <w:tcW w:type="dxa" w:w="3759"/>
          </w:tcPr>
          <w:p>
            <w:r>
              <w:rPr>
                <w:rFonts w:ascii="Microsoft YaHei" w:cs="Microsoft YaHei" w:eastAsia="Microsoft YaHei" w:hAnsi="Microsoft YaHei"/>
                <w:b w:val="false"/>
                <w:bCs w:val="false"/>
                <w:sz w:val="18"/>
                <w:szCs w:val="18"/>
              </w:rPr>
              <w:t xml:space="preserve">"T3出行自第三方支付工具处获取"</w:t>
            </w:r>
          </w:p>
        </w:tc>
        <w:tc>
          <w:tcPr>
            <w:tcW w:type="dxa" w:w="3759"/>
          </w:tcPr>
          <w:p>
            <w:r>
              <w:rPr>
                <w:rFonts w:ascii="Microsoft YaHei" w:cs="Microsoft YaHei" w:eastAsia="Microsoft YaHei" w:hAnsi="Microsoft YaHei"/>
                <w:b w:val="false"/>
                <w:bCs w:val="false"/>
                <w:sz w:val="18"/>
                <w:szCs w:val="18"/>
              </w:rPr>
              <w:t xml:space="preserve">1.7</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可选择是否绑定免密支付</w:t>
            </w:r>
          </w:p>
        </w:tc>
        <w:tc>
          <w:tcPr>
            <w:tcW w:type="dxa" w:w="3759"/>
          </w:tcPr>
          <w:p>
            <w:r>
              <w:rPr>
                <w:rFonts w:ascii="Microsoft YaHei" w:cs="Microsoft YaHei" w:eastAsia="Microsoft YaHei" w:hAnsi="Microsoft YaHei"/>
                <w:b w:val="false"/>
                <w:bCs w:val="false"/>
                <w:sz w:val="18"/>
                <w:szCs w:val="18"/>
              </w:rPr>
              <w:t xml:space="preserve">"您还可以绑定第三方免密支付"（可选择）</w:t>
            </w:r>
          </w:p>
        </w:tc>
        <w:tc>
          <w:tcPr>
            <w:tcW w:type="dxa" w:w="3759"/>
          </w:tcPr>
          <w:p>
            <w:r>
              <w:rPr>
                <w:rFonts w:ascii="Microsoft YaHei" w:cs="Microsoft YaHei" w:eastAsia="Microsoft YaHei" w:hAnsi="Microsoft YaHei"/>
                <w:b w:val="false"/>
                <w:bCs w:val="false"/>
                <w:sz w:val="18"/>
                <w:szCs w:val="18"/>
              </w:rPr>
              <w:t xml:space="preserve">1.7</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记录6：算法与个性化推荐</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算法服务、个性化推荐</w:t>
            </w:r>
          </w:p>
        </w:tc>
        <w:tc>
          <w:tcPr>
            <w:tcW w:type="dxa" w:w="3759"/>
          </w:tcPr>
          <w:p>
            <w:r>
              <w:rPr>
                <w:rFonts w:ascii="Microsoft YaHei" w:cs="Microsoft YaHei" w:eastAsia="Microsoft YaHei" w:hAnsi="Microsoft YaHei"/>
                <w:b w:val="false"/>
                <w:bCs w:val="false"/>
                <w:sz w:val="18"/>
                <w:szCs w:val="18"/>
              </w:rPr>
              <w:t xml:space="preserve">"T3出行在部分产品功能中使用了算法服务（包括派单算法等）""为您提供第1.9.2条个性化推荐服务"</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设备信息、使用行为信息、位置信息、标签信息/偏好特征</w:t>
            </w:r>
          </w:p>
        </w:tc>
        <w:tc>
          <w:tcPr>
            <w:tcW w:type="dxa" w:w="3759"/>
          </w:tcPr>
          <w:p>
            <w:r>
              <w:rPr>
                <w:rFonts w:ascii="Microsoft YaHei" w:cs="Microsoft YaHei" w:eastAsia="Microsoft YaHei" w:hAnsi="Microsoft YaHei"/>
                <w:b w:val="false"/>
                <w:bCs w:val="false"/>
                <w:sz w:val="18"/>
                <w:szCs w:val="18"/>
              </w:rPr>
              <w:t xml:space="preserve">"设备信息（包括硬件型号、网络设备硬件地址、操作系统版本及系统状态、设备物理宽度及高度、IP地址、网络信息...设备标识符）""使用行为信息（历史行程记录、地址搜索记录、日志记录）"</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硬件型号、网络设备硬件地址、操作系统版本及系统状态、IP地址、网络接入方式/类型/状态、运营商信息、OAID、Android ID、IDFA、BSSID、AAID、历史行程记录、地址搜索记录、日志记录</w:t>
            </w:r>
          </w:p>
        </w:tc>
        <w:tc>
          <w:tcPr>
            <w:tcW w:type="dxa" w:w="3759"/>
          </w:tcPr>
          <w:p>
            <w:r>
              <w:rPr>
                <w:rFonts w:ascii="Microsoft YaHei" w:cs="Microsoft YaHei" w:eastAsia="Microsoft YaHei" w:hAnsi="Microsoft YaHei"/>
                <w:b w:val="false"/>
                <w:bCs w:val="false"/>
                <w:sz w:val="18"/>
                <w:szCs w:val="18"/>
              </w:rPr>
              <w:t xml:space="preserve">见原文1.9.2.1</w:t>
            </w:r>
          </w:p>
        </w:tc>
        <w:tc>
          <w:tcPr>
            <w:tcW w:type="dxa" w:w="3759"/>
          </w:tcPr>
          <w:p>
            <w:r>
              <w:rPr>
                <w:rFonts w:ascii="Microsoft YaHei" w:cs="Microsoft YaHei" w:eastAsia="Microsoft YaHei" w:hAnsi="Microsoft YaHei"/>
                <w:b w:val="false"/>
                <w:bCs w:val="false"/>
                <w:sz w:val="18"/>
                <w:szCs w:val="18"/>
              </w:rPr>
              <w:t xml:space="preserve">1.9.2</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设备自动采集；用户使用行为记录</w:t>
            </w:r>
          </w:p>
        </w:tc>
        <w:tc>
          <w:tcPr>
            <w:tcW w:type="dxa" w:w="3759"/>
          </w:tcPr>
          <w:p>
            <w:r>
              <w:rPr>
                <w:rFonts w:ascii="Microsoft YaHei" w:cs="Microsoft YaHei" w:eastAsia="Microsoft YaHei" w:hAnsi="Microsoft YaHei"/>
                <w:b w:val="false"/>
                <w:bCs w:val="false"/>
                <w:sz w:val="18"/>
                <w:szCs w:val="18"/>
              </w:rPr>
              <w:t xml:space="preserve">见原文</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行程起讫点推荐、个性化广告推送</w:t>
            </w:r>
          </w:p>
        </w:tc>
        <w:tc>
          <w:tcPr>
            <w:tcW w:type="dxa" w:w="3759"/>
          </w:tcPr>
          <w:p>
            <w:r>
              <w:rPr>
                <w:rFonts w:ascii="Microsoft YaHei" w:cs="Microsoft YaHei" w:eastAsia="Microsoft YaHei" w:hAnsi="Microsoft YaHei"/>
                <w:b w:val="false"/>
                <w:bCs w:val="false"/>
                <w:sz w:val="18"/>
                <w:szCs w:val="18"/>
              </w:rPr>
              <w:t xml:space="preserve">"预测以及为您推荐上下车点地址、目的地地址""在T3出行APP提供的广告展示位置中向您推荐及展示的个性化广告"</w:t>
            </w:r>
          </w:p>
        </w:tc>
        <w:tc>
          <w:tcPr>
            <w:tcW w:type="dxa" w:w="3759"/>
          </w:tcPr>
          <w:p>
            <w:r>
              <w:rPr>
                <w:rFonts w:ascii="Microsoft YaHei" w:cs="Microsoft YaHei" w:eastAsia="Microsoft YaHei" w:hAnsi="Microsoft YaHei"/>
                <w:b w:val="false"/>
                <w:bCs w:val="false"/>
                <w:sz w:val="18"/>
                <w:szCs w:val="18"/>
              </w:rPr>
              <w:t xml:space="preserve">1.9.2</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非基本功能；拒绝不影响其他服务</w:t>
            </w:r>
          </w:p>
        </w:tc>
        <w:tc>
          <w:tcPr>
            <w:tcW w:type="dxa" w:w="3759"/>
          </w:tcPr>
          <w:p>
            <w:r>
              <w:rPr>
                <w:rFonts w:ascii="Microsoft YaHei" w:cs="Microsoft YaHei" w:eastAsia="Microsoft YaHei" w:hAnsi="Microsoft YaHei"/>
                <w:b w:val="false"/>
                <w:bCs w:val="false"/>
                <w:sz w:val="18"/>
                <w:szCs w:val="18"/>
              </w:rPr>
              <w:t xml:space="preserve">"如您拒绝提供个性化推荐服务所需的个人信息，您将无法享受个性化推荐服务，但不影响您使用T3出行的其他服务"</w:t>
            </w:r>
          </w:p>
        </w:tc>
        <w:tc>
          <w:tcPr>
            <w:tcW w:type="dxa" w:w="3759"/>
          </w:tcPr>
          <w:p>
            <w:r>
              <w:rPr>
                <w:rFonts w:ascii="Microsoft YaHei" w:cs="Microsoft YaHei" w:eastAsia="Microsoft YaHei" w:hAnsi="Microsoft YaHei"/>
                <w:b w:val="false"/>
                <w:bCs w:val="false"/>
                <w:sz w:val="18"/>
                <w:szCs w:val="18"/>
              </w:rPr>
              <w:t xml:space="preserve">1.9.2</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部分涉及（位置信息）</w:t>
            </w:r>
          </w:p>
        </w:tc>
        <w:tc>
          <w:tcPr>
            <w:tcW w:type="dxa" w:w="3759"/>
          </w:tcPr>
          <w:p>
            <w:r>
              <w:rPr>
                <w:rFonts w:ascii="Microsoft YaHei" w:cs="Microsoft YaHei" w:eastAsia="Microsoft YaHei" w:hAnsi="Microsoft YaHei"/>
                <w:b w:val="false"/>
                <w:bCs w:val="false"/>
                <w:sz w:val="18"/>
                <w:szCs w:val="18"/>
              </w:rPr>
              <w:t xml:space="preserve">提及位置信息</w:t>
            </w:r>
          </w:p>
        </w:tc>
        <w:tc>
          <w:tcPr>
            <w:tcW w:type="dxa" w:w="3759"/>
          </w:tcPr>
          <w:p>
            <w:r>
              <w:rPr>
                <w:rFonts w:ascii="Microsoft YaHei" w:cs="Microsoft YaHei" w:eastAsia="Microsoft YaHei" w:hAnsi="Microsoft YaHei"/>
                <w:b w:val="false"/>
                <w:bCs w:val="false"/>
                <w:sz w:val="18"/>
                <w:szCs w:val="18"/>
              </w:rPr>
              <w:t xml:space="preserve">1.9</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是（个性化广告推送由第三方广告平台处理；向第三方广告平台共享去标识化/匿名化后的设备信息）</w:t>
            </w:r>
          </w:p>
        </w:tc>
        <w:tc>
          <w:tcPr>
            <w:tcW w:type="dxa" w:w="3759"/>
          </w:tcPr>
          <w:p>
            <w:r>
              <w:rPr>
                <w:rFonts w:ascii="Microsoft YaHei" w:cs="Microsoft YaHei" w:eastAsia="Microsoft YaHei" w:hAnsi="Microsoft YaHei"/>
                <w:b w:val="false"/>
                <w:bCs w:val="false"/>
                <w:sz w:val="18"/>
                <w:szCs w:val="18"/>
              </w:rPr>
              <w:t xml:space="preserve">"第三方广告平台会自行收集您的相关个人信息，或由T3出行在采取诸如加密等技术措施后与第三方广告平台共享您去标识化或匿名化处理后的设备信息"</w:t>
            </w:r>
          </w:p>
        </w:tc>
        <w:tc>
          <w:tcPr>
            <w:tcW w:type="dxa" w:w="3759"/>
          </w:tcPr>
          <w:p>
            <w:r>
              <w:rPr>
                <w:rFonts w:ascii="Microsoft YaHei" w:cs="Microsoft YaHei" w:eastAsia="Microsoft YaHei" w:hAnsi="Microsoft YaHei"/>
                <w:b w:val="false"/>
                <w:bCs w:val="false"/>
                <w:sz w:val="18"/>
                <w:szCs w:val="18"/>
              </w:rPr>
              <w:t xml:space="preserve">1.9.2</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通过"设置-用户信息管理-个性化管理"关闭首页目的地推荐/上下车点推荐/个性化广告推荐</w:t>
            </w:r>
          </w:p>
        </w:tc>
        <w:tc>
          <w:tcPr>
            <w:tcW w:type="dxa" w:w="3759"/>
          </w:tcPr>
          <w:p>
            <w:r>
              <w:rPr>
                <w:rFonts w:ascii="Microsoft YaHei" w:cs="Microsoft YaHei" w:eastAsia="Microsoft YaHei" w:hAnsi="Microsoft YaHei"/>
                <w:b w:val="false"/>
                <w:bCs w:val="false"/>
                <w:sz w:val="18"/>
                <w:szCs w:val="18"/>
              </w:rPr>
              <w:t xml:space="preserve">"您可以通过'设置'-'用户信息管理'-'个性化管理'项下的'首页目的地推荐'、'上下车点推荐'或对应按钮关闭""通过'设置'-'用户信息管理'-'个性化管理'-'个性化广告推荐'关闭"</w:t>
            </w:r>
          </w:p>
        </w:tc>
        <w:tc>
          <w:tcPr>
            <w:tcW w:type="dxa" w:w="3759"/>
          </w:tcPr>
          <w:p>
            <w:r>
              <w:rPr>
                <w:rFonts w:ascii="Microsoft YaHei" w:cs="Microsoft YaHei" w:eastAsia="Microsoft YaHei" w:hAnsi="Microsoft YaHei"/>
                <w:b w:val="false"/>
                <w:bCs w:val="false"/>
                <w:sz w:val="18"/>
                <w:szCs w:val="18"/>
              </w:rPr>
              <w:t xml:space="preserve">1.9.2</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记录7：消息通知（含商业消息）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业务场景/功能</w:t>
            </w:r>
          </w:p>
        </w:tc>
        <w:tc>
          <w:tcPr>
            <w:tcW w:type="dxa" w:w="3759"/>
          </w:tcPr>
          <w:p>
            <w:r>
              <w:rPr>
                <w:rFonts w:ascii="Microsoft YaHei" w:cs="Microsoft YaHei" w:eastAsia="Microsoft YaHei" w:hAnsi="Microsoft YaHei"/>
                <w:b w:val="false"/>
                <w:bCs w:val="false"/>
                <w:sz w:val="18"/>
                <w:szCs w:val="18"/>
              </w:rPr>
              <w:t xml:space="preserve">服务消息、商业消息、消息推送</w:t>
            </w:r>
          </w:p>
        </w:tc>
        <w:tc>
          <w:tcPr>
            <w:tcW w:type="dxa" w:w="3759"/>
          </w:tcPr>
          <w:p>
            <w:r>
              <w:rPr>
                <w:rFonts w:ascii="Microsoft YaHei" w:cs="Microsoft YaHei" w:eastAsia="Microsoft YaHei" w:hAnsi="Microsoft YaHei"/>
                <w:b w:val="false"/>
                <w:bCs w:val="false"/>
                <w:sz w:val="18"/>
                <w:szCs w:val="18"/>
              </w:rPr>
              <w:t xml:space="preserve">"在您使用T3出行服务过程中，我们将收集和使用您提供的手机号码或其他联系方式用于向您推送T3出行服务通知"</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收集的信息类别</w:t>
            </w:r>
          </w:p>
        </w:tc>
        <w:tc>
          <w:tcPr>
            <w:tcW w:type="dxa" w:w="3759"/>
          </w:tcPr>
          <w:p>
            <w:r>
              <w:rPr>
                <w:rFonts w:ascii="Microsoft YaHei" w:cs="Microsoft YaHei" w:eastAsia="Microsoft YaHei" w:hAnsi="Microsoft YaHei"/>
                <w:b w:val="false"/>
                <w:bCs w:val="false"/>
                <w:sz w:val="18"/>
                <w:szCs w:val="18"/>
              </w:rPr>
              <w:t xml:space="preserve">手机号码；设备信息（操作系统版本/设备型号/网络环境/设备标识符等）</w:t>
            </w:r>
          </w:p>
        </w:tc>
        <w:tc>
          <w:tcPr>
            <w:tcW w:type="dxa" w:w="3759"/>
          </w:tcPr>
          <w:p>
            <w:r>
              <w:rPr>
                <w:rFonts w:ascii="Microsoft YaHei" w:cs="Microsoft YaHei" w:eastAsia="Microsoft YaHei" w:hAnsi="Microsoft YaHei"/>
                <w:b w:val="false"/>
                <w:bCs w:val="false"/>
                <w:sz w:val="18"/>
                <w:szCs w:val="18"/>
              </w:rPr>
              <w:t xml:space="preserve">"您的手机号码或其他联系方式""操作系统版本、设备型号、网络环境、WLAN接入点（如BSSID/SSID）、应用列表、设备信息（AndroidID/OAID/VAID/AAID）"</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信息具体字段</w:t>
            </w:r>
          </w:p>
        </w:tc>
        <w:tc>
          <w:tcPr>
            <w:tcW w:type="dxa" w:w="3759"/>
          </w:tcPr>
          <w:p>
            <w:r>
              <w:rPr>
                <w:rFonts w:ascii="Microsoft YaHei" w:cs="Microsoft YaHei" w:eastAsia="Microsoft YaHei" w:hAnsi="Microsoft YaHei"/>
                <w:b w:val="false"/>
                <w:bCs w:val="false"/>
                <w:sz w:val="18"/>
                <w:szCs w:val="18"/>
              </w:rPr>
              <w:t xml:space="preserve">手机号码、操作系统版本、设备型号、网络环境、BSSID、SSID、应用列表、Android ID、OAID、VAID、AAID</w:t>
            </w:r>
          </w:p>
        </w:tc>
        <w:tc>
          <w:tcPr>
            <w:tcW w:type="dxa" w:w="3759"/>
          </w:tcPr>
          <w:p>
            <w:r>
              <w:rPr>
                <w:rFonts w:ascii="Microsoft YaHei" w:cs="Microsoft YaHei" w:eastAsia="Microsoft YaHei" w:hAnsi="Microsoft YaHei"/>
                <w:b w:val="false"/>
                <w:bCs w:val="false"/>
                <w:sz w:val="18"/>
                <w:szCs w:val="18"/>
              </w:rPr>
              <w:t xml:space="preserve">见原文</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信息来源</w:t>
            </w:r>
          </w:p>
        </w:tc>
        <w:tc>
          <w:tcPr>
            <w:tcW w:type="dxa" w:w="3759"/>
          </w:tcPr>
          <w:p>
            <w:r>
              <w:rPr>
                <w:rFonts w:ascii="Microsoft YaHei" w:cs="Microsoft YaHei" w:eastAsia="Microsoft YaHei" w:hAnsi="Microsoft YaHei"/>
                <w:b w:val="false"/>
                <w:bCs w:val="false"/>
                <w:sz w:val="18"/>
                <w:szCs w:val="18"/>
              </w:rPr>
              <w:t xml:space="preserve">用户提供；设备自动采集</w:t>
            </w:r>
          </w:p>
        </w:tc>
        <w:tc>
          <w:tcPr>
            <w:tcW w:type="dxa" w:w="3759"/>
          </w:tcPr>
          <w:p>
            <w:r>
              <w:rPr>
                <w:rFonts w:ascii="Microsoft YaHei" w:cs="Microsoft YaHei" w:eastAsia="Microsoft YaHei" w:hAnsi="Microsoft YaHei"/>
                <w:b w:val="false"/>
                <w:bCs w:val="false"/>
                <w:sz w:val="18"/>
                <w:szCs w:val="18"/>
              </w:rPr>
              <w:t xml:space="preserve">见原文</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服务消息（消息告知/身份验证/安全验证/客服）；商业消息（产品推荐/营销通知/广告/客户调研）</w:t>
            </w:r>
          </w:p>
        </w:tc>
        <w:tc>
          <w:tcPr>
            <w:tcW w:type="dxa" w:w="3759"/>
          </w:tcPr>
          <w:p>
            <w:r>
              <w:rPr>
                <w:rFonts w:ascii="Microsoft YaHei" w:cs="Microsoft YaHei" w:eastAsia="Microsoft YaHei" w:hAnsi="Microsoft YaHei"/>
                <w:b w:val="false"/>
                <w:bCs w:val="false"/>
                <w:sz w:val="18"/>
                <w:szCs w:val="18"/>
              </w:rPr>
              <w:t xml:space="preserve">"用于用户消息告知、身份验证、安全验证、客服服务等""向您推荐或展示您可能感兴趣的产品/服务信息"</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处理必要性</w:t>
            </w:r>
          </w:p>
        </w:tc>
        <w:tc>
          <w:tcPr>
            <w:tcW w:type="dxa" w:w="3759"/>
          </w:tcPr>
          <w:p>
            <w:r>
              <w:rPr>
                <w:rFonts w:ascii="Microsoft YaHei" w:cs="Microsoft YaHei" w:eastAsia="Microsoft YaHei" w:hAnsi="Microsoft YaHei"/>
                <w:b w:val="false"/>
                <w:bCs w:val="false"/>
                <w:sz w:val="18"/>
                <w:szCs w:val="18"/>
              </w:rPr>
              <w:t xml:space="preserve">服务消息为必要；商业消息可选择</w:t>
            </w:r>
          </w:p>
        </w:tc>
        <w:tc>
          <w:tcPr>
            <w:tcW w:type="dxa" w:w="3759"/>
          </w:tcPr>
          <w:p>
            <w:r>
              <w:rPr>
                <w:rFonts w:ascii="Microsoft YaHei" w:cs="Microsoft YaHei" w:eastAsia="Microsoft YaHei" w:hAnsi="Microsoft YaHei"/>
                <w:b w:val="false"/>
                <w:bCs w:val="false"/>
                <w:sz w:val="18"/>
                <w:szCs w:val="18"/>
              </w:rPr>
              <w:t xml:space="preserve">"如您不想接受我们给您发送的广告或商业性信息，您可以通过手机短信中提供的退订方式进行退订"</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是否敏感个人信息</w:t>
            </w:r>
          </w:p>
        </w:tc>
        <w:tc>
          <w:tcPr>
            <w:tcW w:type="dxa" w:w="3759"/>
          </w:tcPr>
          <w:p>
            <w:r>
              <w:rPr>
                <w:rFonts w:ascii="Microsoft YaHei" w:cs="Microsoft YaHei" w:eastAsia="Microsoft YaHei" w:hAnsi="Microsoft YaHei"/>
                <w:b w:val="false"/>
                <w:bCs w:val="false"/>
                <w:sz w:val="18"/>
                <w:szCs w:val="18"/>
              </w:rPr>
              <w:t xml:space="preserve">否</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是否涉及未成年人</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是否涉及第三方共享/委托处理</w:t>
            </w:r>
          </w:p>
        </w:tc>
        <w:tc>
          <w:tcPr>
            <w:tcW w:type="dxa" w:w="3759"/>
          </w:tcPr>
          <w:p>
            <w:r>
              <w:rPr>
                <w:rFonts w:ascii="Microsoft YaHei" w:cs="Microsoft YaHei" w:eastAsia="Microsoft YaHei" w:hAnsi="Microsoft YaHei"/>
                <w:b w:val="false"/>
                <w:bCs w:val="false"/>
                <w:sz w:val="18"/>
                <w:szCs w:val="18"/>
              </w:rPr>
              <w:t xml:space="preserve">是（消息推送由第三方推送服务商[个推/小米/华为/魅族/VIVO/OPPO]处理）</w:t>
            </w:r>
          </w:p>
        </w:tc>
        <w:tc>
          <w:tcPr>
            <w:tcW w:type="dxa" w:w="3759"/>
          </w:tcPr>
          <w:p>
            <w:r>
              <w:rPr>
                <w:rFonts w:ascii="Microsoft YaHei" w:cs="Microsoft YaHei" w:eastAsia="Microsoft YaHei" w:hAnsi="Microsoft YaHei"/>
                <w:b w:val="false"/>
                <w:bCs w:val="false"/>
                <w:sz w:val="18"/>
                <w:szCs w:val="18"/>
              </w:rPr>
              <w:t xml:space="preserve">"我们合作的第三方消息推送服务商（如个推消息推送、小米推送、华为推送、魅族推送、VIVO推送、OPPO推送）会采集和使用您的操作系统版本、设备型号..."</w:t>
            </w:r>
          </w:p>
        </w:tc>
        <w:tc>
          <w:tcPr>
            <w:tcW w:type="dxa" w:w="3759"/>
          </w:tcPr>
          <w:p>
            <w:r>
              <w:rPr>
                <w:rFonts w:ascii="Microsoft YaHei" w:cs="Microsoft YaHei" w:eastAsia="Microsoft YaHei" w:hAnsi="Microsoft YaHei"/>
                <w:b w:val="false"/>
                <w:bCs w:val="false"/>
                <w:sz w:val="18"/>
                <w:szCs w:val="18"/>
              </w:rPr>
              <w:t xml:space="preserve">1.8.3</w:t>
            </w:r>
          </w:p>
        </w:tc>
      </w:tr>
      <w:tr>
        <w:tc>
          <w:tcPr>
            <w:tcW w:type="dxa" w:w="3759"/>
          </w:tcPr>
          <w:p>
            <w:r>
              <w:rPr>
                <w:rFonts w:ascii="Microsoft YaHei" w:cs="Microsoft YaHei" w:eastAsia="Microsoft YaHei" w:hAnsi="Microsoft YaHei"/>
                <w:b w:val="false"/>
                <w:bCs w:val="false"/>
                <w:sz w:val="18"/>
                <w:szCs w:val="18"/>
              </w:rPr>
              <w:t xml:space="preserve">用户可采取的控制方式</w:t>
            </w:r>
          </w:p>
        </w:tc>
        <w:tc>
          <w:tcPr>
            <w:tcW w:type="dxa" w:w="3759"/>
          </w:tcPr>
          <w:p>
            <w:r>
              <w:rPr>
                <w:rFonts w:ascii="Microsoft YaHei" w:cs="Microsoft YaHei" w:eastAsia="Microsoft YaHei" w:hAnsi="Microsoft YaHei"/>
                <w:b w:val="false"/>
                <w:bCs w:val="false"/>
                <w:sz w:val="18"/>
                <w:szCs w:val="18"/>
              </w:rPr>
              <w:t xml:space="preserve">短信退订；联系客服关闭；通过APP"应用权限管理"关闭消息推送</w:t>
            </w:r>
          </w:p>
        </w:tc>
        <w:tc>
          <w:tcPr>
            <w:tcW w:type="dxa" w:w="3759"/>
          </w:tcPr>
          <w:p>
            <w:r>
              <w:rPr>
                <w:rFonts w:ascii="Microsoft YaHei" w:cs="Microsoft YaHei" w:eastAsia="Microsoft YaHei" w:hAnsi="Microsoft YaHei"/>
                <w:b w:val="false"/>
                <w:bCs w:val="false"/>
                <w:sz w:val="18"/>
                <w:szCs w:val="18"/>
              </w:rPr>
              <w:t xml:space="preserve">"您可以通过手机短信中提供的退订方式进行退订，也可以直接与T3出行客服联系关闭推送""通过'T3出行APP'-'头像'-'设置'-'应用权限管理'"</w:t>
            </w:r>
          </w:p>
        </w:tc>
        <w:tc>
          <w:tcPr>
            <w:tcW w:type="dxa" w:w="3759"/>
          </w:tcPr>
          <w:p>
            <w:r>
              <w:rPr>
                <w:rFonts w:ascii="Microsoft YaHei" w:cs="Microsoft YaHei" w:eastAsia="Microsoft YaHei" w:hAnsi="Microsoft YaHei"/>
                <w:b w:val="false"/>
                <w:bCs w:val="false"/>
                <w:sz w:val="18"/>
                <w:szCs w:val="18"/>
              </w:rPr>
              <w:t xml:space="preserve">1.8</w:t>
            </w:r>
          </w:p>
        </w:tc>
      </w:tr>
    </w:tbl>
    <w:p>
      <w:pPr>
        <w:spacing w:after="40" w:before="40"/>
      </w:pPr>
      <w:r>
        <w:rPr>
          <w:sz w:val="8"/>
          <w:szCs w:val="8"/>
        </w:rPr>
        <w:t xml:space="preserve"/>
      </w: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模块四、营销与个性化推荐（A型）</w:t>
      </w:r>
    </w:p>
    <w:p>
      <w:pPr>
        <w:spacing w:after="40" w:before="40"/>
      </w:pPr>
    </w:p>
    <w:p>
      <w:pPr>
        <w:spacing w:after="40" w:before="40"/>
      </w:pPr>
      <w:r>
        <w:rPr>
          <w:rFonts w:ascii="Microsoft YaHei" w:cs="Microsoft YaHei" w:eastAsia="Microsoft YaHei" w:hAnsi="Microsoft YaHei"/>
          <w:b w:val="false"/>
          <w:bCs w:val="false"/>
          <w:sz w:val="22"/>
          <w:szCs w:val="22"/>
        </w:rPr>
        <w:t xml:space="preserve">详见记录6（1.9算法与个性化推荐），已在上方完整提取。另补充商业消息部分：</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记录8：商业消息推送</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营销或推荐类型</w:t>
            </w:r>
          </w:p>
        </w:tc>
        <w:tc>
          <w:tcPr>
            <w:tcW w:type="dxa" w:w="3759"/>
          </w:tcPr>
          <w:p>
            <w:r>
              <w:rPr>
                <w:rFonts w:ascii="Microsoft YaHei" w:cs="Microsoft YaHei" w:eastAsia="Microsoft YaHei" w:hAnsi="Microsoft YaHei"/>
                <w:b w:val="false"/>
                <w:bCs w:val="false"/>
                <w:sz w:val="18"/>
                <w:szCs w:val="18"/>
              </w:rPr>
              <w:t xml:space="preserve">商业信息推送（短信/电话/App推送/广告展示）</w:t>
            </w:r>
          </w:p>
        </w:tc>
        <w:tc>
          <w:tcPr>
            <w:tcW w:type="dxa" w:w="3759"/>
          </w:tcPr>
          <w:p>
            <w:r>
              <w:rPr>
                <w:rFonts w:ascii="Microsoft YaHei" w:cs="Microsoft YaHei" w:eastAsia="Microsoft YaHei" w:hAnsi="Microsoft YaHei"/>
                <w:b w:val="false"/>
                <w:bCs w:val="false"/>
                <w:sz w:val="18"/>
                <w:szCs w:val="18"/>
              </w:rPr>
              <w:t xml:space="preserve">"向您推荐或展示您可能感兴趣的产品/服务信息，包括在App页面向您推送商业营销通知，通过电话、短信、App等给您发送推送消息、推广信息或展示商业广告"</w:t>
            </w:r>
          </w:p>
        </w:tc>
        <w:tc>
          <w:tcPr>
            <w:tcW w:type="dxa" w:w="3759"/>
          </w:tcPr>
          <w:p>
            <w:r>
              <w:rPr>
                <w:rFonts w:ascii="Microsoft YaHei" w:cs="Microsoft YaHei" w:eastAsia="Microsoft YaHei" w:hAnsi="Microsoft YaHei"/>
                <w:b w:val="false"/>
                <w:bCs w:val="false"/>
                <w:sz w:val="18"/>
                <w:szCs w:val="18"/>
              </w:rPr>
              <w:t xml:space="preserve">1.8.2</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推荐产品/服务信息、回访、信息咨询、客户调研</w:t>
            </w:r>
          </w:p>
        </w:tc>
        <w:tc>
          <w:tcPr>
            <w:tcW w:type="dxa" w:w="3759"/>
          </w:tcPr>
          <w:p>
            <w:r>
              <w:rPr>
                <w:rFonts w:ascii="Microsoft YaHei" w:cs="Microsoft YaHei" w:eastAsia="Microsoft YaHei" w:hAnsi="Microsoft YaHei"/>
                <w:b w:val="false"/>
                <w:bCs w:val="false"/>
                <w:sz w:val="18"/>
                <w:szCs w:val="18"/>
              </w:rPr>
              <w:t xml:space="preserve">"邀请您参与服务、产品或功能有关的客户调研"</w:t>
            </w:r>
          </w:p>
        </w:tc>
        <w:tc>
          <w:tcPr>
            <w:tcW w:type="dxa" w:w="3759"/>
          </w:tcPr>
          <w:p>
            <w:r>
              <w:rPr>
                <w:rFonts w:ascii="Microsoft YaHei" w:cs="Microsoft YaHei" w:eastAsia="Microsoft YaHei" w:hAnsi="Microsoft YaHei"/>
                <w:b w:val="false"/>
                <w:bCs w:val="false"/>
                <w:sz w:val="18"/>
                <w:szCs w:val="18"/>
              </w:rPr>
              <w:t xml:space="preserve">1.8.2</w:t>
            </w:r>
          </w:p>
        </w:tc>
      </w:tr>
      <w:tr>
        <w:tc>
          <w:tcPr>
            <w:tcW w:type="dxa" w:w="3759"/>
          </w:tcPr>
          <w:p>
            <w:r>
              <w:rPr>
                <w:rFonts w:ascii="Microsoft YaHei" w:cs="Microsoft YaHei" w:eastAsia="Microsoft YaHei" w:hAnsi="Microsoft YaHei"/>
                <w:b w:val="false"/>
                <w:bCs w:val="false"/>
                <w:sz w:val="18"/>
                <w:szCs w:val="18"/>
              </w:rPr>
              <w:t xml:space="preserve">使用的信息类别</w:t>
            </w:r>
          </w:p>
        </w:tc>
        <w:tc>
          <w:tcPr>
            <w:tcW w:type="dxa" w:w="3759"/>
          </w:tcPr>
          <w:p>
            <w:r>
              <w:rPr>
                <w:rFonts w:ascii="Microsoft YaHei" w:cs="Microsoft YaHei" w:eastAsia="Microsoft YaHei" w:hAnsi="Microsoft YaHei"/>
                <w:b w:val="false"/>
                <w:bCs w:val="false"/>
                <w:sz w:val="18"/>
                <w:szCs w:val="18"/>
              </w:rPr>
              <w:t xml:space="preserve">联系方式（手机号码）</w:t>
            </w:r>
          </w:p>
        </w:tc>
        <w:tc>
          <w:tcPr>
            <w:tcW w:type="dxa" w:w="3759"/>
          </w:tcPr>
          <w:p>
            <w:r>
              <w:rPr>
                <w:rFonts w:ascii="Microsoft YaHei" w:cs="Microsoft YaHei" w:eastAsia="Microsoft YaHei" w:hAnsi="Microsoft YaHei"/>
                <w:b w:val="false"/>
                <w:bCs w:val="false"/>
                <w:sz w:val="18"/>
                <w:szCs w:val="18"/>
              </w:rPr>
              <w:t xml:space="preserve">见原文</w:t>
            </w:r>
          </w:p>
        </w:tc>
        <w:tc>
          <w:tcPr>
            <w:tcW w:type="dxa" w:w="3759"/>
          </w:tcPr>
          <w:p>
            <w:r>
              <w:rPr>
                <w:rFonts w:ascii="Microsoft YaHei" w:cs="Microsoft YaHei" w:eastAsia="Microsoft YaHei" w:hAnsi="Microsoft YaHei"/>
                <w:b w:val="false"/>
                <w:bCs w:val="false"/>
                <w:sz w:val="18"/>
                <w:szCs w:val="18"/>
              </w:rPr>
              <w:t xml:space="preserve">1.8</w:t>
            </w:r>
          </w:p>
        </w:tc>
      </w:tr>
      <w:tr>
        <w:tc>
          <w:tcPr>
            <w:tcW w:type="dxa" w:w="3759"/>
          </w:tcPr>
          <w:p>
            <w:r>
              <w:rPr>
                <w:rFonts w:ascii="Microsoft YaHei" w:cs="Microsoft YaHei" w:eastAsia="Microsoft YaHei" w:hAnsi="Microsoft YaHei"/>
                <w:b w:val="false"/>
                <w:bCs w:val="false"/>
                <w:sz w:val="18"/>
                <w:szCs w:val="18"/>
              </w:rPr>
              <w:t xml:space="preserve">关闭方式</w:t>
            </w:r>
          </w:p>
        </w:tc>
        <w:tc>
          <w:tcPr>
            <w:tcW w:type="dxa" w:w="3759"/>
          </w:tcPr>
          <w:p>
            <w:r>
              <w:rPr>
                <w:rFonts w:ascii="Microsoft YaHei" w:cs="Microsoft YaHei" w:eastAsia="Microsoft YaHei" w:hAnsi="Microsoft YaHei"/>
                <w:b w:val="false"/>
                <w:bCs w:val="false"/>
                <w:sz w:val="18"/>
                <w:szCs w:val="18"/>
              </w:rPr>
              <w:t xml:space="preserve">短信退订；直接联系客服关闭</w:t>
            </w:r>
          </w:p>
        </w:tc>
        <w:tc>
          <w:tcPr>
            <w:tcW w:type="dxa" w:w="3759"/>
          </w:tcPr>
          <w:p>
            <w:r>
              <w:rPr>
                <w:rFonts w:ascii="Microsoft YaHei" w:cs="Microsoft YaHei" w:eastAsia="Microsoft YaHei" w:hAnsi="Microsoft YaHei"/>
                <w:b w:val="false"/>
                <w:bCs w:val="false"/>
                <w:sz w:val="18"/>
                <w:szCs w:val="18"/>
              </w:rPr>
              <w:t xml:space="preserve">"通过手机短信中提供的退订方式进行退订，也可以直接与T3出行客服联系关闭推送"</w:t>
            </w:r>
          </w:p>
        </w:tc>
        <w:tc>
          <w:tcPr>
            <w:tcW w:type="dxa" w:w="3759"/>
          </w:tcPr>
          <w:p>
            <w:r>
              <w:rPr>
                <w:rFonts w:ascii="Microsoft YaHei" w:cs="Microsoft YaHei" w:eastAsia="Microsoft YaHei" w:hAnsi="Microsoft YaHei"/>
                <w:b w:val="false"/>
                <w:bCs w:val="false"/>
                <w:sz w:val="18"/>
                <w:szCs w:val="18"/>
              </w:rPr>
              <w:t xml:space="preserve">1.8.2</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不影响基本功能</w:t>
            </w:r>
          </w:p>
        </w:tc>
        <w:tc>
          <w:tcPr>
            <w:tcW w:type="dxa" w:w="3759"/>
          </w:tcPr>
          <w:p>
            <w:r>
              <w:rPr>
                <w:rFonts w:ascii="Microsoft YaHei" w:cs="Microsoft YaHei" w:eastAsia="Microsoft YaHei" w:hAnsi="Microsoft YaHei"/>
                <w:b w:val="false"/>
                <w:bCs w:val="false"/>
                <w:sz w:val="18"/>
                <w:szCs w:val="18"/>
              </w:rPr>
              <w:t xml:space="preserve">"关闭上述商业信息推送权限，不会影响您使用T3平台的基本功能"</w:t>
            </w:r>
          </w:p>
        </w:tc>
        <w:tc>
          <w:tcPr>
            <w:tcW w:type="dxa" w:w="3759"/>
          </w:tcPr>
          <w:p>
            <w:r>
              <w:rPr>
                <w:rFonts w:ascii="Microsoft YaHei" w:cs="Microsoft YaHei" w:eastAsia="Microsoft YaHei" w:hAnsi="Microsoft YaHei"/>
                <w:b w:val="false"/>
                <w:bCs w:val="false"/>
                <w:sz w:val="18"/>
                <w:szCs w:val="18"/>
              </w:rPr>
              <w:t xml:space="preserve">1.8.2</w:t>
            </w:r>
          </w:p>
        </w:tc>
      </w:tr>
    </w:tbl>
    <w:p>
      <w:pPr>
        <w:spacing w:after="40" w:before="40"/>
      </w:pPr>
      <w:r>
        <w:rPr>
          <w:sz w:val="8"/>
          <w:szCs w:val="8"/>
        </w:rPr>
        <w:t xml:space="preserve"/>
      </w: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模块五、Cookie及同类技术（A型）</w:t>
      </w:r>
    </w:p>
    <w:p>
      <w:pPr>
        <w:spacing w:after="40" w:before="40"/>
      </w:pPr>
    </w:p>
    <w:p>
      <w:pPr>
        <w:pStyle w:val="Heading3"/>
        <w:spacing w:after="100" w:before="200"/>
      </w:pPr>
      <w:r>
        <w:rPr>
          <w:rFonts w:ascii="Microsoft YaHei" w:cs="Microsoft YaHei" w:eastAsia="Microsoft YaHei" w:hAnsi="Microsoft YaHei"/>
          <w:b/>
          <w:bCs/>
          <w:sz w:val="28"/>
          <w:szCs w:val="28"/>
        </w:rPr>
        <w:t xml:space="preserve">记录9：Cookie及同类技术</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技术名称</w:t>
            </w:r>
          </w:p>
        </w:tc>
        <w:tc>
          <w:tcPr>
            <w:tcW w:type="dxa" w:w="3759"/>
          </w:tcPr>
          <w:p>
            <w:r>
              <w:rPr>
                <w:rFonts w:ascii="Microsoft YaHei" w:cs="Microsoft YaHei" w:eastAsia="Microsoft YaHei" w:hAnsi="Microsoft YaHei"/>
                <w:b w:val="false"/>
                <w:bCs w:val="false"/>
                <w:sz w:val="18"/>
                <w:szCs w:val="18"/>
              </w:rPr>
              <w:t xml:space="preserve">Cookie或同类技术</w:t>
            </w:r>
          </w:p>
        </w:tc>
        <w:tc>
          <w:tcPr>
            <w:tcW w:type="dxa" w:w="3759"/>
          </w:tcPr>
          <w:p>
            <w:r>
              <w:rPr>
                <w:rFonts w:ascii="Microsoft YaHei" w:cs="Microsoft YaHei" w:eastAsia="Microsoft YaHei" w:hAnsi="Microsoft YaHei"/>
                <w:b w:val="false"/>
                <w:bCs w:val="false"/>
                <w:sz w:val="18"/>
                <w:szCs w:val="18"/>
              </w:rPr>
              <w:t xml:space="preserve">"我们可能会使用Cookie或同类技术来收集和存储信息"</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技术类型</w:t>
            </w:r>
          </w:p>
        </w:tc>
        <w:tc>
          <w:tcPr>
            <w:tcW w:type="dxa" w:w="3759"/>
          </w:tcPr>
          <w:p>
            <w:r>
              <w:rPr>
                <w:rFonts w:ascii="Microsoft YaHei" w:cs="Microsoft YaHei" w:eastAsia="Microsoft YaHei" w:hAnsi="Microsoft YaHei"/>
                <w:b w:val="false"/>
                <w:bCs w:val="false"/>
                <w:sz w:val="18"/>
                <w:szCs w:val="18"/>
              </w:rPr>
              <w:t xml:space="preserve">Cookie、匿名标识符</w:t>
            </w:r>
          </w:p>
        </w:tc>
        <w:tc>
          <w:tcPr>
            <w:tcW w:type="dxa" w:w="3759"/>
          </w:tcPr>
          <w:p>
            <w:r>
              <w:rPr>
                <w:rFonts w:ascii="Microsoft YaHei" w:cs="Microsoft YaHei" w:eastAsia="Microsoft YaHei" w:hAnsi="Microsoft YaHei"/>
                <w:b w:val="false"/>
                <w:bCs w:val="false"/>
                <w:sz w:val="18"/>
                <w:szCs w:val="18"/>
              </w:rPr>
              <w:t xml:space="preserve">"向您的设备发送一个或多个Cookie或匿名标识符"</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使用目的</w:t>
            </w:r>
          </w:p>
        </w:tc>
        <w:tc>
          <w:tcPr>
            <w:tcW w:type="dxa" w:w="3759"/>
          </w:tcPr>
          <w:p>
            <w:r>
              <w:rPr>
                <w:rFonts w:ascii="Microsoft YaHei" w:cs="Microsoft YaHei" w:eastAsia="Microsoft YaHei" w:hAnsi="Microsoft YaHei"/>
                <w:b w:val="false"/>
                <w:bCs w:val="false"/>
                <w:sz w:val="18"/>
                <w:szCs w:val="18"/>
              </w:rPr>
              <w:t xml:space="preserve">简化重复登录步骤、判断登录状态和账户安全</w:t>
            </w:r>
          </w:p>
        </w:tc>
        <w:tc>
          <w:tcPr>
            <w:tcW w:type="dxa" w:w="3759"/>
          </w:tcPr>
          <w:p>
            <w:r>
              <w:rPr>
                <w:rFonts w:ascii="Microsoft YaHei" w:cs="Microsoft YaHei" w:eastAsia="Microsoft YaHei" w:hAnsi="Microsoft YaHei"/>
                <w:b w:val="false"/>
                <w:bCs w:val="false"/>
                <w:sz w:val="18"/>
                <w:szCs w:val="18"/>
              </w:rPr>
              <w:t xml:space="preserve">"简化您重复登录的步骤、帮助判断您的登录状态以及账户或数据安全"</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标准化使用目的</w:t>
            </w:r>
          </w:p>
        </w:tc>
        <w:tc>
          <w:tcPr>
            <w:tcW w:type="dxa" w:w="3759"/>
          </w:tcPr>
          <w:p>
            <w:r>
              <w:rPr>
                <w:rFonts w:ascii="Microsoft YaHei" w:cs="Microsoft YaHei" w:eastAsia="Microsoft YaHei" w:hAnsi="Microsoft YaHei"/>
                <w:b w:val="false"/>
                <w:bCs w:val="false"/>
                <w:sz w:val="18"/>
                <w:szCs w:val="18"/>
              </w:rPr>
              <w:t xml:space="preserve">登录认证与会话保持、保障账号安全</w:t>
            </w:r>
          </w:p>
        </w:tc>
        <w:tc>
          <w:tcPr>
            <w:tcW w:type="dxa" w:w="3759"/>
          </w:tcPr>
          <w:p>
            <w:r>
              <w:rPr>
                <w:rFonts w:ascii="Microsoft YaHei" w:cs="Microsoft YaHei" w:eastAsia="Microsoft YaHei" w:hAnsi="Microsoft YaHei"/>
                <w:b w:val="false"/>
                <w:bCs w:val="false"/>
                <w:sz w:val="18"/>
                <w:szCs w:val="18"/>
              </w:rPr>
              <w:t xml:space="preserve">—</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涉及的具体信息字段</w:t>
            </w:r>
          </w:p>
        </w:tc>
        <w:tc>
          <w:tcPr>
            <w:tcW w:type="dxa" w:w="3759"/>
          </w:tcPr>
          <w:p>
            <w:r>
              <w:rPr>
                <w:rFonts w:ascii="Microsoft YaHei" w:cs="Microsoft YaHei" w:eastAsia="Microsoft YaHei" w:hAnsi="Microsoft YaHei"/>
                <w:b w:val="false"/>
                <w:bCs w:val="false"/>
                <w:sz w:val="18"/>
                <w:szCs w:val="18"/>
              </w:rPr>
              <w:t xml:space="preserve">Cookie标识符、匿名标识符</w:t>
            </w:r>
          </w:p>
        </w:tc>
        <w:tc>
          <w:tcPr>
            <w:tcW w:type="dxa" w:w="3759"/>
          </w:tcPr>
          <w:p>
            <w:r>
              <w:rPr>
                <w:rFonts w:ascii="Microsoft YaHei" w:cs="Microsoft YaHei" w:eastAsia="Microsoft YaHei" w:hAnsi="Microsoft YaHei"/>
                <w:b w:val="false"/>
                <w:bCs w:val="false"/>
                <w:sz w:val="18"/>
                <w:szCs w:val="18"/>
              </w:rPr>
              <w:t xml:space="preserve">"Cookie通常包含标识符、站点名称以及一些号码和字符"</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是否涉及第三方</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是否用于广告/营销/个性化推荐</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用户管理方式</w:t>
            </w:r>
          </w:p>
        </w:tc>
        <w:tc>
          <w:tcPr>
            <w:tcW w:type="dxa" w:w="3759"/>
          </w:tcPr>
          <w:p>
            <w:r>
              <w:rPr>
                <w:rFonts w:ascii="Microsoft YaHei" w:cs="Microsoft YaHei" w:eastAsia="Microsoft YaHei" w:hAnsi="Microsoft YaHei"/>
                <w:b w:val="false"/>
                <w:bCs w:val="false"/>
                <w:sz w:val="18"/>
                <w:szCs w:val="18"/>
              </w:rPr>
              <w:t xml:space="preserve">可手动清除软件内保存的所有Cookie</w:t>
            </w:r>
          </w:p>
        </w:tc>
        <w:tc>
          <w:tcPr>
            <w:tcW w:type="dxa" w:w="3759"/>
          </w:tcPr>
          <w:p>
            <w:r>
              <w:rPr>
                <w:rFonts w:ascii="Microsoft YaHei" w:cs="Microsoft YaHei" w:eastAsia="Microsoft YaHei" w:hAnsi="Microsoft YaHei"/>
                <w:b w:val="false"/>
                <w:bCs w:val="false"/>
                <w:sz w:val="18"/>
                <w:szCs w:val="18"/>
              </w:rPr>
              <w:t xml:space="preserve">"您可清除软件内保存的所有Cookie，当您手动清除后您的相关信息即已删除"</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关闭后的影响</w:t>
            </w:r>
          </w:p>
        </w:tc>
        <w:tc>
          <w:tcPr>
            <w:tcW w:type="dxa" w:w="3759"/>
          </w:tcPr>
          <w:p>
            <w:r>
              <w:rPr>
                <w:rFonts w:ascii="Microsoft YaHei" w:cs="Microsoft YaHei" w:eastAsia="Microsoft YaHei" w:hAnsi="Microsoft YaHei"/>
                <w:b w:val="false"/>
                <w:bCs w:val="false"/>
                <w:sz w:val="18"/>
                <w:szCs w:val="18"/>
              </w:rPr>
              <w:t xml:space="preserve">原文未说明</w:t>
            </w:r>
          </w:p>
        </w:tc>
        <w:tc>
          <w:tcPr>
            <w:tcW w:type="dxa" w:w="3759"/>
          </w:tcPr>
          <w:p>
            <w:r>
              <w:rPr>
                <w:rFonts w:ascii="Microsoft YaHei" w:cs="Microsoft YaHei" w:eastAsia="Microsoft YaHei" w:hAnsi="Microsoft YaHei"/>
                <w:b w:val="false"/>
                <w:bCs w:val="false"/>
                <w:sz w:val="18"/>
                <w:szCs w:val="18"/>
              </w:rPr>
              <w:t xml:space="preserve">原文未提及相关内容</w:t>
            </w:r>
          </w:p>
        </w:tc>
        <w:tc>
          <w:tcPr>
            <w:tcW w:type="dxa" w:w="3759"/>
          </w:tcPr>
          <w:p>
            <w:r>
              <w:rPr>
                <w:rFonts w:ascii="Microsoft YaHei" w:cs="Microsoft YaHei" w:eastAsia="Microsoft YaHei" w:hAnsi="Microsoft YaHei"/>
                <w:b w:val="false"/>
                <w:bCs w:val="false"/>
                <w:sz w:val="18"/>
                <w:szCs w:val="18"/>
              </w:rPr>
              <w:t xml:space="preserve">二</w:t>
            </w:r>
          </w:p>
        </w:tc>
      </w:tr>
      <w:tr>
        <w:tc>
          <w:tcPr>
            <w:tcW w:type="dxa" w:w="3759"/>
          </w:tcPr>
          <w:p>
            <w:r>
              <w:rPr>
                <w:rFonts w:ascii="Microsoft YaHei" w:cs="Microsoft YaHei" w:eastAsia="Microsoft YaHei" w:hAnsi="Microsoft YaHei"/>
                <w:b w:val="false"/>
                <w:bCs w:val="false"/>
                <w:sz w:val="18"/>
                <w:szCs w:val="18"/>
              </w:rPr>
              <w:t xml:space="preserve">是否必要Cookie</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原文未区分</w:t>
            </w:r>
          </w:p>
        </w:tc>
        <w:tc>
          <w:tcPr>
            <w:tcW w:type="dxa" w:w="3759"/>
          </w:tcPr>
          <w:p>
            <w:r>
              <w:rPr>
                <w:rFonts w:ascii="Microsoft YaHei" w:cs="Microsoft YaHei" w:eastAsia="Microsoft YaHei" w:hAnsi="Microsoft YaHei"/>
                <w:b w:val="false"/>
                <w:bCs w:val="false"/>
                <w:sz w:val="18"/>
                <w:szCs w:val="18"/>
              </w:rPr>
              <w:t xml:space="preserve">二</w:t>
            </w:r>
          </w:p>
        </w:tc>
      </w:tr>
    </w:tbl>
    <w:p>
      <w:pPr>
        <w:spacing w:after="40" w:before="40"/>
      </w:pPr>
      <w:r>
        <w:rPr>
          <w:sz w:val="8"/>
          <w:szCs w:val="8"/>
        </w:rPr>
        <w:t xml:space="preserve"/>
      </w: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模块六、对外数据处理活动</w:t>
      </w:r>
    </w:p>
    <w:p>
      <w:pPr>
        <w:spacing w:after="40" w:before="40"/>
      </w:pPr>
    </w:p>
    <w:p>
      <w:pPr>
        <w:pStyle w:val="Heading3"/>
        <w:spacing w:after="100" w:before="200"/>
      </w:pPr>
      <w:r>
        <w:rPr>
          <w:rFonts w:ascii="Microsoft YaHei" w:cs="Microsoft YaHei" w:eastAsia="Microsoft YaHei" w:hAnsi="Microsoft YaHei"/>
          <w:b/>
          <w:bCs/>
          <w:sz w:val="28"/>
          <w:szCs w:val="28"/>
        </w:rPr>
        <w:t xml:space="preserve">表6-1：总体原则表（A型）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字段</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759"/>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759"/>
          </w:tcPr>
          <w:p>
            <w:r>
              <w:rPr>
                <w:rFonts w:ascii="Microsoft YaHei" w:cs="Microsoft YaHei" w:eastAsia="Microsoft YaHei" w:hAnsi="Microsoft YaHei"/>
                <w:b w:val="false"/>
                <w:bCs w:val="false"/>
                <w:sz w:val="18"/>
                <w:szCs w:val="18"/>
              </w:rPr>
              <w:t xml:space="preserve">是否遵循合法、正当、必要原则</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"我们仅会在以下情形将您的个人信息与第三方共享"</w:t>
            </w:r>
          </w:p>
        </w:tc>
        <w:tc>
          <w:tcPr>
            <w:tcW w:type="dxa" w:w="3759"/>
          </w:tcPr>
          <w:p>
            <w:r>
              <w:rPr>
                <w:rFonts w:ascii="Microsoft YaHei" w:cs="Microsoft YaHei" w:eastAsia="Microsoft YaHei" w:hAnsi="Microsoft YaHei"/>
                <w:b w:val="false"/>
                <w:bCs w:val="false"/>
                <w:sz w:val="18"/>
                <w:szCs w:val="18"/>
              </w:rPr>
              <w:t xml:space="preserve">5</w:t>
            </w:r>
          </w:p>
        </w:tc>
      </w:tr>
      <w:tr>
        <w:tc>
          <w:tcPr>
            <w:tcW w:type="dxa" w:w="3759"/>
          </w:tcPr>
          <w:p>
            <w:r>
              <w:rPr>
                <w:rFonts w:ascii="Microsoft YaHei" w:cs="Microsoft YaHei" w:eastAsia="Microsoft YaHei" w:hAnsi="Microsoft YaHei"/>
                <w:b w:val="false"/>
                <w:bCs w:val="false"/>
                <w:sz w:val="18"/>
                <w:szCs w:val="18"/>
              </w:rPr>
              <w:t xml:space="preserve">是否要求合作方采取安全保护措施</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"我们会要求其采取严格的数据保护措施，并令其按照相关协议的约定、本政策以及适用的数据保护法律的要求来处理个人信息"</w:t>
            </w:r>
          </w:p>
        </w:tc>
        <w:tc>
          <w:tcPr>
            <w:tcW w:type="dxa" w:w="3759"/>
          </w:tcPr>
          <w:p>
            <w:r>
              <w:rPr>
                <w:rFonts w:ascii="Microsoft YaHei" w:cs="Microsoft YaHei" w:eastAsia="Microsoft YaHei" w:hAnsi="Microsoft YaHei"/>
                <w:b w:val="false"/>
                <w:bCs w:val="false"/>
                <w:sz w:val="18"/>
                <w:szCs w:val="18"/>
              </w:rPr>
              <w:t xml:space="preserve">5.1.3</w:t>
            </w:r>
          </w:p>
        </w:tc>
      </w:tr>
      <w:tr>
        <w:tc>
          <w:tcPr>
            <w:tcW w:type="dxa" w:w="3759"/>
          </w:tcPr>
          <w:p>
            <w:r>
              <w:rPr>
                <w:rFonts w:ascii="Microsoft YaHei" w:cs="Microsoft YaHei" w:eastAsia="Microsoft YaHei" w:hAnsi="Microsoft YaHei"/>
                <w:b w:val="false"/>
                <w:bCs w:val="false"/>
                <w:sz w:val="18"/>
                <w:szCs w:val="18"/>
              </w:rPr>
              <w:t xml:space="preserve">是否要求合作方遵守保密义务</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"努力与之签署保密协议、数据合作协议"</w:t>
            </w:r>
          </w:p>
        </w:tc>
        <w:tc>
          <w:tcPr>
            <w:tcW w:type="dxa" w:w="3759"/>
          </w:tcPr>
          <w:p>
            <w:r>
              <w:rPr>
                <w:rFonts w:ascii="Microsoft YaHei" w:cs="Microsoft YaHei" w:eastAsia="Microsoft YaHei" w:hAnsi="Microsoft YaHei"/>
                <w:b w:val="false"/>
                <w:bCs w:val="false"/>
                <w:sz w:val="18"/>
                <w:szCs w:val="18"/>
              </w:rPr>
              <w:t xml:space="preserve">5.2.2</w:t>
            </w:r>
          </w:p>
        </w:tc>
      </w:tr>
      <w:tr>
        <w:tc>
          <w:tcPr>
            <w:tcW w:type="dxa" w:w="3759"/>
          </w:tcPr>
          <w:p>
            <w:r>
              <w:rPr>
                <w:rFonts w:ascii="Microsoft YaHei" w:cs="Microsoft YaHei" w:eastAsia="Microsoft YaHei" w:hAnsi="Microsoft YaHei"/>
                <w:b w:val="false"/>
                <w:bCs w:val="false"/>
                <w:sz w:val="18"/>
                <w:szCs w:val="18"/>
              </w:rPr>
              <w:t xml:space="preserve">是否要求不得用于约定目的以外的用途</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"非经您授权同意，我们不会向第三方共享可识别您身份的个人信息"</w:t>
            </w:r>
          </w:p>
        </w:tc>
        <w:tc>
          <w:tcPr>
            <w:tcW w:type="dxa" w:w="3759"/>
          </w:tcPr>
          <w:p>
            <w:r>
              <w:rPr>
                <w:rFonts w:ascii="Microsoft YaHei" w:cs="Microsoft YaHei" w:eastAsia="Microsoft YaHei" w:hAnsi="Microsoft YaHei"/>
                <w:b w:val="false"/>
                <w:bCs w:val="false"/>
                <w:sz w:val="18"/>
                <w:szCs w:val="18"/>
              </w:rPr>
              <w:t xml:space="preserve">5.1.3</w:t>
            </w:r>
          </w:p>
        </w:tc>
      </w:tr>
      <w:tr>
        <w:tc>
          <w:tcPr>
            <w:tcW w:type="dxa" w:w="3759"/>
          </w:tcPr>
          <w:p>
            <w:r>
              <w:rPr>
                <w:rFonts w:ascii="Microsoft YaHei" w:cs="Microsoft YaHei" w:eastAsia="Microsoft YaHei" w:hAnsi="Microsoft YaHei"/>
                <w:b w:val="false"/>
                <w:bCs w:val="false"/>
                <w:sz w:val="18"/>
                <w:szCs w:val="18"/>
              </w:rPr>
              <w:t xml:space="preserve">是否要求删除或返还信息</w:t>
            </w:r>
          </w:p>
        </w:tc>
        <w:tc>
          <w:tcPr>
            <w:tcW w:type="dxa" w:w="3759"/>
          </w:tcPr>
          <w:p>
            <w:r>
              <w:rPr>
                <w:rFonts w:ascii="Microsoft YaHei" w:cs="Microsoft YaHei" w:eastAsia="Microsoft YaHei" w:hAnsi="Microsoft YaHei"/>
                <w:b w:val="false"/>
                <w:bCs w:val="false"/>
                <w:sz w:val="18"/>
                <w:szCs w:val="18"/>
              </w:rPr>
              <w:t xml:space="preserve">未说明</w:t>
            </w:r>
          </w:p>
        </w:tc>
        <w:tc>
          <w:tcPr>
            <w:tcW w:type="dxa" w:w="3759"/>
          </w:tcPr>
          <w:p>
            <w:r>
              <w:rPr>
                <w:rFonts w:ascii="Microsoft YaHei" w:cs="Microsoft YaHei" w:eastAsia="Microsoft YaHei" w:hAnsi="Microsoft YaHei"/>
                <w:b w:val="false"/>
                <w:bCs w:val="false"/>
                <w:sz w:val="18"/>
                <w:szCs w:val="18"/>
              </w:rPr>
              <w:t xml:space="preserve">原文未提及</w:t>
            </w:r>
          </w:p>
        </w:tc>
        <w:tc>
          <w:tcPr>
            <w:tcW w:type="dxa" w:w="3759"/>
          </w:tcPr>
          <w:p>
            <w:r>
              <w:rPr>
                <w:rFonts w:ascii="Microsoft YaHei" w:cs="Microsoft YaHei" w:eastAsia="Microsoft YaHei" w:hAnsi="Microsoft YaHei"/>
                <w:b w:val="false"/>
                <w:bCs w:val="false"/>
                <w:sz w:val="18"/>
                <w:szCs w:val="18"/>
              </w:rPr>
              <w:t xml:space="preserve">—</w:t>
            </w:r>
          </w:p>
        </w:tc>
      </w:tr>
      <w:tr>
        <w:tc>
          <w:tcPr>
            <w:tcW w:type="dxa" w:w="3759"/>
          </w:tcPr>
          <w:p>
            <w:r>
              <w:rPr>
                <w:rFonts w:ascii="Microsoft YaHei" w:cs="Microsoft YaHei" w:eastAsia="Microsoft YaHei" w:hAnsi="Microsoft YaHei"/>
                <w:b w:val="false"/>
                <w:bCs w:val="false"/>
                <w:sz w:val="18"/>
                <w:szCs w:val="18"/>
              </w:rPr>
              <w:t xml:space="preserve">是否会要求用户单独同意</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"获得您的明确同意后""取得您同意的共享""获得您的单独同意"</w:t>
            </w:r>
          </w:p>
        </w:tc>
        <w:tc>
          <w:tcPr>
            <w:tcW w:type="dxa" w:w="3759"/>
          </w:tcPr>
          <w:p>
            <w:r>
              <w:rPr>
                <w:rFonts w:ascii="Microsoft YaHei" w:cs="Microsoft YaHei" w:eastAsia="Microsoft YaHei" w:hAnsi="Microsoft YaHei"/>
                <w:b w:val="false"/>
                <w:bCs w:val="false"/>
                <w:sz w:val="18"/>
                <w:szCs w:val="18"/>
              </w:rPr>
              <w:t xml:space="preserve">5.1</w:t>
            </w:r>
          </w:p>
        </w:tc>
      </w:tr>
      <w:tr>
        <w:tc>
          <w:tcPr>
            <w:tcW w:type="dxa" w:w="3759"/>
          </w:tcPr>
          <w:p>
            <w:r>
              <w:rPr>
                <w:rFonts w:ascii="Microsoft YaHei" w:cs="Microsoft YaHei" w:eastAsia="Microsoft YaHei" w:hAnsi="Microsoft YaHei"/>
                <w:b w:val="false"/>
                <w:bCs w:val="false"/>
                <w:sz w:val="18"/>
                <w:szCs w:val="18"/>
              </w:rPr>
              <w:t xml:space="preserve">是否在转让/合并时通知用户</w:t>
            </w:r>
          </w:p>
        </w:tc>
        <w:tc>
          <w:tcPr>
            <w:tcW w:type="dxa" w:w="3759"/>
          </w:tcPr>
          <w:p>
            <w:r>
              <w:rPr>
                <w:rFonts w:ascii="Microsoft YaHei" w:cs="Microsoft YaHei" w:eastAsia="Microsoft YaHei" w:hAnsi="Microsoft YaHei"/>
                <w:b w:val="false"/>
                <w:bCs w:val="false"/>
                <w:sz w:val="18"/>
                <w:szCs w:val="18"/>
              </w:rPr>
              <w:t xml:space="preserve">是</w:t>
            </w:r>
          </w:p>
        </w:tc>
        <w:tc>
          <w:tcPr>
            <w:tcW w:type="dxa" w:w="3759"/>
          </w:tcPr>
          <w:p>
            <w:r>
              <w:rPr>
                <w:rFonts w:ascii="Microsoft YaHei" w:cs="Microsoft YaHei" w:eastAsia="Microsoft YaHei" w:hAnsi="Microsoft YaHei"/>
                <w:b w:val="false"/>
                <w:bCs w:val="false"/>
                <w:sz w:val="18"/>
                <w:szCs w:val="18"/>
              </w:rPr>
              <w:t xml:space="preserve">"将告知您接收方的名称或者姓名和联系方式"</w:t>
            </w:r>
          </w:p>
        </w:tc>
        <w:tc>
          <w:tcPr>
            <w:tcW w:type="dxa" w:w="3759"/>
          </w:tcPr>
          <w:p>
            <w:r>
              <w:rPr>
                <w:rFonts w:ascii="Microsoft YaHei" w:cs="Microsoft YaHei" w:eastAsia="Microsoft YaHei" w:hAnsi="Microsoft YaHei"/>
                <w:b w:val="false"/>
                <w:bCs w:val="false"/>
                <w:sz w:val="18"/>
                <w:szCs w:val="18"/>
              </w:rPr>
              <w:t xml:space="preserve">5.4</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表6-2：对外数据处理活动清单（B型）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dxa" w:w="1503"/>
            <w:shd w:fill="D9E2F3" w:color="D9E2F3" w:val="solid"/>
          </w:tcPr>
          <w:p>
            <w:pPr>
              <w:jc w:val="center"/>
            </w:pPr>
            <w:r>
              <w:rPr>
                <w:rFonts w:ascii="Microsoft YaHei" w:cs="Microsoft YaHei" w:eastAsia="Microsoft YaHei" w:hAnsi="Microsoft YaHei"/>
                <w:b/>
                <w:bCs/>
                <w:sz w:val="18"/>
                <w:szCs w:val="18"/>
              </w:rPr>
              <w:t xml:space="preserve">ID</w:t>
            </w:r>
          </w:p>
        </w:tc>
        <w:tc>
          <w:tcPr>
            <w:tcW w:type="dxa" w:w="1503"/>
            <w:shd w:fill="D9E2F3" w:color="D9E2F3" w:val="solid"/>
          </w:tcPr>
          <w:p>
            <w:pPr>
              <w:jc w:val="center"/>
            </w:pPr>
            <w:r>
              <w:rPr>
                <w:rFonts w:ascii="Microsoft YaHei" w:cs="Microsoft YaHei" w:eastAsia="Microsoft YaHei" w:hAnsi="Microsoft YaHei"/>
                <w:b/>
                <w:bCs/>
                <w:sz w:val="18"/>
                <w:szCs w:val="18"/>
              </w:rPr>
              <w:t xml:space="preserve">数据处理类型</w:t>
            </w:r>
          </w:p>
        </w:tc>
        <w:tc>
          <w:tcPr>
            <w:tcW w:type="dxa" w:w="1503"/>
            <w:shd w:fill="D9E2F3" w:color="D9E2F3" w:val="solid"/>
          </w:tcPr>
          <w:p>
            <w:pPr>
              <w:jc w:val="center"/>
            </w:pPr>
            <w:r>
              <w:rPr>
                <w:rFonts w:ascii="Microsoft YaHei" w:cs="Microsoft YaHei" w:eastAsia="Microsoft YaHei" w:hAnsi="Microsoft YaHei"/>
                <w:b/>
                <w:bCs/>
                <w:sz w:val="18"/>
                <w:szCs w:val="18"/>
              </w:rPr>
              <w:t xml:space="preserve">合作方/接收方</w:t>
            </w:r>
          </w:p>
        </w:tc>
        <w:tc>
          <w:tcPr>
            <w:tcW w:type="dxa" w:w="1503"/>
            <w:shd w:fill="D9E2F3" w:color="D9E2F3" w:val="solid"/>
          </w:tcPr>
          <w:p>
            <w:pPr>
              <w:jc w:val="center"/>
            </w:pPr>
            <w:r>
              <w:rPr>
                <w:rFonts w:ascii="Microsoft YaHei" w:cs="Microsoft YaHei" w:eastAsia="Microsoft YaHei" w:hAnsi="Microsoft YaHei"/>
                <w:b/>
                <w:bCs/>
                <w:sz w:val="18"/>
                <w:szCs w:val="18"/>
              </w:rPr>
              <w:t xml:space="preserve">合作方角色</w:t>
            </w:r>
          </w:p>
        </w:tc>
        <w:tc>
          <w:tcPr>
            <w:tcW w:type="dxa" w:w="1503"/>
            <w:shd w:fill="D9E2F3" w:color="D9E2F3" w:val="solid"/>
          </w:tcPr>
          <w:p>
            <w:pPr>
              <w:jc w:val="center"/>
            </w:pPr>
            <w:r>
              <w:rPr>
                <w:rFonts w:ascii="Microsoft YaHei" w:cs="Microsoft YaHei" w:eastAsia="Microsoft YaHei" w:hAnsi="Microsoft YaHei"/>
                <w:b/>
                <w:bCs/>
                <w:sz w:val="18"/>
                <w:szCs w:val="18"/>
              </w:rPr>
              <w:t xml:space="preserve">合作场景</w:t>
            </w:r>
          </w:p>
        </w:tc>
        <w:tc>
          <w:tcPr>
            <w:tcW w:type="dxa" w:w="1503"/>
            <w:shd w:fill="D9E2F3" w:color="D9E2F3" w:val="solid"/>
          </w:tcPr>
          <w:p>
            <w:pPr>
              <w:jc w:val="center"/>
            </w:pPr>
            <w:r>
              <w:rPr>
                <w:rFonts w:ascii="Microsoft YaHei" w:cs="Microsoft YaHei" w:eastAsia="Microsoft YaHei" w:hAnsi="Microsoft YaHei"/>
                <w:b/>
                <w:bCs/>
                <w:sz w:val="18"/>
                <w:szCs w:val="18"/>
              </w:rPr>
              <w:t xml:space="preserve">业务目的</w:t>
            </w:r>
          </w:p>
        </w:tc>
        <w:tc>
          <w:tcPr>
            <w:tcW w:type="dxa" w:w="1503"/>
            <w:shd w:fill="D9E2F3" w:color="D9E2F3" w:val="solid"/>
          </w:tcPr>
          <w:p>
            <w:pPr>
              <w:jc w:val="center"/>
            </w:pPr>
            <w:r>
              <w:rPr>
                <w:rFonts w:ascii="Microsoft YaHei" w:cs="Microsoft YaHei" w:eastAsia="Microsoft YaHei" w:hAnsi="Microsoft YaHei"/>
                <w:b/>
                <w:bCs/>
                <w:sz w:val="18"/>
                <w:szCs w:val="18"/>
              </w:rPr>
              <w:t xml:space="preserve">涉及个人信息类别</w:t>
            </w:r>
          </w:p>
        </w:tc>
        <w:tc>
          <w:tcPr>
            <w:tcW w:type="dxa" w:w="1503"/>
            <w:shd w:fill="D9E2F3" w:color="D9E2F3" w:val="solid"/>
          </w:tcPr>
          <w:p>
            <w:pPr>
              <w:jc w:val="center"/>
            </w:pPr>
            <w:r>
              <w:rPr>
                <w:rFonts w:ascii="Microsoft YaHei" w:cs="Microsoft YaHei" w:eastAsia="Microsoft YaHei" w:hAnsi="Microsoft YaHei"/>
                <w:b/>
                <w:bCs/>
                <w:sz w:val="18"/>
                <w:szCs w:val="18"/>
              </w:rPr>
              <w:t xml:space="preserve">是否需单独同意</w:t>
            </w:r>
          </w:p>
        </w:tc>
        <w:tc>
          <w:tcPr>
            <w:tcW w:type="dxa" w:w="1503"/>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1503"/>
            <w:shd w:fill="D9E2F3" w:color="D9E2F3" w:val="solid"/>
          </w:tcPr>
          <w:p>
            <w:pPr>
              <w:jc w:val="center"/>
            </w:pPr>
            <w:r>
              <w:rPr>
                <w:rFonts w:ascii="Microsoft YaHei" w:cs="Microsoft YaHei" w:eastAsia="Microsoft YaHei" w:hAnsi="Microsoft YaHei"/>
                <w:b/>
                <w:bCs/>
                <w:sz w:val="18"/>
                <w:szCs w:val="18"/>
              </w:rPr>
              <w:t xml:space="preserve">章节</w:t>
            </w:r>
          </w:p>
        </w:tc>
      </w:tr>
      <w:tr>
        <w:tc>
          <w:tcPr>
            <w:tcW w:type="dxa" w:w="1503"/>
          </w:tcPr>
          <w:p>
            <w:r>
              <w:rPr>
                <w:rFonts w:ascii="Microsoft YaHei" w:cs="Microsoft YaHei" w:eastAsia="Microsoft YaHei" w:hAnsi="Microsoft YaHei"/>
                <w:b w:val="false"/>
                <w:bCs w:val="false"/>
                <w:sz w:val="18"/>
                <w:szCs w:val="18"/>
              </w:rPr>
              <w:t xml:space="preserve">DT-01</w:t>
            </w:r>
          </w:p>
        </w:tc>
        <w:tc>
          <w:tcPr>
            <w:tcW w:type="dxa" w:w="1503"/>
          </w:tcPr>
          <w:p>
            <w:r>
              <w:rPr>
                <w:rFonts w:ascii="Microsoft YaHei" w:cs="Microsoft YaHei" w:eastAsia="Microsoft YaHei" w:hAnsi="Microsoft YaHei"/>
                <w:b w:val="false"/>
                <w:bCs w:val="false"/>
                <w:sz w:val="18"/>
                <w:szCs w:val="18"/>
              </w:rPr>
              <w:t xml:space="preserve">法定共享</w:t>
            </w:r>
          </w:p>
        </w:tc>
        <w:tc>
          <w:tcPr>
            <w:tcW w:type="dxa" w:w="1503"/>
          </w:tcPr>
          <w:p>
            <w:r>
              <w:rPr>
                <w:rFonts w:ascii="Microsoft YaHei" w:cs="Microsoft YaHei" w:eastAsia="Microsoft YaHei" w:hAnsi="Microsoft YaHei"/>
                <w:b w:val="false"/>
                <w:bCs w:val="false"/>
                <w:sz w:val="18"/>
                <w:szCs w:val="18"/>
              </w:rPr>
              <w:t xml:space="preserve">国家有关部门/公安/检察院/法院/政府部门</w:t>
            </w:r>
          </w:p>
        </w:tc>
        <w:tc>
          <w:tcPr>
            <w:tcW w:type="dxa" w:w="1503"/>
          </w:tcPr>
          <w:p>
            <w:r>
              <w:rPr>
                <w:rFonts w:ascii="Microsoft YaHei" w:cs="Microsoft YaHei" w:eastAsia="Microsoft YaHei" w:hAnsi="Microsoft YaHei"/>
                <w:b w:val="false"/>
                <w:bCs w:val="false"/>
                <w:sz w:val="18"/>
                <w:szCs w:val="18"/>
              </w:rPr>
              <w:t xml:space="preserve">监管/司法机关</w:t>
            </w:r>
          </w:p>
        </w:tc>
        <w:tc>
          <w:tcPr>
            <w:tcW w:type="dxa" w:w="1503"/>
          </w:tcPr>
          <w:p>
            <w:r>
              <w:rPr>
                <w:rFonts w:ascii="Microsoft YaHei" w:cs="Microsoft YaHei" w:eastAsia="Microsoft YaHei" w:hAnsi="Microsoft YaHei"/>
                <w:b w:val="false"/>
                <w:bCs w:val="false"/>
                <w:sz w:val="18"/>
                <w:szCs w:val="18"/>
              </w:rPr>
              <w:t xml:space="preserve">应监管或法律要求提供</w:t>
            </w:r>
          </w:p>
        </w:tc>
        <w:tc>
          <w:tcPr>
            <w:tcW w:type="dxa" w:w="1503"/>
          </w:tcPr>
          <w:p>
            <w:r>
              <w:rPr>
                <w:rFonts w:ascii="Microsoft YaHei" w:cs="Microsoft YaHei" w:eastAsia="Microsoft YaHei" w:hAnsi="Microsoft YaHei"/>
                <w:b w:val="false"/>
                <w:bCs w:val="false"/>
                <w:sz w:val="18"/>
                <w:szCs w:val="18"/>
              </w:rPr>
              <w:t xml:space="preserve">履行法定义务</w:t>
            </w:r>
          </w:p>
        </w:tc>
        <w:tc>
          <w:tcPr>
            <w:tcW w:type="dxa" w:w="1503"/>
          </w:tcPr>
          <w:p>
            <w:r>
              <w:rPr>
                <w:rFonts w:ascii="Microsoft YaHei" w:cs="Microsoft YaHei" w:eastAsia="Microsoft YaHei" w:hAnsi="Microsoft YaHei"/>
                <w:b w:val="false"/>
                <w:bCs w:val="false"/>
                <w:sz w:val="18"/>
                <w:szCs w:val="18"/>
              </w:rPr>
              <w:t xml:space="preserve">未明确说明</w:t>
            </w:r>
          </w:p>
        </w:tc>
        <w:tc>
          <w:tcPr>
            <w:tcW w:type="dxa" w:w="1503"/>
          </w:tcPr>
          <w:p>
            <w:r>
              <w:rPr>
                <w:rFonts w:ascii="Microsoft YaHei" w:cs="Microsoft YaHei" w:eastAsia="Microsoft YaHei" w:hAnsi="Microsoft YaHei"/>
                <w:b w:val="false"/>
                <w:bCs w:val="false"/>
                <w:sz w:val="18"/>
                <w:szCs w:val="18"/>
              </w:rPr>
              <w:t xml:space="preserve">否（法定）</w:t>
            </w:r>
          </w:p>
        </w:tc>
        <w:tc>
          <w:tcPr>
            <w:tcW w:type="dxa" w:w="1503"/>
          </w:tcPr>
          <w:p>
            <w:r>
              <w:rPr>
                <w:rFonts w:ascii="Microsoft YaHei" w:cs="Microsoft YaHei" w:eastAsia="Microsoft YaHei" w:hAnsi="Microsoft YaHei"/>
                <w:b w:val="false"/>
                <w:bCs w:val="false"/>
                <w:sz w:val="18"/>
                <w:szCs w:val="18"/>
              </w:rPr>
              <w:t xml:space="preserve">"应监管要求向国家或地方有关部门提供...应公安部门、检察院、法院及其他政府部门的要求提供"</w:t>
            </w:r>
          </w:p>
        </w:tc>
        <w:tc>
          <w:tcPr>
            <w:tcW w:type="dxa" w:w="1503"/>
          </w:tcPr>
          <w:p>
            <w:r>
              <w:rPr>
                <w:rFonts w:ascii="Microsoft YaHei" w:cs="Microsoft YaHei" w:eastAsia="Microsoft YaHei" w:hAnsi="Microsoft YaHei"/>
                <w:b w:val="false"/>
                <w:bCs w:val="false"/>
                <w:sz w:val="18"/>
                <w:szCs w:val="18"/>
              </w:rPr>
              <w:t xml:space="preserve">5.1.1</w:t>
            </w:r>
          </w:p>
        </w:tc>
      </w:tr>
      <w:tr>
        <w:tc>
          <w:tcPr>
            <w:tcW w:type="dxa" w:w="1503"/>
          </w:tcPr>
          <w:p>
            <w:r>
              <w:rPr>
                <w:rFonts w:ascii="Microsoft YaHei" w:cs="Microsoft YaHei" w:eastAsia="Microsoft YaHei" w:hAnsi="Microsoft YaHei"/>
                <w:b w:val="false"/>
                <w:bCs w:val="false"/>
                <w:sz w:val="18"/>
                <w:szCs w:val="18"/>
              </w:rPr>
              <w:t xml:space="preserve">DT-02</w:t>
            </w:r>
          </w:p>
        </w:tc>
        <w:tc>
          <w:tcPr>
            <w:tcW w:type="dxa" w:w="1503"/>
          </w:tcPr>
          <w:p>
            <w:r>
              <w:rPr>
                <w:rFonts w:ascii="Microsoft YaHei" w:cs="Microsoft YaHei" w:eastAsia="Microsoft YaHei" w:hAnsi="Microsoft YaHei"/>
                <w:b w:val="false"/>
                <w:bCs w:val="false"/>
                <w:sz w:val="18"/>
                <w:szCs w:val="18"/>
              </w:rPr>
              <w:t xml:space="preserve">同意共享</w:t>
            </w:r>
          </w:p>
        </w:tc>
        <w:tc>
          <w:tcPr>
            <w:tcW w:type="dxa" w:w="1503"/>
          </w:tcPr>
          <w:p>
            <w:r>
              <w:rPr>
                <w:rFonts w:ascii="Microsoft YaHei" w:cs="Microsoft YaHei" w:eastAsia="Microsoft YaHei" w:hAnsi="Microsoft YaHei"/>
                <w:b w:val="false"/>
                <w:bCs w:val="false"/>
                <w:sz w:val="18"/>
                <w:szCs w:val="18"/>
              </w:rPr>
              <w:t xml:space="preserve">用户指定的第三方</w:t>
            </w:r>
          </w:p>
        </w:tc>
        <w:tc>
          <w:tcPr>
            <w:tcW w:type="dxa" w:w="1503"/>
          </w:tcPr>
          <w:p>
            <w:r>
              <w:rPr>
                <w:rFonts w:ascii="Microsoft YaHei" w:cs="Microsoft YaHei" w:eastAsia="Microsoft YaHei" w:hAnsi="Microsoft YaHei"/>
                <w:b w:val="false"/>
                <w:bCs w:val="false"/>
                <w:sz w:val="18"/>
                <w:szCs w:val="18"/>
              </w:rPr>
              <w:t xml:space="preserve">用户指定方</w:t>
            </w:r>
          </w:p>
        </w:tc>
        <w:tc>
          <w:tcPr>
            <w:tcW w:type="dxa" w:w="1503"/>
          </w:tcPr>
          <w:p>
            <w:r>
              <w:rPr>
                <w:rFonts w:ascii="Microsoft YaHei" w:cs="Microsoft YaHei" w:eastAsia="Microsoft YaHei" w:hAnsi="Microsoft YaHei"/>
                <w:b w:val="false"/>
                <w:bCs w:val="false"/>
                <w:sz w:val="18"/>
                <w:szCs w:val="18"/>
              </w:rPr>
              <w:t xml:space="preserve">取得用户明确同意后</w:t>
            </w:r>
          </w:p>
        </w:tc>
        <w:tc>
          <w:tcPr>
            <w:tcW w:type="dxa" w:w="1503"/>
          </w:tcPr>
          <w:p>
            <w:r>
              <w:rPr>
                <w:rFonts w:ascii="Microsoft YaHei" w:cs="Microsoft YaHei" w:eastAsia="Microsoft YaHei" w:hAnsi="Microsoft YaHei"/>
                <w:b w:val="false"/>
                <w:bCs w:val="false"/>
                <w:sz w:val="18"/>
                <w:szCs w:val="18"/>
              </w:rPr>
              <w:t xml:space="preserve">按用户授权范围</w:t>
            </w:r>
          </w:p>
        </w:tc>
        <w:tc>
          <w:tcPr>
            <w:tcW w:type="dxa" w:w="1503"/>
          </w:tcPr>
          <w:p>
            <w:r>
              <w:rPr>
                <w:rFonts w:ascii="Microsoft YaHei" w:cs="Microsoft YaHei" w:eastAsia="Microsoft YaHei" w:hAnsi="Microsoft YaHei"/>
                <w:b w:val="false"/>
                <w:bCs w:val="false"/>
                <w:sz w:val="18"/>
                <w:szCs w:val="18"/>
              </w:rPr>
              <w:t xml:space="preserve">用户授权的信息</w:t>
            </w:r>
          </w:p>
        </w:tc>
        <w:tc>
          <w:tcPr>
            <w:tcW w:type="dxa" w:w="1503"/>
          </w:tcPr>
          <w:p>
            <w:r>
              <w:rPr>
                <w:rFonts w:ascii="Microsoft YaHei" w:cs="Microsoft YaHei" w:eastAsia="Microsoft YaHei" w:hAnsi="Microsoft YaHei"/>
                <w:b w:val="false"/>
                <w:bCs w:val="false"/>
                <w:sz w:val="18"/>
                <w:szCs w:val="18"/>
              </w:rPr>
              <w:t xml:space="preserve">是</w:t>
            </w:r>
          </w:p>
        </w:tc>
        <w:tc>
          <w:tcPr>
            <w:tcW w:type="dxa" w:w="1503"/>
          </w:tcPr>
          <w:p>
            <w:r>
              <w:rPr>
                <w:rFonts w:ascii="Microsoft YaHei" w:cs="Microsoft YaHei" w:eastAsia="Microsoft YaHei" w:hAnsi="Microsoft YaHei"/>
                <w:b w:val="false"/>
                <w:bCs w:val="false"/>
                <w:sz w:val="18"/>
                <w:szCs w:val="18"/>
              </w:rPr>
              <w:t xml:space="preserve">"获得您的明确同意后，我们会与其他方共享您的个人信息"</w:t>
            </w:r>
          </w:p>
        </w:tc>
        <w:tc>
          <w:tcPr>
            <w:tcW w:type="dxa" w:w="1503"/>
          </w:tcPr>
          <w:p>
            <w:r>
              <w:rPr>
                <w:rFonts w:ascii="Microsoft YaHei" w:cs="Microsoft YaHei" w:eastAsia="Microsoft YaHei" w:hAnsi="Microsoft YaHei"/>
                <w:b w:val="false"/>
                <w:bCs w:val="false"/>
                <w:sz w:val="18"/>
                <w:szCs w:val="18"/>
              </w:rPr>
              <w:t xml:space="preserve">5.1.2</w:t>
            </w:r>
          </w:p>
        </w:tc>
      </w:tr>
      <w:tr>
        <w:tc>
          <w:tcPr>
            <w:tcW w:type="dxa" w:w="1503"/>
          </w:tcPr>
          <w:p>
            <w:r>
              <w:rPr>
                <w:rFonts w:ascii="Microsoft YaHei" w:cs="Microsoft YaHei" w:eastAsia="Microsoft YaHei" w:hAnsi="Microsoft YaHei"/>
                <w:b w:val="false"/>
                <w:bCs w:val="false"/>
                <w:sz w:val="18"/>
                <w:szCs w:val="18"/>
              </w:rPr>
              <w:t xml:space="preserve">DT-03</w:t>
            </w:r>
          </w:p>
        </w:tc>
        <w:tc>
          <w:tcPr>
            <w:tcW w:type="dxa" w:w="1503"/>
          </w:tcPr>
          <w:p>
            <w:r>
              <w:rPr>
                <w:rFonts w:ascii="Microsoft YaHei" w:cs="Microsoft YaHei" w:eastAsia="Microsoft YaHei" w:hAnsi="Microsoft YaHei"/>
                <w:b w:val="false"/>
                <w:bCs w:val="false"/>
                <w:sz w:val="18"/>
                <w:szCs w:val="18"/>
              </w:rPr>
              <w:t xml:space="preserve">共享</w:t>
            </w:r>
          </w:p>
        </w:tc>
        <w:tc>
          <w:tcPr>
            <w:tcW w:type="dxa" w:w="1503"/>
          </w:tcPr>
          <w:p>
            <w:r>
              <w:rPr>
                <w:rFonts w:ascii="Microsoft YaHei" w:cs="Microsoft YaHei" w:eastAsia="Microsoft YaHei" w:hAnsi="Microsoft YaHei"/>
                <w:b w:val="false"/>
                <w:bCs w:val="false"/>
                <w:sz w:val="18"/>
                <w:szCs w:val="18"/>
              </w:rPr>
              <w:t xml:space="preserve">第三方服务商</w:t>
            </w:r>
          </w:p>
        </w:tc>
        <w:tc>
          <w:tcPr>
            <w:tcW w:type="dxa" w:w="1503"/>
          </w:tcPr>
          <w:p>
            <w:r>
              <w:rPr>
                <w:rFonts w:ascii="Microsoft YaHei" w:cs="Microsoft YaHei" w:eastAsia="Microsoft YaHei" w:hAnsi="Microsoft YaHei"/>
                <w:b w:val="false"/>
                <w:bCs w:val="false"/>
                <w:sz w:val="18"/>
                <w:szCs w:val="18"/>
              </w:rPr>
              <w:t xml:space="preserve">服务提供方</w:t>
            </w:r>
          </w:p>
        </w:tc>
        <w:tc>
          <w:tcPr>
            <w:tcW w:type="dxa" w:w="1503"/>
          </w:tcPr>
          <w:p>
            <w:r>
              <w:rPr>
                <w:rFonts w:ascii="Microsoft YaHei" w:cs="Microsoft YaHei" w:eastAsia="Microsoft YaHei" w:hAnsi="Microsoft YaHei"/>
                <w:b w:val="false"/>
                <w:bCs w:val="false"/>
                <w:sz w:val="18"/>
                <w:szCs w:val="18"/>
              </w:rPr>
              <w:t xml:space="preserve">使用第三方服务时</w:t>
            </w:r>
          </w:p>
        </w:tc>
        <w:tc>
          <w:tcPr>
            <w:tcW w:type="dxa" w:w="1503"/>
          </w:tcPr>
          <w:p>
            <w:r>
              <w:rPr>
                <w:rFonts w:ascii="Microsoft YaHei" w:cs="Microsoft YaHei" w:eastAsia="Microsoft YaHei" w:hAnsi="Microsoft YaHei"/>
                <w:b w:val="false"/>
                <w:bCs w:val="false"/>
                <w:sz w:val="18"/>
                <w:szCs w:val="18"/>
              </w:rPr>
              <w:t xml:space="preserve">提供第三方服务所必需</w:t>
            </w:r>
          </w:p>
        </w:tc>
        <w:tc>
          <w:tcPr>
            <w:tcW w:type="dxa" w:w="1503"/>
          </w:tcPr>
          <w:p>
            <w:r>
              <w:rPr>
                <w:rFonts w:ascii="Microsoft YaHei" w:cs="Microsoft YaHei" w:eastAsia="Microsoft YaHei" w:hAnsi="Microsoft YaHei"/>
                <w:b w:val="false"/>
                <w:bCs w:val="false"/>
                <w:sz w:val="18"/>
                <w:szCs w:val="18"/>
              </w:rPr>
              <w:t xml:space="preserve">手机号码等必要信息</w:t>
            </w:r>
          </w:p>
        </w:tc>
        <w:tc>
          <w:tcPr>
            <w:tcW w:type="dxa" w:w="1503"/>
          </w:tcPr>
          <w:p>
            <w:r>
              <w:rPr>
                <w:rFonts w:ascii="Microsoft YaHei" w:cs="Microsoft YaHei" w:eastAsia="Microsoft YaHei" w:hAnsi="Microsoft YaHei"/>
                <w:b w:val="false"/>
                <w:bCs w:val="false"/>
                <w:sz w:val="18"/>
                <w:szCs w:val="18"/>
              </w:rPr>
              <w:t xml:space="preserve">是</w:t>
            </w:r>
          </w:p>
        </w:tc>
        <w:tc>
          <w:tcPr>
            <w:tcW w:type="dxa" w:w="1503"/>
          </w:tcPr>
          <w:p>
            <w:r>
              <w:rPr>
                <w:rFonts w:ascii="Microsoft YaHei" w:cs="Microsoft YaHei" w:eastAsia="Microsoft YaHei" w:hAnsi="Microsoft YaHei"/>
                <w:b w:val="false"/>
                <w:bCs w:val="false"/>
                <w:sz w:val="18"/>
                <w:szCs w:val="18"/>
              </w:rPr>
              <w:t xml:space="preserve">"在必要情形下...在采取诸如加密等技术措施后与第三方服务商共享您的手机号码"</w:t>
            </w:r>
          </w:p>
        </w:tc>
        <w:tc>
          <w:tcPr>
            <w:tcW w:type="dxa" w:w="1503"/>
          </w:tcPr>
          <w:p>
            <w:r>
              <w:rPr>
                <w:rFonts w:ascii="Microsoft YaHei" w:cs="Microsoft YaHei" w:eastAsia="Microsoft YaHei" w:hAnsi="Microsoft YaHei"/>
                <w:b w:val="false"/>
                <w:bCs w:val="false"/>
                <w:sz w:val="18"/>
                <w:szCs w:val="18"/>
              </w:rPr>
              <w:t xml:space="preserve">5.1.3</w:t>
            </w:r>
          </w:p>
        </w:tc>
      </w:tr>
      <w:tr>
        <w:tc>
          <w:tcPr>
            <w:tcW w:type="dxa" w:w="1503"/>
          </w:tcPr>
          <w:p>
            <w:r>
              <w:rPr>
                <w:rFonts w:ascii="Microsoft YaHei" w:cs="Microsoft YaHei" w:eastAsia="Microsoft YaHei" w:hAnsi="Microsoft YaHei"/>
                <w:b w:val="false"/>
                <w:bCs w:val="false"/>
                <w:sz w:val="18"/>
                <w:szCs w:val="18"/>
              </w:rPr>
              <w:t xml:space="preserve">DT-04</w:t>
            </w:r>
          </w:p>
        </w:tc>
        <w:tc>
          <w:tcPr>
            <w:tcW w:type="dxa" w:w="1503"/>
          </w:tcPr>
          <w:p>
            <w:r>
              <w:rPr>
                <w:rFonts w:ascii="Microsoft YaHei" w:cs="Microsoft YaHei" w:eastAsia="Microsoft YaHei" w:hAnsi="Microsoft YaHei"/>
                <w:b w:val="false"/>
                <w:bCs w:val="false"/>
                <w:sz w:val="18"/>
                <w:szCs w:val="18"/>
              </w:rPr>
              <w:t xml:space="preserve">共享</w:t>
            </w:r>
          </w:p>
        </w:tc>
        <w:tc>
          <w:tcPr>
            <w:tcW w:type="dxa" w:w="1503"/>
          </w:tcPr>
          <w:p>
            <w:r>
              <w:rPr>
                <w:rFonts w:ascii="Microsoft YaHei" w:cs="Microsoft YaHei" w:eastAsia="Microsoft YaHei" w:hAnsi="Microsoft YaHei"/>
                <w:b w:val="false"/>
                <w:bCs w:val="false"/>
                <w:sz w:val="18"/>
                <w:szCs w:val="18"/>
              </w:rPr>
              <w:t xml:space="preserve">第三方SDK/API</w:t>
            </w:r>
          </w:p>
        </w:tc>
        <w:tc>
          <w:tcPr>
            <w:tcW w:type="dxa" w:w="1503"/>
          </w:tcPr>
          <w:p>
            <w:r>
              <w:rPr>
                <w:rFonts w:ascii="Microsoft YaHei" w:cs="Microsoft YaHei" w:eastAsia="Microsoft YaHei" w:hAnsi="Microsoft YaHei"/>
                <w:b w:val="false"/>
                <w:bCs w:val="false"/>
                <w:sz w:val="18"/>
                <w:szCs w:val="18"/>
              </w:rPr>
              <w:t xml:space="preserve">SDK/API提供方</w:t>
            </w:r>
          </w:p>
        </w:tc>
        <w:tc>
          <w:tcPr>
            <w:tcW w:type="dxa" w:w="1503"/>
          </w:tcPr>
          <w:p>
            <w:r>
              <w:rPr>
                <w:rFonts w:ascii="Microsoft YaHei" w:cs="Microsoft YaHei" w:eastAsia="Microsoft YaHei" w:hAnsi="Microsoft YaHei"/>
                <w:b w:val="false"/>
                <w:bCs w:val="false"/>
                <w:sz w:val="18"/>
                <w:szCs w:val="18"/>
              </w:rPr>
              <w:t xml:space="preserve">保障业务功能实现</w:t>
            </w:r>
          </w:p>
        </w:tc>
        <w:tc>
          <w:tcPr>
            <w:tcW w:type="dxa" w:w="1503"/>
          </w:tcPr>
          <w:p>
            <w:r>
              <w:rPr>
                <w:rFonts w:ascii="Microsoft YaHei" w:cs="Microsoft YaHei" w:eastAsia="Microsoft YaHei" w:hAnsi="Microsoft YaHei"/>
                <w:b w:val="false"/>
                <w:bCs w:val="false"/>
                <w:sz w:val="18"/>
                <w:szCs w:val="18"/>
              </w:rPr>
              <w:t xml:space="preserve">实现平台功能</w:t>
            </w:r>
          </w:p>
        </w:tc>
        <w:tc>
          <w:tcPr>
            <w:tcW w:type="dxa" w:w="1503"/>
          </w:tcPr>
          <w:p>
            <w:r>
              <w:rPr>
                <w:rFonts w:ascii="Microsoft YaHei" w:cs="Microsoft YaHei" w:eastAsia="Microsoft YaHei" w:hAnsi="Microsoft YaHei"/>
                <w:b w:val="false"/>
                <w:bCs w:val="false"/>
                <w:sz w:val="18"/>
                <w:szCs w:val="18"/>
              </w:rPr>
              <w:t xml:space="preserve">见《第三方共享信息清单》</w:t>
            </w:r>
          </w:p>
        </w:tc>
        <w:tc>
          <w:tcPr>
            <w:tcW w:type="dxa" w:w="1503"/>
          </w:tcPr>
          <w:p>
            <w:r>
              <w:rPr>
                <w:rFonts w:ascii="Microsoft YaHei" w:cs="Microsoft YaHei" w:eastAsia="Microsoft YaHei" w:hAnsi="Microsoft YaHei"/>
                <w:b w:val="false"/>
                <w:bCs w:val="false"/>
                <w:sz w:val="18"/>
                <w:szCs w:val="18"/>
              </w:rPr>
              <w:t xml:space="preserve">是</w:t>
            </w:r>
          </w:p>
        </w:tc>
        <w:tc>
          <w:tcPr>
            <w:tcW w:type="dxa" w:w="1503"/>
          </w:tcPr>
          <w:p>
            <w:r>
              <w:rPr>
                <w:rFonts w:ascii="Microsoft YaHei" w:cs="Microsoft YaHei" w:eastAsia="Microsoft YaHei" w:hAnsi="Microsoft YaHei"/>
                <w:b w:val="false"/>
                <w:bCs w:val="false"/>
                <w:sz w:val="18"/>
                <w:szCs w:val="18"/>
              </w:rPr>
              <w:t xml:space="preserve">"我们会通过应用程序接口（API）、软件工具开发包（SDK）与第三方进行必要的数据共享，详见《第三方共享信息清单》"</w:t>
            </w:r>
          </w:p>
        </w:tc>
        <w:tc>
          <w:tcPr>
            <w:tcW w:type="dxa" w:w="1503"/>
          </w:tcPr>
          <w:p>
            <w:r>
              <w:rPr>
                <w:rFonts w:ascii="Microsoft YaHei" w:cs="Microsoft YaHei" w:eastAsia="Microsoft YaHei" w:hAnsi="Microsoft YaHei"/>
                <w:b w:val="false"/>
                <w:bCs w:val="false"/>
                <w:sz w:val="18"/>
                <w:szCs w:val="18"/>
              </w:rPr>
              <w:t xml:space="preserve">5.1.3</w:t>
            </w:r>
          </w:p>
        </w:tc>
      </w:tr>
      <w:tr>
        <w:tc>
          <w:tcPr>
            <w:tcW w:type="dxa" w:w="1503"/>
          </w:tcPr>
          <w:p>
            <w:r>
              <w:rPr>
                <w:rFonts w:ascii="Microsoft YaHei" w:cs="Microsoft YaHei" w:eastAsia="Microsoft YaHei" w:hAnsi="Microsoft YaHei"/>
                <w:b w:val="false"/>
                <w:bCs w:val="false"/>
                <w:sz w:val="18"/>
                <w:szCs w:val="18"/>
              </w:rPr>
              <w:t xml:space="preserve">DT-05</w:t>
            </w:r>
          </w:p>
        </w:tc>
        <w:tc>
          <w:tcPr>
            <w:tcW w:type="dxa" w:w="1503"/>
          </w:tcPr>
          <w:p>
            <w:r>
              <w:rPr>
                <w:rFonts w:ascii="Microsoft YaHei" w:cs="Microsoft YaHei" w:eastAsia="Microsoft YaHei" w:hAnsi="Microsoft YaHei"/>
                <w:b w:val="false"/>
                <w:bCs w:val="false"/>
                <w:sz w:val="18"/>
                <w:szCs w:val="18"/>
              </w:rPr>
              <w:t xml:space="preserve">共享</w:t>
            </w:r>
          </w:p>
        </w:tc>
        <w:tc>
          <w:tcPr>
            <w:tcW w:type="dxa" w:w="1503"/>
          </w:tcPr>
          <w:p>
            <w:r>
              <w:rPr>
                <w:rFonts w:ascii="Microsoft YaHei" w:cs="Microsoft YaHei" w:eastAsia="Microsoft YaHei" w:hAnsi="Microsoft YaHei"/>
                <w:b w:val="false"/>
                <w:bCs w:val="false"/>
                <w:sz w:val="18"/>
                <w:szCs w:val="18"/>
              </w:rPr>
              <w:t xml:space="preserve">营销活动联合举办方</w:t>
            </w:r>
          </w:p>
        </w:tc>
        <w:tc>
          <w:tcPr>
            <w:tcW w:type="dxa" w:w="1503"/>
          </w:tcPr>
          <w:p>
            <w:r>
              <w:rPr>
                <w:rFonts w:ascii="Microsoft YaHei" w:cs="Microsoft YaHei" w:eastAsia="Microsoft YaHei" w:hAnsi="Microsoft YaHei"/>
                <w:b w:val="false"/>
                <w:bCs w:val="false"/>
                <w:sz w:val="18"/>
                <w:szCs w:val="18"/>
              </w:rPr>
              <w:t xml:space="preserve">活动合作方</w:t>
            </w:r>
          </w:p>
        </w:tc>
        <w:tc>
          <w:tcPr>
            <w:tcW w:type="dxa" w:w="1503"/>
          </w:tcPr>
          <w:p>
            <w:r>
              <w:rPr>
                <w:rFonts w:ascii="Microsoft YaHei" w:cs="Microsoft YaHei" w:eastAsia="Microsoft YaHei" w:hAnsi="Microsoft YaHei"/>
                <w:b w:val="false"/>
                <w:bCs w:val="false"/>
                <w:sz w:val="18"/>
                <w:szCs w:val="18"/>
              </w:rPr>
              <w:t xml:space="preserve">用户参加联合营销活动</w:t>
            </w:r>
          </w:p>
        </w:tc>
        <w:tc>
          <w:tcPr>
            <w:tcW w:type="dxa" w:w="1503"/>
          </w:tcPr>
          <w:p>
            <w:r>
              <w:rPr>
                <w:rFonts w:ascii="Microsoft YaHei" w:cs="Microsoft YaHei" w:eastAsia="Microsoft YaHei" w:hAnsi="Microsoft YaHei"/>
                <w:b w:val="false"/>
                <w:bCs w:val="false"/>
                <w:sz w:val="18"/>
                <w:szCs w:val="18"/>
              </w:rPr>
              <w:t xml:space="preserve">提供参与活动所必需</w:t>
            </w:r>
          </w:p>
        </w:tc>
        <w:tc>
          <w:tcPr>
            <w:tcW w:type="dxa" w:w="1503"/>
          </w:tcPr>
          <w:p>
            <w:r>
              <w:rPr>
                <w:rFonts w:ascii="Microsoft YaHei" w:cs="Microsoft YaHei" w:eastAsia="Microsoft YaHei" w:hAnsi="Microsoft YaHei"/>
                <w:b w:val="false"/>
                <w:bCs w:val="false"/>
                <w:sz w:val="18"/>
                <w:szCs w:val="18"/>
              </w:rPr>
              <w:t xml:space="preserve">具体类型在活动界面说明</w:t>
            </w:r>
          </w:p>
        </w:tc>
        <w:tc>
          <w:tcPr>
            <w:tcW w:type="dxa" w:w="1503"/>
          </w:tcPr>
          <w:p>
            <w:r>
              <w:rPr>
                <w:rFonts w:ascii="Microsoft YaHei" w:cs="Microsoft YaHei" w:eastAsia="Microsoft YaHei" w:hAnsi="Microsoft YaHei"/>
                <w:b w:val="false"/>
                <w:bCs w:val="false"/>
                <w:sz w:val="18"/>
                <w:szCs w:val="18"/>
              </w:rPr>
              <w:t xml:space="preserve">是</w:t>
            </w:r>
          </w:p>
        </w:tc>
        <w:tc>
          <w:tcPr>
            <w:tcW w:type="dxa" w:w="1503"/>
          </w:tcPr>
          <w:p>
            <w:r>
              <w:rPr>
                <w:rFonts w:ascii="Microsoft YaHei" w:cs="Microsoft YaHei" w:eastAsia="Microsoft YaHei" w:hAnsi="Microsoft YaHei"/>
                <w:b w:val="false"/>
                <w:bCs w:val="false"/>
                <w:sz w:val="18"/>
                <w:szCs w:val="18"/>
              </w:rPr>
              <w:t xml:space="preserve">"我们可能会基于为您提供参与活动之必要向第三方提供您的个人信息"</w:t>
            </w:r>
          </w:p>
        </w:tc>
        <w:tc>
          <w:tcPr>
            <w:tcW w:type="dxa" w:w="1503"/>
          </w:tcPr>
          <w:p>
            <w:r>
              <w:rPr>
                <w:rFonts w:ascii="Microsoft YaHei" w:cs="Microsoft YaHei" w:eastAsia="Microsoft YaHei" w:hAnsi="Microsoft YaHei"/>
                <w:b w:val="false"/>
                <w:bCs w:val="false"/>
                <w:sz w:val="18"/>
                <w:szCs w:val="18"/>
              </w:rPr>
              <w:t xml:space="preserve">5.1.3</w:t>
            </w:r>
          </w:p>
        </w:tc>
      </w:tr>
      <w:tr>
        <w:tc>
          <w:tcPr>
            <w:tcW w:type="dxa" w:w="1503"/>
          </w:tcPr>
          <w:p>
            <w:r>
              <w:rPr>
                <w:rFonts w:ascii="Microsoft YaHei" w:cs="Microsoft YaHei" w:eastAsia="Microsoft YaHei" w:hAnsi="Microsoft YaHei"/>
                <w:b w:val="false"/>
                <w:bCs w:val="false"/>
                <w:sz w:val="18"/>
                <w:szCs w:val="18"/>
              </w:rPr>
              <w:t xml:space="preserve">DT-06</w:t>
            </w:r>
          </w:p>
        </w:tc>
        <w:tc>
          <w:tcPr>
            <w:tcW w:type="dxa" w:w="1503"/>
          </w:tcPr>
          <w:p>
            <w:r>
              <w:rPr>
                <w:rFonts w:ascii="Microsoft YaHei" w:cs="Microsoft YaHei" w:eastAsia="Microsoft YaHei" w:hAnsi="Microsoft YaHei"/>
                <w:b w:val="false"/>
                <w:bCs w:val="false"/>
                <w:sz w:val="18"/>
                <w:szCs w:val="18"/>
              </w:rPr>
              <w:t xml:space="preserve">共享</w:t>
            </w:r>
          </w:p>
        </w:tc>
        <w:tc>
          <w:tcPr>
            <w:tcW w:type="dxa" w:w="1503"/>
          </w:tcPr>
          <w:p>
            <w:r>
              <w:rPr>
                <w:rFonts w:ascii="Microsoft YaHei" w:cs="Microsoft YaHei" w:eastAsia="Microsoft YaHei" w:hAnsi="Microsoft YaHei"/>
                <w:b w:val="false"/>
                <w:bCs w:val="false"/>
                <w:sz w:val="18"/>
                <w:szCs w:val="18"/>
              </w:rPr>
              <w:t xml:space="preserve">第三方服务（通过T3出行平台使用）</w:t>
            </w:r>
          </w:p>
        </w:tc>
        <w:tc>
          <w:tcPr>
            <w:tcW w:type="dxa" w:w="1503"/>
          </w:tcPr>
          <w:p>
            <w:r>
              <w:rPr>
                <w:rFonts w:ascii="Microsoft YaHei" w:cs="Microsoft YaHei" w:eastAsia="Microsoft YaHei" w:hAnsi="Microsoft YaHei"/>
                <w:b w:val="false"/>
                <w:bCs w:val="false"/>
                <w:sz w:val="18"/>
                <w:szCs w:val="18"/>
              </w:rPr>
              <w:t xml:space="preserve">第三方</w:t>
            </w:r>
          </w:p>
        </w:tc>
        <w:tc>
          <w:tcPr>
            <w:tcW w:type="dxa" w:w="1503"/>
          </w:tcPr>
          <w:p>
            <w:r>
              <w:rPr>
                <w:rFonts w:ascii="Microsoft YaHei" w:cs="Microsoft YaHei" w:eastAsia="Microsoft YaHei" w:hAnsi="Microsoft YaHei"/>
                <w:b w:val="false"/>
                <w:bCs w:val="false"/>
                <w:sz w:val="18"/>
                <w:szCs w:val="18"/>
              </w:rPr>
              <w:t xml:space="preserve">用户使用第三方提供的其他服务</w:t>
            </w:r>
          </w:p>
        </w:tc>
        <w:tc>
          <w:tcPr>
            <w:tcW w:type="dxa" w:w="1503"/>
          </w:tcPr>
          <w:p>
            <w:r>
              <w:rPr>
                <w:rFonts w:ascii="Microsoft YaHei" w:cs="Microsoft YaHei" w:eastAsia="Microsoft YaHei" w:hAnsi="Microsoft YaHei"/>
                <w:b w:val="false"/>
                <w:bCs w:val="false"/>
                <w:sz w:val="18"/>
                <w:szCs w:val="18"/>
              </w:rPr>
              <w:t xml:space="preserve">提供第三方服务</w:t>
            </w:r>
          </w:p>
        </w:tc>
        <w:tc>
          <w:tcPr>
            <w:tcW w:type="dxa" w:w="1503"/>
          </w:tcPr>
          <w:p>
            <w:r>
              <w:rPr>
                <w:rFonts w:ascii="Microsoft YaHei" w:cs="Microsoft YaHei" w:eastAsia="Microsoft YaHei" w:hAnsi="Microsoft YaHei"/>
                <w:b w:val="false"/>
                <w:bCs w:val="false"/>
                <w:sz w:val="18"/>
                <w:szCs w:val="18"/>
              </w:rPr>
              <w:t xml:space="preserve">用户授权的信息</w:t>
            </w:r>
          </w:p>
        </w:tc>
        <w:tc>
          <w:tcPr>
            <w:tcW w:type="dxa" w:w="1503"/>
          </w:tcPr>
          <w:p>
            <w:r>
              <w:rPr>
                <w:rFonts w:ascii="Microsoft YaHei" w:cs="Microsoft YaHei" w:eastAsia="Microsoft YaHei" w:hAnsi="Microsoft YaHei"/>
                <w:b w:val="false"/>
                <w:bCs w:val="false"/>
                <w:sz w:val="18"/>
                <w:szCs w:val="18"/>
              </w:rPr>
              <w:t xml:space="preserve">是</w:t>
            </w:r>
          </w:p>
        </w:tc>
        <w:tc>
          <w:tcPr>
            <w:tcW w:type="dxa" w:w="1503"/>
          </w:tcPr>
          <w:p>
            <w:r>
              <w:rPr>
                <w:rFonts w:ascii="Microsoft YaHei" w:cs="Microsoft YaHei" w:eastAsia="Microsoft YaHei" w:hAnsi="Microsoft YaHei"/>
                <w:b w:val="false"/>
                <w:bCs w:val="false"/>
                <w:sz w:val="18"/>
                <w:szCs w:val="18"/>
              </w:rPr>
              <w:t xml:space="preserve">"我们仅会在获得您的授权且在必要情形下，将您授权的信息提供至第三方便于您使用第三方提供的服务"</w:t>
            </w:r>
          </w:p>
        </w:tc>
        <w:tc>
          <w:tcPr>
            <w:tcW w:type="dxa" w:w="1503"/>
          </w:tcPr>
          <w:p>
            <w:r>
              <w:rPr>
                <w:rFonts w:ascii="Microsoft YaHei" w:cs="Microsoft YaHei" w:eastAsia="Microsoft YaHei" w:hAnsi="Microsoft YaHei"/>
                <w:b w:val="false"/>
                <w:bCs w:val="false"/>
                <w:sz w:val="18"/>
                <w:szCs w:val="18"/>
              </w:rPr>
              <w:t xml:space="preserve">5.1.3</w:t>
            </w:r>
          </w:p>
        </w:tc>
      </w:tr>
      <w:tr>
        <w:tc>
          <w:tcPr>
            <w:tcW w:type="dxa" w:w="1503"/>
          </w:tcPr>
          <w:p>
            <w:r>
              <w:rPr>
                <w:rFonts w:ascii="Microsoft YaHei" w:cs="Microsoft YaHei" w:eastAsia="Microsoft YaHei" w:hAnsi="Microsoft YaHei"/>
                <w:b w:val="false"/>
                <w:bCs w:val="false"/>
                <w:sz w:val="18"/>
                <w:szCs w:val="18"/>
              </w:rPr>
              <w:t xml:space="preserve">DT-07</w:t>
            </w:r>
          </w:p>
        </w:tc>
        <w:tc>
          <w:tcPr>
            <w:tcW w:type="dxa" w:w="1503"/>
          </w:tcPr>
          <w:p>
            <w:r>
              <w:rPr>
                <w:rFonts w:ascii="Microsoft YaHei" w:cs="Microsoft YaHei" w:eastAsia="Microsoft YaHei" w:hAnsi="Microsoft YaHei"/>
                <w:b w:val="false"/>
                <w:bCs w:val="false"/>
                <w:sz w:val="18"/>
                <w:szCs w:val="18"/>
              </w:rPr>
              <w:t xml:space="preserve">委托处理</w:t>
            </w:r>
          </w:p>
        </w:tc>
        <w:tc>
          <w:tcPr>
            <w:tcW w:type="dxa" w:w="1503"/>
          </w:tcPr>
          <w:p>
            <w:r>
              <w:rPr>
                <w:rFonts w:ascii="Microsoft YaHei" w:cs="Microsoft YaHei" w:eastAsia="Microsoft YaHei" w:hAnsi="Microsoft YaHei"/>
                <w:b w:val="false"/>
                <w:bCs w:val="false"/>
                <w:sz w:val="18"/>
                <w:szCs w:val="18"/>
              </w:rPr>
              <w:t xml:space="preserve">信息和广告推送合作伙伴</w:t>
            </w:r>
          </w:p>
        </w:tc>
        <w:tc>
          <w:tcPr>
            <w:tcW w:type="dxa" w:w="1503"/>
          </w:tcPr>
          <w:p>
            <w:r>
              <w:rPr>
                <w:rFonts w:ascii="Microsoft YaHei" w:cs="Microsoft YaHei" w:eastAsia="Microsoft YaHei" w:hAnsi="Microsoft YaHei"/>
                <w:b w:val="false"/>
                <w:bCs w:val="false"/>
                <w:sz w:val="18"/>
                <w:szCs w:val="18"/>
              </w:rPr>
              <w:t xml:space="preserve">受托方</w:t>
            </w:r>
          </w:p>
        </w:tc>
        <w:tc>
          <w:tcPr>
            <w:tcW w:type="dxa" w:w="1503"/>
          </w:tcPr>
          <w:p>
            <w:r>
              <w:rPr>
                <w:rFonts w:ascii="Microsoft YaHei" w:cs="Microsoft YaHei" w:eastAsia="Microsoft YaHei" w:hAnsi="Microsoft YaHei"/>
                <w:b w:val="false"/>
                <w:bCs w:val="false"/>
                <w:sz w:val="18"/>
                <w:szCs w:val="18"/>
              </w:rPr>
              <w:t xml:space="preserve">信息推广和广告推送/投放</w:t>
            </w:r>
          </w:p>
        </w:tc>
        <w:tc>
          <w:tcPr>
            <w:tcW w:type="dxa" w:w="1503"/>
          </w:tcPr>
          <w:p>
            <w:r>
              <w:rPr>
                <w:rFonts w:ascii="Microsoft YaHei" w:cs="Microsoft YaHei" w:eastAsia="Microsoft YaHei" w:hAnsi="Microsoft YaHei"/>
                <w:b w:val="false"/>
                <w:bCs w:val="false"/>
                <w:sz w:val="18"/>
                <w:szCs w:val="18"/>
              </w:rPr>
              <w:t xml:space="preserve">提高广告有效触达率、了解用户需求</w:t>
            </w:r>
          </w:p>
        </w:tc>
        <w:tc>
          <w:tcPr>
            <w:tcW w:type="dxa" w:w="1503"/>
          </w:tcPr>
          <w:p>
            <w:r>
              <w:rPr>
                <w:rFonts w:ascii="Microsoft YaHei" w:cs="Microsoft YaHei" w:eastAsia="Microsoft YaHei" w:hAnsi="Microsoft YaHei"/>
                <w:b w:val="false"/>
                <w:bCs w:val="false"/>
                <w:sz w:val="18"/>
                <w:szCs w:val="18"/>
              </w:rPr>
              <w:t xml:space="preserve">未明确说明（不包含个人身份信息）</w:t>
            </w:r>
          </w:p>
        </w:tc>
        <w:tc>
          <w:tcPr>
            <w:tcW w:type="dxa" w:w="1503"/>
          </w:tcPr>
          <w:p>
            <w:r>
              <w:rPr>
                <w:rFonts w:ascii="Microsoft YaHei" w:cs="Microsoft YaHei" w:eastAsia="Microsoft YaHei" w:hAnsi="Microsoft YaHei"/>
                <w:b w:val="false"/>
                <w:bCs w:val="false"/>
                <w:sz w:val="18"/>
                <w:szCs w:val="18"/>
              </w:rPr>
              <w:t xml:space="preserve">否</w:t>
            </w:r>
          </w:p>
        </w:tc>
        <w:tc>
          <w:tcPr>
            <w:tcW w:type="dxa" w:w="1503"/>
          </w:tcPr>
          <w:p>
            <w:r>
              <w:rPr>
                <w:rFonts w:ascii="Microsoft YaHei" w:cs="Microsoft YaHei" w:eastAsia="Microsoft YaHei" w:hAnsi="Microsoft YaHei"/>
                <w:b w:val="false"/>
                <w:bCs w:val="false"/>
                <w:sz w:val="18"/>
                <w:szCs w:val="18"/>
              </w:rPr>
              <w:t xml:space="preserve">"我们可能会委托信息推广和广告推送/投放的合作伙伴、或统计分析类合作伙伴处理您的个人信息。未经您授权，我们不会将您的个人身份信息委托给合作伙伴处理"</w:t>
            </w:r>
          </w:p>
        </w:tc>
        <w:tc>
          <w:tcPr>
            <w:tcW w:type="dxa" w:w="1503"/>
          </w:tcPr>
          <w:p>
            <w:r>
              <w:rPr>
                <w:rFonts w:ascii="Microsoft YaHei" w:cs="Microsoft YaHei" w:eastAsia="Microsoft YaHei" w:hAnsi="Microsoft YaHei"/>
                <w:b w:val="false"/>
                <w:bCs w:val="false"/>
                <w:sz w:val="18"/>
                <w:szCs w:val="18"/>
              </w:rPr>
              <w:t xml:space="preserve">5.2.1</w:t>
            </w:r>
          </w:p>
        </w:tc>
      </w:tr>
      <w:tr>
        <w:tc>
          <w:tcPr>
            <w:tcW w:type="dxa" w:w="1503"/>
          </w:tcPr>
          <w:p>
            <w:r>
              <w:rPr>
                <w:rFonts w:ascii="Microsoft YaHei" w:cs="Microsoft YaHei" w:eastAsia="Microsoft YaHei" w:hAnsi="Microsoft YaHei"/>
                <w:b w:val="false"/>
                <w:bCs w:val="false"/>
                <w:sz w:val="18"/>
                <w:szCs w:val="18"/>
              </w:rPr>
              <w:t xml:space="preserve">DT-08</w:t>
            </w:r>
          </w:p>
        </w:tc>
        <w:tc>
          <w:tcPr>
            <w:tcW w:type="dxa" w:w="1503"/>
          </w:tcPr>
          <w:p>
            <w:r>
              <w:rPr>
                <w:rFonts w:ascii="Microsoft YaHei" w:cs="Microsoft YaHei" w:eastAsia="Microsoft YaHei" w:hAnsi="Microsoft YaHei"/>
                <w:b w:val="false"/>
                <w:bCs w:val="false"/>
                <w:sz w:val="18"/>
                <w:szCs w:val="18"/>
              </w:rPr>
              <w:t xml:space="preserve">委托处理</w:t>
            </w:r>
          </w:p>
        </w:tc>
        <w:tc>
          <w:tcPr>
            <w:tcW w:type="dxa" w:w="1503"/>
          </w:tcPr>
          <w:p>
            <w:r>
              <w:rPr>
                <w:rFonts w:ascii="Microsoft YaHei" w:cs="Microsoft YaHei" w:eastAsia="Microsoft YaHei" w:hAnsi="Microsoft YaHei"/>
                <w:b w:val="false"/>
                <w:bCs w:val="false"/>
                <w:sz w:val="18"/>
                <w:szCs w:val="18"/>
              </w:rPr>
              <w:t xml:space="preserve">安全与风险控制合作伙伴</w:t>
            </w:r>
          </w:p>
        </w:tc>
        <w:tc>
          <w:tcPr>
            <w:tcW w:type="dxa" w:w="1503"/>
          </w:tcPr>
          <w:p>
            <w:r>
              <w:rPr>
                <w:rFonts w:ascii="Microsoft YaHei" w:cs="Microsoft YaHei" w:eastAsia="Microsoft YaHei" w:hAnsi="Microsoft YaHei"/>
                <w:b w:val="false"/>
                <w:bCs w:val="false"/>
                <w:sz w:val="18"/>
                <w:szCs w:val="18"/>
              </w:rPr>
              <w:t xml:space="preserve">受托方</w:t>
            </w:r>
          </w:p>
        </w:tc>
        <w:tc>
          <w:tcPr>
            <w:tcW w:type="dxa" w:w="1503"/>
          </w:tcPr>
          <w:p>
            <w:r>
              <w:rPr>
                <w:rFonts w:ascii="Microsoft YaHei" w:cs="Microsoft YaHei" w:eastAsia="Microsoft YaHei" w:hAnsi="Microsoft YaHei"/>
                <w:b w:val="false"/>
                <w:bCs w:val="false"/>
                <w:sz w:val="18"/>
                <w:szCs w:val="18"/>
              </w:rPr>
              <w:t xml:space="preserve">风控模型建设/投诉纠纷处理/交通事故处理等</w:t>
            </w:r>
          </w:p>
        </w:tc>
        <w:tc>
          <w:tcPr>
            <w:tcW w:type="dxa" w:w="1503"/>
          </w:tcPr>
          <w:p>
            <w:r>
              <w:rPr>
                <w:rFonts w:ascii="Microsoft YaHei" w:cs="Microsoft YaHei" w:eastAsia="Microsoft YaHei" w:hAnsi="Microsoft YaHei"/>
                <w:b w:val="false"/>
                <w:bCs w:val="false"/>
                <w:sz w:val="18"/>
                <w:szCs w:val="18"/>
              </w:rPr>
              <w:t xml:space="preserve">安全风控、改善服务</w:t>
            </w:r>
          </w:p>
        </w:tc>
        <w:tc>
          <w:tcPr>
            <w:tcW w:type="dxa" w:w="1503"/>
          </w:tcPr>
          <w:p>
            <w:r>
              <w:rPr>
                <w:rFonts w:ascii="Microsoft YaHei" w:cs="Microsoft YaHei" w:eastAsia="Microsoft YaHei" w:hAnsi="Microsoft YaHei"/>
                <w:b w:val="false"/>
                <w:bCs w:val="false"/>
                <w:sz w:val="18"/>
                <w:szCs w:val="18"/>
              </w:rPr>
              <w:t xml:space="preserve">未明确说明</w:t>
            </w:r>
          </w:p>
        </w:tc>
        <w:tc>
          <w:tcPr>
            <w:tcW w:type="dxa" w:w="1503"/>
          </w:tcPr>
          <w:p>
            <w:r>
              <w:rPr>
                <w:rFonts w:ascii="Microsoft YaHei" w:cs="Microsoft YaHei" w:eastAsia="Microsoft YaHei" w:hAnsi="Microsoft YaHei"/>
                <w:b w:val="false"/>
                <w:bCs w:val="false"/>
                <w:sz w:val="18"/>
                <w:szCs w:val="18"/>
              </w:rPr>
              <w:t xml:space="preserve">否</w:t>
            </w:r>
          </w:p>
        </w:tc>
        <w:tc>
          <w:tcPr>
            <w:tcW w:type="dxa" w:w="1503"/>
          </w:tcPr>
          <w:p>
            <w:r>
              <w:rPr>
                <w:rFonts w:ascii="Microsoft YaHei" w:cs="Microsoft YaHei" w:eastAsia="Microsoft YaHei" w:hAnsi="Microsoft YaHei"/>
                <w:b w:val="false"/>
                <w:bCs w:val="false"/>
                <w:sz w:val="18"/>
                <w:szCs w:val="18"/>
              </w:rPr>
              <w:t xml:space="preserve">"为维护您和乘客的合法权益，我们可能会在采用行业通用的安全技术前提下将您的个人信息委托给支持我们业务的合作伙伴处理"</w:t>
            </w:r>
          </w:p>
        </w:tc>
        <w:tc>
          <w:tcPr>
            <w:tcW w:type="dxa" w:w="1503"/>
          </w:tcPr>
          <w:p>
            <w:r>
              <w:rPr>
                <w:rFonts w:ascii="Microsoft YaHei" w:cs="Microsoft YaHei" w:eastAsia="Microsoft YaHei" w:hAnsi="Microsoft YaHei"/>
                <w:b w:val="false"/>
                <w:bCs w:val="false"/>
                <w:sz w:val="18"/>
                <w:szCs w:val="18"/>
              </w:rPr>
              <w:t xml:space="preserve">5.2.1</w:t>
            </w:r>
          </w:p>
        </w:tc>
      </w:tr>
      <w:tr>
        <w:tc>
          <w:tcPr>
            <w:tcW w:type="dxa" w:w="1503"/>
          </w:tcPr>
          <w:p>
            <w:r>
              <w:rPr>
                <w:rFonts w:ascii="Microsoft YaHei" w:cs="Microsoft YaHei" w:eastAsia="Microsoft YaHei" w:hAnsi="Microsoft YaHei"/>
                <w:b w:val="false"/>
                <w:bCs w:val="false"/>
                <w:sz w:val="18"/>
                <w:szCs w:val="18"/>
              </w:rPr>
              <w:t xml:space="preserve">DT-09</w:t>
            </w:r>
          </w:p>
        </w:tc>
        <w:tc>
          <w:tcPr>
            <w:tcW w:type="dxa" w:w="1503"/>
          </w:tcPr>
          <w:p>
            <w:r>
              <w:rPr>
                <w:rFonts w:ascii="Microsoft YaHei" w:cs="Microsoft YaHei" w:eastAsia="Microsoft YaHei" w:hAnsi="Microsoft YaHei"/>
                <w:b w:val="false"/>
                <w:bCs w:val="false"/>
                <w:sz w:val="18"/>
                <w:szCs w:val="18"/>
              </w:rPr>
              <w:t xml:space="preserve">转移</w:t>
            </w:r>
          </w:p>
        </w:tc>
        <w:tc>
          <w:tcPr>
            <w:tcW w:type="dxa" w:w="1503"/>
          </w:tcPr>
          <w:p>
            <w:r>
              <w:rPr>
                <w:rFonts w:ascii="Microsoft YaHei" w:cs="Microsoft YaHei" w:eastAsia="Microsoft YaHei" w:hAnsi="Microsoft YaHei"/>
                <w:b w:val="false"/>
                <w:bCs w:val="false"/>
                <w:sz w:val="18"/>
                <w:szCs w:val="18"/>
              </w:rPr>
              <w:t xml:space="preserve">合并/分立/解散/破产接收方</w:t>
            </w:r>
          </w:p>
        </w:tc>
        <w:tc>
          <w:tcPr>
            <w:tcW w:type="dxa" w:w="1503"/>
          </w:tcPr>
          <w:p>
            <w:r>
              <w:rPr>
                <w:rFonts w:ascii="Microsoft YaHei" w:cs="Microsoft YaHei" w:eastAsia="Microsoft YaHei" w:hAnsi="Microsoft YaHei"/>
                <w:b w:val="false"/>
                <w:bCs w:val="false"/>
                <w:sz w:val="18"/>
                <w:szCs w:val="18"/>
              </w:rPr>
              <w:t xml:space="preserve">接收方</w:t>
            </w:r>
          </w:p>
        </w:tc>
        <w:tc>
          <w:tcPr>
            <w:tcW w:type="dxa" w:w="1503"/>
          </w:tcPr>
          <w:p>
            <w:r>
              <w:rPr>
                <w:rFonts w:ascii="Microsoft YaHei" w:cs="Microsoft YaHei" w:eastAsia="Microsoft YaHei" w:hAnsi="Microsoft YaHei"/>
                <w:b w:val="false"/>
                <w:bCs w:val="false"/>
                <w:sz w:val="18"/>
                <w:szCs w:val="18"/>
              </w:rPr>
              <w:t xml:space="preserve">企业变更</w:t>
            </w:r>
          </w:p>
        </w:tc>
        <w:tc>
          <w:tcPr>
            <w:tcW w:type="dxa" w:w="1503"/>
          </w:tcPr>
          <w:p>
            <w:r>
              <w:rPr>
                <w:rFonts w:ascii="Microsoft YaHei" w:cs="Microsoft YaHei" w:eastAsia="Microsoft YaHei" w:hAnsi="Microsoft YaHei"/>
                <w:b w:val="false"/>
                <w:bCs w:val="false"/>
                <w:sz w:val="18"/>
                <w:szCs w:val="18"/>
              </w:rPr>
              <w:t xml:space="preserve">业务承接</w:t>
            </w:r>
          </w:p>
        </w:tc>
        <w:tc>
          <w:tcPr>
            <w:tcW w:type="dxa" w:w="1503"/>
          </w:tcPr>
          <w:p>
            <w:r>
              <w:rPr>
                <w:rFonts w:ascii="Microsoft YaHei" w:cs="Microsoft YaHei" w:eastAsia="Microsoft YaHei" w:hAnsi="Microsoft YaHei"/>
                <w:b w:val="false"/>
                <w:bCs w:val="false"/>
                <w:sz w:val="18"/>
                <w:szCs w:val="18"/>
              </w:rPr>
              <w:t xml:space="preserve">未明确说明</w:t>
            </w:r>
          </w:p>
        </w:tc>
        <w:tc>
          <w:tcPr>
            <w:tcW w:type="dxa" w:w="1503"/>
          </w:tcPr>
          <w:p>
            <w:r>
              <w:rPr>
                <w:rFonts w:ascii="Microsoft YaHei" w:cs="Microsoft YaHei" w:eastAsia="Microsoft YaHei" w:hAnsi="Microsoft YaHei"/>
                <w:b w:val="false"/>
                <w:bCs w:val="false"/>
                <w:sz w:val="18"/>
                <w:szCs w:val="18"/>
              </w:rPr>
              <w:t xml:space="preserve">是（需重新取得单独同意）</w:t>
            </w:r>
          </w:p>
        </w:tc>
        <w:tc>
          <w:tcPr>
            <w:tcW w:type="dxa" w:w="1503"/>
          </w:tcPr>
          <w:p>
            <w:r>
              <w:rPr>
                <w:rFonts w:ascii="Microsoft YaHei" w:cs="Microsoft YaHei" w:eastAsia="Microsoft YaHei" w:hAnsi="Microsoft YaHei"/>
                <w:b w:val="false"/>
                <w:bCs w:val="false"/>
                <w:sz w:val="18"/>
                <w:szCs w:val="18"/>
              </w:rPr>
              <w:t xml:space="preserve">"T3出行因合并、分立、解散、被宣告破产等原因需要转移个人信息的，将告知您接收方的名称或者姓名和联系方式，并要求接收方遵守本政策的约定"</w:t>
            </w:r>
          </w:p>
        </w:tc>
        <w:tc>
          <w:tcPr>
            <w:tcW w:type="dxa" w:w="1503"/>
          </w:tcPr>
          <w:p>
            <w:r>
              <w:rPr>
                <w:rFonts w:ascii="Microsoft YaHei" w:cs="Microsoft YaHei" w:eastAsia="Microsoft YaHei" w:hAnsi="Microsoft YaHei"/>
                <w:b w:val="false"/>
                <w:bCs w:val="false"/>
                <w:sz w:val="18"/>
                <w:szCs w:val="18"/>
              </w:rPr>
              <w:t xml:space="preserve">5.4</w:t>
            </w:r>
          </w:p>
        </w:tc>
      </w:tr>
      <w:tr>
        <w:tc>
          <w:tcPr>
            <w:tcW w:type="dxa" w:w="1503"/>
          </w:tcPr>
          <w:p>
            <w:r>
              <w:rPr>
                <w:rFonts w:ascii="Microsoft YaHei" w:cs="Microsoft YaHei" w:eastAsia="Microsoft YaHei" w:hAnsi="Microsoft YaHei"/>
                <w:b w:val="false"/>
                <w:bCs w:val="false"/>
                <w:sz w:val="18"/>
                <w:szCs w:val="18"/>
              </w:rPr>
              <w:t xml:space="preserve">DT-10</w:t>
            </w:r>
          </w:p>
        </w:tc>
        <w:tc>
          <w:tcPr>
            <w:tcW w:type="dxa" w:w="1503"/>
          </w:tcPr>
          <w:p>
            <w:r>
              <w:rPr>
                <w:rFonts w:ascii="Microsoft YaHei" w:cs="Microsoft YaHei" w:eastAsia="Microsoft YaHei" w:hAnsi="Microsoft YaHei"/>
                <w:b w:val="false"/>
                <w:bCs w:val="false"/>
                <w:sz w:val="18"/>
                <w:szCs w:val="18"/>
              </w:rPr>
              <w:t xml:space="preserve">公开披露</w:t>
            </w:r>
          </w:p>
        </w:tc>
        <w:tc>
          <w:tcPr>
            <w:tcW w:type="dxa" w:w="1503"/>
          </w:tcPr>
          <w:p>
            <w:r>
              <w:rPr>
                <w:rFonts w:ascii="Microsoft YaHei" w:cs="Microsoft YaHei" w:eastAsia="Microsoft YaHei" w:hAnsi="Microsoft YaHei"/>
                <w:b w:val="false"/>
                <w:bCs w:val="false"/>
                <w:sz w:val="18"/>
                <w:szCs w:val="18"/>
              </w:rPr>
              <w:t xml:space="preserve">公众</w:t>
            </w:r>
          </w:p>
        </w:tc>
        <w:tc>
          <w:tcPr>
            <w:tcW w:type="dxa" w:w="1503"/>
          </w:tcPr>
          <w:p>
            <w:r>
              <w:rPr>
                <w:rFonts w:ascii="Microsoft YaHei" w:cs="Microsoft YaHei" w:eastAsia="Microsoft YaHei" w:hAnsi="Microsoft YaHei"/>
                <w:b w:val="false"/>
                <w:bCs w:val="false"/>
                <w:sz w:val="18"/>
                <w:szCs w:val="18"/>
              </w:rPr>
              <w:t xml:space="preserve">公众</w:t>
            </w:r>
          </w:p>
        </w:tc>
        <w:tc>
          <w:tcPr>
            <w:tcW w:type="dxa" w:w="1503"/>
          </w:tcPr>
          <w:p>
            <w:r>
              <w:rPr>
                <w:rFonts w:ascii="Microsoft YaHei" w:cs="Microsoft YaHei" w:eastAsia="Microsoft YaHei" w:hAnsi="Microsoft YaHei"/>
                <w:b w:val="false"/>
                <w:bCs w:val="false"/>
                <w:sz w:val="18"/>
                <w:szCs w:val="18"/>
              </w:rPr>
              <w:t xml:space="preserve">获得单独同意后</w:t>
            </w:r>
          </w:p>
        </w:tc>
        <w:tc>
          <w:tcPr>
            <w:tcW w:type="dxa" w:w="1503"/>
          </w:tcPr>
          <w:p>
            <w:r>
              <w:rPr>
                <w:rFonts w:ascii="Microsoft YaHei" w:cs="Microsoft YaHei" w:eastAsia="Microsoft YaHei" w:hAnsi="Microsoft YaHei"/>
                <w:b w:val="false"/>
                <w:bCs w:val="false"/>
                <w:sz w:val="18"/>
                <w:szCs w:val="18"/>
              </w:rPr>
              <w:t xml:space="preserve">按用户同意范围</w:t>
            </w:r>
          </w:p>
        </w:tc>
        <w:tc>
          <w:tcPr>
            <w:tcW w:type="dxa" w:w="1503"/>
          </w:tcPr>
          <w:p>
            <w:r>
              <w:rPr>
                <w:rFonts w:ascii="Microsoft YaHei" w:cs="Microsoft YaHei" w:eastAsia="Microsoft YaHei" w:hAnsi="Microsoft YaHei"/>
                <w:b w:val="false"/>
                <w:bCs w:val="false"/>
                <w:sz w:val="18"/>
                <w:szCs w:val="18"/>
              </w:rPr>
              <w:t xml:space="preserve">用户同意公开的范围</w:t>
            </w:r>
          </w:p>
        </w:tc>
        <w:tc>
          <w:tcPr>
            <w:tcW w:type="dxa" w:w="1503"/>
          </w:tcPr>
          <w:p>
            <w:r>
              <w:rPr>
                <w:rFonts w:ascii="Microsoft YaHei" w:cs="Microsoft YaHei" w:eastAsia="Microsoft YaHei" w:hAnsi="Microsoft YaHei"/>
                <w:b w:val="false"/>
                <w:bCs w:val="false"/>
                <w:sz w:val="18"/>
                <w:szCs w:val="18"/>
              </w:rPr>
              <w:t xml:space="preserve">是</w:t>
            </w:r>
          </w:p>
        </w:tc>
        <w:tc>
          <w:tcPr>
            <w:tcW w:type="dxa" w:w="1503"/>
          </w:tcPr>
          <w:p>
            <w:r>
              <w:rPr>
                <w:rFonts w:ascii="Microsoft YaHei" w:cs="Microsoft YaHei" w:eastAsia="Microsoft YaHei" w:hAnsi="Microsoft YaHei"/>
                <w:b w:val="false"/>
                <w:bCs w:val="false"/>
                <w:sz w:val="18"/>
                <w:szCs w:val="18"/>
              </w:rPr>
              <w:t xml:space="preserve">"T3出行仅会在获得您的单独同意后，公开您同意公开范围内的个人信息"</w:t>
            </w:r>
          </w:p>
        </w:tc>
        <w:tc>
          <w:tcPr>
            <w:tcW w:type="dxa" w:w="1503"/>
          </w:tcPr>
          <w:p>
            <w:r>
              <w:rPr>
                <w:rFonts w:ascii="Microsoft YaHei" w:cs="Microsoft YaHei" w:eastAsia="Microsoft YaHei" w:hAnsi="Microsoft YaHei"/>
                <w:b w:val="false"/>
                <w:bCs w:val="false"/>
                <w:sz w:val="18"/>
                <w:szCs w:val="18"/>
              </w:rPr>
              <w:t xml:space="preserve">5.3</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表6-3：实名认证/第三方合作商清单（B型，来自《第三方共享信息清单》）</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2148"/>
            <w:shd w:fill="D9E2F3" w:color="D9E2F3" w:val="solid"/>
          </w:tcPr>
          <w:p>
            <w:pPr>
              <w:jc w:val="center"/>
            </w:pPr>
            <w:r>
              <w:rPr>
                <w:rFonts w:ascii="Microsoft YaHei" w:cs="Microsoft YaHei" w:eastAsia="Microsoft YaHei" w:hAnsi="Microsoft YaHei"/>
                <w:b/>
                <w:bCs/>
                <w:sz w:val="18"/>
                <w:szCs w:val="18"/>
              </w:rPr>
              <w:t xml:space="preserve">ID</w:t>
            </w:r>
          </w:p>
        </w:tc>
        <w:tc>
          <w:tcPr>
            <w:tcW w:type="dxa" w:w="2148"/>
            <w:shd w:fill="D9E2F3" w:color="D9E2F3" w:val="solid"/>
          </w:tcPr>
          <w:p>
            <w:pPr>
              <w:jc w:val="center"/>
            </w:pPr>
            <w:r>
              <w:rPr>
                <w:rFonts w:ascii="Microsoft YaHei" w:cs="Microsoft YaHei" w:eastAsia="Microsoft YaHei" w:hAnsi="Microsoft YaHei"/>
                <w:b/>
                <w:bCs/>
                <w:sz w:val="18"/>
                <w:szCs w:val="18"/>
              </w:rPr>
              <w:t xml:space="preserve">合作方名称</w:t>
            </w:r>
          </w:p>
        </w:tc>
        <w:tc>
          <w:tcPr>
            <w:tcW w:type="dxa" w:w="2148"/>
            <w:shd w:fill="D9E2F3" w:color="D9E2F3" w:val="solid"/>
          </w:tcPr>
          <w:p>
            <w:pPr>
              <w:jc w:val="center"/>
            </w:pPr>
            <w:r>
              <w:rPr>
                <w:rFonts w:ascii="Microsoft YaHei" w:cs="Microsoft YaHei" w:eastAsia="Microsoft YaHei" w:hAnsi="Microsoft YaHei"/>
                <w:b/>
                <w:bCs/>
                <w:sz w:val="18"/>
                <w:szCs w:val="18"/>
              </w:rPr>
              <w:t xml:space="preserve">涉及个人信息</w:t>
            </w:r>
          </w:p>
        </w:tc>
        <w:tc>
          <w:tcPr>
            <w:tcW w:type="dxa" w:w="2148"/>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2148"/>
            <w:shd w:fill="D9E2F3" w:color="D9E2F3" w:val="solid"/>
          </w:tcPr>
          <w:p>
            <w:pPr>
              <w:jc w:val="center"/>
            </w:pPr>
            <w:r>
              <w:rPr>
                <w:rFonts w:ascii="Microsoft YaHei" w:cs="Microsoft YaHei" w:eastAsia="Microsoft YaHei" w:hAnsi="Microsoft YaHei"/>
                <w:b/>
                <w:bCs/>
                <w:sz w:val="18"/>
                <w:szCs w:val="18"/>
              </w:rPr>
              <w:t xml:space="preserve">使用场景</w:t>
            </w:r>
          </w:p>
        </w:tc>
        <w:tc>
          <w:tcPr>
            <w:tcW w:type="dxa" w:w="2148"/>
            <w:shd w:fill="D9E2F3" w:color="D9E2F3" w:val="solid"/>
          </w:tcPr>
          <w:p>
            <w:pPr>
              <w:jc w:val="center"/>
            </w:pPr>
            <w:r>
              <w:rPr>
                <w:rFonts w:ascii="Microsoft YaHei" w:cs="Microsoft YaHei" w:eastAsia="Microsoft YaHei" w:hAnsi="Microsoft YaHei"/>
                <w:b/>
                <w:bCs/>
                <w:sz w:val="18"/>
                <w:szCs w:val="18"/>
              </w:rPr>
              <w:t xml:space="preserve">共享方式</w:t>
            </w:r>
          </w:p>
        </w:tc>
        <w:tc>
          <w:tcPr>
            <w:tcW w:type="dxa" w:w="2148"/>
            <w:shd w:fill="D9E2F3" w:color="D9E2F3" w:val="solid"/>
          </w:tcPr>
          <w:p>
            <w:pPr>
              <w:jc w:val="center"/>
            </w:pPr>
            <w:r>
              <w:rPr>
                <w:rFonts w:ascii="Microsoft YaHei" w:cs="Microsoft YaHei" w:eastAsia="Microsoft YaHei" w:hAnsi="Microsoft YaHei"/>
                <w:b/>
                <w:bCs/>
                <w:sz w:val="18"/>
                <w:szCs w:val="18"/>
              </w:rPr>
              <w:t xml:space="preserve">隐私政策链接</w:t>
            </w:r>
          </w:p>
        </w:tc>
      </w:tr>
      <w:tr>
        <w:tc>
          <w:tcPr>
            <w:tcW w:type="dxa" w:w="2148"/>
          </w:tcPr>
          <w:p>
            <w:r>
              <w:rPr>
                <w:rFonts w:ascii="Microsoft YaHei" w:cs="Microsoft YaHei" w:eastAsia="Microsoft YaHei" w:hAnsi="Microsoft YaHei"/>
                <w:b w:val="false"/>
                <w:bCs w:val="false"/>
                <w:sz w:val="18"/>
                <w:szCs w:val="18"/>
              </w:rPr>
              <w:t xml:space="preserve">PART-01</w:t>
            </w:r>
          </w:p>
        </w:tc>
        <w:tc>
          <w:tcPr>
            <w:tcW w:type="dxa" w:w="2148"/>
          </w:tcPr>
          <w:p>
            <w:r>
              <w:rPr>
                <w:rFonts w:ascii="Microsoft YaHei" w:cs="Microsoft YaHei" w:eastAsia="Microsoft YaHei" w:hAnsi="Microsoft YaHei"/>
                <w:b w:val="false"/>
                <w:bCs w:val="false"/>
                <w:sz w:val="18"/>
                <w:szCs w:val="18"/>
              </w:rPr>
              <w:t xml:space="preserve">阿里云计算有限公司</w:t>
            </w:r>
          </w:p>
        </w:tc>
        <w:tc>
          <w:tcPr>
            <w:tcW w:type="dxa" w:w="2148"/>
          </w:tcPr>
          <w:p>
            <w:r>
              <w:rPr>
                <w:rFonts w:ascii="Microsoft YaHei" w:cs="Microsoft YaHei" w:eastAsia="Microsoft YaHei" w:hAnsi="Microsoft YaHei"/>
                <w:b w:val="false"/>
                <w:bCs w:val="false"/>
                <w:sz w:val="18"/>
                <w:szCs w:val="18"/>
              </w:rPr>
              <w:t xml:space="preserve">姓名、身份证号码、人脸照片</w:t>
            </w:r>
          </w:p>
        </w:tc>
        <w:tc>
          <w:tcPr>
            <w:tcW w:type="dxa" w:w="2148"/>
          </w:tcPr>
          <w:p>
            <w:r>
              <w:rPr>
                <w:rFonts w:ascii="Microsoft YaHei" w:cs="Microsoft YaHei" w:eastAsia="Microsoft YaHei" w:hAnsi="Microsoft YaHei"/>
                <w:b w:val="false"/>
                <w:bCs w:val="false"/>
                <w:sz w:val="18"/>
                <w:szCs w:val="18"/>
              </w:rPr>
              <w:t xml:space="preserve">验证用户身份信息的真实性、有效性及一致性</w:t>
            </w:r>
          </w:p>
        </w:tc>
        <w:tc>
          <w:tcPr>
            <w:tcW w:type="dxa" w:w="2148"/>
          </w:tcPr>
          <w:p>
            <w:r>
              <w:rPr>
                <w:rFonts w:ascii="Microsoft YaHei" w:cs="Microsoft YaHei" w:eastAsia="Microsoft YaHei" w:hAnsi="Microsoft YaHei"/>
                <w:b w:val="false"/>
                <w:bCs w:val="false"/>
                <w:sz w:val="18"/>
                <w:szCs w:val="18"/>
              </w:rPr>
              <w:t xml:space="preserve">实名认证校验乘客身份；通过支付宝方式登录App</w:t>
            </w:r>
          </w:p>
        </w:tc>
        <w:tc>
          <w:tcPr>
            <w:tcW w:type="dxa" w:w="2148"/>
          </w:tcPr>
          <w:p>
            <w:r>
              <w:rPr>
                <w:rFonts w:ascii="Microsoft YaHei" w:cs="Microsoft YaHei" w:eastAsia="Microsoft YaHei" w:hAnsi="Microsoft YaHei"/>
                <w:b w:val="false"/>
                <w:bCs w:val="false"/>
                <w:sz w:val="18"/>
                <w:szCs w:val="18"/>
              </w:rPr>
              <w:t xml:space="preserve">接口传输</w:t>
            </w:r>
          </w:p>
        </w:tc>
        <w:tc>
          <w:tcPr>
            <w:tcW w:type="dxa" w:w="2148"/>
          </w:tcPr>
          <w:p>
            <w:r>
              <w:rPr>
                <w:rFonts w:ascii="Microsoft YaHei" w:cs="Microsoft YaHei" w:eastAsia="Microsoft YaHei" w:hAnsi="Microsoft YaHei"/>
                <w:b w:val="false"/>
                <w:bCs w:val="false"/>
                <w:sz w:val="18"/>
                <w:szCs w:val="18"/>
              </w:rPr>
              <w:t xml:space="preserve">https://terms.aliyun.com/legal-agreement/terms/suit_bu1_ali_cloud/suit_bu1_ali_cloud202111292014_72878.html</w:t>
            </w:r>
          </w:p>
        </w:tc>
      </w:tr>
      <w:tr>
        <w:tc>
          <w:tcPr>
            <w:tcW w:type="dxa" w:w="2148"/>
          </w:tcPr>
          <w:p>
            <w:r>
              <w:rPr>
                <w:rFonts w:ascii="Microsoft YaHei" w:cs="Microsoft YaHei" w:eastAsia="Microsoft YaHei" w:hAnsi="Microsoft YaHei"/>
                <w:b w:val="false"/>
                <w:bCs w:val="false"/>
                <w:sz w:val="18"/>
                <w:szCs w:val="18"/>
              </w:rPr>
              <w:t xml:space="preserve">PART-02</w:t>
            </w:r>
          </w:p>
        </w:tc>
        <w:tc>
          <w:tcPr>
            <w:tcW w:type="dxa" w:w="2148"/>
          </w:tcPr>
          <w:p>
            <w:r>
              <w:rPr>
                <w:rFonts w:ascii="Microsoft YaHei" w:cs="Microsoft YaHei" w:eastAsia="Microsoft YaHei" w:hAnsi="Microsoft YaHei"/>
                <w:b w:val="false"/>
                <w:bCs w:val="false"/>
                <w:sz w:val="18"/>
                <w:szCs w:val="18"/>
              </w:rPr>
              <w:t xml:space="preserve">北京亿心宜行汽车技术开发服务有限公司</w:t>
            </w:r>
          </w:p>
        </w:tc>
        <w:tc>
          <w:tcPr>
            <w:tcW w:type="dxa" w:w="2148"/>
          </w:tcPr>
          <w:p>
            <w:r>
              <w:rPr>
                <w:rFonts w:ascii="Microsoft YaHei" w:cs="Microsoft YaHei" w:eastAsia="Microsoft YaHei" w:hAnsi="Microsoft YaHei"/>
                <w:b w:val="false"/>
                <w:bCs w:val="false"/>
                <w:sz w:val="18"/>
                <w:szCs w:val="18"/>
              </w:rPr>
              <w:t xml:space="preserve">手机号码</w:t>
            </w:r>
          </w:p>
        </w:tc>
        <w:tc>
          <w:tcPr>
            <w:tcW w:type="dxa" w:w="2148"/>
          </w:tcPr>
          <w:p>
            <w:r>
              <w:rPr>
                <w:rFonts w:ascii="Microsoft YaHei" w:cs="Microsoft YaHei" w:eastAsia="Microsoft YaHei" w:hAnsi="Microsoft YaHei"/>
                <w:b w:val="false"/>
                <w:bCs w:val="false"/>
                <w:sz w:val="18"/>
                <w:szCs w:val="18"/>
              </w:rPr>
              <w:t xml:space="preserve">跳转e代驾服务页面，并注册、登录及使用e代驾平台</w:t>
            </w:r>
          </w:p>
        </w:tc>
        <w:tc>
          <w:tcPr>
            <w:tcW w:type="dxa" w:w="2148"/>
          </w:tcPr>
          <w:p>
            <w:r>
              <w:rPr>
                <w:rFonts w:ascii="Microsoft YaHei" w:cs="Microsoft YaHei" w:eastAsia="Microsoft YaHei" w:hAnsi="Microsoft YaHei"/>
                <w:b w:val="false"/>
                <w:bCs w:val="false"/>
                <w:sz w:val="18"/>
                <w:szCs w:val="18"/>
              </w:rPr>
              <w:t xml:space="preserve">使用代驾服务时</w:t>
            </w:r>
          </w:p>
        </w:tc>
        <w:tc>
          <w:tcPr>
            <w:tcW w:type="dxa" w:w="2148"/>
          </w:tcPr>
          <w:p>
            <w:r>
              <w:rPr>
                <w:rFonts w:ascii="Microsoft YaHei" w:cs="Microsoft YaHei" w:eastAsia="Microsoft YaHei" w:hAnsi="Microsoft YaHei"/>
                <w:b w:val="false"/>
                <w:bCs w:val="false"/>
                <w:sz w:val="18"/>
                <w:szCs w:val="18"/>
              </w:rPr>
              <w:t xml:space="preserve">接口传输</w:t>
            </w:r>
          </w:p>
        </w:tc>
        <w:tc>
          <w:tcPr>
            <w:tcW w:type="dxa" w:w="2148"/>
          </w:tcPr>
          <w:p>
            <w:r>
              <w:rPr>
                <w:rFonts w:ascii="Microsoft YaHei" w:cs="Microsoft YaHei" w:eastAsia="Microsoft YaHei" w:hAnsi="Microsoft YaHei"/>
                <w:b w:val="false"/>
                <w:bCs w:val="false"/>
                <w:sz w:val="18"/>
                <w:szCs w:val="18"/>
              </w:rPr>
              <w:t xml:space="preserve">http://h5.edaijia.cn/user-app-client/driverbook/protocol-secret.html</w:t>
            </w:r>
          </w:p>
        </w:tc>
      </w:tr>
      <w:tr>
        <w:tc>
          <w:tcPr>
            <w:tcW w:type="dxa" w:w="2148"/>
          </w:tcPr>
          <w:p>
            <w:r>
              <w:rPr>
                <w:rFonts w:ascii="Microsoft YaHei" w:cs="Microsoft YaHei" w:eastAsia="Microsoft YaHei" w:hAnsi="Microsoft YaHei"/>
                <w:b w:val="false"/>
                <w:bCs w:val="false"/>
                <w:sz w:val="18"/>
                <w:szCs w:val="18"/>
              </w:rPr>
              <w:t xml:space="preserve">PART-03</w:t>
            </w:r>
          </w:p>
        </w:tc>
        <w:tc>
          <w:tcPr>
            <w:tcW w:type="dxa" w:w="2148"/>
          </w:tcPr>
          <w:p>
            <w:r>
              <w:rPr>
                <w:rFonts w:ascii="Microsoft YaHei" w:cs="Microsoft YaHei" w:eastAsia="Microsoft YaHei" w:hAnsi="Microsoft YaHei"/>
                <w:b w:val="false"/>
                <w:bCs w:val="false"/>
                <w:sz w:val="18"/>
                <w:szCs w:val="18"/>
              </w:rPr>
              <w:t xml:space="preserve">北京巨量引擎网络技术有限公司</w:t>
            </w:r>
          </w:p>
        </w:tc>
        <w:tc>
          <w:tcPr>
            <w:tcW w:type="dxa" w:w="2148"/>
          </w:tcPr>
          <w:p>
            <w:r>
              <w:rPr>
                <w:rFonts w:ascii="Microsoft YaHei" w:cs="Microsoft YaHei" w:eastAsia="Microsoft YaHei" w:hAnsi="Microsoft YaHei"/>
                <w:b w:val="false"/>
                <w:bCs w:val="false"/>
                <w:sz w:val="18"/>
                <w:szCs w:val="18"/>
              </w:rPr>
              <w:t xml:space="preserve">设备标识符（Android ID、OAID、OAID（HarmonyOS）、IDFV、IDFA）、曝光数据、点击数据</w:t>
            </w:r>
          </w:p>
        </w:tc>
        <w:tc>
          <w:tcPr>
            <w:tcW w:type="dxa" w:w="2148"/>
          </w:tcPr>
          <w:p>
            <w:r>
              <w:rPr>
                <w:rFonts w:ascii="Microsoft YaHei" w:cs="Microsoft YaHei" w:eastAsia="Microsoft YaHei" w:hAnsi="Microsoft YaHei"/>
                <w:b w:val="false"/>
                <w:bCs w:val="false"/>
                <w:sz w:val="18"/>
                <w:szCs w:val="18"/>
              </w:rPr>
              <w:t xml:space="preserve">广告投放及广告归因</w:t>
            </w:r>
          </w:p>
        </w:tc>
        <w:tc>
          <w:tcPr>
            <w:tcW w:type="dxa" w:w="2148"/>
          </w:tcPr>
          <w:p>
            <w:r>
              <w:rPr>
                <w:rFonts w:ascii="Microsoft YaHei" w:cs="Microsoft YaHei" w:eastAsia="Microsoft YaHei" w:hAnsi="Microsoft YaHei"/>
                <w:b w:val="false"/>
                <w:bCs w:val="false"/>
                <w:sz w:val="18"/>
                <w:szCs w:val="18"/>
              </w:rPr>
              <w:t xml:space="preserve">APP启动页广告展示</w:t>
            </w:r>
          </w:p>
        </w:tc>
        <w:tc>
          <w:tcPr>
            <w:tcW w:type="dxa" w:w="2148"/>
          </w:tcPr>
          <w:p>
            <w:r>
              <w:rPr>
                <w:rFonts w:ascii="Microsoft YaHei" w:cs="Microsoft YaHei" w:eastAsia="Microsoft YaHei" w:hAnsi="Microsoft YaHei"/>
                <w:b w:val="false"/>
                <w:bCs w:val="false"/>
                <w:sz w:val="18"/>
                <w:szCs w:val="18"/>
              </w:rPr>
              <w:t xml:space="preserve">接口传输</w:t>
            </w:r>
          </w:p>
        </w:tc>
        <w:tc>
          <w:tcPr>
            <w:tcW w:type="dxa" w:w="2148"/>
          </w:tcPr>
          <w:p>
            <w:r>
              <w:rPr>
                <w:rFonts w:ascii="Microsoft YaHei" w:cs="Microsoft YaHei" w:eastAsia="Microsoft YaHei" w:hAnsi="Microsoft YaHei"/>
                <w:b w:val="false"/>
                <w:bCs w:val="false"/>
                <w:sz w:val="18"/>
                <w:szCs w:val="18"/>
              </w:rPr>
              <w:t xml:space="preserve">https://www.oceanengine.com/extra/legal</w:t>
            </w:r>
          </w:p>
        </w:tc>
      </w:tr>
      <w:tr>
        <w:tc>
          <w:tcPr>
            <w:tcW w:type="dxa" w:w="2148"/>
          </w:tcPr>
          <w:p>
            <w:r>
              <w:rPr>
                <w:rFonts w:ascii="Microsoft YaHei" w:cs="Microsoft YaHei" w:eastAsia="Microsoft YaHei" w:hAnsi="Microsoft YaHei"/>
                <w:b w:val="false"/>
                <w:bCs w:val="false"/>
                <w:sz w:val="18"/>
                <w:szCs w:val="18"/>
              </w:rPr>
              <w:t xml:space="preserve">PART-04</w:t>
            </w:r>
          </w:p>
        </w:tc>
        <w:tc>
          <w:tcPr>
            <w:tcW w:type="dxa" w:w="2148"/>
          </w:tcPr>
          <w:p>
            <w:r>
              <w:rPr>
                <w:rFonts w:ascii="Microsoft YaHei" w:cs="Microsoft YaHei" w:eastAsia="Microsoft YaHei" w:hAnsi="Microsoft YaHei"/>
                <w:b w:val="false"/>
                <w:bCs w:val="false"/>
                <w:sz w:val="18"/>
                <w:szCs w:val="18"/>
              </w:rPr>
              <w:t xml:space="preserve">深圳市腾讯计算机系统有限公司</w:t>
            </w:r>
          </w:p>
        </w:tc>
        <w:tc>
          <w:tcPr>
            <w:tcW w:type="dxa" w:w="2148"/>
          </w:tcPr>
          <w:p>
            <w:r>
              <w:rPr>
                <w:rFonts w:ascii="Microsoft YaHei" w:cs="Microsoft YaHei" w:eastAsia="Microsoft YaHei" w:hAnsi="Microsoft YaHei"/>
                <w:b w:val="false"/>
                <w:bCs w:val="false"/>
                <w:sz w:val="18"/>
                <w:szCs w:val="18"/>
              </w:rPr>
              <w:t xml:space="preserve">设备标识符（Open ID、OAID、OAID（HarmonyOS）、IDFA、IP、UA）、曝光数据、点击数据</w:t>
            </w:r>
          </w:p>
        </w:tc>
        <w:tc>
          <w:tcPr>
            <w:tcW w:type="dxa" w:w="2148"/>
          </w:tcPr>
          <w:p>
            <w:r>
              <w:rPr>
                <w:rFonts w:ascii="Microsoft YaHei" w:cs="Microsoft YaHei" w:eastAsia="Microsoft YaHei" w:hAnsi="Microsoft YaHei"/>
                <w:b w:val="false"/>
                <w:bCs w:val="false"/>
                <w:sz w:val="18"/>
                <w:szCs w:val="18"/>
              </w:rPr>
              <w:t xml:space="preserve">广告投放及广告归因</w:t>
            </w:r>
          </w:p>
        </w:tc>
        <w:tc>
          <w:tcPr>
            <w:tcW w:type="dxa" w:w="2148"/>
          </w:tcPr>
          <w:p>
            <w:r>
              <w:rPr>
                <w:rFonts w:ascii="Microsoft YaHei" w:cs="Microsoft YaHei" w:eastAsia="Microsoft YaHei" w:hAnsi="Microsoft YaHei"/>
                <w:b w:val="false"/>
                <w:bCs w:val="false"/>
                <w:sz w:val="18"/>
                <w:szCs w:val="18"/>
              </w:rPr>
              <w:t xml:space="preserve">APP启动页广告展示</w:t>
            </w:r>
          </w:p>
        </w:tc>
        <w:tc>
          <w:tcPr>
            <w:tcW w:type="dxa" w:w="2148"/>
          </w:tcPr>
          <w:p>
            <w:r>
              <w:rPr>
                <w:rFonts w:ascii="Microsoft YaHei" w:cs="Microsoft YaHei" w:eastAsia="Microsoft YaHei" w:hAnsi="Microsoft YaHei"/>
                <w:b w:val="false"/>
                <w:bCs w:val="false"/>
                <w:sz w:val="18"/>
                <w:szCs w:val="18"/>
              </w:rPr>
              <w:t xml:space="preserve">接口传输</w:t>
            </w:r>
          </w:p>
        </w:tc>
        <w:tc>
          <w:tcPr>
            <w:tcW w:type="dxa" w:w="2148"/>
          </w:tcPr>
          <w:p>
            <w:r>
              <w:rPr>
                <w:rFonts w:ascii="Microsoft YaHei" w:cs="Microsoft YaHei" w:eastAsia="Microsoft YaHei" w:hAnsi="Microsoft YaHei"/>
                <w:b w:val="false"/>
                <w:bCs w:val="false"/>
                <w:sz w:val="18"/>
                <w:szCs w:val="18"/>
              </w:rPr>
              <w:t xml:space="preserve">https://weixin.qq.com/cgi-bin/readtemplate?lang=zh_CN&amp;t=weixin_agreement&amp;s=privacy</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模块七、SDK与第三方插件</w:t>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以下内容来源于点击原文超链接"《第三方共享信息清单》"（https://static.t3go.cn/t3-sub-pictor/#/t3-sub-pictor/page/60c1747031f0d53ba074e4e1/index）后获取的页面内容。T3出行按安卓/iOS/鸿蒙三系统分别列出SDK清单，以下合并去重后按功能分组。共涉及约30个SDK（覆盖三系统），信息收集方式均为"SDK本机采集"。</w:t>
      </w:r>
    </w:p>
    <w:p>
      <w:pPr>
        <w:spacing w:after="40" w:before="40"/>
      </w:pPr>
    </w:p>
    <w:p>
      <w:pPr>
        <w:pStyle w:val="Heading3"/>
        <w:spacing w:after="100" w:before="200"/>
      </w:pPr>
      <w:r>
        <w:rPr>
          <w:rFonts w:ascii="Microsoft YaHei" w:cs="Microsoft YaHei" w:eastAsia="Microsoft YaHei" w:hAnsi="Microsoft YaHei"/>
          <w:b/>
          <w:bCs/>
          <w:sz w:val="28"/>
          <w:szCs w:val="28"/>
        </w:rPr>
        <w:t xml:space="preserve">一、定位与地图类（2个）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SDK-01</w:t>
            </w:r>
          </w:p>
        </w:tc>
        <w:tc>
          <w:tcPr>
            <w:tcW w:type="dxa" w:w="3007"/>
          </w:tcPr>
          <w:p>
            <w:r>
              <w:rPr>
                <w:rFonts w:ascii="Microsoft YaHei" w:cs="Microsoft YaHei" w:eastAsia="Microsoft YaHei" w:hAnsi="Microsoft YaHei"/>
                <w:b w:val="false"/>
                <w:bCs w:val="false"/>
                <w:sz w:val="18"/>
                <w:szCs w:val="18"/>
              </w:rPr>
              <w:t xml:space="preserve">高德开放平台定位SDK</w:t>
            </w:r>
          </w:p>
        </w:tc>
        <w:tc>
          <w:tcPr>
            <w:tcW w:type="dxa" w:w="3007"/>
          </w:tcPr>
          <w:p>
            <w:r>
              <w:rPr>
                <w:rFonts w:ascii="Microsoft YaHei" w:cs="Microsoft YaHei" w:eastAsia="Microsoft YaHei" w:hAnsi="Microsoft YaHei"/>
                <w:b w:val="false"/>
                <w:bCs w:val="false"/>
                <w:sz w:val="18"/>
                <w:szCs w:val="18"/>
              </w:rPr>
              <w:t xml:space="preserve">高德软件有限公司</w:t>
            </w:r>
          </w:p>
        </w:tc>
        <w:tc>
          <w:tcPr>
            <w:tcW w:type="dxa" w:w="3007"/>
          </w:tcPr>
          <w:p>
            <w:r>
              <w:rPr>
                <w:rFonts w:ascii="Microsoft YaHei" w:cs="Microsoft YaHei" w:eastAsia="Microsoft YaHei" w:hAnsi="Microsoft YaHei"/>
                <w:b w:val="false"/>
                <w:bCs w:val="false"/>
                <w:sz w:val="18"/>
                <w:szCs w:val="18"/>
              </w:rPr>
              <w:t xml:space="preserve">定位、地图展示、路径规划与导航</w:t>
            </w:r>
          </w:p>
        </w:tc>
        <w:tc>
          <w:tcPr>
            <w:tcW w:type="dxa" w:w="3007"/>
          </w:tcPr>
          <w:p>
            <w:r>
              <w:rPr>
                <w:rFonts w:ascii="Microsoft YaHei" w:cs="Microsoft YaHei" w:eastAsia="Microsoft YaHei" w:hAnsi="Microsoft YaHei"/>
                <w:b w:val="false"/>
                <w:bCs w:val="false"/>
                <w:sz w:val="18"/>
                <w:szCs w:val="18"/>
              </w:rPr>
              <w:t xml:space="preserve">经纬度、IP地址、GNSS信息、WiFi状态/参数/列表/SSID/BSSID、基站信息、传感器信息（矢量/加速度/压力/方向/地磁）、IDFA、OAID、应用名/版本号、设备品牌/型号/操作系统/运营商/屏幕分辨率、出发地/到达地/搜索词</w:t>
            </w:r>
          </w:p>
        </w:tc>
      </w:tr>
      <w:tr>
        <w:tc>
          <w:tcPr>
            <w:tcW w:type="dxa" w:w="3007"/>
          </w:tcPr>
          <w:p>
            <w:r>
              <w:rPr>
                <w:rFonts w:ascii="Microsoft YaHei" w:cs="Microsoft YaHei" w:eastAsia="Microsoft YaHei" w:hAnsi="Microsoft YaHei"/>
                <w:b w:val="false"/>
                <w:bCs w:val="false"/>
                <w:sz w:val="18"/>
                <w:szCs w:val="18"/>
              </w:rPr>
              <w:t xml:space="preserve">SDK-20</w:t>
            </w:r>
          </w:p>
        </w:tc>
        <w:tc>
          <w:tcPr>
            <w:tcW w:type="dxa" w:w="3007"/>
          </w:tcPr>
          <w:p>
            <w:r>
              <w:rPr>
                <w:rFonts w:ascii="Microsoft YaHei" w:cs="Microsoft YaHei" w:eastAsia="Microsoft YaHei" w:hAnsi="Microsoft YaHei"/>
                <w:b w:val="false"/>
                <w:bCs w:val="false"/>
                <w:sz w:val="18"/>
                <w:szCs w:val="18"/>
              </w:rPr>
              <w:t xml:space="preserve">腾讯地图/定位SDK</w:t>
            </w:r>
          </w:p>
        </w:tc>
        <w:tc>
          <w:tcPr>
            <w:tcW w:type="dxa" w:w="3007"/>
          </w:tcPr>
          <w:p>
            <w:r>
              <w:rPr>
                <w:rFonts w:ascii="Microsoft YaHei" w:cs="Microsoft YaHei" w:eastAsia="Microsoft YaHei" w:hAnsi="Microsoft YaHei"/>
                <w:b w:val="false"/>
                <w:bCs w:val="false"/>
                <w:sz w:val="18"/>
                <w:szCs w:val="18"/>
              </w:rPr>
              <w:t xml:space="preserve">腾讯计算机系统有限公司</w:t>
            </w:r>
          </w:p>
        </w:tc>
        <w:tc>
          <w:tcPr>
            <w:tcW w:type="dxa" w:w="3007"/>
          </w:tcPr>
          <w:p>
            <w:r>
              <w:rPr>
                <w:rFonts w:ascii="Microsoft YaHei" w:cs="Microsoft YaHei" w:eastAsia="Microsoft YaHei" w:hAnsi="Microsoft YaHei"/>
                <w:b w:val="false"/>
                <w:bCs w:val="false"/>
                <w:sz w:val="18"/>
                <w:szCs w:val="18"/>
              </w:rPr>
              <w:t xml:space="preserve">定位、地图展示、路径规划与导航</w:t>
            </w:r>
          </w:p>
        </w:tc>
        <w:tc>
          <w:tcPr>
            <w:tcW w:type="dxa" w:w="3007"/>
          </w:tcPr>
          <w:p>
            <w:r>
              <w:rPr>
                <w:rFonts w:ascii="Microsoft YaHei" w:cs="Microsoft YaHei" w:eastAsia="Microsoft YaHei" w:hAnsi="Microsoft YaHei"/>
                <w:b w:val="false"/>
                <w:bCs w:val="false"/>
                <w:sz w:val="18"/>
                <w:szCs w:val="18"/>
              </w:rPr>
              <w:t xml:space="preserve">OAID、系统属性、操作系统及版本、系统设置、设备型号、基站信息、WiFi信息/列表/连接的WIFI、传感器信息（重力/陀螺仪/加速度/磁场/旋转矢量）、蓝牙信息、GPS信息、BSSID、SSID、SIM卡状态、网络运营商名称</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SDK-01补充</w:t>
      </w:r>
      <w:r>
        <w:rPr>
          <w:rFonts w:ascii="Microsoft YaHei" w:cs="Microsoft YaHei" w:eastAsia="Microsoft YaHei" w:hAnsi="Microsoft YaHei"/>
          <w:b w:val="false"/>
          <w:bCs w:val="false"/>
          <w:sz w:val="20"/>
          <w:szCs w:val="20"/>
        </w:rPr>
        <w:t xml:space="preserve">：安卓/iOS/鸿蒙三系统均使用。敏感权限—定位权限。隐私政策：https://lbs.amap.com/pages/privacy/ </w:t>
      </w:r>
      <w:r>
        <w:rPr>
          <w:rFonts w:ascii="Microsoft YaHei" w:cs="Microsoft YaHei" w:eastAsia="Microsoft YaHei" w:hAnsi="Microsoft YaHei"/>
          <w:b/>
          <w:bCs/>
          <w:sz w:val="20"/>
          <w:szCs w:val="20"/>
        </w:rPr>
        <w:t xml:space="preserve">SDK-20补充</w:t>
      </w:r>
      <w:r>
        <w:rPr>
          <w:rFonts w:ascii="Microsoft YaHei" w:cs="Microsoft YaHei" w:eastAsia="Microsoft YaHei" w:hAnsi="Microsoft YaHei"/>
          <w:b w:val="false"/>
          <w:bCs w:val="false"/>
          <w:sz w:val="20"/>
          <w:szCs w:val="20"/>
        </w:rPr>
        <w:t xml:space="preserve">：安卓/iOS均使用。敏感权限—定位权限。腾讯定位隐私政策：https://privacy.qq.com/document/preview/dbd484ce652c486cb6d7e43ef12cefb0</w:t>
      </w:r>
    </w:p>
    <w:p>
      <w:pPr>
        <w:spacing w:after="40" w:before="40"/>
      </w:pPr>
    </w:p>
    <w:p>
      <w:pPr>
        <w:pStyle w:val="Heading3"/>
        <w:spacing w:after="100" w:before="200"/>
      </w:pPr>
      <w:r>
        <w:rPr>
          <w:rFonts w:ascii="Microsoft YaHei" w:cs="Microsoft YaHei" w:eastAsia="Microsoft YaHei" w:hAnsi="Microsoft YaHei"/>
          <w:b/>
          <w:bCs/>
          <w:sz w:val="28"/>
          <w:szCs w:val="28"/>
        </w:rPr>
        <w:t xml:space="preserve">二、登录与分享类（3个）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SDK-03</w:t>
            </w:r>
          </w:p>
        </w:tc>
        <w:tc>
          <w:tcPr>
            <w:tcW w:type="dxa" w:w="3007"/>
          </w:tcPr>
          <w:p>
            <w:r>
              <w:rPr>
                <w:rFonts w:ascii="Microsoft YaHei" w:cs="Microsoft YaHei" w:eastAsia="Microsoft YaHei" w:hAnsi="Microsoft YaHei"/>
                <w:b w:val="false"/>
                <w:bCs w:val="false"/>
                <w:sz w:val="18"/>
                <w:szCs w:val="18"/>
              </w:rPr>
              <w:t xml:space="preserve">腾讯移动开放平台/微信SDK</w:t>
            </w:r>
          </w:p>
        </w:tc>
        <w:tc>
          <w:tcPr>
            <w:tcW w:type="dxa" w:w="3007"/>
          </w:tcPr>
          <w:p>
            <w:r>
              <w:rPr>
                <w:rFonts w:ascii="Microsoft YaHei" w:cs="Microsoft YaHei" w:eastAsia="Microsoft YaHei" w:hAnsi="Microsoft YaHei"/>
                <w:b w:val="false"/>
                <w:bCs w:val="false"/>
                <w:sz w:val="18"/>
                <w:szCs w:val="18"/>
              </w:rPr>
              <w:t xml:space="preserve">腾讯计算机系统有限公司</w:t>
            </w:r>
          </w:p>
        </w:tc>
        <w:tc>
          <w:tcPr>
            <w:tcW w:type="dxa" w:w="3007"/>
          </w:tcPr>
          <w:p>
            <w:r>
              <w:rPr>
                <w:rFonts w:ascii="Microsoft YaHei" w:cs="Microsoft YaHei" w:eastAsia="Microsoft YaHei" w:hAnsi="Microsoft YaHei"/>
                <w:b w:val="false"/>
                <w:bCs w:val="false"/>
                <w:sz w:val="18"/>
                <w:szCs w:val="18"/>
              </w:rPr>
              <w:t xml:space="preserve">微信登录、支付、分享</w:t>
            </w:r>
          </w:p>
        </w:tc>
        <w:tc>
          <w:tcPr>
            <w:tcW w:type="dxa" w:w="3007"/>
          </w:tcPr>
          <w:p>
            <w:r>
              <w:rPr>
                <w:rFonts w:ascii="Microsoft YaHei" w:cs="Microsoft YaHei" w:eastAsia="Microsoft YaHei" w:hAnsi="Microsoft YaHei"/>
                <w:b w:val="false"/>
                <w:bCs w:val="false"/>
                <w:sz w:val="18"/>
                <w:szCs w:val="18"/>
              </w:rPr>
              <w:t xml:space="preserve">设备信息（厂商/机型/系统版本/时区/BSSID/地理位置/网络信息/应用列表）、IDFV/IDFA/OpenUDID/GUID（iOS）</w:t>
            </w:r>
          </w:p>
        </w:tc>
      </w:tr>
      <w:tr>
        <w:tc>
          <w:tcPr>
            <w:tcW w:type="dxa" w:w="3007"/>
          </w:tcPr>
          <w:p>
            <w:r>
              <w:rPr>
                <w:rFonts w:ascii="Microsoft YaHei" w:cs="Microsoft YaHei" w:eastAsia="Microsoft YaHei" w:hAnsi="Microsoft YaHei"/>
                <w:b w:val="false"/>
                <w:bCs w:val="false"/>
                <w:sz w:val="18"/>
                <w:szCs w:val="18"/>
              </w:rPr>
              <w:t xml:space="preserve">SDK-15</w:t>
            </w:r>
          </w:p>
        </w:tc>
        <w:tc>
          <w:tcPr>
            <w:tcW w:type="dxa" w:w="3007"/>
          </w:tcPr>
          <w:p>
            <w:r>
              <w:rPr>
                <w:rFonts w:ascii="Microsoft YaHei" w:cs="Microsoft YaHei" w:eastAsia="Microsoft YaHei" w:hAnsi="Microsoft YaHei"/>
                <w:b w:val="false"/>
                <w:bCs w:val="false"/>
                <w:sz w:val="18"/>
                <w:szCs w:val="18"/>
              </w:rPr>
              <w:t xml:space="preserve">腾讯号码认证SDK</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识别手机号码快速登录</w:t>
            </w:r>
          </w:p>
        </w:tc>
        <w:tc>
          <w:tcPr>
            <w:tcW w:type="dxa" w:w="3007"/>
          </w:tcPr>
          <w:p>
            <w:r>
              <w:rPr>
                <w:rFonts w:ascii="Microsoft YaHei" w:cs="Microsoft YaHei" w:eastAsia="Microsoft YaHei" w:hAnsi="Microsoft YaHei"/>
                <w:b w:val="false"/>
                <w:bCs w:val="false"/>
                <w:sz w:val="18"/>
                <w:szCs w:val="18"/>
              </w:rPr>
              <w:t xml:space="preserve">运营商类型、网络类型、IP地址、硬件厂商、手机型号、手机操作系统、SIM卡状态、IDFV/IDFA/OpenUDID/GUID/Android ID/BSSID</w:t>
            </w:r>
          </w:p>
        </w:tc>
      </w:tr>
      <w:tr>
        <w:tc>
          <w:tcPr>
            <w:tcW w:type="dxa" w:w="3007"/>
          </w:tcPr>
          <w:p>
            <w:r>
              <w:rPr>
                <w:rFonts w:ascii="Microsoft YaHei" w:cs="Microsoft YaHei" w:eastAsia="Microsoft YaHei" w:hAnsi="Microsoft YaHei"/>
                <w:b w:val="false"/>
                <w:bCs w:val="false"/>
                <w:sz w:val="18"/>
                <w:szCs w:val="18"/>
              </w:rPr>
              <w:t xml:space="preserve">SDK-29</w:t>
            </w:r>
          </w:p>
        </w:tc>
        <w:tc>
          <w:tcPr>
            <w:tcW w:type="dxa" w:w="3007"/>
          </w:tcPr>
          <w:p>
            <w:r>
              <w:rPr>
                <w:rFonts w:ascii="Microsoft YaHei" w:cs="Microsoft YaHei" w:eastAsia="Microsoft YaHei" w:hAnsi="Microsoft YaHei"/>
                <w:b w:val="false"/>
                <w:bCs w:val="false"/>
                <w:sz w:val="18"/>
                <w:szCs w:val="18"/>
              </w:rPr>
              <w:t xml:space="preserve">联想统一认证</w:t>
            </w:r>
          </w:p>
        </w:tc>
        <w:tc>
          <w:tcPr>
            <w:tcW w:type="dxa" w:w="3007"/>
          </w:tcPr>
          <w:p>
            <w:r>
              <w:rPr>
                <w:rFonts w:ascii="Microsoft YaHei" w:cs="Microsoft YaHei" w:eastAsia="Microsoft YaHei" w:hAnsi="Microsoft YaHei"/>
                <w:b w:val="false"/>
                <w:bCs w:val="false"/>
                <w:sz w:val="18"/>
                <w:szCs w:val="18"/>
              </w:rPr>
              <w:t xml:space="preserve">联想控股股份有限公司</w:t>
            </w:r>
          </w:p>
        </w:tc>
        <w:tc>
          <w:tcPr>
            <w:tcW w:type="dxa" w:w="3007"/>
          </w:tcPr>
          <w:p>
            <w:r>
              <w:rPr>
                <w:rFonts w:ascii="Microsoft YaHei" w:cs="Microsoft YaHei" w:eastAsia="Microsoft YaHei" w:hAnsi="Microsoft YaHei"/>
                <w:b w:val="false"/>
                <w:bCs w:val="false"/>
                <w:sz w:val="18"/>
                <w:szCs w:val="18"/>
              </w:rPr>
              <w:t xml:space="preserve">读取OAID/VAID/AAID用于广告投放与效果监测</w:t>
            </w:r>
          </w:p>
        </w:tc>
        <w:tc>
          <w:tcPr>
            <w:tcW w:type="dxa" w:w="3007"/>
          </w:tcPr>
          <w:p>
            <w:r>
              <w:rPr>
                <w:rFonts w:ascii="Microsoft YaHei" w:cs="Microsoft YaHei" w:eastAsia="Microsoft YaHei" w:hAnsi="Microsoft YaHei"/>
                <w:b w:val="false"/>
                <w:bCs w:val="false"/>
                <w:sz w:val="18"/>
                <w:szCs w:val="18"/>
              </w:rPr>
              <w:t xml:space="preserve">设备型号、电信运营商、OAID、VAID、AAID</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SDK-03补充</w:t>
      </w:r>
      <w:r>
        <w:rPr>
          <w:rFonts w:ascii="Microsoft YaHei" w:cs="Microsoft YaHei" w:eastAsia="Microsoft YaHei" w:hAnsi="Microsoft YaHei"/>
          <w:b w:val="false"/>
          <w:bCs w:val="false"/>
          <w:sz w:val="20"/>
          <w:szCs w:val="20"/>
        </w:rPr>
        <w:t xml:space="preserve">：三系统均使用。微信隐私政策：https://weixin.qq.com/cgi-bin/readtemplate?lang=zh_CN&amp;t=weixin_agreement&amp;s=privacy </w:t>
      </w:r>
      <w:r>
        <w:rPr>
          <w:rFonts w:ascii="Microsoft YaHei" w:cs="Microsoft YaHei" w:eastAsia="Microsoft YaHei" w:hAnsi="Microsoft YaHei"/>
          <w:b/>
          <w:bCs/>
          <w:sz w:val="20"/>
          <w:szCs w:val="20"/>
        </w:rPr>
        <w:t xml:space="preserve">SDK-15补充</w:t>
      </w:r>
      <w:r>
        <w:rPr>
          <w:rFonts w:ascii="Microsoft YaHei" w:cs="Microsoft YaHei" w:eastAsia="Microsoft YaHei" w:hAnsi="Microsoft YaHei"/>
          <w:b w:val="false"/>
          <w:bCs w:val="false"/>
          <w:sz w:val="20"/>
          <w:szCs w:val="20"/>
        </w:rPr>
        <w:t xml:space="preserve">：三系统均使用。用于登录时可选的快捷方式。隐私政策：https://cloud.tencent.com/document/product/1415/65372 </w:t>
      </w:r>
      <w:r>
        <w:rPr>
          <w:rFonts w:ascii="Microsoft YaHei" w:cs="Microsoft YaHei" w:eastAsia="Microsoft YaHei" w:hAnsi="Microsoft YaHei"/>
          <w:b/>
          <w:bCs/>
          <w:sz w:val="20"/>
          <w:szCs w:val="20"/>
        </w:rPr>
        <w:t xml:space="preserve">SDK-29补充</w:t>
      </w:r>
      <w:r>
        <w:rPr>
          <w:rFonts w:ascii="Microsoft YaHei" w:cs="Microsoft YaHei" w:eastAsia="Microsoft YaHei" w:hAnsi="Microsoft YaHei"/>
          <w:b w:val="false"/>
          <w:bCs w:val="false"/>
          <w:sz w:val="20"/>
          <w:szCs w:val="20"/>
        </w:rPr>
        <w:t xml:space="preserve">：仅安卓。隐私政策：https://www.lenovo.com.cn/statement/privacy.html?tab=1</w:t>
      </w:r>
    </w:p>
    <w:p>
      <w:pPr>
        <w:spacing w:after="40" w:before="40"/>
      </w:pPr>
    </w:p>
    <w:p>
      <w:pPr>
        <w:pStyle w:val="Heading3"/>
        <w:spacing w:after="100" w:before="200"/>
      </w:pPr>
      <w:r>
        <w:rPr>
          <w:rFonts w:ascii="Microsoft YaHei" w:cs="Microsoft YaHei" w:eastAsia="Microsoft YaHei" w:hAnsi="Microsoft YaHei"/>
          <w:b/>
          <w:bCs/>
          <w:sz w:val="28"/>
          <w:szCs w:val="28"/>
        </w:rPr>
        <w:t xml:space="preserve">三、消息推送类（7个）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SDK-04</w:t>
            </w:r>
          </w:p>
        </w:tc>
        <w:tc>
          <w:tcPr>
            <w:tcW w:type="dxa" w:w="3007"/>
          </w:tcPr>
          <w:p>
            <w:r>
              <w:rPr>
                <w:rFonts w:ascii="Microsoft YaHei" w:cs="Microsoft YaHei" w:eastAsia="Microsoft YaHei" w:hAnsi="Microsoft YaHei"/>
                <w:b w:val="false"/>
                <w:bCs w:val="false"/>
                <w:sz w:val="18"/>
                <w:szCs w:val="18"/>
              </w:rPr>
              <w:t xml:space="preserve">个推消息推送SDK</w:t>
            </w:r>
          </w:p>
        </w:tc>
        <w:tc>
          <w:tcPr>
            <w:tcW w:type="dxa" w:w="3007"/>
          </w:tcPr>
          <w:p>
            <w:r>
              <w:rPr>
                <w:rFonts w:ascii="Microsoft YaHei" w:cs="Microsoft YaHei" w:eastAsia="Microsoft YaHei" w:hAnsi="Microsoft YaHei"/>
                <w:b w:val="false"/>
                <w:bCs w:val="false"/>
                <w:sz w:val="18"/>
                <w:szCs w:val="18"/>
              </w:rPr>
              <w:t xml:space="preserve">每日互动股份有限公司</w:t>
            </w:r>
          </w:p>
        </w:tc>
        <w:tc>
          <w:tcPr>
            <w:tcW w:type="dxa" w:w="3007"/>
          </w:tcPr>
          <w:p>
            <w:r>
              <w:rPr>
                <w:rFonts w:ascii="Microsoft YaHei" w:cs="Microsoft YaHei" w:eastAsia="Microsoft YaHei" w:hAnsi="Microsoft YaHei"/>
                <w:b w:val="false"/>
                <w:bCs w:val="false"/>
                <w:sz w:val="18"/>
                <w:szCs w:val="18"/>
              </w:rPr>
              <w:t xml:space="preserve">不同设备的消息推送</w:t>
            </w:r>
          </w:p>
        </w:tc>
        <w:tc>
          <w:tcPr>
            <w:tcW w:type="dxa" w:w="3007"/>
          </w:tcPr>
          <w:p>
            <w:r>
              <w:rPr>
                <w:rFonts w:ascii="Microsoft YaHei" w:cs="Microsoft YaHei" w:eastAsia="Microsoft YaHei" w:hAnsi="Microsoft YaHei"/>
                <w:b w:val="false"/>
                <w:bCs w:val="false"/>
                <w:sz w:val="18"/>
                <w:szCs w:val="18"/>
              </w:rPr>
              <w:t xml:space="preserve">设备平台/厂商/品牌/型号/系统版本、OAID、AndroidID、WIFI连接信息、运营商信息、DHCP、SSID、BSSID、IP、IDFA、WiFi扫描结果、应用列表、地理位置</w:t>
            </w:r>
          </w:p>
        </w:tc>
      </w:tr>
      <w:tr>
        <w:tc>
          <w:tcPr>
            <w:tcW w:type="dxa" w:w="3007"/>
          </w:tcPr>
          <w:p>
            <w:r>
              <w:rPr>
                <w:rFonts w:ascii="Microsoft YaHei" w:cs="Microsoft YaHei" w:eastAsia="Microsoft YaHei" w:hAnsi="Microsoft YaHei"/>
                <w:b w:val="false"/>
                <w:bCs w:val="false"/>
                <w:sz w:val="18"/>
                <w:szCs w:val="18"/>
              </w:rPr>
              <w:t xml:space="preserve">SDK-05</w:t>
            </w:r>
          </w:p>
        </w:tc>
        <w:tc>
          <w:tcPr>
            <w:tcW w:type="dxa" w:w="3007"/>
          </w:tcPr>
          <w:p>
            <w:r>
              <w:rPr>
                <w:rFonts w:ascii="Microsoft YaHei" w:cs="Microsoft YaHei" w:eastAsia="Microsoft YaHei" w:hAnsi="Microsoft YaHei"/>
                <w:b w:val="false"/>
                <w:bCs w:val="false"/>
                <w:sz w:val="18"/>
                <w:szCs w:val="18"/>
              </w:rPr>
              <w:t xml:space="preserve">小米推送SDK</w:t>
            </w:r>
          </w:p>
        </w:tc>
        <w:tc>
          <w:tcPr>
            <w:tcW w:type="dxa" w:w="3007"/>
          </w:tcPr>
          <w:p>
            <w:r>
              <w:rPr>
                <w:rFonts w:ascii="Microsoft YaHei" w:cs="Microsoft YaHei" w:eastAsia="Microsoft YaHei" w:hAnsi="Microsoft YaHei"/>
                <w:b w:val="false"/>
                <w:bCs w:val="false"/>
                <w:sz w:val="18"/>
                <w:szCs w:val="18"/>
              </w:rPr>
              <w:t xml:space="preserve">北京小米移动软件有限公司</w:t>
            </w:r>
          </w:p>
        </w:tc>
        <w:tc>
          <w:tcPr>
            <w:tcW w:type="dxa" w:w="3007"/>
          </w:tcPr>
          <w:p>
            <w:r>
              <w:rPr>
                <w:rFonts w:ascii="Microsoft YaHei" w:cs="Microsoft YaHei" w:eastAsia="Microsoft YaHei" w:hAnsi="Microsoft YaHei"/>
                <w:b w:val="false"/>
                <w:bCs w:val="false"/>
                <w:sz w:val="18"/>
                <w:szCs w:val="18"/>
              </w:rPr>
              <w:t xml:space="preserve">小米设备消息推送</w:t>
            </w:r>
          </w:p>
        </w:tc>
        <w:tc>
          <w:tcPr>
            <w:tcW w:type="dxa" w:w="3007"/>
          </w:tcPr>
          <w:p>
            <w:r>
              <w:rPr>
                <w:rFonts w:ascii="Microsoft YaHei" w:cs="Microsoft YaHei" w:eastAsia="Microsoft YaHei" w:hAnsi="Microsoft YaHei"/>
                <w:b w:val="false"/>
                <w:bCs w:val="false"/>
                <w:sz w:val="18"/>
                <w:szCs w:val="18"/>
              </w:rPr>
              <w:t xml:space="preserve">OAID、加密的Android ID、应用包名/版本号/运行状态、设备厂商/型号/内存、操作系统版本、小米推送SDK版本、设备归属地、SIM卡运营商名称、位置信息、网络类型</w:t>
            </w:r>
          </w:p>
        </w:tc>
      </w:tr>
      <w:tr>
        <w:tc>
          <w:tcPr>
            <w:tcW w:type="dxa" w:w="3007"/>
          </w:tcPr>
          <w:p>
            <w:r>
              <w:rPr>
                <w:rFonts w:ascii="Microsoft YaHei" w:cs="Microsoft YaHei" w:eastAsia="Microsoft YaHei" w:hAnsi="Microsoft YaHei"/>
                <w:b w:val="false"/>
                <w:bCs w:val="false"/>
                <w:sz w:val="18"/>
                <w:szCs w:val="18"/>
              </w:rPr>
              <w:t xml:space="preserve">SDK-06</w:t>
            </w:r>
          </w:p>
        </w:tc>
        <w:tc>
          <w:tcPr>
            <w:tcW w:type="dxa" w:w="3007"/>
          </w:tcPr>
          <w:p>
            <w:r>
              <w:rPr>
                <w:rFonts w:ascii="Microsoft YaHei" w:cs="Microsoft YaHei" w:eastAsia="Microsoft YaHei" w:hAnsi="Microsoft YaHei"/>
                <w:b w:val="false"/>
                <w:bCs w:val="false"/>
                <w:sz w:val="18"/>
                <w:szCs w:val="18"/>
              </w:rPr>
              <w:t xml:space="preserve">华为推送SDK</w:t>
            </w:r>
          </w:p>
        </w:tc>
        <w:tc>
          <w:tcPr>
            <w:tcW w:type="dxa" w:w="3007"/>
          </w:tcPr>
          <w:p>
            <w:r>
              <w:rPr>
                <w:rFonts w:ascii="Microsoft YaHei" w:cs="Microsoft YaHei" w:eastAsia="Microsoft YaHei" w:hAnsi="Microsoft YaHei"/>
                <w:b w:val="false"/>
                <w:bCs w:val="false"/>
                <w:sz w:val="18"/>
                <w:szCs w:val="18"/>
              </w:rPr>
              <w:t xml:space="preserve">华为终端有限公司</w:t>
            </w:r>
          </w:p>
        </w:tc>
        <w:tc>
          <w:tcPr>
            <w:tcW w:type="dxa" w:w="3007"/>
          </w:tcPr>
          <w:p>
            <w:r>
              <w:rPr>
                <w:rFonts w:ascii="Microsoft YaHei" w:cs="Microsoft YaHei" w:eastAsia="Microsoft YaHei" w:hAnsi="Microsoft YaHei"/>
                <w:b w:val="false"/>
                <w:bCs w:val="false"/>
                <w:sz w:val="18"/>
                <w:szCs w:val="18"/>
              </w:rPr>
              <w:t xml:space="preserve">华为设备消息推送</w:t>
            </w:r>
          </w:p>
        </w:tc>
        <w:tc>
          <w:tcPr>
            <w:tcW w:type="dxa" w:w="3007"/>
          </w:tcPr>
          <w:p>
            <w:r>
              <w:rPr>
                <w:rFonts w:ascii="Microsoft YaHei" w:cs="Microsoft YaHei" w:eastAsia="Microsoft YaHei" w:hAnsi="Microsoft YaHei"/>
                <w:b w:val="false"/>
                <w:bCs w:val="false"/>
                <w:sz w:val="18"/>
                <w:szCs w:val="18"/>
              </w:rPr>
              <w:t xml:space="preserve">应用基本信息、设备型号/操作系统/系统设置、网络信息/运营商信息/SSID/IP地址</w:t>
            </w:r>
          </w:p>
        </w:tc>
      </w:tr>
      <w:tr>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华为HMS SDK</w:t>
            </w:r>
          </w:p>
        </w:tc>
        <w:tc>
          <w:tcPr>
            <w:tcW w:type="dxa" w:w="3007"/>
          </w:tcPr>
          <w:p>
            <w:r>
              <w:rPr>
                <w:rFonts w:ascii="Microsoft YaHei" w:cs="Microsoft YaHei" w:eastAsia="Microsoft YaHei" w:hAnsi="Microsoft YaHei"/>
                <w:b w:val="false"/>
                <w:bCs w:val="false"/>
                <w:sz w:val="18"/>
                <w:szCs w:val="18"/>
              </w:rPr>
              <w:t xml:space="preserve">华为软件技术有限公司</w:t>
            </w:r>
          </w:p>
        </w:tc>
        <w:tc>
          <w:tcPr>
            <w:tcW w:type="dxa" w:w="3007"/>
          </w:tcPr>
          <w:p>
            <w:r>
              <w:rPr>
                <w:rFonts w:ascii="Microsoft YaHei" w:cs="Microsoft YaHei" w:eastAsia="Microsoft YaHei" w:hAnsi="Microsoft YaHei"/>
                <w:b w:val="false"/>
                <w:bCs w:val="false"/>
                <w:sz w:val="18"/>
                <w:szCs w:val="18"/>
              </w:rPr>
              <w:t xml:space="preserve">多线程编程框架和系统性能信息感知</w:t>
            </w:r>
          </w:p>
        </w:tc>
        <w:tc>
          <w:tcPr>
            <w:tcW w:type="dxa" w:w="3007"/>
          </w:tcPr>
          <w:p>
            <w:r>
              <w:rPr>
                <w:rFonts w:ascii="Microsoft YaHei" w:cs="Microsoft YaHei" w:eastAsia="Microsoft YaHei" w:hAnsi="Microsoft YaHei"/>
                <w:b w:val="false"/>
                <w:bCs w:val="false"/>
                <w:sz w:val="18"/>
                <w:szCs w:val="18"/>
              </w:rPr>
              <w:t xml:space="preserve">Android ID/DFA/OpenUDID/GUID/GAID/BSSID/SSID、IP地址、网络信息</w:t>
            </w:r>
          </w:p>
        </w:tc>
      </w:tr>
      <w:tr>
        <w:tc>
          <w:tcPr>
            <w:tcW w:type="dxa" w:w="3007"/>
          </w:tcPr>
          <w:p>
            <w:r>
              <w:rPr>
                <w:rFonts w:ascii="Microsoft YaHei" w:cs="Microsoft YaHei" w:eastAsia="Microsoft YaHei" w:hAnsi="Microsoft YaHei"/>
                <w:b w:val="false"/>
                <w:bCs w:val="false"/>
                <w:sz w:val="18"/>
                <w:szCs w:val="18"/>
              </w:rPr>
              <w:t xml:space="preserve">SDK-07</w:t>
            </w:r>
          </w:p>
        </w:tc>
        <w:tc>
          <w:tcPr>
            <w:tcW w:type="dxa" w:w="3007"/>
          </w:tcPr>
          <w:p>
            <w:r>
              <w:rPr>
                <w:rFonts w:ascii="Microsoft YaHei" w:cs="Microsoft YaHei" w:eastAsia="Microsoft YaHei" w:hAnsi="Microsoft YaHei"/>
                <w:b w:val="false"/>
                <w:bCs w:val="false"/>
                <w:sz w:val="18"/>
                <w:szCs w:val="18"/>
              </w:rPr>
              <w:t xml:space="preserve">魅族推送SDK</w:t>
            </w:r>
          </w:p>
        </w:tc>
        <w:tc>
          <w:tcPr>
            <w:tcW w:type="dxa" w:w="3007"/>
          </w:tcPr>
          <w:p>
            <w:r>
              <w:rPr>
                <w:rFonts w:ascii="Microsoft YaHei" w:cs="Microsoft YaHei" w:eastAsia="Microsoft YaHei" w:hAnsi="Microsoft YaHei"/>
                <w:b w:val="false"/>
                <w:bCs w:val="false"/>
                <w:sz w:val="18"/>
                <w:szCs w:val="18"/>
              </w:rPr>
              <w:t xml:space="preserve">珠海市魅族通讯设备有限公司</w:t>
            </w:r>
          </w:p>
        </w:tc>
        <w:tc>
          <w:tcPr>
            <w:tcW w:type="dxa" w:w="3007"/>
          </w:tcPr>
          <w:p>
            <w:r>
              <w:rPr>
                <w:rFonts w:ascii="Microsoft YaHei" w:cs="Microsoft YaHei" w:eastAsia="Microsoft YaHei" w:hAnsi="Microsoft YaHei"/>
                <w:b w:val="false"/>
                <w:bCs w:val="false"/>
                <w:sz w:val="18"/>
                <w:szCs w:val="18"/>
              </w:rPr>
              <w:t xml:space="preserve">魅族设备消息推送</w:t>
            </w:r>
          </w:p>
        </w:tc>
        <w:tc>
          <w:tcPr>
            <w:tcW w:type="dxa" w:w="3007"/>
          </w:tcPr>
          <w:p>
            <w:r>
              <w:rPr>
                <w:rFonts w:ascii="Microsoft YaHei" w:cs="Microsoft YaHei" w:eastAsia="Microsoft YaHei" w:hAnsi="Microsoft YaHei"/>
                <w:b w:val="false"/>
                <w:bCs w:val="false"/>
                <w:sz w:val="18"/>
                <w:szCs w:val="18"/>
              </w:rPr>
              <w:t xml:space="preserve">手机品牌/型号/系统版本/系统语言、push ID、标签/别名信息、推送消息/展示/点击行为数据</w:t>
            </w:r>
          </w:p>
        </w:tc>
      </w:tr>
      <w:tr>
        <w:tc>
          <w:tcPr>
            <w:tcW w:type="dxa" w:w="3007"/>
          </w:tcPr>
          <w:p>
            <w:r>
              <w:rPr>
                <w:rFonts w:ascii="Microsoft YaHei" w:cs="Microsoft YaHei" w:eastAsia="Microsoft YaHei" w:hAnsi="Microsoft YaHei"/>
                <w:b w:val="false"/>
                <w:bCs w:val="false"/>
                <w:sz w:val="18"/>
                <w:szCs w:val="18"/>
              </w:rPr>
              <w:t xml:space="preserve">SDK-08</w:t>
            </w:r>
          </w:p>
        </w:tc>
        <w:tc>
          <w:tcPr>
            <w:tcW w:type="dxa" w:w="3007"/>
          </w:tcPr>
          <w:p>
            <w:r>
              <w:rPr>
                <w:rFonts w:ascii="Microsoft YaHei" w:cs="Microsoft YaHei" w:eastAsia="Microsoft YaHei" w:hAnsi="Microsoft YaHei"/>
                <w:b w:val="false"/>
                <w:bCs w:val="false"/>
                <w:sz w:val="18"/>
                <w:szCs w:val="18"/>
              </w:rPr>
              <w:t xml:space="preserve">VIVO推送SDK</w:t>
            </w:r>
          </w:p>
        </w:tc>
        <w:tc>
          <w:tcPr>
            <w:tcW w:type="dxa" w:w="3007"/>
          </w:tcPr>
          <w:p>
            <w:r>
              <w:rPr>
                <w:rFonts w:ascii="Microsoft YaHei" w:cs="Microsoft YaHei" w:eastAsia="Microsoft YaHei" w:hAnsi="Microsoft YaHei"/>
                <w:b w:val="false"/>
                <w:bCs w:val="false"/>
                <w:sz w:val="18"/>
                <w:szCs w:val="18"/>
              </w:rPr>
              <w:t xml:space="preserve">维沃移动通信有限公司及其附属公司</w:t>
            </w:r>
          </w:p>
        </w:tc>
        <w:tc>
          <w:tcPr>
            <w:tcW w:type="dxa" w:w="3007"/>
          </w:tcPr>
          <w:p>
            <w:r>
              <w:rPr>
                <w:rFonts w:ascii="Microsoft YaHei" w:cs="Microsoft YaHei" w:eastAsia="Microsoft YaHei" w:hAnsi="Microsoft YaHei"/>
                <w:b w:val="false"/>
                <w:bCs w:val="false"/>
                <w:sz w:val="18"/>
                <w:szCs w:val="18"/>
              </w:rPr>
              <w:t xml:space="preserve">VIVO设备消息推送</w:t>
            </w:r>
          </w:p>
        </w:tc>
        <w:tc>
          <w:tcPr>
            <w:tcW w:type="dxa" w:w="3007"/>
          </w:tcPr>
          <w:p>
            <w:r>
              <w:rPr>
                <w:rFonts w:ascii="Microsoft YaHei" w:cs="Microsoft YaHei" w:eastAsia="Microsoft YaHei" w:hAnsi="Microsoft YaHei"/>
                <w:b w:val="false"/>
                <w:bCs w:val="false"/>
                <w:sz w:val="18"/>
                <w:szCs w:val="18"/>
              </w:rPr>
              <w:t xml:space="preserve">EmmCID/UFSID/AndroidID/GUID/GAID/OPENID/VAID/OAID/RegID、应用包名/版本号/APPID、设备制造商、IP地址、网络类型、国家码、设备类型、推送行为数据</w:t>
            </w:r>
          </w:p>
        </w:tc>
      </w:tr>
      <w:tr>
        <w:tc>
          <w:tcPr>
            <w:tcW w:type="dxa" w:w="3007"/>
          </w:tcPr>
          <w:p>
            <w:r>
              <w:rPr>
                <w:rFonts w:ascii="Microsoft YaHei" w:cs="Microsoft YaHei" w:eastAsia="Microsoft YaHei" w:hAnsi="Microsoft YaHei"/>
                <w:b w:val="false"/>
                <w:bCs w:val="false"/>
                <w:sz w:val="18"/>
                <w:szCs w:val="18"/>
              </w:rPr>
              <w:t xml:space="preserve">SDK-09</w:t>
            </w:r>
          </w:p>
        </w:tc>
        <w:tc>
          <w:tcPr>
            <w:tcW w:type="dxa" w:w="3007"/>
          </w:tcPr>
          <w:p>
            <w:r>
              <w:rPr>
                <w:rFonts w:ascii="Microsoft YaHei" w:cs="Microsoft YaHei" w:eastAsia="Microsoft YaHei" w:hAnsi="Microsoft YaHei"/>
                <w:b w:val="false"/>
                <w:bCs w:val="false"/>
                <w:sz w:val="18"/>
                <w:szCs w:val="18"/>
              </w:rPr>
              <w:t xml:space="preserve">OPPO推送SDK</w:t>
            </w:r>
          </w:p>
        </w:tc>
        <w:tc>
          <w:tcPr>
            <w:tcW w:type="dxa" w:w="3007"/>
          </w:tcPr>
          <w:p>
            <w:r>
              <w:rPr>
                <w:rFonts w:ascii="Microsoft YaHei" w:cs="Microsoft YaHei" w:eastAsia="Microsoft YaHei" w:hAnsi="Microsoft YaHei"/>
                <w:b w:val="false"/>
                <w:bCs w:val="false"/>
                <w:sz w:val="18"/>
                <w:szCs w:val="18"/>
              </w:rPr>
              <w:t xml:space="preserve">广东欢太科技有限公司</w:t>
            </w:r>
          </w:p>
        </w:tc>
        <w:tc>
          <w:tcPr>
            <w:tcW w:type="dxa" w:w="3007"/>
          </w:tcPr>
          <w:p>
            <w:r>
              <w:rPr>
                <w:rFonts w:ascii="Microsoft YaHei" w:cs="Microsoft YaHei" w:eastAsia="Microsoft YaHei" w:hAnsi="Microsoft YaHei"/>
                <w:b w:val="false"/>
                <w:bCs w:val="false"/>
                <w:sz w:val="18"/>
                <w:szCs w:val="18"/>
              </w:rPr>
              <w:t xml:space="preserve">OPPO设备消息推送</w:t>
            </w:r>
          </w:p>
        </w:tc>
        <w:tc>
          <w:tcPr>
            <w:tcW w:type="dxa" w:w="3007"/>
          </w:tcPr>
          <w:p>
            <w:r>
              <w:rPr>
                <w:rFonts w:ascii="Microsoft YaHei" w:cs="Microsoft YaHei" w:eastAsia="Microsoft YaHei" w:hAnsi="Microsoft YaHei"/>
                <w:b w:val="false"/>
                <w:bCs w:val="false"/>
                <w:sz w:val="18"/>
                <w:szCs w:val="18"/>
              </w:rPr>
              <w:t xml:space="preserve">RegisterId、appKey、appSecret、MCS应用包名、应用版本号、推送SDK版本号</w:t>
            </w:r>
          </w:p>
        </w:tc>
      </w:tr>
      <w:tr>
        <w:tc>
          <w:tcPr>
            <w:tcW w:type="dxa" w:w="3007"/>
          </w:tcPr>
          <w:p>
            <w:r>
              <w:rPr>
                <w:rFonts w:ascii="Microsoft YaHei" w:cs="Microsoft YaHei" w:eastAsia="Microsoft YaHei" w:hAnsi="Microsoft YaHei"/>
                <w:b w:val="false"/>
                <w:bCs w:val="false"/>
                <w:sz w:val="18"/>
                <w:szCs w:val="18"/>
              </w:rPr>
              <w:t xml:space="preserve">SDK-24</w:t>
            </w:r>
          </w:p>
        </w:tc>
        <w:tc>
          <w:tcPr>
            <w:tcW w:type="dxa" w:w="3007"/>
          </w:tcPr>
          <w:p>
            <w:r>
              <w:rPr>
                <w:rFonts w:ascii="Microsoft YaHei" w:cs="Microsoft YaHei" w:eastAsia="Microsoft YaHei" w:hAnsi="Microsoft YaHei"/>
                <w:b w:val="false"/>
                <w:bCs w:val="false"/>
                <w:sz w:val="18"/>
                <w:szCs w:val="18"/>
              </w:rPr>
              <w:t xml:space="preserve">荣耀推送SDK</w:t>
            </w:r>
          </w:p>
        </w:tc>
        <w:tc>
          <w:tcPr>
            <w:tcW w:type="dxa" w:w="3007"/>
          </w:tcPr>
          <w:p>
            <w:r>
              <w:rPr>
                <w:rFonts w:ascii="Microsoft YaHei" w:cs="Microsoft YaHei" w:eastAsia="Microsoft YaHei" w:hAnsi="Microsoft YaHei"/>
                <w:b w:val="false"/>
                <w:bCs w:val="false"/>
                <w:sz w:val="18"/>
                <w:szCs w:val="18"/>
              </w:rPr>
              <w:t xml:space="preserve">深圳荣耀软件技术有限公司</w:t>
            </w:r>
          </w:p>
        </w:tc>
        <w:tc>
          <w:tcPr>
            <w:tcW w:type="dxa" w:w="3007"/>
          </w:tcPr>
          <w:p>
            <w:r>
              <w:rPr>
                <w:rFonts w:ascii="Microsoft YaHei" w:cs="Microsoft YaHei" w:eastAsia="Microsoft YaHei" w:hAnsi="Microsoft YaHei"/>
                <w:b w:val="false"/>
                <w:bCs w:val="false"/>
                <w:sz w:val="18"/>
                <w:szCs w:val="18"/>
              </w:rPr>
              <w:t xml:space="preserve">荣耀设备消息推送</w:t>
            </w:r>
          </w:p>
        </w:tc>
        <w:tc>
          <w:tcPr>
            <w:tcW w:type="dxa" w:w="3007"/>
          </w:tcPr>
          <w:p>
            <w:r>
              <w:rPr>
                <w:rFonts w:ascii="Microsoft YaHei" w:cs="Microsoft YaHei" w:eastAsia="Microsoft YaHei" w:hAnsi="Microsoft YaHei"/>
                <w:b w:val="false"/>
                <w:bCs w:val="false"/>
                <w:sz w:val="18"/>
                <w:szCs w:val="18"/>
              </w:rPr>
              <w:t xml:space="preserve">AAID、PushToken</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各推送SDK使用场景均为：当有司机接单后行程状态信息推送；营销活动信息推送。隐私政策链接见各SDK原文出处。</w:t>
      </w:r>
    </w:p>
    <w:p>
      <w:pPr>
        <w:spacing w:after="40" w:before="40"/>
      </w:pPr>
    </w:p>
    <w:p>
      <w:pPr>
        <w:pStyle w:val="Heading3"/>
        <w:spacing w:after="100" w:before="200"/>
      </w:pPr>
      <w:r>
        <w:rPr>
          <w:rFonts w:ascii="Microsoft YaHei" w:cs="Microsoft YaHei" w:eastAsia="Microsoft YaHei" w:hAnsi="Microsoft YaHei"/>
          <w:b/>
          <w:bCs/>
          <w:sz w:val="28"/>
          <w:szCs w:val="28"/>
        </w:rPr>
        <w:t xml:space="preserve">四、支付类（4个）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SDK-13</w:t>
            </w:r>
          </w:p>
        </w:tc>
        <w:tc>
          <w:tcPr>
            <w:tcW w:type="dxa" w:w="3007"/>
          </w:tcPr>
          <w:p>
            <w:r>
              <w:rPr>
                <w:rFonts w:ascii="Microsoft YaHei" w:cs="Microsoft YaHei" w:eastAsia="Microsoft YaHei" w:hAnsi="Microsoft YaHei"/>
                <w:b w:val="false"/>
                <w:bCs w:val="false"/>
                <w:sz w:val="18"/>
                <w:szCs w:val="18"/>
              </w:rPr>
              <w:t xml:space="preserve">支付宝客户端SDK</w:t>
            </w:r>
          </w:p>
        </w:tc>
        <w:tc>
          <w:tcPr>
            <w:tcW w:type="dxa" w:w="3007"/>
          </w:tcPr>
          <w:p>
            <w:r>
              <w:rPr>
                <w:rFonts w:ascii="Microsoft YaHei" w:cs="Microsoft YaHei" w:eastAsia="Microsoft YaHei" w:hAnsi="Microsoft YaHei"/>
                <w:b w:val="false"/>
                <w:bCs w:val="false"/>
                <w:sz w:val="18"/>
                <w:szCs w:val="18"/>
              </w:rPr>
              <w:t xml:space="preserve">支付宝（中国）网络技术有限公司</w:t>
            </w:r>
          </w:p>
        </w:tc>
        <w:tc>
          <w:tcPr>
            <w:tcW w:type="dxa" w:w="3007"/>
          </w:tcPr>
          <w:p>
            <w:r>
              <w:rPr>
                <w:rFonts w:ascii="Microsoft YaHei" w:cs="Microsoft YaHei" w:eastAsia="Microsoft YaHei" w:hAnsi="Microsoft YaHei"/>
                <w:b w:val="false"/>
                <w:bCs w:val="false"/>
                <w:sz w:val="18"/>
                <w:szCs w:val="18"/>
              </w:rPr>
              <w:t xml:space="preserve">支付宝付款</w:t>
            </w:r>
          </w:p>
        </w:tc>
        <w:tc>
          <w:tcPr>
            <w:tcW w:type="dxa" w:w="3007"/>
          </w:tcPr>
          <w:p>
            <w:r>
              <w:rPr>
                <w:rFonts w:ascii="Microsoft YaHei" w:cs="Microsoft YaHei" w:eastAsia="Microsoft YaHei" w:hAnsi="Microsoft YaHei"/>
                <w:b w:val="false"/>
                <w:bCs w:val="false"/>
                <w:sz w:val="18"/>
                <w:szCs w:val="18"/>
              </w:rPr>
              <w:t xml:space="preserve">Android ID、OAID、AAID、SSID、BSSID、系统设置/属性、设备型号/品牌/操作系统、IP地址、网络类型、运营商信息、Wi-Fi状态/参数/列表</w:t>
            </w:r>
          </w:p>
        </w:tc>
      </w:tr>
      <w:tr>
        <w:tc>
          <w:tcPr>
            <w:tcW w:type="dxa" w:w="3007"/>
          </w:tcPr>
          <w:p>
            <w:r>
              <w:rPr>
                <w:rFonts w:ascii="Microsoft YaHei" w:cs="Microsoft YaHei" w:eastAsia="Microsoft YaHei" w:hAnsi="Microsoft YaHei"/>
                <w:b w:val="false"/>
                <w:bCs w:val="false"/>
                <w:sz w:val="18"/>
                <w:szCs w:val="18"/>
              </w:rPr>
              <w:t xml:space="preserve">SDK-16</w:t>
            </w:r>
          </w:p>
        </w:tc>
        <w:tc>
          <w:tcPr>
            <w:tcW w:type="dxa" w:w="3007"/>
          </w:tcPr>
          <w:p>
            <w:r>
              <w:rPr>
                <w:rFonts w:ascii="Microsoft YaHei" w:cs="Microsoft YaHei" w:eastAsia="Microsoft YaHei" w:hAnsi="Microsoft YaHei"/>
                <w:b w:val="false"/>
                <w:bCs w:val="false"/>
                <w:sz w:val="18"/>
                <w:szCs w:val="18"/>
              </w:rPr>
              <w:t xml:space="preserve">云闪付</w:t>
            </w:r>
          </w:p>
        </w:tc>
        <w:tc>
          <w:tcPr>
            <w:tcW w:type="dxa" w:w="3007"/>
          </w:tcPr>
          <w:p>
            <w:r>
              <w:rPr>
                <w:rFonts w:ascii="Microsoft YaHei" w:cs="Microsoft YaHei" w:eastAsia="Microsoft YaHei" w:hAnsi="Microsoft YaHei"/>
                <w:b w:val="false"/>
                <w:bCs w:val="false"/>
                <w:sz w:val="18"/>
                <w:szCs w:val="18"/>
              </w:rPr>
              <w:t xml:space="preserve">中国银联股份有限公司</w:t>
            </w:r>
          </w:p>
        </w:tc>
        <w:tc>
          <w:tcPr>
            <w:tcW w:type="dxa" w:w="3007"/>
          </w:tcPr>
          <w:p>
            <w:r>
              <w:rPr>
                <w:rFonts w:ascii="Microsoft YaHei" w:cs="Microsoft YaHei" w:eastAsia="Microsoft YaHei" w:hAnsi="Microsoft YaHei"/>
                <w:b w:val="false"/>
                <w:bCs w:val="false"/>
                <w:sz w:val="18"/>
                <w:szCs w:val="18"/>
              </w:rPr>
              <w:t xml:space="preserve">银联支付</w:t>
            </w:r>
          </w:p>
        </w:tc>
        <w:tc>
          <w:tcPr>
            <w:tcW w:type="dxa" w:w="3007"/>
          </w:tcPr>
          <w:p>
            <w:r>
              <w:rPr>
                <w:rFonts w:ascii="Microsoft YaHei" w:cs="Microsoft YaHei" w:eastAsia="Microsoft YaHei" w:hAnsi="Microsoft YaHei"/>
                <w:b w:val="false"/>
                <w:bCs w:val="false"/>
                <w:sz w:val="18"/>
                <w:szCs w:val="18"/>
              </w:rPr>
              <w:t xml:space="preserve">设备型号/名称/操作系统类型、Android ID/OAID/AAID/IDFA/IDFV/OpenID/GUID、传感器信息（重力/加速度/陀螺仪）、传感器列表、应用列表、当前运行应用进程、BSSID/SSID</w:t>
            </w:r>
          </w:p>
        </w:tc>
      </w:tr>
      <w:tr>
        <w:tc>
          <w:tcPr>
            <w:tcW w:type="dxa" w:w="3007"/>
          </w:tcPr>
          <w:p>
            <w:r>
              <w:rPr>
                <w:rFonts w:ascii="Microsoft YaHei" w:cs="Microsoft YaHei" w:eastAsia="Microsoft YaHei" w:hAnsi="Microsoft YaHei"/>
                <w:b w:val="false"/>
                <w:bCs w:val="false"/>
                <w:sz w:val="18"/>
                <w:szCs w:val="18"/>
              </w:rPr>
              <w:t xml:space="preserve">SDK-17</w:t>
            </w:r>
          </w:p>
        </w:tc>
        <w:tc>
          <w:tcPr>
            <w:tcW w:type="dxa" w:w="3007"/>
          </w:tcPr>
          <w:p>
            <w:r>
              <w:rPr>
                <w:rFonts w:ascii="Microsoft YaHei" w:cs="Microsoft YaHei" w:eastAsia="Microsoft YaHei" w:hAnsi="Microsoft YaHei"/>
                <w:b w:val="false"/>
                <w:bCs w:val="false"/>
                <w:sz w:val="18"/>
                <w:szCs w:val="18"/>
              </w:rPr>
              <w:t xml:space="preserve">招商银行一网通支付</w:t>
            </w:r>
          </w:p>
        </w:tc>
        <w:tc>
          <w:tcPr>
            <w:tcW w:type="dxa" w:w="3007"/>
          </w:tcPr>
          <w:p>
            <w:r>
              <w:rPr>
                <w:rFonts w:ascii="Microsoft YaHei" w:cs="Microsoft YaHei" w:eastAsia="Microsoft YaHei" w:hAnsi="Microsoft YaHei"/>
                <w:b w:val="false"/>
                <w:bCs w:val="false"/>
                <w:sz w:val="18"/>
                <w:szCs w:val="18"/>
              </w:rPr>
              <w:t xml:space="preserve">招商银行股份有限公司</w:t>
            </w:r>
          </w:p>
        </w:tc>
        <w:tc>
          <w:tcPr>
            <w:tcW w:type="dxa" w:w="3007"/>
          </w:tcPr>
          <w:p>
            <w:r>
              <w:rPr>
                <w:rFonts w:ascii="Microsoft YaHei" w:cs="Microsoft YaHei" w:eastAsia="Microsoft YaHei" w:hAnsi="Microsoft YaHei"/>
                <w:b w:val="false"/>
                <w:bCs w:val="false"/>
                <w:sz w:val="18"/>
                <w:szCs w:val="18"/>
              </w:rPr>
              <w:t xml:space="preserve">招商银行支付</w:t>
            </w:r>
          </w:p>
        </w:tc>
        <w:tc>
          <w:tcPr>
            <w:tcW w:type="dxa" w:w="3007"/>
          </w:tcPr>
          <w:p>
            <w:r>
              <w:rPr>
                <w:rFonts w:ascii="Microsoft YaHei" w:cs="Microsoft YaHei" w:eastAsia="Microsoft YaHei" w:hAnsi="Microsoft YaHei"/>
                <w:b w:val="false"/>
                <w:bCs w:val="false"/>
                <w:sz w:val="18"/>
                <w:szCs w:val="18"/>
              </w:rPr>
              <w:t xml:space="preserve">设备信息（厂商/机型/系统版本/地理位置/网络信息）、订单号、订单金额</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Lottie</w:t>
            </w:r>
          </w:p>
        </w:tc>
        <w:tc>
          <w:tcPr>
            <w:tcW w:type="dxa" w:w="3007"/>
          </w:tcPr>
          <w:p>
            <w:r>
              <w:rPr>
                <w:rFonts w:ascii="Microsoft YaHei" w:cs="Microsoft YaHei" w:eastAsia="Microsoft YaHei" w:hAnsi="Microsoft YaHei"/>
                <w:b w:val="false"/>
                <w:bCs w:val="false"/>
                <w:sz w:val="18"/>
                <w:szCs w:val="18"/>
              </w:rPr>
              <w:t xml:space="preserve">Airbnb</w:t>
            </w:r>
          </w:p>
        </w:tc>
        <w:tc>
          <w:tcPr>
            <w:tcW w:type="dxa" w:w="3007"/>
          </w:tcPr>
          <w:p>
            <w:r>
              <w:rPr>
                <w:rFonts w:ascii="Microsoft YaHei" w:cs="Microsoft YaHei" w:eastAsia="Microsoft YaHei" w:hAnsi="Microsoft YaHei"/>
                <w:b w:val="false"/>
                <w:bCs w:val="false"/>
                <w:sz w:val="18"/>
                <w:szCs w:val="18"/>
              </w:rPr>
              <w:t xml:space="preserve">移动应用动画效果</w:t>
            </w:r>
          </w:p>
        </w:tc>
        <w:tc>
          <w:tcPr>
            <w:tcW w:type="dxa" w:w="3007"/>
          </w:tcPr>
          <w:p>
            <w:r>
              <w:rPr>
                <w:rFonts w:ascii="Microsoft YaHei" w:cs="Microsoft YaHei" w:eastAsia="Microsoft YaHei" w:hAnsi="Microsoft YaHei"/>
                <w:b w:val="false"/>
                <w:bCs w:val="false"/>
                <w:sz w:val="18"/>
                <w:szCs w:val="18"/>
              </w:rPr>
              <w:t xml:space="preserve">无</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支付SDK使用场景均为订单结算。隐私政策链接见《第三方共享信息清单》原文。</w:t>
      </w:r>
    </w:p>
    <w:p>
      <w:pPr>
        <w:spacing w:after="40" w:before="40"/>
      </w:pPr>
    </w:p>
    <w:p>
      <w:pPr>
        <w:pStyle w:val="Heading3"/>
        <w:spacing w:after="100" w:before="200"/>
      </w:pPr>
      <w:r>
        <w:rPr>
          <w:rFonts w:ascii="Microsoft YaHei" w:cs="Microsoft YaHei" w:eastAsia="Microsoft YaHei" w:hAnsi="Microsoft YaHei"/>
          <w:b/>
          <w:bCs/>
          <w:sz w:val="28"/>
          <w:szCs w:val="28"/>
        </w:rPr>
        <w:t xml:space="preserve">五、数据分析与性能监测类（6个）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SDK-11</w:t>
            </w:r>
          </w:p>
        </w:tc>
        <w:tc>
          <w:tcPr>
            <w:tcW w:type="dxa" w:w="3007"/>
          </w:tcPr>
          <w:p>
            <w:r>
              <w:rPr>
                <w:rFonts w:ascii="Microsoft YaHei" w:cs="Microsoft YaHei" w:eastAsia="Microsoft YaHei" w:hAnsi="Microsoft YaHei"/>
                <w:b w:val="false"/>
                <w:bCs w:val="false"/>
                <w:sz w:val="18"/>
                <w:szCs w:val="18"/>
              </w:rPr>
              <w:t xml:space="preserve">友盟（移动统计/应用性能监控）</w:t>
            </w:r>
          </w:p>
        </w:tc>
        <w:tc>
          <w:tcPr>
            <w:tcW w:type="dxa" w:w="3007"/>
          </w:tcPr>
          <w:p>
            <w:r>
              <w:rPr>
                <w:rFonts w:ascii="Microsoft YaHei" w:cs="Microsoft YaHei" w:eastAsia="Microsoft YaHei" w:hAnsi="Microsoft YaHei"/>
                <w:b w:val="false"/>
                <w:bCs w:val="false"/>
                <w:sz w:val="18"/>
                <w:szCs w:val="18"/>
              </w:rPr>
              <w:t xml:space="preserve">友盟同欣（北京）科技有限公司</w:t>
            </w:r>
          </w:p>
        </w:tc>
        <w:tc>
          <w:tcPr>
            <w:tcW w:type="dxa" w:w="3007"/>
          </w:tcPr>
          <w:p>
            <w:r>
              <w:rPr>
                <w:rFonts w:ascii="Microsoft YaHei" w:cs="Microsoft YaHei" w:eastAsia="Microsoft YaHei" w:hAnsi="Microsoft YaHei"/>
                <w:b w:val="false"/>
                <w:bCs w:val="false"/>
                <w:sz w:val="18"/>
                <w:szCs w:val="18"/>
              </w:rPr>
              <w:t xml:space="preserve">移动应用基础统计、崩溃监测</w:t>
            </w:r>
          </w:p>
        </w:tc>
        <w:tc>
          <w:tcPr>
            <w:tcW w:type="dxa" w:w="3007"/>
          </w:tcPr>
          <w:p>
            <w:r>
              <w:rPr>
                <w:rFonts w:ascii="Microsoft YaHei" w:cs="Microsoft YaHei" w:eastAsia="Microsoft YaHei" w:hAnsi="Microsoft YaHei"/>
                <w:b w:val="false"/>
                <w:bCs w:val="false"/>
                <w:sz w:val="18"/>
                <w:szCs w:val="18"/>
              </w:rPr>
              <w:t xml:space="preserve">AndroidID、OAID、IDFA、IDFV、OpenUDID、GUID、地理位置</w:t>
            </w:r>
          </w:p>
        </w:tc>
      </w:tr>
      <w:tr>
        <w:tc>
          <w:tcPr>
            <w:tcW w:type="dxa" w:w="3007"/>
          </w:tcPr>
          <w:p>
            <w:r>
              <w:rPr>
                <w:rFonts w:ascii="Microsoft YaHei" w:cs="Microsoft YaHei" w:eastAsia="Microsoft YaHei" w:hAnsi="Microsoft YaHei"/>
                <w:b w:val="false"/>
                <w:bCs w:val="false"/>
                <w:sz w:val="18"/>
                <w:szCs w:val="18"/>
              </w:rPr>
              <w:t xml:space="preserve">SDK-12</w:t>
            </w:r>
          </w:p>
        </w:tc>
        <w:tc>
          <w:tcPr>
            <w:tcW w:type="dxa" w:w="3007"/>
          </w:tcPr>
          <w:p>
            <w:r>
              <w:rPr>
                <w:rFonts w:ascii="Microsoft YaHei" w:cs="Microsoft YaHei" w:eastAsia="Microsoft YaHei" w:hAnsi="Microsoft YaHei"/>
                <w:b w:val="false"/>
                <w:bCs w:val="false"/>
                <w:sz w:val="18"/>
                <w:szCs w:val="18"/>
              </w:rPr>
              <w:t xml:space="preserve">岳鹰全景监控</w:t>
            </w:r>
          </w:p>
        </w:tc>
        <w:tc>
          <w:tcPr>
            <w:tcW w:type="dxa" w:w="3007"/>
          </w:tcPr>
          <w:p>
            <w:r>
              <w:rPr>
                <w:rFonts w:ascii="Microsoft YaHei" w:cs="Microsoft YaHei" w:eastAsia="Microsoft YaHei" w:hAnsi="Microsoft YaHei"/>
                <w:b w:val="false"/>
                <w:bCs w:val="false"/>
                <w:sz w:val="18"/>
                <w:szCs w:val="18"/>
              </w:rPr>
              <w:t xml:space="preserve">广州市动景计算机科技有限公司</w:t>
            </w:r>
          </w:p>
        </w:tc>
        <w:tc>
          <w:tcPr>
            <w:tcW w:type="dxa" w:w="3007"/>
          </w:tcPr>
          <w:p>
            <w:r>
              <w:rPr>
                <w:rFonts w:ascii="Microsoft YaHei" w:cs="Microsoft YaHei" w:eastAsia="Microsoft YaHei" w:hAnsi="Microsoft YaHei"/>
                <w:b w:val="false"/>
                <w:bCs w:val="false"/>
                <w:sz w:val="18"/>
                <w:szCs w:val="18"/>
              </w:rPr>
              <w:t xml:space="preserve">监测APP崩溃情况</w:t>
            </w:r>
          </w:p>
        </w:tc>
        <w:tc>
          <w:tcPr>
            <w:tcW w:type="dxa" w:w="3007"/>
          </w:tcPr>
          <w:p>
            <w:r>
              <w:rPr>
                <w:rFonts w:ascii="Microsoft YaHei" w:cs="Microsoft YaHei" w:eastAsia="Microsoft YaHei" w:hAnsi="Microsoft YaHei"/>
                <w:b w:val="false"/>
                <w:bCs w:val="false"/>
                <w:sz w:val="18"/>
                <w:szCs w:val="18"/>
              </w:rPr>
              <w:t xml:space="preserve">UUID、设备品牌/型号/ROM版本、IP地址/网络类型/状态、时间戳、应用包名/版本号</w:t>
            </w:r>
          </w:p>
        </w:tc>
      </w:tr>
      <w:tr>
        <w:tc>
          <w:tcPr>
            <w:tcW w:type="dxa" w:w="3007"/>
          </w:tcPr>
          <w:p>
            <w:r>
              <w:rPr>
                <w:rFonts w:ascii="Microsoft YaHei" w:cs="Microsoft YaHei" w:eastAsia="Microsoft YaHei" w:hAnsi="Microsoft YaHei"/>
                <w:b w:val="false"/>
                <w:bCs w:val="false"/>
                <w:sz w:val="18"/>
                <w:szCs w:val="18"/>
              </w:rPr>
              <w:t xml:space="preserve">SDK-18</w:t>
            </w:r>
          </w:p>
        </w:tc>
        <w:tc>
          <w:tcPr>
            <w:tcW w:type="dxa" w:w="3007"/>
          </w:tcPr>
          <w:p>
            <w:r>
              <w:rPr>
                <w:rFonts w:ascii="Microsoft YaHei" w:cs="Microsoft YaHei" w:eastAsia="Microsoft YaHei" w:hAnsi="Microsoft YaHei"/>
                <w:b w:val="false"/>
                <w:bCs w:val="false"/>
                <w:sz w:val="18"/>
                <w:szCs w:val="18"/>
              </w:rPr>
              <w:t xml:space="preserve">神策数据</w:t>
            </w:r>
          </w:p>
        </w:tc>
        <w:tc>
          <w:tcPr>
            <w:tcW w:type="dxa" w:w="3007"/>
          </w:tcPr>
          <w:p>
            <w:r>
              <w:rPr>
                <w:rFonts w:ascii="Microsoft YaHei" w:cs="Microsoft YaHei" w:eastAsia="Microsoft YaHei" w:hAnsi="Microsoft YaHei"/>
                <w:b w:val="false"/>
                <w:bCs w:val="false"/>
                <w:sz w:val="18"/>
                <w:szCs w:val="18"/>
              </w:rPr>
              <w:t xml:space="preserve">神策网络科技(北京)有限公司</w:t>
            </w:r>
          </w:p>
        </w:tc>
        <w:tc>
          <w:tcPr>
            <w:tcW w:type="dxa" w:w="3007"/>
          </w:tcPr>
          <w:p>
            <w:r>
              <w:rPr>
                <w:rFonts w:ascii="Microsoft YaHei" w:cs="Microsoft YaHei" w:eastAsia="Microsoft YaHei" w:hAnsi="Microsoft YaHei"/>
                <w:b w:val="false"/>
                <w:bCs w:val="false"/>
                <w:sz w:val="18"/>
                <w:szCs w:val="18"/>
              </w:rPr>
              <w:t xml:space="preserve">数据分析（分析页面跳转是否受阻）</w:t>
            </w:r>
          </w:p>
        </w:tc>
        <w:tc>
          <w:tcPr>
            <w:tcW w:type="dxa" w:w="3007"/>
          </w:tcPr>
          <w:p>
            <w:r>
              <w:rPr>
                <w:rFonts w:ascii="Microsoft YaHei" w:cs="Microsoft YaHei" w:eastAsia="Microsoft YaHei" w:hAnsi="Microsoft YaHei"/>
                <w:b w:val="false"/>
                <w:bCs w:val="false"/>
                <w:sz w:val="18"/>
                <w:szCs w:val="18"/>
              </w:rPr>
              <w:t xml:space="preserve">Android ID、IDFA、IDFV、OAID、UUID、位置信息、唯一应用程序编号</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Bugly线上异常日志收集SDK</w:t>
            </w:r>
          </w:p>
        </w:tc>
        <w:tc>
          <w:tcPr>
            <w:tcW w:type="dxa" w:w="3007"/>
          </w:tcPr>
          <w:p>
            <w:r>
              <w:rPr>
                <w:rFonts w:ascii="Microsoft YaHei" w:cs="Microsoft YaHei" w:eastAsia="Microsoft YaHei" w:hAnsi="Microsoft YaHei"/>
                <w:b w:val="false"/>
                <w:bCs w:val="false"/>
                <w:sz w:val="18"/>
                <w:szCs w:val="18"/>
              </w:rPr>
              <w:t xml:space="preserve">腾讯科技（深圳）有限公司</w:t>
            </w:r>
          </w:p>
        </w:tc>
        <w:tc>
          <w:tcPr>
            <w:tcW w:type="dxa" w:w="3007"/>
          </w:tcPr>
          <w:p>
            <w:r>
              <w:rPr>
                <w:rFonts w:ascii="Microsoft YaHei" w:cs="Microsoft YaHei" w:eastAsia="Microsoft YaHei" w:hAnsi="Microsoft YaHei"/>
                <w:b w:val="false"/>
                <w:bCs w:val="false"/>
                <w:sz w:val="18"/>
                <w:szCs w:val="18"/>
              </w:rPr>
              <w:t xml:space="preserve">客户端线上异常日志收集</w:t>
            </w:r>
          </w:p>
        </w:tc>
        <w:tc>
          <w:tcPr>
            <w:tcW w:type="dxa" w:w="3007"/>
          </w:tcPr>
          <w:p>
            <w:r>
              <w:rPr>
                <w:rFonts w:ascii="Microsoft YaHei" w:cs="Microsoft YaHei" w:eastAsia="Microsoft YaHei" w:hAnsi="Microsoft YaHei"/>
                <w:b w:val="false"/>
                <w:bCs w:val="false"/>
                <w:sz w:val="18"/>
                <w:szCs w:val="18"/>
              </w:rPr>
              <w:t xml:space="preserve">Android ID、联网信息、系统名称/版本、国家码</w:t>
            </w:r>
          </w:p>
        </w:tc>
      </w:tr>
      <w:tr>
        <w:tc>
          <w:tcPr>
            <w:tcW w:type="dxa" w:w="3007"/>
          </w:tcPr>
          <w:p>
            <w:r>
              <w:rPr>
                <w:rFonts w:ascii="Microsoft YaHei" w:cs="Microsoft YaHei" w:eastAsia="Microsoft YaHei" w:hAnsi="Microsoft YaHei"/>
                <w:b w:val="false"/>
                <w:bCs w:val="false"/>
                <w:sz w:val="18"/>
                <w:szCs w:val="18"/>
              </w:rPr>
              <w:t xml:space="preserve">SDK-23</w:t>
            </w:r>
          </w:p>
        </w:tc>
        <w:tc>
          <w:tcPr>
            <w:tcW w:type="dxa" w:w="3007"/>
          </w:tcPr>
          <w:p>
            <w:r>
              <w:rPr>
                <w:rFonts w:ascii="Microsoft YaHei" w:cs="Microsoft YaHei" w:eastAsia="Microsoft YaHei" w:hAnsi="Microsoft YaHei"/>
                <w:b w:val="false"/>
                <w:bCs w:val="false"/>
                <w:sz w:val="18"/>
                <w:szCs w:val="18"/>
              </w:rPr>
              <w:t xml:space="preserve">Sentry SDK</w:t>
            </w:r>
          </w:p>
        </w:tc>
        <w:tc>
          <w:tcPr>
            <w:tcW w:type="dxa" w:w="3007"/>
          </w:tcPr>
          <w:p>
            <w:r>
              <w:rPr>
                <w:rFonts w:ascii="Microsoft YaHei" w:cs="Microsoft YaHei" w:eastAsia="Microsoft YaHei" w:hAnsi="Microsoft YaHei"/>
                <w:b w:val="false"/>
                <w:bCs w:val="false"/>
                <w:sz w:val="18"/>
                <w:szCs w:val="18"/>
              </w:rPr>
              <w:t xml:space="preserve">Functional Software, Inc.</w:t>
            </w:r>
          </w:p>
        </w:tc>
        <w:tc>
          <w:tcPr>
            <w:tcW w:type="dxa" w:w="3007"/>
          </w:tcPr>
          <w:p>
            <w:r>
              <w:rPr>
                <w:rFonts w:ascii="Microsoft YaHei" w:cs="Microsoft YaHei" w:eastAsia="Microsoft YaHei" w:hAnsi="Microsoft YaHei"/>
                <w:b w:val="false"/>
                <w:bCs w:val="false"/>
                <w:sz w:val="18"/>
                <w:szCs w:val="18"/>
              </w:rPr>
              <w:t xml:space="preserve">监控App崩溃情况</w:t>
            </w:r>
          </w:p>
        </w:tc>
        <w:tc>
          <w:tcPr>
            <w:tcW w:type="dxa" w:w="3007"/>
          </w:tcPr>
          <w:p>
            <w:r>
              <w:rPr>
                <w:rFonts w:ascii="Microsoft YaHei" w:cs="Microsoft YaHei" w:eastAsia="Microsoft YaHei" w:hAnsi="Microsoft YaHei"/>
                <w:b w:val="false"/>
                <w:bCs w:val="false"/>
                <w:sz w:val="18"/>
                <w:szCs w:val="18"/>
              </w:rPr>
              <w:t xml:space="preserve">设备型号/识别码/操作系统/分辨率/电信运营商</w:t>
            </w:r>
          </w:p>
        </w:tc>
      </w:tr>
      <w:tr>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移动安全联盟msa-oaid</w:t>
            </w:r>
          </w:p>
        </w:tc>
        <w:tc>
          <w:tcPr>
            <w:tcW w:type="dxa" w:w="3007"/>
          </w:tcPr>
          <w:p>
            <w:r>
              <w:rPr>
                <w:rFonts w:ascii="Microsoft YaHei" w:cs="Microsoft YaHei" w:eastAsia="Microsoft YaHei" w:hAnsi="Microsoft YaHei"/>
                <w:b w:val="false"/>
                <w:bCs w:val="false"/>
                <w:sz w:val="18"/>
                <w:szCs w:val="18"/>
              </w:rPr>
              <w:t xml:space="preserve">电信终端产业协会移动安全工作委员会</w:t>
            </w:r>
          </w:p>
        </w:tc>
        <w:tc>
          <w:tcPr>
            <w:tcW w:type="dxa" w:w="3007"/>
          </w:tcPr>
          <w:p>
            <w:r>
              <w:rPr>
                <w:rFonts w:ascii="Microsoft YaHei" w:cs="Microsoft YaHei" w:eastAsia="Microsoft YaHei" w:hAnsi="Microsoft YaHei"/>
                <w:b w:val="false"/>
                <w:bCs w:val="false"/>
                <w:sz w:val="18"/>
                <w:szCs w:val="18"/>
              </w:rPr>
              <w:t xml:space="preserve">生成匿名设备标识符</w:t>
            </w:r>
          </w:p>
        </w:tc>
        <w:tc>
          <w:tcPr>
            <w:tcW w:type="dxa" w:w="3007"/>
          </w:tcPr>
          <w:p>
            <w:r>
              <w:rPr>
                <w:rFonts w:ascii="Microsoft YaHei" w:cs="Microsoft YaHei" w:eastAsia="Microsoft YaHei" w:hAnsi="Microsoft YaHei"/>
                <w:b w:val="false"/>
                <w:bCs w:val="false"/>
                <w:sz w:val="18"/>
                <w:szCs w:val="18"/>
              </w:rPr>
              <w:t xml:space="preserve">品牌信息（设备制造商/型号/品牌）、网络信息（设备网络运营商）、应用软件信息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六、广告推荐类（4个）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SDK-25</w:t>
            </w:r>
          </w:p>
        </w:tc>
        <w:tc>
          <w:tcPr>
            <w:tcW w:type="dxa" w:w="3007"/>
          </w:tcPr>
          <w:p>
            <w:r>
              <w:rPr>
                <w:rFonts w:ascii="Microsoft YaHei" w:cs="Microsoft YaHei" w:eastAsia="Microsoft YaHei" w:hAnsi="Microsoft YaHei"/>
                <w:b w:val="false"/>
                <w:bCs w:val="false"/>
                <w:sz w:val="18"/>
                <w:szCs w:val="18"/>
              </w:rPr>
              <w:t xml:space="preserve">森萌SDK</w:t>
            </w:r>
          </w:p>
        </w:tc>
        <w:tc>
          <w:tcPr>
            <w:tcW w:type="dxa" w:w="3007"/>
          </w:tcPr>
          <w:p>
            <w:r>
              <w:rPr>
                <w:rFonts w:ascii="Microsoft YaHei" w:cs="Microsoft YaHei" w:eastAsia="Microsoft YaHei" w:hAnsi="Microsoft YaHei"/>
                <w:b w:val="false"/>
                <w:bCs w:val="false"/>
                <w:sz w:val="18"/>
                <w:szCs w:val="18"/>
              </w:rPr>
              <w:t xml:space="preserve">北京莱势信息科技有限公司</w:t>
            </w:r>
          </w:p>
        </w:tc>
        <w:tc>
          <w:tcPr>
            <w:tcW w:type="dxa" w:w="3007"/>
          </w:tcPr>
          <w:p>
            <w:r>
              <w:rPr>
                <w:rFonts w:ascii="Microsoft YaHei" w:cs="Microsoft YaHei" w:eastAsia="Microsoft YaHei" w:hAnsi="Microsoft YaHei"/>
                <w:b w:val="false"/>
                <w:bCs w:val="false"/>
                <w:sz w:val="18"/>
                <w:szCs w:val="18"/>
              </w:rPr>
              <w:t xml:space="preserve">通过Mediatom平台接入多家广告平台，优化变现</w:t>
            </w:r>
          </w:p>
        </w:tc>
        <w:tc>
          <w:tcPr>
            <w:tcW w:type="dxa" w:w="3007"/>
          </w:tcPr>
          <w:p>
            <w:r>
              <w:rPr>
                <w:rFonts w:ascii="Microsoft YaHei" w:cs="Microsoft YaHei" w:eastAsia="Microsoft YaHei" w:hAnsi="Microsoft YaHei"/>
                <w:b w:val="false"/>
                <w:bCs w:val="false"/>
                <w:sz w:val="18"/>
                <w:szCs w:val="18"/>
              </w:rPr>
              <w:t xml:space="preserve">设备品牌/型号/系统版本/屏幕密度/分辨率/语言/时区、AndroidID/OAID/IDFA/IDFV、IP地址/运营商/Wi-Fi状态、应用版本/包名/前后台状态/应用列表、加速度/陀螺仪传感器、广告交互数据、粗略位置、崩溃数据/性能数据</w:t>
            </w:r>
          </w:p>
        </w:tc>
      </w:tr>
      <w:tr>
        <w:tc>
          <w:tcPr>
            <w:tcW w:type="dxa" w:w="3007"/>
          </w:tcPr>
          <w:p>
            <w:r>
              <w:rPr>
                <w:rFonts w:ascii="Microsoft YaHei" w:cs="Microsoft YaHei" w:eastAsia="Microsoft YaHei" w:hAnsi="Microsoft YaHei"/>
                <w:b w:val="false"/>
                <w:bCs w:val="false"/>
                <w:sz w:val="18"/>
                <w:szCs w:val="18"/>
              </w:rPr>
              <w:t xml:space="preserve">SDK-26</w:t>
            </w:r>
          </w:p>
        </w:tc>
        <w:tc>
          <w:tcPr>
            <w:tcW w:type="dxa" w:w="3007"/>
          </w:tcPr>
          <w:p>
            <w:r>
              <w:rPr>
                <w:rFonts w:ascii="Microsoft YaHei" w:cs="Microsoft YaHei" w:eastAsia="Microsoft YaHei" w:hAnsi="Microsoft YaHei"/>
                <w:b w:val="false"/>
                <w:bCs w:val="false"/>
                <w:sz w:val="18"/>
                <w:szCs w:val="18"/>
              </w:rPr>
              <w:t xml:space="preserve">穿山甲SDK</w:t>
            </w:r>
          </w:p>
        </w:tc>
        <w:tc>
          <w:tcPr>
            <w:tcW w:type="dxa" w:w="3007"/>
          </w:tcPr>
          <w:p>
            <w:r>
              <w:rPr>
                <w:rFonts w:ascii="Microsoft YaHei" w:cs="Microsoft YaHei" w:eastAsia="Microsoft YaHei" w:hAnsi="Microsoft YaHei"/>
                <w:b w:val="false"/>
                <w:bCs w:val="false"/>
                <w:sz w:val="18"/>
                <w:szCs w:val="18"/>
              </w:rPr>
              <w:t xml:space="preserve">北京巨量引擎网络技术有限公司</w:t>
            </w:r>
          </w:p>
        </w:tc>
        <w:tc>
          <w:tcPr>
            <w:tcW w:type="dxa" w:w="3007"/>
          </w:tcPr>
          <w:p>
            <w:r>
              <w:rPr>
                <w:rFonts w:ascii="Microsoft YaHei" w:cs="Microsoft YaHei" w:eastAsia="Microsoft YaHei" w:hAnsi="Microsoft YaHei"/>
                <w:b w:val="false"/>
                <w:bCs w:val="false"/>
                <w:sz w:val="18"/>
                <w:szCs w:val="18"/>
              </w:rPr>
              <w:t xml:space="preserve">穿山甲广告服务</w:t>
            </w:r>
          </w:p>
        </w:tc>
        <w:tc>
          <w:tcPr>
            <w:tcW w:type="dxa" w:w="3007"/>
          </w:tcPr>
          <w:p>
            <w:r>
              <w:rPr>
                <w:rFonts w:ascii="Microsoft YaHei" w:cs="Microsoft YaHei" w:eastAsia="Microsoft YaHei" w:hAnsi="Microsoft YaHei"/>
                <w:b w:val="false"/>
                <w:bCs w:val="false"/>
                <w:sz w:val="18"/>
                <w:szCs w:val="18"/>
              </w:rPr>
              <w:t xml:space="preserve">设备品牌/型号/系统版本/分辨率、IP地址、AndroidID、SSID/BSSID、OAID、运营商/Wi-Fi状态、应用包名/进程信息/版本号/前后台状态/软件列表、加速度/陀螺仪/线性加速度/磁场/旋转矢量传感器、广告交互数据、精确/粗略位置、崩溃数据/性能数据</w:t>
            </w:r>
          </w:p>
        </w:tc>
      </w:tr>
      <w:tr>
        <w:tc>
          <w:tcPr>
            <w:tcW w:type="dxa" w:w="3007"/>
          </w:tcPr>
          <w:p>
            <w:r>
              <w:rPr>
                <w:rFonts w:ascii="Microsoft YaHei" w:cs="Microsoft YaHei" w:eastAsia="Microsoft YaHei" w:hAnsi="Microsoft YaHei"/>
                <w:b w:val="false"/>
                <w:bCs w:val="false"/>
                <w:sz w:val="18"/>
                <w:szCs w:val="18"/>
              </w:rPr>
              <w:t xml:space="preserve">SDK-27</w:t>
            </w:r>
          </w:p>
        </w:tc>
        <w:tc>
          <w:tcPr>
            <w:tcW w:type="dxa" w:w="3007"/>
          </w:tcPr>
          <w:p>
            <w:r>
              <w:rPr>
                <w:rFonts w:ascii="Microsoft YaHei" w:cs="Microsoft YaHei" w:eastAsia="Microsoft YaHei" w:hAnsi="Microsoft YaHei"/>
                <w:b w:val="false"/>
                <w:bCs w:val="false"/>
                <w:sz w:val="18"/>
                <w:szCs w:val="18"/>
              </w:rPr>
              <w:t xml:space="preserve">快手联盟SDK</w:t>
            </w:r>
          </w:p>
        </w:tc>
        <w:tc>
          <w:tcPr>
            <w:tcW w:type="dxa" w:w="3007"/>
          </w:tcPr>
          <w:p>
            <w:r>
              <w:rPr>
                <w:rFonts w:ascii="Microsoft YaHei" w:cs="Microsoft YaHei" w:eastAsia="Microsoft YaHei" w:hAnsi="Microsoft YaHei"/>
                <w:b w:val="false"/>
                <w:bCs w:val="false"/>
                <w:sz w:val="18"/>
                <w:szCs w:val="18"/>
              </w:rPr>
              <w:t xml:space="preserve">北京快手科技有限公司</w:t>
            </w:r>
          </w:p>
        </w:tc>
        <w:tc>
          <w:tcPr>
            <w:tcW w:type="dxa" w:w="3007"/>
          </w:tcPr>
          <w:p>
            <w:r>
              <w:rPr>
                <w:rFonts w:ascii="Microsoft YaHei" w:cs="Microsoft YaHei" w:eastAsia="Microsoft YaHei" w:hAnsi="Microsoft YaHei"/>
                <w:b w:val="false"/>
                <w:bCs w:val="false"/>
                <w:sz w:val="18"/>
                <w:szCs w:val="18"/>
              </w:rPr>
              <w:t xml:space="preserve">快手联盟广告服务</w:t>
            </w:r>
          </w:p>
        </w:tc>
        <w:tc>
          <w:tcPr>
            <w:tcW w:type="dxa" w:w="3007"/>
          </w:tcPr>
          <w:p>
            <w:r>
              <w:rPr>
                <w:rFonts w:ascii="Microsoft YaHei" w:cs="Microsoft YaHei" w:eastAsia="Microsoft YaHei" w:hAnsi="Microsoft YaHei"/>
                <w:b w:val="false"/>
                <w:bCs w:val="false"/>
                <w:sz w:val="18"/>
                <w:szCs w:val="18"/>
              </w:rPr>
              <w:t xml:space="preserve">设备品牌/型号/系统版本/存储信息、运营商/时区/语言/网络信息、陀螺仪/加速度/重力传感器、BSSID/SSID、OAID/AndroidId、IP地址/GPS/基站/WIFI信息、应用安装列表/进程名称/运行状态、sim卡激活信息</w:t>
            </w:r>
          </w:p>
        </w:tc>
      </w:tr>
      <w:tr>
        <w:tc>
          <w:tcPr>
            <w:tcW w:type="dxa" w:w="3007"/>
          </w:tcPr>
          <w:p>
            <w:r>
              <w:rPr>
                <w:rFonts w:ascii="Microsoft YaHei" w:cs="Microsoft YaHei" w:eastAsia="Microsoft YaHei" w:hAnsi="Microsoft YaHei"/>
                <w:b w:val="false"/>
                <w:bCs w:val="false"/>
                <w:sz w:val="18"/>
                <w:szCs w:val="18"/>
              </w:rPr>
              <w:t xml:space="preserve">SDK-28</w:t>
            </w:r>
          </w:p>
        </w:tc>
        <w:tc>
          <w:tcPr>
            <w:tcW w:type="dxa" w:w="3007"/>
          </w:tcPr>
          <w:p>
            <w:r>
              <w:rPr>
                <w:rFonts w:ascii="Microsoft YaHei" w:cs="Microsoft YaHei" w:eastAsia="Microsoft YaHei" w:hAnsi="Microsoft YaHei"/>
                <w:b w:val="false"/>
                <w:bCs w:val="false"/>
                <w:sz w:val="18"/>
                <w:szCs w:val="18"/>
              </w:rPr>
              <w:t xml:space="preserve">优量汇SDK</w:t>
            </w:r>
          </w:p>
        </w:tc>
        <w:tc>
          <w:tcPr>
            <w:tcW w:type="dxa" w:w="3007"/>
          </w:tcPr>
          <w:p>
            <w:r>
              <w:rPr>
                <w:rFonts w:ascii="Microsoft YaHei" w:cs="Microsoft YaHei" w:eastAsia="Microsoft YaHei" w:hAnsi="Microsoft YaHei"/>
                <w:b w:val="false"/>
                <w:bCs w:val="false"/>
                <w:sz w:val="18"/>
                <w:szCs w:val="18"/>
              </w:rPr>
              <w:t xml:space="preserve">深圳市腾讯计算机系统有限公司</w:t>
            </w:r>
          </w:p>
        </w:tc>
        <w:tc>
          <w:tcPr>
            <w:tcW w:type="dxa" w:w="3007"/>
          </w:tcPr>
          <w:p>
            <w:r>
              <w:rPr>
                <w:rFonts w:ascii="Microsoft YaHei" w:cs="Microsoft YaHei" w:eastAsia="Microsoft YaHei" w:hAnsi="Microsoft YaHei"/>
                <w:b w:val="false"/>
                <w:bCs w:val="false"/>
                <w:sz w:val="18"/>
                <w:szCs w:val="18"/>
              </w:rPr>
              <w:t xml:space="preserve">优量汇广告服务</w:t>
            </w:r>
          </w:p>
        </w:tc>
        <w:tc>
          <w:tcPr>
            <w:tcW w:type="dxa" w:w="3007"/>
          </w:tcPr>
          <w:p>
            <w:r>
              <w:rPr>
                <w:rFonts w:ascii="Microsoft YaHei" w:cs="Microsoft YaHei" w:eastAsia="Microsoft YaHei" w:hAnsi="Microsoft YaHei"/>
                <w:b w:val="false"/>
                <w:bCs w:val="false"/>
                <w:sz w:val="18"/>
                <w:szCs w:val="18"/>
              </w:rPr>
              <w:t xml:space="preserve">基站/附近WIFI（SSID/BSSID）、设备制造商/品牌/型号/操作系统版本/屏幕分辨率/方向/DPI、IP地址/时区/网络类型/运营商、磁力/加速度/重力/陀螺仪传感器、OAID/Android_ID、应用包名/版本号/进程名称/运行状态、广告交互数据、崩溃/性能数据</w:t>
            </w:r>
          </w:p>
        </w:tc>
      </w:tr>
    </w:tbl>
    <w:p>
      <w:pPr>
        <w:spacing w:after="40" w:before="40"/>
      </w:pPr>
      <w:r>
        <w:rPr>
          <w:sz w:val="8"/>
          <w:szCs w:val="8"/>
        </w:rPr>
        <w:t xml:space="preserve"/>
      </w:r>
    </w:p>
    <w:p>
      <w:pPr>
        <w:spacing w:after="40" w:before="40"/>
      </w:pPr>
    </w:p>
    <w:p>
      <w:pPr>
        <w:shd w:fill="F0F0F0" w:color="F0F0F0" w:val="solid"/>
        <w:spacing w:after="60" w:before="60"/>
        <w:ind w:left="600"/>
      </w:pPr>
      <w:r>
        <w:rPr>
          <w:rFonts w:ascii="Microsoft YaHei" w:cs="Microsoft YaHei" w:eastAsia="Microsoft YaHei" w:hAnsi="Microsoft YaHei"/>
          <w:b w:val="false"/>
          <w:bCs w:val="false"/>
          <w:sz w:val="20"/>
          <w:szCs w:val="20"/>
        </w:rPr>
        <w:t xml:space="preserve">广告类SDK使用场景均为App启动后推荐信息流广告数据和插屏广告数据。隐私政策链接见原文。</w:t>
      </w:r>
    </w:p>
    <w:p>
      <w:pPr>
        <w:spacing w:after="40" w:before="40"/>
      </w:pPr>
    </w:p>
    <w:p>
      <w:pPr>
        <w:pStyle w:val="Heading3"/>
        <w:spacing w:after="100" w:before="200"/>
      </w:pPr>
      <w:r>
        <w:rPr>
          <w:rFonts w:ascii="Microsoft YaHei" w:cs="Microsoft YaHei" w:eastAsia="Microsoft YaHei" w:hAnsi="Microsoft YaHei"/>
          <w:b/>
          <w:bCs/>
          <w:sz w:val="28"/>
          <w:szCs w:val="28"/>
        </w:rPr>
        <w:t xml:space="preserve">七、身份认证与风控类（3个）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SDK-10</w:t>
            </w:r>
          </w:p>
        </w:tc>
        <w:tc>
          <w:tcPr>
            <w:tcW w:type="dxa" w:w="3007"/>
          </w:tcPr>
          <w:p>
            <w:r>
              <w:rPr>
                <w:rFonts w:ascii="Microsoft YaHei" w:cs="Microsoft YaHei" w:eastAsia="Microsoft YaHei" w:hAnsi="Microsoft YaHei"/>
                <w:b w:val="false"/>
                <w:bCs w:val="false"/>
                <w:sz w:val="18"/>
                <w:szCs w:val="18"/>
              </w:rPr>
              <w:t xml:space="preserve">顶象设备指纹</w:t>
            </w:r>
          </w:p>
        </w:tc>
        <w:tc>
          <w:tcPr>
            <w:tcW w:type="dxa" w:w="3007"/>
          </w:tcPr>
          <w:p>
            <w:r>
              <w:rPr>
                <w:rFonts w:ascii="Microsoft YaHei" w:cs="Microsoft YaHei" w:eastAsia="Microsoft YaHei" w:hAnsi="Microsoft YaHei"/>
                <w:b w:val="false"/>
                <w:bCs w:val="false"/>
                <w:sz w:val="18"/>
                <w:szCs w:val="18"/>
              </w:rPr>
              <w:t xml:space="preserve">北京顶象技术有限公司</w:t>
            </w:r>
          </w:p>
        </w:tc>
        <w:tc>
          <w:tcPr>
            <w:tcW w:type="dxa" w:w="3007"/>
          </w:tcPr>
          <w:p>
            <w:r>
              <w:rPr>
                <w:rFonts w:ascii="Microsoft YaHei" w:cs="Microsoft YaHei" w:eastAsia="Microsoft YaHei" w:hAnsi="Microsoft YaHei"/>
                <w:b w:val="false"/>
                <w:bCs w:val="false"/>
                <w:sz w:val="18"/>
                <w:szCs w:val="18"/>
              </w:rPr>
              <w:t xml:space="preserve">生成设备ID用于风控识别</w:t>
            </w:r>
          </w:p>
        </w:tc>
        <w:tc>
          <w:tcPr>
            <w:tcW w:type="dxa" w:w="3007"/>
          </w:tcPr>
          <w:p>
            <w:r>
              <w:rPr>
                <w:rFonts w:ascii="Microsoft YaHei" w:cs="Microsoft YaHei" w:eastAsia="Microsoft YaHei" w:hAnsi="Microsoft YaHei"/>
                <w:b w:val="false"/>
                <w:bCs w:val="false"/>
                <w:sz w:val="18"/>
                <w:szCs w:val="18"/>
              </w:rPr>
              <w:t xml:space="preserve">设备版本/系统版本/生成ID/手机样式/手机名、APP应用包名/名/版本、移动设备运营商名称/国家代码/运营商代码、位置信息/WLAN接入点/IP地址/蓝牙/基站</w:t>
            </w:r>
          </w:p>
        </w:tc>
      </w:tr>
      <w:tr>
        <w:tc>
          <w:tcPr>
            <w:tcW w:type="dxa" w:w="3007"/>
          </w:tcPr>
          <w:p>
            <w:r>
              <w:rPr>
                <w:rFonts w:ascii="Microsoft YaHei" w:cs="Microsoft YaHei" w:eastAsia="Microsoft YaHei" w:hAnsi="Microsoft YaHei"/>
                <w:b w:val="false"/>
                <w:bCs w:val="false"/>
                <w:sz w:val="18"/>
                <w:szCs w:val="18"/>
              </w:rPr>
              <w:t xml:space="preserve">SDK-21</w:t>
            </w:r>
          </w:p>
        </w:tc>
        <w:tc>
          <w:tcPr>
            <w:tcW w:type="dxa" w:w="3007"/>
          </w:tcPr>
          <w:p>
            <w:r>
              <w:rPr>
                <w:rFonts w:ascii="Microsoft YaHei" w:cs="Microsoft YaHei" w:eastAsia="Microsoft YaHei" w:hAnsi="Microsoft YaHei"/>
                <w:b w:val="false"/>
                <w:bCs w:val="false"/>
                <w:sz w:val="18"/>
                <w:szCs w:val="18"/>
              </w:rPr>
              <w:t xml:space="preserve">百度人脸离线识别/人脸安全采集SDK</w:t>
            </w:r>
          </w:p>
        </w:tc>
        <w:tc>
          <w:tcPr>
            <w:tcW w:type="dxa" w:w="3007"/>
          </w:tcPr>
          <w:p>
            <w:r>
              <w:rPr>
                <w:rFonts w:ascii="Microsoft YaHei" w:cs="Microsoft YaHei" w:eastAsia="Microsoft YaHei" w:hAnsi="Microsoft YaHei"/>
                <w:b w:val="false"/>
                <w:bCs w:val="false"/>
                <w:sz w:val="18"/>
                <w:szCs w:val="18"/>
              </w:rPr>
              <w:t xml:space="preserve">北京百度网讯科技有限公司</w:t>
            </w:r>
          </w:p>
        </w:tc>
        <w:tc>
          <w:tcPr>
            <w:tcW w:type="dxa" w:w="3007"/>
          </w:tcPr>
          <w:p>
            <w:r>
              <w:rPr>
                <w:rFonts w:ascii="Microsoft YaHei" w:cs="Microsoft YaHei" w:eastAsia="Microsoft YaHei" w:hAnsi="Microsoft YaHei"/>
                <w:b w:val="false"/>
                <w:bCs w:val="false"/>
                <w:sz w:val="18"/>
                <w:szCs w:val="18"/>
              </w:rPr>
              <w:t xml:space="preserve">实名校验顺风车司机身份</w:t>
            </w:r>
          </w:p>
        </w:tc>
        <w:tc>
          <w:tcPr>
            <w:tcW w:type="dxa" w:w="3007"/>
          </w:tcPr>
          <w:p>
            <w:r>
              <w:rPr>
                <w:rFonts w:ascii="Microsoft YaHei" w:cs="Microsoft YaHei" w:eastAsia="Microsoft YaHei" w:hAnsi="Microsoft YaHei"/>
                <w:b w:val="false"/>
                <w:bCs w:val="false"/>
                <w:sz w:val="18"/>
                <w:szCs w:val="18"/>
              </w:rPr>
              <w:t xml:space="preserve">操作系统、IP地址、图片信息</w:t>
            </w:r>
          </w:p>
        </w:tc>
      </w:tr>
      <w:tr>
        <w:tc>
          <w:tcPr>
            <w:tcW w:type="dxa" w:w="3007"/>
          </w:tcPr>
          <w:p>
            <w:r>
              <w:rPr>
                <w:rFonts w:ascii="Microsoft YaHei" w:cs="Microsoft YaHei" w:eastAsia="Microsoft YaHei" w:hAnsi="Microsoft YaHei"/>
                <w:b w:val="false"/>
                <w:bCs w:val="false"/>
                <w:sz w:val="18"/>
                <w:szCs w:val="18"/>
              </w:rPr>
              <w:t xml:space="preserve">SDK-22</w:t>
            </w:r>
          </w:p>
        </w:tc>
        <w:tc>
          <w:tcPr>
            <w:tcW w:type="dxa" w:w="3007"/>
          </w:tcPr>
          <w:p>
            <w:r>
              <w:rPr>
                <w:rFonts w:ascii="Microsoft YaHei" w:cs="Microsoft YaHei" w:eastAsia="Microsoft YaHei" w:hAnsi="Microsoft YaHei"/>
                <w:b w:val="false"/>
                <w:bCs w:val="false"/>
                <w:sz w:val="18"/>
                <w:szCs w:val="18"/>
              </w:rPr>
              <w:t xml:space="preserve">移动安全联盟msa-oaid</w:t>
            </w:r>
          </w:p>
        </w:tc>
        <w:tc>
          <w:tcPr>
            <w:tcW w:type="dxa" w:w="3007"/>
          </w:tcPr>
          <w:p>
            <w:r>
              <w:rPr>
                <w:rFonts w:ascii="Microsoft YaHei" w:cs="Microsoft YaHei" w:eastAsia="Microsoft YaHei" w:hAnsi="Microsoft YaHei"/>
                <w:b w:val="false"/>
                <w:bCs w:val="false"/>
                <w:sz w:val="18"/>
                <w:szCs w:val="18"/>
              </w:rPr>
              <w:t xml:space="preserve">电信终端产业协会移动安全工作委员会</w:t>
            </w:r>
          </w:p>
        </w:tc>
        <w:tc>
          <w:tcPr>
            <w:tcW w:type="dxa" w:w="3007"/>
          </w:tcPr>
          <w:p>
            <w:r>
              <w:rPr>
                <w:rFonts w:ascii="Microsoft YaHei" w:cs="Microsoft YaHei" w:eastAsia="Microsoft YaHei" w:hAnsi="Microsoft YaHei"/>
                <w:b w:val="false"/>
                <w:bCs w:val="false"/>
                <w:sz w:val="18"/>
                <w:szCs w:val="18"/>
              </w:rPr>
              <w:t xml:space="preserve">生成匿名设备标识符</w:t>
            </w:r>
          </w:p>
        </w:tc>
        <w:tc>
          <w:tcPr>
            <w:tcW w:type="dxa" w:w="3007"/>
          </w:tcPr>
          <w:p>
            <w:r>
              <w:rPr>
                <w:rFonts w:ascii="Microsoft YaHei" w:cs="Microsoft YaHei" w:eastAsia="Microsoft YaHei" w:hAnsi="Microsoft YaHei"/>
                <w:b w:val="false"/>
                <w:bCs w:val="false"/>
                <w:sz w:val="18"/>
                <w:szCs w:val="18"/>
              </w:rPr>
              <w:t xml:space="preserve">品牌信息（设备制造商/型号/品牌）、网络信息（设备网络运营商）、应用软件信息</w:t>
            </w:r>
          </w:p>
        </w:tc>
      </w:tr>
    </w:tbl>
    <w:p>
      <w:pPr>
        <w:spacing w:after="40" w:before="40"/>
      </w:pPr>
      <w:r>
        <w:rPr>
          <w:sz w:val="8"/>
          <w:szCs w:val="8"/>
        </w:rPr>
        <w:t xml:space="preserve"/>
      </w:r>
    </w:p>
    <w:p>
      <w:pPr>
        <w:spacing w:after="40" w:before="40"/>
      </w:pPr>
    </w:p>
    <w:p>
      <w:pPr>
        <w:pStyle w:val="Heading3"/>
        <w:spacing w:after="100" w:before="200"/>
      </w:pPr>
      <w:r>
        <w:rPr>
          <w:rFonts w:ascii="Microsoft YaHei" w:cs="Microsoft YaHei" w:eastAsia="Microsoft YaHei" w:hAnsi="Microsoft YaHei"/>
          <w:b/>
          <w:bCs/>
          <w:sz w:val="28"/>
          <w:szCs w:val="28"/>
        </w:rPr>
        <w:t xml:space="preserve">八、其他类（2个）</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SDK名称</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提供方</w:t>
            </w:r>
          </w:p>
        </w:tc>
        <w:tc>
          <w:tcPr>
            <w:tcW w:type="dxa" w:w="3007"/>
            <w:shd w:fill="D9E2F3" w:color="D9E2F3" w:val="solid"/>
          </w:tcPr>
          <w:p>
            <w:pPr>
              <w:jc w:val="center"/>
            </w:pPr>
            <w:r>
              <w:rPr>
                <w:rFonts w:ascii="Microsoft YaHei" w:cs="Microsoft YaHei" w:eastAsia="Microsoft YaHei" w:hAnsi="Microsoft YaHei"/>
                <w:b/>
                <w:bCs/>
                <w:sz w:val="18"/>
                <w:szCs w:val="18"/>
              </w:rPr>
              <w:t xml:space="preserve">使用目的</w:t>
            </w:r>
          </w:p>
        </w:tc>
        <w:tc>
          <w:tcPr>
            <w:tcW w:type="dxa" w:w="3007"/>
            <w:shd w:fill="D9E2F3" w:color="D9E2F3" w:val="solid"/>
          </w:tcPr>
          <w:p>
            <w:pPr>
              <w:jc w:val="center"/>
            </w:pPr>
            <w:r>
              <w:rPr>
                <w:rFonts w:ascii="Microsoft YaHei" w:cs="Microsoft YaHei" w:eastAsia="Microsoft YaHei" w:hAnsi="Microsoft YaHei"/>
                <w:b/>
                <w:bCs/>
                <w:sz w:val="18"/>
                <w:szCs w:val="18"/>
              </w:rPr>
              <w:t xml:space="preserve">涉及个人信息字段</w:t>
            </w:r>
          </w:p>
        </w:tc>
      </w:tr>
      <w:tr>
        <w:tc>
          <w:tcPr>
            <w:tcW w:type="dxa" w:w="3007"/>
          </w:tcPr>
          <w:p>
            <w:r>
              <w:rPr>
                <w:rFonts w:ascii="Microsoft YaHei" w:cs="Microsoft YaHei" w:eastAsia="Microsoft YaHei" w:hAnsi="Microsoft YaHei"/>
                <w:b w:val="false"/>
                <w:bCs w:val="false"/>
                <w:sz w:val="18"/>
                <w:szCs w:val="18"/>
              </w:rPr>
              <w:t xml:space="preserve">SDK-02</w:t>
            </w:r>
          </w:p>
        </w:tc>
        <w:tc>
          <w:tcPr>
            <w:tcW w:type="dxa" w:w="3007"/>
          </w:tcPr>
          <w:p>
            <w:r>
              <w:rPr>
                <w:rFonts w:ascii="Microsoft YaHei" w:cs="Microsoft YaHei" w:eastAsia="Microsoft YaHei" w:hAnsi="Microsoft YaHei"/>
                <w:b w:val="false"/>
                <w:bCs w:val="false"/>
                <w:sz w:val="18"/>
                <w:szCs w:val="18"/>
              </w:rPr>
              <w:t xml:space="preserve">腾讯即时通讯IM</w:t>
            </w:r>
          </w:p>
        </w:tc>
        <w:tc>
          <w:tcPr>
            <w:tcW w:type="dxa" w:w="3007"/>
          </w:tcPr>
          <w:p>
            <w:r>
              <w:rPr>
                <w:rFonts w:ascii="Microsoft YaHei" w:cs="Microsoft YaHei" w:eastAsia="Microsoft YaHei" w:hAnsi="Microsoft YaHei"/>
                <w:b w:val="false"/>
                <w:bCs w:val="false"/>
                <w:sz w:val="18"/>
                <w:szCs w:val="18"/>
              </w:rPr>
              <w:t xml:space="preserve">腾讯云计算（北京）有限责任公司</w:t>
            </w:r>
          </w:p>
        </w:tc>
        <w:tc>
          <w:tcPr>
            <w:tcW w:type="dxa" w:w="3007"/>
          </w:tcPr>
          <w:p>
            <w:r>
              <w:rPr>
                <w:rFonts w:ascii="Microsoft YaHei" w:cs="Microsoft YaHei" w:eastAsia="Microsoft YaHei" w:hAnsi="Microsoft YaHei"/>
                <w:b w:val="false"/>
                <w:bCs w:val="false"/>
                <w:sz w:val="18"/>
                <w:szCs w:val="18"/>
              </w:rPr>
              <w:t xml:space="preserve">司乘在线沟通</w:t>
            </w:r>
          </w:p>
        </w:tc>
        <w:tc>
          <w:tcPr>
            <w:tcW w:type="dxa" w:w="3007"/>
          </w:tcPr>
          <w:p>
            <w:r>
              <w:rPr>
                <w:rFonts w:ascii="Microsoft YaHei" w:cs="Microsoft YaHei" w:eastAsia="Microsoft YaHei" w:hAnsi="Microsoft YaHei"/>
                <w:b w:val="false"/>
                <w:bCs w:val="false"/>
                <w:sz w:val="18"/>
                <w:szCs w:val="18"/>
              </w:rPr>
              <w:t xml:space="preserve">uuid、网络类型、系统语言类型（安卓）；IDFV/IDFA/OpenUDID/BSSID/GUID（iOS）；Android ID/OpenUDID/BSSID/GUID（HarmonyOS）</w:t>
            </w:r>
          </w:p>
        </w:tc>
      </w:tr>
      <w:tr>
        <w:tc>
          <w:tcPr>
            <w:tcW w:type="dxa" w:w="3007"/>
          </w:tcPr>
          <w:p>
            <w:r>
              <w:rPr>
                <w:rFonts w:ascii="Microsoft YaHei" w:cs="Microsoft YaHei" w:eastAsia="Microsoft YaHei" w:hAnsi="Microsoft YaHei"/>
                <w:b w:val="false"/>
                <w:bCs w:val="false"/>
                <w:sz w:val="18"/>
                <w:szCs w:val="18"/>
              </w:rPr>
              <w:t xml:space="preserve">SDK-14</w:t>
            </w:r>
          </w:p>
        </w:tc>
        <w:tc>
          <w:tcPr>
            <w:tcW w:type="dxa" w:w="3007"/>
          </w:tcPr>
          <w:p>
            <w:r>
              <w:rPr>
                <w:rFonts w:ascii="Microsoft YaHei" w:cs="Microsoft YaHei" w:eastAsia="Microsoft YaHei" w:hAnsi="Microsoft YaHei"/>
                <w:b w:val="false"/>
                <w:bCs w:val="false"/>
                <w:sz w:val="18"/>
                <w:szCs w:val="18"/>
              </w:rPr>
              <w:t xml:space="preserve">广东互联网报警110SDK</w:t>
            </w:r>
          </w:p>
        </w:tc>
        <w:tc>
          <w:tcPr>
            <w:tcW w:type="dxa" w:w="3007"/>
          </w:tcPr>
          <w:p>
            <w:r>
              <w:rPr>
                <w:rFonts w:ascii="Microsoft YaHei" w:cs="Microsoft YaHei" w:eastAsia="Microsoft YaHei" w:hAnsi="Microsoft YaHei"/>
                <w:b w:val="false"/>
                <w:bCs w:val="false"/>
                <w:sz w:val="18"/>
                <w:szCs w:val="18"/>
              </w:rPr>
              <w:t xml:space="preserve">广东省公安厅</w:t>
            </w:r>
          </w:p>
        </w:tc>
        <w:tc>
          <w:tcPr>
            <w:tcW w:type="dxa" w:w="3007"/>
          </w:tcPr>
          <w:p>
            <w:r>
              <w:rPr>
                <w:rFonts w:ascii="Microsoft YaHei" w:cs="Microsoft YaHei" w:eastAsia="Microsoft YaHei" w:hAnsi="Microsoft YaHei"/>
                <w:b w:val="false"/>
                <w:bCs w:val="false"/>
                <w:sz w:val="18"/>
                <w:szCs w:val="18"/>
              </w:rPr>
              <w:t xml:space="preserve">广东地区视频报警/电话报警/自助报警</w:t>
            </w:r>
          </w:p>
        </w:tc>
        <w:tc>
          <w:tcPr>
            <w:tcW w:type="dxa" w:w="3007"/>
          </w:tcPr>
          <w:p>
            <w:r>
              <w:rPr>
                <w:rFonts w:ascii="Microsoft YaHei" w:cs="Microsoft YaHei" w:eastAsia="Microsoft YaHei" w:hAnsi="Microsoft YaHei"/>
                <w:b w:val="false"/>
                <w:bCs w:val="false"/>
                <w:sz w:val="18"/>
                <w:szCs w:val="18"/>
              </w:rPr>
              <w:t xml:space="preserve">当前手机号、设备型号、位置信息、摄像头/麦克风/存储</w:t>
            </w:r>
          </w:p>
        </w:tc>
      </w:tr>
      <w:tr>
        <w:tc>
          <w:tcPr>
            <w:tcW w:type="dxa" w:w="3007"/>
          </w:tcPr>
          <w:p>
            <w:r>
              <w:rPr>
                <w:rFonts w:ascii="Microsoft YaHei" w:cs="Microsoft YaHei" w:eastAsia="Microsoft YaHei" w:hAnsi="Microsoft YaHei"/>
                <w:b w:val="false"/>
                <w:bCs w:val="false"/>
                <w:sz w:val="18"/>
                <w:szCs w:val="18"/>
              </w:rPr>
              <w:t xml:space="preserve">SDK-19</w:t>
            </w:r>
          </w:p>
        </w:tc>
        <w:tc>
          <w:tcPr>
            <w:tcW w:type="dxa" w:w="3007"/>
          </w:tcPr>
          <w:p>
            <w:r>
              <w:rPr>
                <w:rFonts w:ascii="Microsoft YaHei" w:cs="Microsoft YaHei" w:eastAsia="Microsoft YaHei" w:hAnsi="Microsoft YaHei"/>
                <w:b w:val="false"/>
                <w:bCs w:val="false"/>
                <w:sz w:val="18"/>
                <w:szCs w:val="18"/>
              </w:rPr>
              <w:t xml:space="preserve">火山引擎RTC SDK</w:t>
            </w:r>
          </w:p>
        </w:tc>
        <w:tc>
          <w:tcPr>
            <w:tcW w:type="dxa" w:w="3007"/>
          </w:tcPr>
          <w:p>
            <w:r>
              <w:rPr>
                <w:rFonts w:ascii="Microsoft YaHei" w:cs="Microsoft YaHei" w:eastAsia="Microsoft YaHei" w:hAnsi="Microsoft YaHei"/>
                <w:b w:val="false"/>
                <w:bCs w:val="false"/>
                <w:sz w:val="18"/>
                <w:szCs w:val="18"/>
              </w:rPr>
              <w:t xml:space="preserve">北京火山引擎科技有限公司</w:t>
            </w:r>
          </w:p>
        </w:tc>
        <w:tc>
          <w:tcPr>
            <w:tcW w:type="dxa" w:w="3007"/>
          </w:tcPr>
          <w:p>
            <w:r>
              <w:rPr>
                <w:rFonts w:ascii="Microsoft YaHei" w:cs="Microsoft YaHei" w:eastAsia="Microsoft YaHei" w:hAnsi="Microsoft YaHei"/>
                <w:b w:val="false"/>
                <w:bCs w:val="false"/>
                <w:sz w:val="18"/>
                <w:szCs w:val="18"/>
              </w:rPr>
              <w:t xml:space="preserve">自动驾驶相关视频推拉流播放</w:t>
            </w:r>
          </w:p>
        </w:tc>
        <w:tc>
          <w:tcPr>
            <w:tcW w:type="dxa" w:w="3007"/>
          </w:tcPr>
          <w:p>
            <w:r>
              <w:rPr>
                <w:rFonts w:ascii="Microsoft YaHei" w:cs="Microsoft YaHei" w:eastAsia="Microsoft YaHei" w:hAnsi="Microsoft YaHei"/>
                <w:b w:val="false"/>
                <w:bCs w:val="false"/>
                <w:sz w:val="18"/>
                <w:szCs w:val="18"/>
              </w:rPr>
              <w:t xml:space="preserve">CPU信息、设备品牌/型号/操作系统/系统版本/屏幕分辨率/电池电量/内存使用/运行线程数/加速度传感器、IP地址/网络接入方式及类型</w:t>
            </w:r>
          </w:p>
        </w:tc>
      </w:tr>
      <w:tr>
        <w:tc>
          <w:tcPr>
            <w:tcW w:type="dxa" w:w="3007"/>
          </w:tcPr>
          <w:p>
            <w:r>
              <w:rPr>
                <w:rFonts w:ascii="Microsoft YaHei" w:cs="Microsoft YaHei" w:eastAsia="Microsoft YaHei" w:hAnsi="Microsoft YaHei"/>
                <w:b w:val="false"/>
                <w:bCs w:val="false"/>
                <w:sz w:val="18"/>
                <w:szCs w:val="18"/>
              </w:rPr>
              <w:t xml:space="preserve">SDK-30</w:t>
            </w:r>
          </w:p>
        </w:tc>
        <w:tc>
          <w:tcPr>
            <w:tcW w:type="dxa" w:w="3007"/>
          </w:tcPr>
          <w:p>
            <w:r>
              <w:rPr>
                <w:rFonts w:ascii="Microsoft YaHei" w:cs="Microsoft YaHei" w:eastAsia="Microsoft YaHei" w:hAnsi="Microsoft YaHei"/>
                <w:b w:val="false"/>
                <w:bCs w:val="false"/>
                <w:sz w:val="18"/>
                <w:szCs w:val="18"/>
              </w:rPr>
              <w:t xml:space="preserve">Lottie</w:t>
            </w:r>
          </w:p>
        </w:tc>
        <w:tc>
          <w:tcPr>
            <w:tcW w:type="dxa" w:w="3007"/>
          </w:tcPr>
          <w:p>
            <w:r>
              <w:rPr>
                <w:rFonts w:ascii="Microsoft YaHei" w:cs="Microsoft YaHei" w:eastAsia="Microsoft YaHei" w:hAnsi="Microsoft YaHei"/>
                <w:b w:val="false"/>
                <w:bCs w:val="false"/>
                <w:sz w:val="18"/>
                <w:szCs w:val="18"/>
              </w:rPr>
              <w:t xml:space="preserve">Airbnb</w:t>
            </w:r>
          </w:p>
        </w:tc>
        <w:tc>
          <w:tcPr>
            <w:tcW w:type="dxa" w:w="3007"/>
          </w:tcPr>
          <w:p>
            <w:r>
              <w:rPr>
                <w:rFonts w:ascii="Microsoft YaHei" w:cs="Microsoft YaHei" w:eastAsia="Microsoft YaHei" w:hAnsi="Microsoft YaHei"/>
                <w:b w:val="false"/>
                <w:bCs w:val="false"/>
                <w:sz w:val="18"/>
                <w:szCs w:val="18"/>
              </w:rPr>
              <w:t xml:space="preserve">页面加载状态动画</w:t>
            </w:r>
          </w:p>
        </w:tc>
        <w:tc>
          <w:tcPr>
            <w:tcW w:type="dxa" w:w="3007"/>
          </w:tcPr>
          <w:p>
            <w:r>
              <w:rPr>
                <w:rFonts w:ascii="Microsoft YaHei" w:cs="Microsoft YaHei" w:eastAsia="Microsoft YaHei" w:hAnsi="Microsoft YaHei"/>
                <w:b w:val="false"/>
                <w:bCs w:val="false"/>
                <w:sz w:val="18"/>
                <w:szCs w:val="18"/>
              </w:rPr>
              <w:t xml:space="preserve">无</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模块八、安全措施汇总（B型）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措施类别</w:t>
            </w:r>
          </w:p>
        </w:tc>
        <w:tc>
          <w:tcPr>
            <w:tcW w:type="dxa" w:w="3007"/>
            <w:shd w:fill="D9E2F3" w:color="D9E2F3" w:val="solid"/>
          </w:tcPr>
          <w:p>
            <w:pPr>
              <w:jc w:val="center"/>
            </w:pPr>
            <w:r>
              <w:rPr>
                <w:rFonts w:ascii="Microsoft YaHei" w:cs="Microsoft YaHei" w:eastAsia="Microsoft YaHei" w:hAnsi="Microsoft YaHei"/>
                <w:b/>
                <w:bCs/>
                <w:sz w:val="18"/>
                <w:szCs w:val="18"/>
              </w:rPr>
              <w:t xml:space="preserve">安全措施</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原文证据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007"/>
          </w:tcPr>
          <w:p>
            <w:r>
              <w:rPr>
                <w:rFonts w:ascii="Microsoft YaHei" w:cs="Microsoft YaHei" w:eastAsia="Microsoft YaHei" w:hAnsi="Microsoft YaHei"/>
                <w:b w:val="false"/>
                <w:bCs w:val="false"/>
                <w:sz w:val="18"/>
                <w:szCs w:val="18"/>
              </w:rPr>
              <w:t xml:space="preserve">SEC-01</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通过国家信息安全等级保护（三级）测评和备案</w:t>
            </w:r>
          </w:p>
        </w:tc>
        <w:tc>
          <w:tcPr>
            <w:tcW w:type="dxa" w:w="3007"/>
          </w:tcPr>
          <w:p>
            <w:r>
              <w:rPr>
                <w:rFonts w:ascii="Microsoft YaHei" w:cs="Microsoft YaHei" w:eastAsia="Microsoft YaHei" w:hAnsi="Microsoft YaHei"/>
                <w:b w:val="false"/>
                <w:bCs w:val="false"/>
                <w:sz w:val="18"/>
                <w:szCs w:val="18"/>
              </w:rPr>
              <w:t xml:space="preserve">"T3出行已经通过了国家信息安全等级保护（三级）的测评和备案"</w:t>
            </w:r>
          </w:p>
        </w:tc>
        <w:tc>
          <w:tcPr>
            <w:tcW w:type="dxa" w:w="3007"/>
          </w:tcPr>
          <w:p>
            <w:r>
              <w:rPr>
                <w:rFonts w:ascii="Microsoft YaHei" w:cs="Microsoft YaHei" w:eastAsia="Microsoft YaHei" w:hAnsi="Microsoft YaHei"/>
                <w:b w:val="false"/>
                <w:bCs w:val="false"/>
                <w:sz w:val="18"/>
                <w:szCs w:val="18"/>
              </w:rPr>
              <w:t xml:space="preserve">4.1.1</w:t>
            </w:r>
          </w:p>
        </w:tc>
      </w:tr>
      <w:tr>
        <w:tc>
          <w:tcPr>
            <w:tcW w:type="dxa" w:w="3007"/>
          </w:tcPr>
          <w:p>
            <w:r>
              <w:rPr>
                <w:rFonts w:ascii="Microsoft YaHei" w:cs="Microsoft YaHei" w:eastAsia="Microsoft YaHei" w:hAnsi="Microsoft YaHei"/>
                <w:b w:val="false"/>
                <w:bCs w:val="false"/>
                <w:sz w:val="18"/>
                <w:szCs w:val="18"/>
              </w:rPr>
              <w:t xml:space="preserve">SEC-02</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通过ISO27001信息安全认证</w:t>
            </w:r>
          </w:p>
        </w:tc>
        <w:tc>
          <w:tcPr>
            <w:tcW w:type="dxa" w:w="3007"/>
          </w:tcPr>
          <w:p>
            <w:r>
              <w:rPr>
                <w:rFonts w:ascii="Microsoft YaHei" w:cs="Microsoft YaHei" w:eastAsia="Microsoft YaHei" w:hAnsi="Microsoft YaHei"/>
                <w:b w:val="false"/>
                <w:bCs w:val="false"/>
                <w:sz w:val="18"/>
                <w:szCs w:val="18"/>
              </w:rPr>
              <w:t xml:space="preserve">"通过了国际权威的ISO27001信息安全认证"</w:t>
            </w:r>
          </w:p>
        </w:tc>
        <w:tc>
          <w:tcPr>
            <w:tcW w:type="dxa" w:w="3007"/>
          </w:tcPr>
          <w:p>
            <w:r>
              <w:rPr>
                <w:rFonts w:ascii="Microsoft YaHei" w:cs="Microsoft YaHei" w:eastAsia="Microsoft YaHei" w:hAnsi="Microsoft YaHei"/>
                <w:b w:val="false"/>
                <w:bCs w:val="false"/>
                <w:sz w:val="18"/>
                <w:szCs w:val="18"/>
              </w:rPr>
              <w:t xml:space="preserve">4.1.1</w:t>
            </w:r>
          </w:p>
        </w:tc>
      </w:tr>
      <w:tr>
        <w:tc>
          <w:tcPr>
            <w:tcW w:type="dxa" w:w="3007"/>
          </w:tcPr>
          <w:p>
            <w:r>
              <w:rPr>
                <w:rFonts w:ascii="Microsoft YaHei" w:cs="Microsoft YaHei" w:eastAsia="Microsoft YaHei" w:hAnsi="Microsoft YaHei"/>
                <w:b w:val="false"/>
                <w:bCs w:val="false"/>
                <w:sz w:val="18"/>
                <w:szCs w:val="18"/>
              </w:rPr>
              <w:t xml:space="preserve">SEC-03</w:t>
            </w:r>
          </w:p>
        </w:tc>
        <w:tc>
          <w:tcPr>
            <w:tcW w:type="dxa" w:w="3007"/>
          </w:tcPr>
          <w:p>
            <w:r>
              <w:rPr>
                <w:rFonts w:ascii="Microsoft YaHei" w:cs="Microsoft YaHei" w:eastAsia="Microsoft YaHei" w:hAnsi="Microsoft YaHei"/>
                <w:b w:val="false"/>
                <w:bCs w:val="false"/>
                <w:sz w:val="18"/>
                <w:szCs w:val="18"/>
              </w:rPr>
              <w:t xml:space="preserve">体系认证</w:t>
            </w:r>
          </w:p>
        </w:tc>
        <w:tc>
          <w:tcPr>
            <w:tcW w:type="dxa" w:w="3007"/>
          </w:tcPr>
          <w:p>
            <w:r>
              <w:rPr>
                <w:rFonts w:ascii="Microsoft YaHei" w:cs="Microsoft YaHei" w:eastAsia="Microsoft YaHei" w:hAnsi="Microsoft YaHei"/>
                <w:b w:val="false"/>
                <w:bCs w:val="false"/>
                <w:sz w:val="18"/>
                <w:szCs w:val="18"/>
              </w:rPr>
              <w:t xml:space="preserve">通过ISO27701隐私信息管理体系认证</w:t>
            </w:r>
          </w:p>
        </w:tc>
        <w:tc>
          <w:tcPr>
            <w:tcW w:type="dxa" w:w="3007"/>
          </w:tcPr>
          <w:p>
            <w:r>
              <w:rPr>
                <w:rFonts w:ascii="Microsoft YaHei" w:cs="Microsoft YaHei" w:eastAsia="Microsoft YaHei" w:hAnsi="Microsoft YaHei"/>
                <w:b w:val="false"/>
                <w:bCs w:val="false"/>
                <w:sz w:val="18"/>
                <w:szCs w:val="18"/>
              </w:rPr>
              <w:t xml:space="preserve">"通过了国际权威的...ISO27701隐私信息管理体系认证"</w:t>
            </w:r>
          </w:p>
        </w:tc>
        <w:tc>
          <w:tcPr>
            <w:tcW w:type="dxa" w:w="3007"/>
          </w:tcPr>
          <w:p>
            <w:r>
              <w:rPr>
                <w:rFonts w:ascii="Microsoft YaHei" w:cs="Microsoft YaHei" w:eastAsia="Microsoft YaHei" w:hAnsi="Microsoft YaHei"/>
                <w:b w:val="false"/>
                <w:bCs w:val="false"/>
                <w:sz w:val="18"/>
                <w:szCs w:val="18"/>
              </w:rPr>
              <w:t xml:space="preserve">4.1.1</w:t>
            </w:r>
          </w:p>
        </w:tc>
      </w:tr>
      <w:tr>
        <w:tc>
          <w:tcPr>
            <w:tcW w:type="dxa" w:w="3007"/>
          </w:tcPr>
          <w:p>
            <w:r>
              <w:rPr>
                <w:rFonts w:ascii="Microsoft YaHei" w:cs="Microsoft YaHei" w:eastAsia="Microsoft YaHei" w:hAnsi="Microsoft YaHei"/>
                <w:b w:val="false"/>
                <w:bCs w:val="false"/>
                <w:sz w:val="18"/>
                <w:szCs w:val="18"/>
              </w:rPr>
              <w:t xml:space="preserve">SEC-04</w:t>
            </w:r>
          </w:p>
        </w:tc>
        <w:tc>
          <w:tcPr>
            <w:tcW w:type="dxa" w:w="3007"/>
          </w:tcPr>
          <w:p>
            <w:r>
              <w:rPr>
                <w:rFonts w:ascii="Microsoft YaHei" w:cs="Microsoft YaHei" w:eastAsia="Microsoft YaHei" w:hAnsi="Microsoft YaHei"/>
                <w:b w:val="false"/>
                <w:bCs w:val="false"/>
                <w:sz w:val="18"/>
                <w:szCs w:val="18"/>
              </w:rPr>
              <w:t xml:space="preserve">制度建设</w:t>
            </w:r>
          </w:p>
        </w:tc>
        <w:tc>
          <w:tcPr>
            <w:tcW w:type="dxa" w:w="3007"/>
          </w:tcPr>
          <w:p>
            <w:r>
              <w:rPr>
                <w:rFonts w:ascii="Microsoft YaHei" w:cs="Microsoft YaHei" w:eastAsia="Microsoft YaHei" w:hAnsi="Microsoft YaHei"/>
                <w:b w:val="false"/>
                <w:bCs w:val="false"/>
                <w:sz w:val="18"/>
                <w:szCs w:val="18"/>
              </w:rPr>
              <w:t xml:space="preserve">建立数据安全管理规范、数据安全使用规范、数据分类分级制度</w:t>
            </w:r>
          </w:p>
        </w:tc>
        <w:tc>
          <w:tcPr>
            <w:tcW w:type="dxa" w:w="3007"/>
          </w:tcPr>
          <w:p>
            <w:r>
              <w:rPr>
                <w:rFonts w:ascii="Microsoft YaHei" w:cs="Microsoft YaHei" w:eastAsia="Microsoft YaHei" w:hAnsi="Microsoft YaHei"/>
                <w:b w:val="false"/>
                <w:bCs w:val="false"/>
                <w:sz w:val="18"/>
                <w:szCs w:val="18"/>
              </w:rPr>
              <w:t xml:space="preserve">"通过建立数据安全管理规范、数据安全使用规范、数据分类分级制度等规章制度"</w:t>
            </w:r>
          </w:p>
        </w:tc>
        <w:tc>
          <w:tcPr>
            <w:tcW w:type="dxa" w:w="3007"/>
          </w:tcPr>
          <w:p>
            <w:r>
              <w:rPr>
                <w:rFonts w:ascii="Microsoft YaHei" w:cs="Microsoft YaHei" w:eastAsia="Microsoft YaHei" w:hAnsi="Microsoft YaHei"/>
                <w:b w:val="false"/>
                <w:bCs w:val="false"/>
                <w:sz w:val="18"/>
                <w:szCs w:val="18"/>
              </w:rPr>
              <w:t xml:space="preserve">4.1.1</w:t>
            </w:r>
          </w:p>
        </w:tc>
      </w:tr>
      <w:tr>
        <w:tc>
          <w:tcPr>
            <w:tcW w:type="dxa" w:w="3007"/>
          </w:tcPr>
          <w:p>
            <w:r>
              <w:rPr>
                <w:rFonts w:ascii="Microsoft YaHei" w:cs="Microsoft YaHei" w:eastAsia="Microsoft YaHei" w:hAnsi="Microsoft YaHei"/>
                <w:b w:val="false"/>
                <w:bCs w:val="false"/>
                <w:sz w:val="18"/>
                <w:szCs w:val="18"/>
              </w:rPr>
              <w:t xml:space="preserve">SEC-05</w:t>
            </w:r>
          </w:p>
        </w:tc>
        <w:tc>
          <w:tcPr>
            <w:tcW w:type="dxa" w:w="3007"/>
          </w:tcPr>
          <w:p>
            <w:r>
              <w:rPr>
                <w:rFonts w:ascii="Microsoft YaHei" w:cs="Microsoft YaHei" w:eastAsia="Microsoft YaHei" w:hAnsi="Microsoft YaHei"/>
                <w:b w:val="false"/>
                <w:bCs w:val="false"/>
                <w:sz w:val="18"/>
                <w:szCs w:val="18"/>
              </w:rPr>
              <w:t xml:space="preserve">组织架构</w:t>
            </w:r>
          </w:p>
        </w:tc>
        <w:tc>
          <w:tcPr>
            <w:tcW w:type="dxa" w:w="3007"/>
          </w:tcPr>
          <w:p>
            <w:r>
              <w:rPr>
                <w:rFonts w:ascii="Microsoft YaHei" w:cs="Microsoft YaHei" w:eastAsia="Microsoft YaHei" w:hAnsi="Microsoft YaHei"/>
                <w:b w:val="false"/>
                <w:bCs w:val="false"/>
                <w:sz w:val="18"/>
                <w:szCs w:val="18"/>
              </w:rPr>
              <w:t xml:space="preserve">设立个人信息保护负责人及专门的信息安全部门</w:t>
            </w:r>
          </w:p>
        </w:tc>
        <w:tc>
          <w:tcPr>
            <w:tcW w:type="dxa" w:w="3007"/>
          </w:tcPr>
          <w:p>
            <w:r>
              <w:rPr>
                <w:rFonts w:ascii="Microsoft YaHei" w:cs="Microsoft YaHei" w:eastAsia="Microsoft YaHei" w:hAnsi="Microsoft YaHei"/>
                <w:b w:val="false"/>
                <w:bCs w:val="false"/>
                <w:sz w:val="18"/>
                <w:szCs w:val="18"/>
              </w:rPr>
              <w:t xml:space="preserve">"设立个人信息保护负责人及专门的信息安全部门"</w:t>
            </w:r>
          </w:p>
        </w:tc>
        <w:tc>
          <w:tcPr>
            <w:tcW w:type="dxa" w:w="3007"/>
          </w:tcPr>
          <w:p>
            <w:r>
              <w:rPr>
                <w:rFonts w:ascii="Microsoft YaHei" w:cs="Microsoft YaHei" w:eastAsia="Microsoft YaHei" w:hAnsi="Microsoft YaHei"/>
                <w:b w:val="false"/>
                <w:bCs w:val="false"/>
                <w:sz w:val="18"/>
                <w:szCs w:val="18"/>
              </w:rPr>
              <w:t xml:space="preserve">4.1.1</w:t>
            </w:r>
          </w:p>
        </w:tc>
      </w:tr>
      <w:tr>
        <w:tc>
          <w:tcPr>
            <w:tcW w:type="dxa" w:w="3007"/>
          </w:tcPr>
          <w:p>
            <w:r>
              <w:rPr>
                <w:rFonts w:ascii="Microsoft YaHei" w:cs="Microsoft YaHei" w:eastAsia="Microsoft YaHei" w:hAnsi="Microsoft YaHei"/>
                <w:b w:val="false"/>
                <w:bCs w:val="false"/>
                <w:sz w:val="18"/>
                <w:szCs w:val="18"/>
              </w:rPr>
              <w:t xml:space="preserve">SEC-06</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纵深防御体系</w:t>
            </w:r>
          </w:p>
        </w:tc>
        <w:tc>
          <w:tcPr>
            <w:tcW w:type="dxa" w:w="3007"/>
          </w:tcPr>
          <w:p>
            <w:r>
              <w:rPr>
                <w:rFonts w:ascii="Microsoft YaHei" w:cs="Microsoft YaHei" w:eastAsia="Microsoft YaHei" w:hAnsi="Microsoft YaHei"/>
                <w:b w:val="false"/>
                <w:bCs w:val="false"/>
                <w:sz w:val="18"/>
                <w:szCs w:val="18"/>
              </w:rPr>
              <w:t xml:space="preserve">"建立针对个人信息安全的纵深防御体系"</w:t>
            </w:r>
          </w:p>
        </w:tc>
        <w:tc>
          <w:tcPr>
            <w:tcW w:type="dxa" w:w="3007"/>
          </w:tcPr>
          <w:p>
            <w:r>
              <w:rPr>
                <w:rFonts w:ascii="Microsoft YaHei" w:cs="Microsoft YaHei" w:eastAsia="Microsoft YaHei" w:hAnsi="Microsoft YaHei"/>
                <w:b w:val="false"/>
                <w:bCs w:val="false"/>
                <w:sz w:val="18"/>
                <w:szCs w:val="18"/>
              </w:rPr>
              <w:t xml:space="preserve">4.1.2</w:t>
            </w:r>
          </w:p>
        </w:tc>
      </w:tr>
      <w:tr>
        <w:tc>
          <w:tcPr>
            <w:tcW w:type="dxa" w:w="3007"/>
          </w:tcPr>
          <w:p>
            <w:r>
              <w:rPr>
                <w:rFonts w:ascii="Microsoft YaHei" w:cs="Microsoft YaHei" w:eastAsia="Microsoft YaHei" w:hAnsi="Microsoft YaHei"/>
                <w:b w:val="false"/>
                <w:bCs w:val="false"/>
                <w:sz w:val="18"/>
                <w:szCs w:val="18"/>
              </w:rPr>
              <w:t xml:space="preserve">SEC-07</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加密传输协议</w:t>
            </w:r>
          </w:p>
        </w:tc>
        <w:tc>
          <w:tcPr>
            <w:tcW w:type="dxa" w:w="3007"/>
          </w:tcPr>
          <w:p>
            <w:r>
              <w:rPr>
                <w:rFonts w:ascii="Microsoft YaHei" w:cs="Microsoft YaHei" w:eastAsia="Microsoft YaHei" w:hAnsi="Microsoft YaHei"/>
                <w:b w:val="false"/>
                <w:bCs w:val="false"/>
                <w:sz w:val="18"/>
                <w:szCs w:val="18"/>
              </w:rPr>
              <w:t xml:space="preserve">"使用加密传输协议，保障数据传输安全"</w:t>
            </w:r>
          </w:p>
        </w:tc>
        <w:tc>
          <w:tcPr>
            <w:tcW w:type="dxa" w:w="3007"/>
          </w:tcPr>
          <w:p>
            <w:r>
              <w:rPr>
                <w:rFonts w:ascii="Microsoft YaHei" w:cs="Microsoft YaHei" w:eastAsia="Microsoft YaHei" w:hAnsi="Microsoft YaHei"/>
                <w:b w:val="false"/>
                <w:bCs w:val="false"/>
                <w:sz w:val="18"/>
                <w:szCs w:val="18"/>
              </w:rPr>
              <w:t xml:space="preserve">4.1.2</w:t>
            </w:r>
          </w:p>
        </w:tc>
      </w:tr>
      <w:tr>
        <w:tc>
          <w:tcPr>
            <w:tcW w:type="dxa" w:w="3007"/>
          </w:tcPr>
          <w:p>
            <w:r>
              <w:rPr>
                <w:rFonts w:ascii="Microsoft YaHei" w:cs="Microsoft YaHei" w:eastAsia="Microsoft YaHei" w:hAnsi="Microsoft YaHei"/>
                <w:b w:val="false"/>
                <w:bCs w:val="false"/>
                <w:sz w:val="18"/>
                <w:szCs w:val="18"/>
              </w:rPr>
              <w:t xml:space="preserve">SEC-08</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敏感个人信息加密存储</w:t>
            </w:r>
          </w:p>
        </w:tc>
        <w:tc>
          <w:tcPr>
            <w:tcW w:type="dxa" w:w="3007"/>
          </w:tcPr>
          <w:p>
            <w:r>
              <w:rPr>
                <w:rFonts w:ascii="Microsoft YaHei" w:cs="Microsoft YaHei" w:eastAsia="Microsoft YaHei" w:hAnsi="Microsoft YaHei"/>
                <w:b w:val="false"/>
                <w:bCs w:val="false"/>
                <w:sz w:val="18"/>
                <w:szCs w:val="18"/>
              </w:rPr>
              <w:t xml:space="preserve">"使用加密技术对用户敏感个人信息进行加密存储"</w:t>
            </w:r>
          </w:p>
        </w:tc>
        <w:tc>
          <w:tcPr>
            <w:tcW w:type="dxa" w:w="3007"/>
          </w:tcPr>
          <w:p>
            <w:r>
              <w:rPr>
                <w:rFonts w:ascii="Microsoft YaHei" w:cs="Microsoft YaHei" w:eastAsia="Microsoft YaHei" w:hAnsi="Microsoft YaHei"/>
                <w:b w:val="false"/>
                <w:bCs w:val="false"/>
                <w:sz w:val="18"/>
                <w:szCs w:val="18"/>
              </w:rPr>
              <w:t xml:space="preserve">4.1.2</w:t>
            </w:r>
          </w:p>
        </w:tc>
      </w:tr>
      <w:tr>
        <w:tc>
          <w:tcPr>
            <w:tcW w:type="dxa" w:w="3007"/>
          </w:tcPr>
          <w:p>
            <w:r>
              <w:rPr>
                <w:rFonts w:ascii="Microsoft YaHei" w:cs="Microsoft YaHei" w:eastAsia="Microsoft YaHei" w:hAnsi="Microsoft YaHei"/>
                <w:b w:val="false"/>
                <w:bCs w:val="false"/>
                <w:sz w:val="18"/>
                <w:szCs w:val="18"/>
              </w:rPr>
              <w:t xml:space="preserve">SEC-09</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数据隔离技术</w:t>
            </w:r>
          </w:p>
        </w:tc>
        <w:tc>
          <w:tcPr>
            <w:tcW w:type="dxa" w:w="3007"/>
          </w:tcPr>
          <w:p>
            <w:r>
              <w:rPr>
                <w:rFonts w:ascii="Microsoft YaHei" w:cs="Microsoft YaHei" w:eastAsia="Microsoft YaHei" w:hAnsi="Microsoft YaHei"/>
                <w:b w:val="false"/>
                <w:bCs w:val="false"/>
                <w:sz w:val="18"/>
                <w:szCs w:val="18"/>
              </w:rPr>
              <w:t xml:space="preserve">"通过数据隔离技术进行存储"</w:t>
            </w:r>
          </w:p>
        </w:tc>
        <w:tc>
          <w:tcPr>
            <w:tcW w:type="dxa" w:w="3007"/>
          </w:tcPr>
          <w:p>
            <w:r>
              <w:rPr>
                <w:rFonts w:ascii="Microsoft YaHei" w:cs="Microsoft YaHei" w:eastAsia="Microsoft YaHei" w:hAnsi="Microsoft YaHei"/>
                <w:b w:val="false"/>
                <w:bCs w:val="false"/>
                <w:sz w:val="18"/>
                <w:szCs w:val="18"/>
              </w:rPr>
              <w:t xml:space="preserve">4.1.2</w:t>
            </w:r>
          </w:p>
        </w:tc>
      </w:tr>
      <w:tr>
        <w:tc>
          <w:tcPr>
            <w:tcW w:type="dxa" w:w="3007"/>
          </w:tcPr>
          <w:p>
            <w:r>
              <w:rPr>
                <w:rFonts w:ascii="Microsoft YaHei" w:cs="Microsoft YaHei" w:eastAsia="Microsoft YaHei" w:hAnsi="Microsoft YaHei"/>
                <w:b w:val="false"/>
                <w:bCs w:val="false"/>
                <w:sz w:val="18"/>
                <w:szCs w:val="18"/>
              </w:rPr>
              <w:t xml:space="preserve">SEC-10</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去标识化展示</w:t>
            </w:r>
          </w:p>
        </w:tc>
        <w:tc>
          <w:tcPr>
            <w:tcW w:type="dxa" w:w="3007"/>
          </w:tcPr>
          <w:p>
            <w:r>
              <w:rPr>
                <w:rFonts w:ascii="Microsoft YaHei" w:cs="Microsoft YaHei" w:eastAsia="Microsoft YaHei" w:hAnsi="Microsoft YaHei"/>
                <w:b w:val="false"/>
                <w:bCs w:val="false"/>
                <w:sz w:val="18"/>
                <w:szCs w:val="18"/>
              </w:rPr>
              <w:t xml:space="preserve">"进行去标识化展示"</w:t>
            </w:r>
          </w:p>
        </w:tc>
        <w:tc>
          <w:tcPr>
            <w:tcW w:type="dxa" w:w="3007"/>
          </w:tcPr>
          <w:p>
            <w:r>
              <w:rPr>
                <w:rFonts w:ascii="Microsoft YaHei" w:cs="Microsoft YaHei" w:eastAsia="Microsoft YaHei" w:hAnsi="Microsoft YaHei"/>
                <w:b w:val="false"/>
                <w:bCs w:val="false"/>
                <w:sz w:val="18"/>
                <w:szCs w:val="18"/>
              </w:rPr>
              <w:t xml:space="preserve">4.1.2</w:t>
            </w:r>
          </w:p>
        </w:tc>
      </w:tr>
      <w:tr>
        <w:tc>
          <w:tcPr>
            <w:tcW w:type="dxa" w:w="3007"/>
          </w:tcPr>
          <w:p>
            <w:r>
              <w:rPr>
                <w:rFonts w:ascii="Microsoft YaHei" w:cs="Microsoft YaHei" w:eastAsia="Microsoft YaHei" w:hAnsi="Microsoft YaHei"/>
                <w:b w:val="false"/>
                <w:bCs w:val="false"/>
                <w:sz w:val="18"/>
                <w:szCs w:val="18"/>
              </w:rPr>
              <w:t xml:space="preserve">SEC-11</w:t>
            </w:r>
          </w:p>
        </w:tc>
        <w:tc>
          <w:tcPr>
            <w:tcW w:type="dxa" w:w="3007"/>
          </w:tcPr>
          <w:p>
            <w:r>
              <w:rPr>
                <w:rFonts w:ascii="Microsoft YaHei" w:cs="Microsoft YaHei" w:eastAsia="Microsoft YaHei" w:hAnsi="Microsoft YaHei"/>
                <w:b w:val="false"/>
                <w:bCs w:val="false"/>
                <w:sz w:val="18"/>
                <w:szCs w:val="18"/>
              </w:rPr>
              <w:t xml:space="preserve">权限控制</w:t>
            </w:r>
          </w:p>
        </w:tc>
        <w:tc>
          <w:tcPr>
            <w:tcW w:type="dxa" w:w="3007"/>
          </w:tcPr>
          <w:p>
            <w:r>
              <w:rPr>
                <w:rFonts w:ascii="Microsoft YaHei" w:cs="Microsoft YaHei" w:eastAsia="Microsoft YaHei" w:hAnsi="Microsoft YaHei"/>
                <w:b w:val="false"/>
                <w:bCs w:val="false"/>
                <w:sz w:val="18"/>
                <w:szCs w:val="18"/>
              </w:rPr>
              <w:t xml:space="preserve">数据访问权限申请和审批制度</w:t>
            </w:r>
          </w:p>
        </w:tc>
        <w:tc>
          <w:tcPr>
            <w:tcW w:type="dxa" w:w="3007"/>
          </w:tcPr>
          <w:p>
            <w:r>
              <w:rPr>
                <w:rFonts w:ascii="Microsoft YaHei" w:cs="Microsoft YaHei" w:eastAsia="Microsoft YaHei" w:hAnsi="Microsoft YaHei"/>
                <w:b w:val="false"/>
                <w:bCs w:val="false"/>
                <w:sz w:val="18"/>
                <w:szCs w:val="18"/>
              </w:rPr>
              <w:t xml:space="preserve">"严格控制数据访问权限，设立完善的数据访问权限申请、审批制度"</w:t>
            </w:r>
          </w:p>
        </w:tc>
        <w:tc>
          <w:tcPr>
            <w:tcW w:type="dxa" w:w="3007"/>
          </w:tcPr>
          <w:p>
            <w:r>
              <w:rPr>
                <w:rFonts w:ascii="Microsoft YaHei" w:cs="Microsoft YaHei" w:eastAsia="Microsoft YaHei" w:hAnsi="Microsoft YaHei"/>
                <w:b w:val="false"/>
                <w:bCs w:val="false"/>
                <w:sz w:val="18"/>
                <w:szCs w:val="18"/>
              </w:rPr>
              <w:t xml:space="preserve">4.1.2/4.1.3</w:t>
            </w:r>
          </w:p>
        </w:tc>
      </w:tr>
      <w:tr>
        <w:tc>
          <w:tcPr>
            <w:tcW w:type="dxa" w:w="3007"/>
          </w:tcPr>
          <w:p>
            <w:r>
              <w:rPr>
                <w:rFonts w:ascii="Microsoft YaHei" w:cs="Microsoft YaHei" w:eastAsia="Microsoft YaHei" w:hAnsi="Microsoft YaHei"/>
                <w:b w:val="false"/>
                <w:bCs w:val="false"/>
                <w:sz w:val="18"/>
                <w:szCs w:val="18"/>
              </w:rPr>
              <w:t xml:space="preserve">SEC-12</w:t>
            </w:r>
          </w:p>
        </w:tc>
        <w:tc>
          <w:tcPr>
            <w:tcW w:type="dxa" w:w="3007"/>
          </w:tcPr>
          <w:p>
            <w:r>
              <w:rPr>
                <w:rFonts w:ascii="Microsoft YaHei" w:cs="Microsoft YaHei" w:eastAsia="Microsoft YaHei" w:hAnsi="Microsoft YaHei"/>
                <w:b w:val="false"/>
                <w:bCs w:val="false"/>
                <w:sz w:val="18"/>
                <w:szCs w:val="18"/>
              </w:rPr>
              <w:t xml:space="preserve">技术安全</w:t>
            </w:r>
          </w:p>
        </w:tc>
        <w:tc>
          <w:tcPr>
            <w:tcW w:type="dxa" w:w="3007"/>
          </w:tcPr>
          <w:p>
            <w:r>
              <w:rPr>
                <w:rFonts w:ascii="Microsoft YaHei" w:cs="Microsoft YaHei" w:eastAsia="Microsoft YaHei" w:hAnsi="Microsoft YaHei"/>
                <w:b w:val="false"/>
                <w:bCs w:val="false"/>
                <w:sz w:val="18"/>
                <w:szCs w:val="18"/>
              </w:rPr>
              <w:t xml:space="preserve">数据安全监控和审计</w:t>
            </w:r>
          </w:p>
        </w:tc>
        <w:tc>
          <w:tcPr>
            <w:tcW w:type="dxa" w:w="3007"/>
          </w:tcPr>
          <w:p>
            <w:r>
              <w:rPr>
                <w:rFonts w:ascii="Microsoft YaHei" w:cs="Microsoft YaHei" w:eastAsia="Microsoft YaHei" w:hAnsi="Microsoft YaHei"/>
                <w:b w:val="false"/>
                <w:bCs w:val="false"/>
                <w:sz w:val="18"/>
                <w:szCs w:val="18"/>
              </w:rPr>
              <w:t xml:space="preserve">"对数据进行安全监控和安全审计"</w:t>
            </w:r>
          </w:p>
        </w:tc>
        <w:tc>
          <w:tcPr>
            <w:tcW w:type="dxa" w:w="3007"/>
          </w:tcPr>
          <w:p>
            <w:r>
              <w:rPr>
                <w:rFonts w:ascii="Microsoft YaHei" w:cs="Microsoft YaHei" w:eastAsia="Microsoft YaHei" w:hAnsi="Microsoft YaHei"/>
                <w:b w:val="false"/>
                <w:bCs w:val="false"/>
                <w:sz w:val="18"/>
                <w:szCs w:val="18"/>
              </w:rPr>
              <w:t xml:space="preserve">4.1.2</w:t>
            </w:r>
          </w:p>
        </w:tc>
      </w:tr>
      <w:tr>
        <w:tc>
          <w:tcPr>
            <w:tcW w:type="dxa" w:w="3007"/>
          </w:tcPr>
          <w:p>
            <w:r>
              <w:rPr>
                <w:rFonts w:ascii="Microsoft YaHei" w:cs="Microsoft YaHei" w:eastAsia="Microsoft YaHei" w:hAnsi="Microsoft YaHei"/>
                <w:b w:val="false"/>
                <w:bCs w:val="false"/>
                <w:sz w:val="18"/>
                <w:szCs w:val="18"/>
              </w:rPr>
              <w:t xml:space="preserve">SEC-13</w:t>
            </w:r>
          </w:p>
        </w:tc>
        <w:tc>
          <w:tcPr>
            <w:tcW w:type="dxa" w:w="3007"/>
          </w:tcPr>
          <w:p>
            <w:r>
              <w:rPr>
                <w:rFonts w:ascii="Microsoft YaHei" w:cs="Microsoft YaHei" w:eastAsia="Microsoft YaHei" w:hAnsi="Microsoft YaHei"/>
                <w:b w:val="false"/>
                <w:bCs w:val="false"/>
                <w:sz w:val="18"/>
                <w:szCs w:val="18"/>
              </w:rPr>
              <w:t xml:space="preserve">人员管理</w:t>
            </w:r>
          </w:p>
        </w:tc>
        <w:tc>
          <w:tcPr>
            <w:tcW w:type="dxa" w:w="3007"/>
          </w:tcPr>
          <w:p>
            <w:r>
              <w:rPr>
                <w:rFonts w:ascii="Microsoft YaHei" w:cs="Microsoft YaHei" w:eastAsia="Microsoft YaHei" w:hAnsi="Microsoft YaHei"/>
                <w:b w:val="false"/>
                <w:bCs w:val="false"/>
                <w:sz w:val="18"/>
                <w:szCs w:val="18"/>
              </w:rPr>
              <w:t xml:space="preserve">与全体员工签署保密协议</w:t>
            </w:r>
          </w:p>
        </w:tc>
        <w:tc>
          <w:tcPr>
            <w:tcW w:type="dxa" w:w="3007"/>
          </w:tcPr>
          <w:p>
            <w:r>
              <w:rPr>
                <w:rFonts w:ascii="Microsoft YaHei" w:cs="Microsoft YaHei" w:eastAsia="Microsoft YaHei" w:hAnsi="Microsoft YaHei"/>
                <w:b w:val="false"/>
                <w:bCs w:val="false"/>
                <w:sz w:val="18"/>
                <w:szCs w:val="18"/>
              </w:rPr>
              <w:t xml:space="preserve">"与全体员工签署保密协议"</w:t>
            </w:r>
          </w:p>
        </w:tc>
        <w:tc>
          <w:tcPr>
            <w:tcW w:type="dxa" w:w="3007"/>
          </w:tcPr>
          <w:p>
            <w:r>
              <w:rPr>
                <w:rFonts w:ascii="Microsoft YaHei" w:cs="Microsoft YaHei" w:eastAsia="Microsoft YaHei" w:hAnsi="Microsoft YaHei"/>
                <w:b w:val="false"/>
                <w:bCs w:val="false"/>
                <w:sz w:val="18"/>
                <w:szCs w:val="18"/>
              </w:rPr>
              <w:t xml:space="preserve">4.1.3</w:t>
            </w:r>
          </w:p>
        </w:tc>
      </w:tr>
      <w:tr>
        <w:tc>
          <w:tcPr>
            <w:tcW w:type="dxa" w:w="3007"/>
          </w:tcPr>
          <w:p>
            <w:r>
              <w:rPr>
                <w:rFonts w:ascii="Microsoft YaHei" w:cs="Microsoft YaHei" w:eastAsia="Microsoft YaHei" w:hAnsi="Microsoft YaHei"/>
                <w:b w:val="false"/>
                <w:bCs w:val="false"/>
                <w:sz w:val="18"/>
                <w:szCs w:val="18"/>
              </w:rPr>
              <w:t xml:space="preserve">SEC-14</w:t>
            </w:r>
          </w:p>
        </w:tc>
        <w:tc>
          <w:tcPr>
            <w:tcW w:type="dxa" w:w="3007"/>
          </w:tcPr>
          <w:p>
            <w:r>
              <w:rPr>
                <w:rFonts w:ascii="Microsoft YaHei" w:cs="Microsoft YaHei" w:eastAsia="Microsoft YaHei" w:hAnsi="Microsoft YaHei"/>
                <w:b w:val="false"/>
                <w:bCs w:val="false"/>
                <w:sz w:val="18"/>
                <w:szCs w:val="18"/>
              </w:rPr>
              <w:t xml:space="preserve">人员管理</w:t>
            </w:r>
          </w:p>
        </w:tc>
        <w:tc>
          <w:tcPr>
            <w:tcW w:type="dxa" w:w="3007"/>
          </w:tcPr>
          <w:p>
            <w:r>
              <w:rPr>
                <w:rFonts w:ascii="Microsoft YaHei" w:cs="Microsoft YaHei" w:eastAsia="Microsoft YaHei" w:hAnsi="Microsoft YaHei"/>
                <w:b w:val="false"/>
                <w:bCs w:val="false"/>
                <w:sz w:val="18"/>
                <w:szCs w:val="18"/>
              </w:rPr>
              <w:t xml:space="preserve">信息安全教育和培训</w:t>
            </w:r>
          </w:p>
        </w:tc>
        <w:tc>
          <w:tcPr>
            <w:tcW w:type="dxa" w:w="3007"/>
          </w:tcPr>
          <w:p>
            <w:r>
              <w:rPr>
                <w:rFonts w:ascii="Microsoft YaHei" w:cs="Microsoft YaHei" w:eastAsia="Microsoft YaHei" w:hAnsi="Microsoft YaHei"/>
                <w:b w:val="false"/>
                <w:bCs w:val="false"/>
                <w:sz w:val="18"/>
                <w:szCs w:val="18"/>
              </w:rPr>
              <w:t xml:space="preserve">"定期开展面向全体员工的信息安全教育及培训"</w:t>
            </w:r>
          </w:p>
        </w:tc>
        <w:tc>
          <w:tcPr>
            <w:tcW w:type="dxa" w:w="3007"/>
          </w:tcPr>
          <w:p>
            <w:r>
              <w:rPr>
                <w:rFonts w:ascii="Microsoft YaHei" w:cs="Microsoft YaHei" w:eastAsia="Microsoft YaHei" w:hAnsi="Microsoft YaHei"/>
                <w:b w:val="false"/>
                <w:bCs w:val="false"/>
                <w:sz w:val="18"/>
                <w:szCs w:val="18"/>
              </w:rPr>
              <w:t xml:space="preserve">4.1.3</w:t>
            </w:r>
          </w:p>
        </w:tc>
      </w:tr>
      <w:tr>
        <w:tc>
          <w:tcPr>
            <w:tcW w:type="dxa" w:w="3007"/>
          </w:tcPr>
          <w:p>
            <w:r>
              <w:rPr>
                <w:rFonts w:ascii="Microsoft YaHei" w:cs="Microsoft YaHei" w:eastAsia="Microsoft YaHei" w:hAnsi="Microsoft YaHei"/>
                <w:b w:val="false"/>
                <w:bCs w:val="false"/>
                <w:sz w:val="18"/>
                <w:szCs w:val="18"/>
              </w:rPr>
              <w:t xml:space="preserve">SEC-15</w:t>
            </w:r>
          </w:p>
        </w:tc>
        <w:tc>
          <w:tcPr>
            <w:tcW w:type="dxa" w:w="3007"/>
          </w:tcPr>
          <w:p>
            <w:r>
              <w:rPr>
                <w:rFonts w:ascii="Microsoft YaHei" w:cs="Microsoft YaHei" w:eastAsia="Microsoft YaHei" w:hAnsi="Microsoft YaHei"/>
                <w:b w:val="false"/>
                <w:bCs w:val="false"/>
                <w:sz w:val="18"/>
                <w:szCs w:val="18"/>
              </w:rPr>
              <w:t xml:space="preserve">安全事件应对</w:t>
            </w:r>
          </w:p>
        </w:tc>
        <w:tc>
          <w:tcPr>
            <w:tcW w:type="dxa" w:w="3007"/>
          </w:tcPr>
          <w:p>
            <w:r>
              <w:rPr>
                <w:rFonts w:ascii="Microsoft YaHei" w:cs="Microsoft YaHei" w:eastAsia="Microsoft YaHei" w:hAnsi="Microsoft YaHei"/>
                <w:b w:val="false"/>
                <w:bCs w:val="false"/>
                <w:sz w:val="18"/>
                <w:szCs w:val="18"/>
              </w:rPr>
              <w:t xml:space="preserve">制定应急处理预案</w:t>
            </w:r>
          </w:p>
        </w:tc>
        <w:tc>
          <w:tcPr>
            <w:tcW w:type="dxa" w:w="3007"/>
          </w:tcPr>
          <w:p>
            <w:r>
              <w:rPr>
                <w:rFonts w:ascii="Microsoft YaHei" w:cs="Microsoft YaHei" w:eastAsia="Microsoft YaHei" w:hAnsi="Microsoft YaHei"/>
                <w:b w:val="false"/>
                <w:bCs w:val="false"/>
                <w:sz w:val="18"/>
                <w:szCs w:val="18"/>
              </w:rPr>
              <w:t xml:space="preserve">"T3出行制定了应急处理预案"</w:t>
            </w:r>
          </w:p>
        </w:tc>
        <w:tc>
          <w:tcPr>
            <w:tcW w:type="dxa" w:w="3007"/>
          </w:tcPr>
          <w:p>
            <w:r>
              <w:rPr>
                <w:rFonts w:ascii="Microsoft YaHei" w:cs="Microsoft YaHei" w:eastAsia="Microsoft YaHei" w:hAnsi="Microsoft YaHei"/>
                <w:b w:val="false"/>
                <w:bCs w:val="false"/>
                <w:sz w:val="18"/>
                <w:szCs w:val="18"/>
              </w:rPr>
              <w:t xml:space="preserve">4.2.1</w:t>
            </w:r>
          </w:p>
        </w:tc>
      </w:tr>
      <w:tr>
        <w:tc>
          <w:tcPr>
            <w:tcW w:type="dxa" w:w="3007"/>
          </w:tcPr>
          <w:p>
            <w:r>
              <w:rPr>
                <w:rFonts w:ascii="Microsoft YaHei" w:cs="Microsoft YaHei" w:eastAsia="Microsoft YaHei" w:hAnsi="Microsoft YaHei"/>
                <w:b w:val="false"/>
                <w:bCs w:val="false"/>
                <w:sz w:val="18"/>
                <w:szCs w:val="18"/>
              </w:rPr>
              <w:t xml:space="preserve">SEC-16</w:t>
            </w:r>
          </w:p>
        </w:tc>
        <w:tc>
          <w:tcPr>
            <w:tcW w:type="dxa" w:w="3007"/>
          </w:tcPr>
          <w:p>
            <w:r>
              <w:rPr>
                <w:rFonts w:ascii="Microsoft YaHei" w:cs="Microsoft YaHei" w:eastAsia="Microsoft YaHei" w:hAnsi="Microsoft YaHei"/>
                <w:b w:val="false"/>
                <w:bCs w:val="false"/>
                <w:sz w:val="18"/>
                <w:szCs w:val="18"/>
              </w:rPr>
              <w:t xml:space="preserve">安全事件应对</w:t>
            </w:r>
          </w:p>
        </w:tc>
        <w:tc>
          <w:tcPr>
            <w:tcW w:type="dxa" w:w="3007"/>
          </w:tcPr>
          <w:p>
            <w:r>
              <w:rPr>
                <w:rFonts w:ascii="Microsoft YaHei" w:cs="Microsoft YaHei" w:eastAsia="Microsoft YaHei" w:hAnsi="Microsoft YaHei"/>
                <w:b w:val="false"/>
                <w:bCs w:val="false"/>
                <w:sz w:val="18"/>
                <w:szCs w:val="18"/>
              </w:rPr>
              <w:t xml:space="preserve">安全事故分类分级</w:t>
            </w:r>
          </w:p>
        </w:tc>
        <w:tc>
          <w:tcPr>
            <w:tcW w:type="dxa" w:w="3007"/>
          </w:tcPr>
          <w:p>
            <w:r>
              <w:rPr>
                <w:rFonts w:ascii="Microsoft YaHei" w:cs="Microsoft YaHei" w:eastAsia="Microsoft YaHei" w:hAnsi="Microsoft YaHei"/>
                <w:b w:val="false"/>
                <w:bCs w:val="false"/>
                <w:sz w:val="18"/>
                <w:szCs w:val="18"/>
              </w:rPr>
              <w:t xml:space="preserve">"明确安全事故、安全漏洞的分类分级标准"</w:t>
            </w:r>
          </w:p>
        </w:tc>
        <w:tc>
          <w:tcPr>
            <w:tcW w:type="dxa" w:w="3007"/>
          </w:tcPr>
          <w:p>
            <w:r>
              <w:rPr>
                <w:rFonts w:ascii="Microsoft YaHei" w:cs="Microsoft YaHei" w:eastAsia="Microsoft YaHei" w:hAnsi="Microsoft YaHei"/>
                <w:b w:val="false"/>
                <w:bCs w:val="false"/>
                <w:sz w:val="18"/>
                <w:szCs w:val="18"/>
              </w:rPr>
              <w:t xml:space="preserve">4.2.1</w:t>
            </w:r>
          </w:p>
        </w:tc>
      </w:tr>
      <w:tr>
        <w:tc>
          <w:tcPr>
            <w:tcW w:type="dxa" w:w="3007"/>
          </w:tcPr>
          <w:p>
            <w:r>
              <w:rPr>
                <w:rFonts w:ascii="Microsoft YaHei" w:cs="Microsoft YaHei" w:eastAsia="Microsoft YaHei" w:hAnsi="Microsoft YaHei"/>
                <w:b w:val="false"/>
                <w:bCs w:val="false"/>
                <w:sz w:val="18"/>
                <w:szCs w:val="18"/>
              </w:rPr>
              <w:t xml:space="preserve">SEC-17</w:t>
            </w:r>
          </w:p>
        </w:tc>
        <w:tc>
          <w:tcPr>
            <w:tcW w:type="dxa" w:w="3007"/>
          </w:tcPr>
          <w:p>
            <w:r>
              <w:rPr>
                <w:rFonts w:ascii="Microsoft YaHei" w:cs="Microsoft YaHei" w:eastAsia="Microsoft YaHei" w:hAnsi="Microsoft YaHei"/>
                <w:b w:val="false"/>
                <w:bCs w:val="false"/>
                <w:sz w:val="18"/>
                <w:szCs w:val="18"/>
              </w:rPr>
              <w:t xml:space="preserve">安全事件通知</w:t>
            </w:r>
          </w:p>
        </w:tc>
        <w:tc>
          <w:tcPr>
            <w:tcW w:type="dxa" w:w="3007"/>
          </w:tcPr>
          <w:p>
            <w:r>
              <w:rPr>
                <w:rFonts w:ascii="Microsoft YaHei" w:cs="Microsoft YaHei" w:eastAsia="Microsoft YaHei" w:hAnsi="Microsoft YaHei"/>
                <w:b w:val="false"/>
                <w:bCs w:val="false"/>
                <w:sz w:val="18"/>
                <w:szCs w:val="18"/>
              </w:rPr>
              <w:t xml:space="preserve">安全事件后推送通知/信函/电话告知受影响用户</w:t>
            </w:r>
          </w:p>
        </w:tc>
        <w:tc>
          <w:tcPr>
            <w:tcW w:type="dxa" w:w="3007"/>
          </w:tcPr>
          <w:p>
            <w:r>
              <w:rPr>
                <w:rFonts w:ascii="Microsoft YaHei" w:cs="Microsoft YaHei" w:eastAsia="Microsoft YaHei" w:hAnsi="Microsoft YaHei"/>
                <w:b w:val="false"/>
                <w:bCs w:val="false"/>
                <w:sz w:val="18"/>
                <w:szCs w:val="18"/>
              </w:rPr>
              <w:t xml:space="preserve">"T3出行将及时以推送通知、信函或电话等方式将安全事件情况通知受影响的用户"</w:t>
            </w:r>
          </w:p>
        </w:tc>
        <w:tc>
          <w:tcPr>
            <w:tcW w:type="dxa" w:w="3007"/>
          </w:tcPr>
          <w:p>
            <w:r>
              <w:rPr>
                <w:rFonts w:ascii="Microsoft YaHei" w:cs="Microsoft YaHei" w:eastAsia="Microsoft YaHei" w:hAnsi="Microsoft YaHei"/>
                <w:b w:val="false"/>
                <w:bCs w:val="false"/>
                <w:sz w:val="18"/>
                <w:szCs w:val="18"/>
              </w:rPr>
              <w:t xml:space="preserve">4.2.3</w:t>
            </w:r>
          </w:p>
        </w:tc>
      </w:tr>
      <w:tr>
        <w:tc>
          <w:tcPr>
            <w:tcW w:type="dxa" w:w="3007"/>
          </w:tcPr>
          <w:p>
            <w:r>
              <w:rPr>
                <w:rFonts w:ascii="Microsoft YaHei" w:cs="Microsoft YaHei" w:eastAsia="Microsoft YaHei" w:hAnsi="Microsoft YaHei"/>
                <w:b w:val="false"/>
                <w:bCs w:val="false"/>
                <w:sz w:val="18"/>
                <w:szCs w:val="18"/>
              </w:rPr>
              <w:t xml:space="preserve">SEC-18</w:t>
            </w:r>
          </w:p>
        </w:tc>
        <w:tc>
          <w:tcPr>
            <w:tcW w:type="dxa" w:w="3007"/>
          </w:tcPr>
          <w:p>
            <w:r>
              <w:rPr>
                <w:rFonts w:ascii="Microsoft YaHei" w:cs="Microsoft YaHei" w:eastAsia="Microsoft YaHei" w:hAnsi="Microsoft YaHei"/>
                <w:b w:val="false"/>
                <w:bCs w:val="false"/>
                <w:sz w:val="18"/>
                <w:szCs w:val="18"/>
              </w:rPr>
              <w:t xml:space="preserve">安全事件通知</w:t>
            </w:r>
          </w:p>
        </w:tc>
        <w:tc>
          <w:tcPr>
            <w:tcW w:type="dxa" w:w="3007"/>
          </w:tcPr>
          <w:p>
            <w:r>
              <w:rPr>
                <w:rFonts w:ascii="Microsoft YaHei" w:cs="Microsoft YaHei" w:eastAsia="Microsoft YaHei" w:hAnsi="Microsoft YaHei"/>
                <w:b w:val="false"/>
                <w:bCs w:val="false"/>
                <w:sz w:val="18"/>
                <w:szCs w:val="18"/>
              </w:rPr>
              <w:t xml:space="preserve">难以逐一告知时发布公告</w:t>
            </w:r>
          </w:p>
        </w:tc>
        <w:tc>
          <w:tcPr>
            <w:tcW w:type="dxa" w:w="3007"/>
          </w:tcPr>
          <w:p>
            <w:r>
              <w:rPr>
                <w:rFonts w:ascii="Microsoft YaHei" w:cs="Microsoft YaHei" w:eastAsia="Microsoft YaHei" w:hAnsi="Microsoft YaHei"/>
                <w:b w:val="false"/>
                <w:bCs w:val="false"/>
                <w:sz w:val="18"/>
                <w:szCs w:val="18"/>
              </w:rPr>
              <w:t xml:space="preserve">"当难以逐一告知用户时，T3出行将通过发布平台公告的方式发布警示信息"</w:t>
            </w:r>
          </w:p>
        </w:tc>
        <w:tc>
          <w:tcPr>
            <w:tcW w:type="dxa" w:w="3007"/>
          </w:tcPr>
          <w:p>
            <w:r>
              <w:rPr>
                <w:rFonts w:ascii="Microsoft YaHei" w:cs="Microsoft YaHei" w:eastAsia="Microsoft YaHei" w:hAnsi="Microsoft YaHei"/>
                <w:b w:val="false"/>
                <w:bCs w:val="false"/>
                <w:sz w:val="18"/>
                <w:szCs w:val="18"/>
              </w:rPr>
              <w:t xml:space="preserve">4.2.3</w:t>
            </w:r>
          </w:p>
        </w:tc>
      </w:tr>
      <w:tr>
        <w:tc>
          <w:tcPr>
            <w:tcW w:type="dxa" w:w="3007"/>
          </w:tcPr>
          <w:p>
            <w:r>
              <w:rPr>
                <w:rFonts w:ascii="Microsoft YaHei" w:cs="Microsoft YaHei" w:eastAsia="Microsoft YaHei" w:hAnsi="Microsoft YaHei"/>
                <w:b w:val="false"/>
                <w:bCs w:val="false"/>
                <w:sz w:val="18"/>
                <w:szCs w:val="18"/>
              </w:rPr>
              <w:t xml:space="preserve">SEC-19</w:t>
            </w:r>
          </w:p>
        </w:tc>
        <w:tc>
          <w:tcPr>
            <w:tcW w:type="dxa" w:w="3007"/>
          </w:tcPr>
          <w:p>
            <w:r>
              <w:rPr>
                <w:rFonts w:ascii="Microsoft YaHei" w:cs="Microsoft YaHei" w:eastAsia="Microsoft YaHei" w:hAnsi="Microsoft YaHei"/>
                <w:b w:val="false"/>
                <w:bCs w:val="false"/>
                <w:sz w:val="18"/>
                <w:szCs w:val="18"/>
              </w:rPr>
              <w:t xml:space="preserve">安全事件通知</w:t>
            </w:r>
          </w:p>
        </w:tc>
        <w:tc>
          <w:tcPr>
            <w:tcW w:type="dxa" w:w="3007"/>
          </w:tcPr>
          <w:p>
            <w:r>
              <w:rPr>
                <w:rFonts w:ascii="Microsoft YaHei" w:cs="Microsoft YaHei" w:eastAsia="Microsoft YaHei" w:hAnsi="Microsoft YaHei"/>
                <w:b w:val="false"/>
                <w:bCs w:val="false"/>
                <w:sz w:val="18"/>
                <w:szCs w:val="18"/>
              </w:rPr>
              <w:t xml:space="preserve">按监管部门要求上报</w:t>
            </w:r>
          </w:p>
        </w:tc>
        <w:tc>
          <w:tcPr>
            <w:tcW w:type="dxa" w:w="3007"/>
          </w:tcPr>
          <w:p>
            <w:r>
              <w:rPr>
                <w:rFonts w:ascii="Microsoft YaHei" w:cs="Microsoft YaHei" w:eastAsia="Microsoft YaHei" w:hAnsi="Microsoft YaHei"/>
                <w:b w:val="false"/>
                <w:bCs w:val="false"/>
                <w:sz w:val="18"/>
                <w:szCs w:val="18"/>
              </w:rPr>
              <w:t xml:space="preserve">"按照监管部门要求，主动上报个人信息安全事件的处置情况"</w:t>
            </w:r>
          </w:p>
        </w:tc>
        <w:tc>
          <w:tcPr>
            <w:tcW w:type="dxa" w:w="3007"/>
          </w:tcPr>
          <w:p>
            <w:r>
              <w:rPr>
                <w:rFonts w:ascii="Microsoft YaHei" w:cs="Microsoft YaHei" w:eastAsia="Microsoft YaHei" w:hAnsi="Microsoft YaHei"/>
                <w:b w:val="false"/>
                <w:bCs w:val="false"/>
                <w:sz w:val="18"/>
                <w:szCs w:val="18"/>
              </w:rPr>
              <w:t xml:space="preserve">4.2.3</w:t>
            </w:r>
          </w:p>
        </w:tc>
      </w:tr>
      <w:tr>
        <w:tc>
          <w:tcPr>
            <w:tcW w:type="dxa" w:w="3007"/>
          </w:tcPr>
          <w:p>
            <w:r>
              <w:rPr>
                <w:rFonts w:ascii="Microsoft YaHei" w:cs="Microsoft YaHei" w:eastAsia="Microsoft YaHei" w:hAnsi="Microsoft YaHei"/>
                <w:b w:val="false"/>
                <w:bCs w:val="false"/>
                <w:sz w:val="18"/>
                <w:szCs w:val="18"/>
              </w:rPr>
              <w:t xml:space="preserve">SEC-20</w:t>
            </w:r>
          </w:p>
        </w:tc>
        <w:tc>
          <w:tcPr>
            <w:tcW w:type="dxa" w:w="3007"/>
          </w:tcPr>
          <w:p>
            <w:r>
              <w:rPr>
                <w:rFonts w:ascii="Microsoft YaHei" w:cs="Microsoft YaHei" w:eastAsia="Microsoft YaHei" w:hAnsi="Microsoft YaHei"/>
                <w:b w:val="false"/>
                <w:bCs w:val="false"/>
                <w:sz w:val="18"/>
                <w:szCs w:val="18"/>
              </w:rPr>
              <w:t xml:space="preserve">数据保存</w:t>
            </w:r>
          </w:p>
        </w:tc>
        <w:tc>
          <w:tcPr>
            <w:tcW w:type="dxa" w:w="3007"/>
          </w:tcPr>
          <w:p>
            <w:r>
              <w:rPr>
                <w:rFonts w:ascii="Microsoft YaHei" w:cs="Microsoft YaHei" w:eastAsia="Microsoft YaHei" w:hAnsi="Microsoft YaHei"/>
                <w:b w:val="false"/>
                <w:bCs w:val="false"/>
                <w:sz w:val="18"/>
                <w:szCs w:val="18"/>
              </w:rPr>
              <w:t xml:space="preserve">按照法规最短期限保存（网约车2年/电商3年）</w:t>
            </w:r>
          </w:p>
        </w:tc>
        <w:tc>
          <w:tcPr>
            <w:tcW w:type="dxa" w:w="3007"/>
          </w:tcPr>
          <w:p>
            <w:r>
              <w:rPr>
                <w:rFonts w:ascii="Microsoft YaHei" w:cs="Microsoft YaHei" w:eastAsia="Microsoft YaHei" w:hAnsi="Microsoft YaHei"/>
                <w:b w:val="false"/>
                <w:bCs w:val="false"/>
                <w:sz w:val="18"/>
                <w:szCs w:val="18"/>
              </w:rPr>
              <w:t xml:space="preserve">"根据《网络预约出租汽车经营服务管理暂行办法》规定...保存期限应不少于2年""根据《电子商务法》规定...保存时间自交易完成之日起不少于3年"</w:t>
            </w:r>
          </w:p>
        </w:tc>
        <w:tc>
          <w:tcPr>
            <w:tcW w:type="dxa" w:w="3007"/>
          </w:tcPr>
          <w:p>
            <w:r>
              <w:rPr>
                <w:rFonts w:ascii="Microsoft YaHei" w:cs="Microsoft YaHei" w:eastAsia="Microsoft YaHei" w:hAnsi="Microsoft YaHei"/>
                <w:b w:val="false"/>
                <w:bCs w:val="false"/>
                <w:sz w:val="18"/>
                <w:szCs w:val="18"/>
              </w:rPr>
              <w:t xml:space="preserve">3.1.1</w:t>
            </w:r>
          </w:p>
        </w:tc>
      </w:tr>
    </w:tbl>
    <w:p>
      <w:pPr>
        <w:spacing w:after="40" w:before="40"/>
      </w:pPr>
      <w:r>
        <w:rPr>
          <w:sz w:val="8"/>
          <w:szCs w:val="8"/>
        </w:rPr>
        <w:t xml:space="preserve"/>
      </w:r>
    </w:p>
    <w:p>
      <w:pPr>
        <w:spacing w:after="40" w:before="40"/>
      </w:pPr>
    </w:p>
    <w:p>
      <w:pPr>
        <w:spacing w:after="40" w:before="40"/>
      </w:pPr>
    </w:p>
    <w:p>
      <w:pPr>
        <w:pStyle w:val="Heading2"/>
        <w:spacing w:after="120" w:before="240"/>
      </w:pPr>
      <w:r>
        <w:rPr>
          <w:rFonts w:ascii="Microsoft YaHei" w:cs="Microsoft YaHei" w:eastAsia="Microsoft YaHei" w:hAnsi="Microsoft YaHei"/>
          <w:b/>
          <w:bCs/>
          <w:sz w:val="32"/>
          <w:szCs w:val="32"/>
        </w:rPr>
        <w:t xml:space="preserve">模块九、未成年人保护（B型）</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7"/>
            <w:shd w:fill="D9E2F3" w:color="D9E2F3" w:val="solid"/>
          </w:tcPr>
          <w:p>
            <w:pPr>
              <w:jc w:val="center"/>
            </w:pPr>
            <w:r>
              <w:rPr>
                <w:rFonts w:ascii="Microsoft YaHei" w:cs="Microsoft YaHei" w:eastAsia="Microsoft YaHei" w:hAnsi="Microsoft YaHei"/>
                <w:b/>
                <w:bCs/>
                <w:sz w:val="18"/>
                <w:szCs w:val="18"/>
              </w:rPr>
              <w:t xml:space="preserve">ID</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007"/>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007"/>
            <w:shd w:fill="D9E2F3" w:color="D9E2F3" w:val="solid"/>
          </w:tcPr>
          <w:p>
            <w:pPr>
              <w:jc w:val="center"/>
            </w:pPr>
            <w:r>
              <w:rPr>
                <w:rFonts w:ascii="Microsoft YaHei" w:cs="Microsoft YaHei" w:eastAsia="Microsoft YaHei" w:hAnsi="Microsoft YaHei"/>
                <w:b/>
                <w:bCs/>
                <w:sz w:val="18"/>
                <w:szCs w:val="18"/>
              </w:rPr>
              <w:t xml:space="preserve">原文依据</w:t>
            </w:r>
          </w:p>
        </w:tc>
        <w:tc>
          <w:tcPr>
            <w:tcW w:type="dxa" w:w="3007"/>
            <w:shd w:fill="D9E2F3" w:color="D9E2F3" w:val="solid"/>
          </w:tcPr>
          <w:p>
            <w:pPr>
              <w:jc w:val="center"/>
            </w:pPr>
            <w:r>
              <w:rPr>
                <w:rFonts w:ascii="Microsoft YaHei" w:cs="Microsoft YaHei" w:eastAsia="Microsoft YaHei" w:hAnsi="Microsoft YaHei"/>
                <w:b/>
                <w:bCs/>
                <w:sz w:val="18"/>
                <w:szCs w:val="18"/>
              </w:rPr>
              <w:t xml:space="preserve">章节位置</w:t>
            </w:r>
          </w:p>
        </w:tc>
      </w:tr>
      <w:tr>
        <w:tc>
          <w:tcPr>
            <w:tcW w:type="dxa" w:w="3007"/>
          </w:tcPr>
          <w:p>
            <w:r>
              <w:rPr>
                <w:rFonts w:ascii="Microsoft YaHei" w:cs="Microsoft YaHei" w:eastAsia="Microsoft YaHei" w:hAnsi="Microsoft YaHei"/>
                <w:b w:val="false"/>
                <w:bCs w:val="false"/>
                <w:sz w:val="18"/>
                <w:szCs w:val="18"/>
              </w:rPr>
              <w:t xml:space="preserve">MIN-01</w:t>
            </w:r>
          </w:p>
        </w:tc>
        <w:tc>
          <w:tcPr>
            <w:tcW w:type="dxa" w:w="3007"/>
          </w:tcPr>
          <w:p>
            <w:r>
              <w:rPr>
                <w:rFonts w:ascii="Microsoft YaHei" w:cs="Microsoft YaHei" w:eastAsia="Microsoft YaHei" w:hAnsi="Microsoft YaHei"/>
                <w:b w:val="false"/>
                <w:bCs w:val="false"/>
                <w:sz w:val="18"/>
                <w:szCs w:val="18"/>
              </w:rPr>
              <w:t xml:space="preserve">是否有未成年人保护条款</w:t>
            </w:r>
          </w:p>
        </w:tc>
        <w:tc>
          <w:tcPr>
            <w:tcW w:type="dxa" w:w="3007"/>
          </w:tcPr>
          <w:p>
            <w:r>
              <w:rPr>
                <w:rFonts w:ascii="Microsoft YaHei" w:cs="Microsoft YaHei" w:eastAsia="Microsoft YaHei" w:hAnsi="Microsoft YaHei"/>
                <w:b w:val="false"/>
                <w:bCs w:val="false"/>
                <w:sz w:val="18"/>
                <w:szCs w:val="18"/>
              </w:rPr>
              <w:t xml:space="preserve">有</w:t>
            </w:r>
          </w:p>
        </w:tc>
        <w:tc>
          <w:tcPr>
            <w:tcW w:type="dxa" w:w="3007"/>
          </w:tcPr>
          <w:p>
            <w:r>
              <w:rPr>
                <w:rFonts w:ascii="Microsoft YaHei" w:cs="Microsoft YaHei" w:eastAsia="Microsoft YaHei" w:hAnsi="Microsoft YaHei"/>
                <w:b w:val="false"/>
                <w:bCs w:val="false"/>
                <w:sz w:val="18"/>
                <w:szCs w:val="18"/>
              </w:rPr>
              <w:t xml:space="preserve">"T3出行极其重视对未成年人个人信息的保护"</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MIN-02</w:t>
            </w:r>
          </w:p>
        </w:tc>
        <w:tc>
          <w:tcPr>
            <w:tcW w:type="dxa" w:w="3007"/>
          </w:tcPr>
          <w:p>
            <w:r>
              <w:rPr>
                <w:rFonts w:ascii="Microsoft YaHei" w:cs="Microsoft YaHei" w:eastAsia="Microsoft YaHei" w:hAnsi="Microsoft YaHei"/>
                <w:b w:val="false"/>
                <w:bCs w:val="false"/>
                <w:sz w:val="18"/>
                <w:szCs w:val="18"/>
              </w:rPr>
              <w:t xml:space="preserve">条款标题</w:t>
            </w:r>
          </w:p>
        </w:tc>
        <w:tc>
          <w:tcPr>
            <w:tcW w:type="dxa" w:w="3007"/>
          </w:tcPr>
          <w:p>
            <w:r>
              <w:rPr>
                <w:rFonts w:ascii="Microsoft YaHei" w:cs="Microsoft YaHei" w:eastAsia="Microsoft YaHei" w:hAnsi="Microsoft YaHei"/>
                <w:b w:val="false"/>
                <w:bCs w:val="false"/>
                <w:sz w:val="18"/>
                <w:szCs w:val="18"/>
              </w:rPr>
              <w:t xml:space="preserve">7. 未成年人保护</w:t>
            </w:r>
          </w:p>
        </w:tc>
        <w:tc>
          <w:tcPr>
            <w:tcW w:type="dxa" w:w="3007"/>
          </w:tcPr>
          <w:p>
            <w:r>
              <w:rPr>
                <w:rFonts w:ascii="Microsoft YaHei" w:cs="Microsoft YaHei" w:eastAsia="Microsoft YaHei" w:hAnsi="Microsoft YaHei"/>
                <w:b w:val="false"/>
                <w:bCs w:val="false"/>
                <w:sz w:val="18"/>
                <w:szCs w:val="18"/>
              </w:rPr>
              <w:t xml:space="preserve">—</w:t>
            </w:r>
          </w:p>
        </w:tc>
        <w:tc>
          <w:tcPr>
            <w:tcW w:type="dxa" w:w="3007"/>
          </w:tcPr>
          <w:p>
            <w:r>
              <w:rPr>
                <w:rFonts w:ascii="Microsoft YaHei" w:cs="Microsoft YaHei" w:eastAsia="Microsoft YaHei" w:hAnsi="Microsoft YaHei"/>
                <w:b w:val="false"/>
                <w:bCs w:val="false"/>
                <w:sz w:val="18"/>
                <w:szCs w:val="18"/>
              </w:rPr>
              <w:t xml:space="preserve">七</w:t>
            </w:r>
          </w:p>
        </w:tc>
      </w:tr>
      <w:tr>
        <w:tc>
          <w:tcPr>
            <w:tcW w:type="dxa" w:w="3007"/>
          </w:tcPr>
          <w:p>
            <w:r>
              <w:rPr>
                <w:rFonts w:ascii="Microsoft YaHei" w:cs="Microsoft YaHei" w:eastAsia="Microsoft YaHei" w:hAnsi="Microsoft YaHei"/>
                <w:b w:val="false"/>
                <w:bCs w:val="false"/>
                <w:sz w:val="18"/>
                <w:szCs w:val="18"/>
              </w:rPr>
              <w:t xml:space="preserve">MIN-03</w:t>
            </w:r>
          </w:p>
        </w:tc>
        <w:tc>
          <w:tcPr>
            <w:tcW w:type="dxa" w:w="3007"/>
          </w:tcPr>
          <w:p>
            <w:r>
              <w:rPr>
                <w:rFonts w:ascii="Microsoft YaHei" w:cs="Microsoft YaHei" w:eastAsia="Microsoft YaHei" w:hAnsi="Microsoft YaHei"/>
                <w:b w:val="false"/>
                <w:bCs w:val="false"/>
                <w:sz w:val="18"/>
                <w:szCs w:val="18"/>
              </w:rPr>
              <w:t xml:space="preserve">是否明确仅向成年人提供服务</w:t>
            </w:r>
          </w:p>
        </w:tc>
        <w:tc>
          <w:tcPr>
            <w:tcW w:type="dxa" w:w="3007"/>
          </w:tcPr>
          <w:p>
            <w:r>
              <w:rPr>
                <w:rFonts w:ascii="Microsoft YaHei" w:cs="Microsoft YaHei" w:eastAsia="Microsoft YaHei" w:hAnsi="Microsoft YaHei"/>
                <w:b w:val="false"/>
                <w:bCs w:val="false"/>
                <w:sz w:val="18"/>
                <w:szCs w:val="18"/>
              </w:rPr>
              <w:t xml:space="preserve">否</w:t>
            </w:r>
          </w:p>
        </w:tc>
        <w:tc>
          <w:tcPr>
            <w:tcW w:type="dxa" w:w="3007"/>
          </w:tcPr>
          <w:p>
            <w:r>
              <w:rPr>
                <w:rFonts w:ascii="Microsoft YaHei" w:cs="Microsoft YaHei" w:eastAsia="Microsoft YaHei" w:hAnsi="Microsoft YaHei"/>
                <w:b w:val="false"/>
                <w:bCs w:val="false"/>
                <w:sz w:val="18"/>
                <w:szCs w:val="18"/>
              </w:rPr>
              <w:t xml:space="preserve">原文未声明仅面向成年人</w:t>
            </w:r>
          </w:p>
        </w:tc>
        <w:tc>
          <w:tcPr>
            <w:tcW w:type="dxa" w:w="3007"/>
          </w:tcPr>
          <w:p>
            <w:r>
              <w:rPr>
                <w:rFonts w:ascii="Microsoft YaHei" w:cs="Microsoft YaHei" w:eastAsia="Microsoft YaHei" w:hAnsi="Microsoft YaHei"/>
                <w:b w:val="false"/>
                <w:bCs w:val="false"/>
                <w:sz w:val="18"/>
                <w:szCs w:val="18"/>
              </w:rPr>
              <w:t xml:space="preserve">—</w:t>
            </w:r>
          </w:p>
        </w:tc>
      </w:tr>
      <w:tr>
        <w:tc>
          <w:tcPr>
            <w:tcW w:type="dxa" w:w="3007"/>
          </w:tcPr>
          <w:p>
            <w:r>
              <w:rPr>
                <w:rFonts w:ascii="Microsoft YaHei" w:cs="Microsoft YaHei" w:eastAsia="Microsoft YaHei" w:hAnsi="Microsoft YaHei"/>
                <w:b w:val="false"/>
                <w:bCs w:val="false"/>
                <w:sz w:val="18"/>
                <w:szCs w:val="18"/>
              </w:rPr>
              <w:t xml:space="preserve">MIN-04</w:t>
            </w:r>
          </w:p>
        </w:tc>
        <w:tc>
          <w:tcPr>
            <w:tcW w:type="dxa" w:w="3007"/>
          </w:tcPr>
          <w:p>
            <w:r>
              <w:rPr>
                <w:rFonts w:ascii="Microsoft YaHei" w:cs="Microsoft YaHei" w:eastAsia="Microsoft YaHei" w:hAnsi="Microsoft YaHei"/>
                <w:b w:val="false"/>
                <w:bCs w:val="false"/>
                <w:sz w:val="18"/>
                <w:szCs w:val="18"/>
              </w:rPr>
              <w:t xml:space="preserve">是否允许未成年人经监护人同意后使用</w:t>
            </w:r>
          </w:p>
        </w:tc>
        <w:tc>
          <w:tcPr>
            <w:tcW w:type="dxa" w:w="3007"/>
          </w:tcPr>
          <w:p>
            <w:r>
              <w:rPr>
                <w:rFonts w:ascii="Microsoft YaHei" w:cs="Microsoft YaHei" w:eastAsia="Microsoft YaHei" w:hAnsi="Microsoft YaHei"/>
                <w:b w:val="false"/>
                <w:bCs w:val="false"/>
                <w:sz w:val="18"/>
                <w:szCs w:val="18"/>
              </w:rPr>
              <w:t xml:space="preserve">是</w:t>
            </w:r>
          </w:p>
        </w:tc>
        <w:tc>
          <w:tcPr>
            <w:tcW w:type="dxa" w:w="3007"/>
          </w:tcPr>
          <w:p>
            <w:r>
              <w:rPr>
                <w:rFonts w:ascii="Microsoft YaHei" w:cs="Microsoft YaHei" w:eastAsia="Microsoft YaHei" w:hAnsi="Microsoft YaHei"/>
                <w:b w:val="false"/>
                <w:bCs w:val="false"/>
                <w:sz w:val="18"/>
                <w:szCs w:val="18"/>
              </w:rPr>
              <w:t xml:space="preserve">"如果您是未满十八周岁的未成年人，在使用T3出行平台服务之前，您或您的监护人需要仔细阅读本政策，并同意依照本政策使用T3出行平台服务"</w:t>
            </w:r>
          </w:p>
        </w:tc>
        <w:tc>
          <w:tcPr>
            <w:tcW w:type="dxa" w:w="3007"/>
          </w:tcPr>
          <w:p>
            <w:r>
              <w:rPr>
                <w:rFonts w:ascii="Microsoft YaHei" w:cs="Microsoft YaHei" w:eastAsia="Microsoft YaHei" w:hAnsi="Microsoft YaHei"/>
                <w:b w:val="false"/>
                <w:bCs w:val="false"/>
                <w:sz w:val="18"/>
                <w:szCs w:val="18"/>
              </w:rPr>
              <w:t xml:space="preserve">7.1</w:t>
            </w:r>
          </w:p>
        </w:tc>
      </w:tr>
      <w:tr>
        <w:tc>
          <w:tcPr>
            <w:tcW w:type="dxa" w:w="3007"/>
          </w:tcPr>
          <w:p>
            <w:r>
              <w:rPr>
                <w:rFonts w:ascii="Microsoft YaHei" w:cs="Microsoft YaHei" w:eastAsia="Microsoft YaHei" w:hAnsi="Microsoft YaHei"/>
                <w:b w:val="false"/>
                <w:bCs w:val="false"/>
                <w:sz w:val="18"/>
                <w:szCs w:val="18"/>
              </w:rPr>
              <w:t xml:space="preserve">MIN-05</w:t>
            </w:r>
          </w:p>
        </w:tc>
        <w:tc>
          <w:tcPr>
            <w:tcW w:type="dxa" w:w="3007"/>
          </w:tcPr>
          <w:p>
            <w:r>
              <w:rPr>
                <w:rFonts w:ascii="Microsoft YaHei" w:cs="Microsoft YaHei" w:eastAsia="Microsoft YaHei" w:hAnsi="Microsoft YaHei"/>
                <w:b w:val="false"/>
                <w:bCs w:val="false"/>
                <w:sz w:val="18"/>
                <w:szCs w:val="18"/>
              </w:rPr>
              <w:t xml:space="preserve">年龄标准</w:t>
            </w:r>
          </w:p>
        </w:tc>
        <w:tc>
          <w:tcPr>
            <w:tcW w:type="dxa" w:w="3007"/>
          </w:tcPr>
          <w:p>
            <w:r>
              <w:rPr>
                <w:rFonts w:ascii="Microsoft YaHei" w:cs="Microsoft YaHei" w:eastAsia="Microsoft YaHei" w:hAnsi="Microsoft YaHei"/>
                <w:b w:val="false"/>
                <w:bCs w:val="false"/>
                <w:sz w:val="18"/>
                <w:szCs w:val="18"/>
              </w:rPr>
              <w:t xml:space="preserve">18周岁（一般未成年人）；14周岁（儿童）</w:t>
            </w:r>
          </w:p>
        </w:tc>
        <w:tc>
          <w:tcPr>
            <w:tcW w:type="dxa" w:w="3007"/>
          </w:tcPr>
          <w:p>
            <w:r>
              <w:rPr>
                <w:rFonts w:ascii="Microsoft YaHei" w:cs="Microsoft YaHei" w:eastAsia="Microsoft YaHei" w:hAnsi="Microsoft YaHei"/>
                <w:b w:val="false"/>
                <w:bCs w:val="false"/>
                <w:sz w:val="18"/>
                <w:szCs w:val="18"/>
              </w:rPr>
              <w:t xml:space="preserve">"未满十八周岁的未成年人""未满14周岁的未成年人（以下称'儿童'）"</w:t>
            </w:r>
          </w:p>
        </w:tc>
        <w:tc>
          <w:tcPr>
            <w:tcW w:type="dxa" w:w="3007"/>
          </w:tcPr>
          <w:p>
            <w:r>
              <w:rPr>
                <w:rFonts w:ascii="Microsoft YaHei" w:cs="Microsoft YaHei" w:eastAsia="Microsoft YaHei" w:hAnsi="Microsoft YaHei"/>
                <w:b w:val="false"/>
                <w:bCs w:val="false"/>
                <w:sz w:val="18"/>
                <w:szCs w:val="18"/>
              </w:rPr>
              <w:t xml:space="preserve">7.1/7.2</w:t>
            </w:r>
          </w:p>
        </w:tc>
      </w:tr>
      <w:tr>
        <w:tc>
          <w:tcPr>
            <w:tcW w:type="dxa" w:w="3007"/>
          </w:tcPr>
          <w:p>
            <w:r>
              <w:rPr>
                <w:rFonts w:ascii="Microsoft YaHei" w:cs="Microsoft YaHei" w:eastAsia="Microsoft YaHei" w:hAnsi="Microsoft YaHei"/>
                <w:b w:val="false"/>
                <w:bCs w:val="false"/>
                <w:sz w:val="18"/>
                <w:szCs w:val="18"/>
              </w:rPr>
              <w:t xml:space="preserve">MIN-06</w:t>
            </w:r>
          </w:p>
        </w:tc>
        <w:tc>
          <w:tcPr>
            <w:tcW w:type="dxa" w:w="3007"/>
          </w:tcPr>
          <w:p>
            <w:r>
              <w:rPr>
                <w:rFonts w:ascii="Microsoft YaHei" w:cs="Microsoft YaHei" w:eastAsia="Microsoft YaHei" w:hAnsi="Microsoft YaHei"/>
                <w:b w:val="false"/>
                <w:bCs w:val="false"/>
                <w:sz w:val="18"/>
                <w:szCs w:val="18"/>
              </w:rPr>
              <w:t xml:space="preserve">是否要求监护人同意、授权或陪同</w:t>
            </w:r>
          </w:p>
        </w:tc>
        <w:tc>
          <w:tcPr>
            <w:tcW w:type="dxa" w:w="3007"/>
          </w:tcPr>
          <w:p>
            <w:r>
              <w:rPr>
                <w:rFonts w:ascii="Microsoft YaHei" w:cs="Microsoft YaHei" w:eastAsia="Microsoft YaHei" w:hAnsi="Microsoft YaHei"/>
                <w:b w:val="false"/>
                <w:bCs w:val="false"/>
                <w:sz w:val="18"/>
                <w:szCs w:val="18"/>
              </w:rPr>
              <w:t xml:space="preserve">是（未满18周岁需监护人或本人同意；未满14周岁须事先征得监护人同意）</w:t>
            </w:r>
          </w:p>
        </w:tc>
        <w:tc>
          <w:tcPr>
            <w:tcW w:type="dxa" w:w="3007"/>
          </w:tcPr>
          <w:p>
            <w:r>
              <w:rPr>
                <w:rFonts w:ascii="Microsoft YaHei" w:cs="Microsoft YaHei" w:eastAsia="Microsoft YaHei" w:hAnsi="Microsoft YaHei"/>
                <w:b w:val="false"/>
                <w:bCs w:val="false"/>
                <w:sz w:val="18"/>
                <w:szCs w:val="18"/>
              </w:rPr>
              <w:t xml:space="preserve">"在征得您的父母或其他监护人同意的前提下""您和您的监护人需要仔细阅读本政策和《儿童个人信息保护规则》"</w:t>
            </w:r>
          </w:p>
        </w:tc>
        <w:tc>
          <w:tcPr>
            <w:tcW w:type="dxa" w:w="3007"/>
          </w:tcPr>
          <w:p>
            <w:r>
              <w:rPr>
                <w:rFonts w:ascii="Microsoft YaHei" w:cs="Microsoft YaHei" w:eastAsia="Microsoft YaHei" w:hAnsi="Microsoft YaHei"/>
                <w:b w:val="false"/>
                <w:bCs w:val="false"/>
                <w:sz w:val="18"/>
                <w:szCs w:val="18"/>
              </w:rPr>
              <w:t xml:space="preserve">7.2</w:t>
            </w:r>
          </w:p>
        </w:tc>
      </w:tr>
      <w:tr>
        <w:tc>
          <w:tcPr>
            <w:tcW w:type="dxa" w:w="3007"/>
          </w:tcPr>
          <w:p>
            <w:r>
              <w:rPr>
                <w:rFonts w:ascii="Microsoft YaHei" w:cs="Microsoft YaHei" w:eastAsia="Microsoft YaHei" w:hAnsi="Microsoft YaHei"/>
                <w:b w:val="false"/>
                <w:bCs w:val="false"/>
                <w:sz w:val="18"/>
                <w:szCs w:val="18"/>
              </w:rPr>
              <w:t xml:space="preserve">MIN-07</w:t>
            </w:r>
          </w:p>
        </w:tc>
        <w:tc>
          <w:tcPr>
            <w:tcW w:type="dxa" w:w="3007"/>
          </w:tcPr>
          <w:p>
            <w:r>
              <w:rPr>
                <w:rFonts w:ascii="Microsoft YaHei" w:cs="Microsoft YaHei" w:eastAsia="Microsoft YaHei" w:hAnsi="Microsoft YaHei"/>
                <w:b w:val="false"/>
                <w:bCs w:val="false"/>
                <w:sz w:val="18"/>
                <w:szCs w:val="18"/>
              </w:rPr>
              <w:t xml:space="preserve">是否有发现后的处理措施</w:t>
            </w:r>
          </w:p>
        </w:tc>
        <w:tc>
          <w:tcPr>
            <w:tcW w:type="dxa" w:w="3007"/>
          </w:tcPr>
          <w:p>
            <w:r>
              <w:rPr>
                <w:rFonts w:ascii="Microsoft YaHei" w:cs="Microsoft YaHei" w:eastAsia="Microsoft YaHei" w:hAnsi="Microsoft YaHei"/>
                <w:b w:val="false"/>
                <w:bCs w:val="false"/>
                <w:sz w:val="18"/>
                <w:szCs w:val="18"/>
              </w:rPr>
              <w:t xml:space="preserve">未说明具体措施（但儿童模式下通过监护人认证识别）</w:t>
            </w:r>
          </w:p>
        </w:tc>
        <w:tc>
          <w:tcPr>
            <w:tcW w:type="dxa" w:w="3007"/>
          </w:tcPr>
          <w:p>
            <w:r>
              <w:rPr>
                <w:rFonts w:ascii="Microsoft YaHei" w:cs="Microsoft YaHei" w:eastAsia="Microsoft YaHei" w:hAnsi="Microsoft YaHei"/>
                <w:b w:val="false"/>
                <w:bCs w:val="false"/>
                <w:sz w:val="18"/>
                <w:szCs w:val="18"/>
              </w:rPr>
              <w:t xml:space="preserve">仅说明"当且仅当我们通过您提交的信息...判断您为儿童用户时，我们通过您账号收集的个人信息才被视为儿童个人信息"</w:t>
            </w:r>
          </w:p>
        </w:tc>
        <w:tc>
          <w:tcPr>
            <w:tcW w:type="dxa" w:w="3007"/>
          </w:tcPr>
          <w:p>
            <w:r>
              <w:rPr>
                <w:rFonts w:ascii="Microsoft YaHei" w:cs="Microsoft YaHei" w:eastAsia="Microsoft YaHei" w:hAnsi="Microsoft YaHei"/>
                <w:b w:val="false"/>
                <w:bCs w:val="false"/>
                <w:sz w:val="18"/>
                <w:szCs w:val="18"/>
              </w:rPr>
              <w:t xml:space="preserve">7.4</w:t>
            </w:r>
          </w:p>
        </w:tc>
      </w:tr>
      <w:tr>
        <w:tc>
          <w:tcPr>
            <w:tcW w:type="dxa" w:w="3007"/>
          </w:tcPr>
          <w:p>
            <w:r>
              <w:rPr>
                <w:rFonts w:ascii="Microsoft YaHei" w:cs="Microsoft YaHei" w:eastAsia="Microsoft YaHei" w:hAnsi="Microsoft YaHei"/>
                <w:b w:val="false"/>
                <w:bCs w:val="false"/>
                <w:sz w:val="18"/>
                <w:szCs w:val="18"/>
              </w:rPr>
              <w:t xml:space="preserve">MIN-08</w:t>
            </w:r>
          </w:p>
        </w:tc>
        <w:tc>
          <w:tcPr>
            <w:tcW w:type="dxa" w:w="3007"/>
          </w:tcPr>
          <w:p>
            <w:r>
              <w:rPr>
                <w:rFonts w:ascii="Microsoft YaHei" w:cs="Microsoft YaHei" w:eastAsia="Microsoft YaHei" w:hAnsi="Microsoft YaHei"/>
                <w:b w:val="false"/>
                <w:bCs w:val="false"/>
                <w:sz w:val="18"/>
                <w:szCs w:val="18"/>
              </w:rPr>
              <w:t xml:space="preserve">是否有独立未成年人/儿童隐私政策</w:t>
            </w:r>
          </w:p>
        </w:tc>
        <w:tc>
          <w:tcPr>
            <w:tcW w:type="dxa" w:w="3007"/>
          </w:tcPr>
          <w:p>
            <w:r>
              <w:rPr>
                <w:rFonts w:ascii="Microsoft YaHei" w:cs="Microsoft YaHei" w:eastAsia="Microsoft YaHei" w:hAnsi="Microsoft YaHei"/>
                <w:b w:val="false"/>
                <w:bCs w:val="false"/>
                <w:sz w:val="18"/>
                <w:szCs w:val="18"/>
              </w:rPr>
              <w:t xml:space="preserve">有，《儿童个人信息保护规则》</w:t>
            </w:r>
          </w:p>
        </w:tc>
        <w:tc>
          <w:tcPr>
            <w:tcW w:type="dxa" w:w="3007"/>
          </w:tcPr>
          <w:p>
            <w:r>
              <w:rPr>
                <w:rFonts w:ascii="Microsoft YaHei" w:cs="Microsoft YaHei" w:eastAsia="Microsoft YaHei" w:hAnsi="Microsoft YaHei"/>
                <w:b w:val="false"/>
                <w:bCs w:val="false"/>
                <w:sz w:val="18"/>
                <w:szCs w:val="18"/>
              </w:rPr>
              <w:t xml:space="preserve">"确保在取得监护人对本政策和《儿童个人信息保护规则》的同意后"</w:t>
            </w:r>
          </w:p>
        </w:tc>
        <w:tc>
          <w:tcPr>
            <w:tcW w:type="dxa" w:w="3007"/>
          </w:tcPr>
          <w:p>
            <w:r>
              <w:rPr>
                <w:rFonts w:ascii="Microsoft YaHei" w:cs="Microsoft YaHei" w:eastAsia="Microsoft YaHei" w:hAnsi="Microsoft YaHei"/>
                <w:b w:val="false"/>
                <w:bCs w:val="false"/>
                <w:sz w:val="18"/>
                <w:szCs w:val="18"/>
              </w:rPr>
              <w:t xml:space="preserve">7.2/7.3</w:t>
            </w:r>
          </w:p>
        </w:tc>
      </w:tr>
      <w:tr>
        <w:tc>
          <w:tcPr>
            <w:tcW w:type="dxa" w:w="3007"/>
          </w:tcPr>
          <w:p>
            <w:r>
              <w:rPr>
                <w:rFonts w:ascii="Microsoft YaHei" w:cs="Microsoft YaHei" w:eastAsia="Microsoft YaHei" w:hAnsi="Microsoft YaHei"/>
                <w:b w:val="false"/>
                <w:bCs w:val="false"/>
                <w:sz w:val="18"/>
                <w:szCs w:val="18"/>
              </w:rPr>
              <w:t xml:space="preserve">MIN-09</w:t>
            </w:r>
          </w:p>
        </w:tc>
        <w:tc>
          <w:tcPr>
            <w:tcW w:type="dxa" w:w="3007"/>
          </w:tcPr>
          <w:p>
            <w:r>
              <w:rPr>
                <w:rFonts w:ascii="Microsoft YaHei" w:cs="Microsoft YaHei" w:eastAsia="Microsoft YaHei" w:hAnsi="Microsoft YaHei"/>
                <w:b w:val="false"/>
                <w:bCs w:val="false"/>
                <w:sz w:val="18"/>
                <w:szCs w:val="18"/>
              </w:rPr>
              <w:t xml:space="preserve">独立政策链接</w:t>
            </w:r>
          </w:p>
        </w:tc>
        <w:tc>
          <w:tcPr>
            <w:tcW w:type="dxa" w:w="3007"/>
          </w:tcPr>
          <w:p>
            <w:r>
              <w:rPr>
                <w:rFonts w:ascii="Microsoft YaHei" w:cs="Microsoft YaHei" w:eastAsia="Microsoft YaHei" w:hAnsi="Microsoft YaHei"/>
                <w:b w:val="false"/>
                <w:bCs w:val="false"/>
                <w:sz w:val="18"/>
                <w:szCs w:val="18"/>
              </w:rPr>
              <w:t xml:space="preserve">https://static.t3go.cn/t3-passenger/law.html#/ruleNameDetail?agreementCode=c30000076</w:t>
            </w:r>
          </w:p>
        </w:tc>
        <w:tc>
          <w:tcPr>
            <w:tcW w:type="dxa" w:w="3007"/>
          </w:tcPr>
          <w:p>
            <w:r>
              <w:rPr>
                <w:rFonts w:ascii="Microsoft YaHei" w:cs="Microsoft YaHei" w:eastAsia="Microsoft YaHei" w:hAnsi="Microsoft YaHei"/>
                <w:b w:val="false"/>
                <w:bCs w:val="false"/>
                <w:sz w:val="18"/>
                <w:szCs w:val="18"/>
              </w:rPr>
              <w:t xml:space="preserve">经Playwright渲染获取</w:t>
            </w:r>
          </w:p>
        </w:tc>
        <w:tc>
          <w:tcPr>
            <w:tcW w:type="dxa" w:w="3007"/>
          </w:tcPr>
          <w:p>
            <w:r>
              <w:rPr>
                <w:rFonts w:ascii="Microsoft YaHei" w:cs="Microsoft YaHei" w:eastAsia="Microsoft YaHei" w:hAnsi="Microsoft YaHei"/>
                <w:b w:val="false"/>
                <w:bCs w:val="false"/>
                <w:sz w:val="18"/>
                <w:szCs w:val="18"/>
              </w:rPr>
              <w:t xml:space="preserve">HTML链接</w:t>
            </w:r>
          </w:p>
        </w:tc>
      </w:tr>
      <w:tr>
        <w:tc>
          <w:tcPr>
            <w:tcW w:type="dxa" w:w="3007"/>
          </w:tcPr>
          <w:p>
            <w:r>
              <w:rPr>
                <w:rFonts w:ascii="Microsoft YaHei" w:cs="Microsoft YaHei" w:eastAsia="Microsoft YaHei" w:hAnsi="Microsoft YaHei"/>
                <w:b w:val="false"/>
                <w:bCs w:val="false"/>
                <w:sz w:val="18"/>
                <w:szCs w:val="18"/>
              </w:rPr>
              <w:t xml:space="preserve">MIN-10</w:t>
            </w:r>
          </w:p>
        </w:tc>
        <w:tc>
          <w:tcPr>
            <w:tcW w:type="dxa" w:w="3007"/>
          </w:tcPr>
          <w:p>
            <w:r>
              <w:rPr>
                <w:rFonts w:ascii="Microsoft YaHei" w:cs="Microsoft YaHei" w:eastAsia="Microsoft YaHei" w:hAnsi="Microsoft YaHei"/>
                <w:b w:val="false"/>
                <w:bCs w:val="false"/>
                <w:sz w:val="18"/>
                <w:szCs w:val="18"/>
              </w:rPr>
              <w:t xml:space="preserve">儿童定义</w:t>
            </w:r>
          </w:p>
        </w:tc>
        <w:tc>
          <w:tcPr>
            <w:tcW w:type="dxa" w:w="3007"/>
          </w:tcPr>
          <w:p>
            <w:r>
              <w:rPr>
                <w:rFonts w:ascii="Microsoft YaHei" w:cs="Microsoft YaHei" w:eastAsia="Microsoft YaHei" w:hAnsi="Microsoft YaHei"/>
                <w:b w:val="false"/>
                <w:bCs w:val="false"/>
                <w:sz w:val="18"/>
                <w:szCs w:val="18"/>
              </w:rPr>
              <w:t xml:space="preserve">未满14周岁的未成年人</w:t>
            </w:r>
          </w:p>
        </w:tc>
        <w:tc>
          <w:tcPr>
            <w:tcW w:type="dxa" w:w="3007"/>
          </w:tcPr>
          <w:p>
            <w:r>
              <w:rPr>
                <w:rFonts w:ascii="Microsoft YaHei" w:cs="Microsoft YaHei" w:eastAsia="Microsoft YaHei" w:hAnsi="Microsoft YaHei"/>
                <w:b w:val="false"/>
                <w:bCs w:val="false"/>
                <w:sz w:val="18"/>
                <w:szCs w:val="18"/>
              </w:rPr>
              <w:t xml:space="preserve">"指未满十四周岁的未成年人"</w:t>
            </w:r>
          </w:p>
        </w:tc>
        <w:tc>
          <w:tcPr>
            <w:tcW w:type="dxa" w:w="3007"/>
          </w:tcPr>
          <w:p>
            <w:r>
              <w:rPr>
                <w:rFonts w:ascii="Microsoft YaHei" w:cs="Microsoft YaHei" w:eastAsia="Microsoft YaHei" w:hAnsi="Microsoft YaHei"/>
                <w:b w:val="false"/>
                <w:bCs w:val="false"/>
                <w:sz w:val="18"/>
                <w:szCs w:val="18"/>
              </w:rPr>
              <w:t xml:space="preserve">《儿童个人信息保护规则》</w:t>
            </w:r>
          </w:p>
        </w:tc>
      </w:tr>
    </w:tbl>
    <w:p>
      <w:pPr>
        <w:spacing w:after="40" w:before="40"/>
      </w:pPr>
      <w:r>
        <w:rPr>
          <w:sz w:val="8"/>
          <w:szCs w:val="8"/>
        </w:rPr>
        <w:t xml:space="preserve"/>
      </w:r>
    </w:p>
    <w:p>
      <w:pPr>
        <w:spacing w:after="40" w:before="40"/>
      </w:pPr>
    </w:p>
    <w:p>
      <w:pPr>
        <w:spacing w:after="40" w:before="40"/>
      </w:pPr>
    </w:p>
    <w:p>
      <w:pPr>
        <w:pStyle w:val="Heading3"/>
        <w:spacing w:after="100" w:before="200"/>
      </w:pPr>
      <w:r>
        <w:rPr>
          <w:rFonts w:ascii="Microsoft YaHei" w:cs="Microsoft YaHei" w:eastAsia="Microsoft YaHei" w:hAnsi="Microsoft YaHei"/>
          <w:b/>
          <w:bCs/>
          <w:sz w:val="28"/>
          <w:szCs w:val="28"/>
        </w:rPr>
        <w:t xml:space="preserve">模块九附：《儿童个人信息保护规则》链接内容提取（B型）</w:t>
      </w:r>
    </w:p>
    <w:p>
      <w:pPr>
        <w:spacing w:after="40" w:before="40"/>
      </w:pPr>
    </w:p>
    <w:p>
      <w:pPr>
        <w:spacing w:after="40" w:before="40"/>
      </w:pPr>
      <w:r>
        <w:rPr>
          <w:rFonts w:ascii="Microsoft YaHei" w:cs="Microsoft YaHei" w:eastAsia="Microsoft YaHei" w:hAnsi="Microsoft YaHei"/>
          <w:b w:val="false"/>
          <w:bCs w:val="false"/>
          <w:sz w:val="22"/>
          <w:szCs w:val="22"/>
        </w:rPr>
        <w:t xml:space="preserve">以下内容来源于点击原文超链接"《儿童个人信息保护规则》"（agreementCode=c30000076）后获取的页面内容。</w:t>
      </w:r>
    </w:p>
    <w:p>
      <w:pPr>
        <w:spacing w:after="40" w:before="40"/>
      </w:pP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759"/>
            <w:shd w:fill="D9E2F3" w:color="D9E2F3" w:val="solid"/>
          </w:tcPr>
          <w:p>
            <w:pPr>
              <w:jc w:val="center"/>
            </w:pPr>
            <w:r>
              <w:rPr>
                <w:rFonts w:ascii="Microsoft YaHei" w:cs="Microsoft YaHei" w:eastAsia="Microsoft YaHei" w:hAnsi="Microsoft YaHei"/>
                <w:b/>
                <w:bCs/>
                <w:sz w:val="18"/>
                <w:szCs w:val="18"/>
              </w:rPr>
              <w:t xml:space="preserve">ID</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提取项</w:t>
            </w:r>
          </w:p>
        </w:tc>
        <w:tc>
          <w:tcPr>
            <w:tcW w:type="dxa" w:w="3759"/>
            <w:shd w:fill="D9E2F3" w:color="D9E2F3" w:val="solid"/>
          </w:tcPr>
          <w:p>
            <w:pPr>
              <w:jc w:val="center"/>
            </w:pPr>
            <w:r>
              <w:rPr>
                <w:rFonts w:ascii="Microsoft YaHei" w:cs="Microsoft YaHei" w:eastAsia="Microsoft YaHei" w:hAnsi="Microsoft YaHei"/>
                <w:b/>
                <w:bCs/>
                <w:sz w:val="18"/>
                <w:szCs w:val="18"/>
              </w:rPr>
              <w:t xml:space="preserve">提取值</w:t>
            </w:r>
          </w:p>
        </w:tc>
        <w:tc>
          <w:tcPr>
            <w:tcW w:type="dxa" w:w="3759"/>
            <w:shd w:fill="D9E2F3" w:color="D9E2F3" w:val="solid"/>
          </w:tcPr>
          <w:p>
            <w:pPr>
              <w:jc w:val="center"/>
            </w:pPr>
            <w:r>
              <w:rPr>
                <w:rFonts w:ascii="Microsoft YaHei" w:cs="Microsoft YaHei" w:eastAsia="Microsoft YaHei" w:hAnsi="Microsoft YaHei"/>
                <w:b/>
                <w:bCs/>
                <w:sz w:val="18"/>
                <w:szCs w:val="18"/>
              </w:rPr>
              <w:t xml:space="preserve">原文依据</w:t>
            </w:r>
          </w:p>
        </w:tc>
      </w:tr>
      <w:tr>
        <w:tc>
          <w:tcPr>
            <w:tcW w:type="dxa" w:w="3759"/>
          </w:tcPr>
          <w:p>
            <w:r>
              <w:rPr>
                <w:rFonts w:ascii="Microsoft YaHei" w:cs="Microsoft YaHei" w:eastAsia="Microsoft YaHei" w:hAnsi="Microsoft YaHei"/>
                <w:b w:val="false"/>
                <w:bCs w:val="false"/>
                <w:sz w:val="18"/>
                <w:szCs w:val="18"/>
              </w:rPr>
              <w:t xml:space="preserve">CHILD-01</w:t>
            </w:r>
          </w:p>
        </w:tc>
        <w:tc>
          <w:tcPr>
            <w:tcW w:type="dxa" w:w="3759"/>
          </w:tcPr>
          <w:p>
            <w:r>
              <w:rPr>
                <w:rFonts w:ascii="Microsoft YaHei" w:cs="Microsoft YaHei" w:eastAsia="Microsoft YaHei" w:hAnsi="Microsoft YaHei"/>
                <w:b w:val="false"/>
                <w:bCs w:val="false"/>
                <w:sz w:val="18"/>
                <w:szCs w:val="18"/>
              </w:rPr>
              <w:t xml:space="preserve">文件名称</w:t>
            </w:r>
          </w:p>
        </w:tc>
        <w:tc>
          <w:tcPr>
            <w:tcW w:type="dxa" w:w="3759"/>
          </w:tcPr>
          <w:p>
            <w:r>
              <w:rPr>
                <w:rFonts w:ascii="Microsoft YaHei" w:cs="Microsoft YaHei" w:eastAsia="Microsoft YaHei" w:hAnsi="Microsoft YaHei"/>
                <w:b w:val="false"/>
                <w:bCs w:val="false"/>
                <w:sz w:val="18"/>
                <w:szCs w:val="18"/>
              </w:rPr>
              <w:t xml:space="preserve">《儿童个人信息保护规则》</w:t>
            </w:r>
          </w:p>
        </w:tc>
        <w:tc>
          <w:tcPr>
            <w:tcW w:type="dxa" w:w="3759"/>
          </w:tcPr>
          <w:p>
            <w:r>
              <w:rPr>
                <w:rFonts w:ascii="Microsoft YaHei" w:cs="Microsoft YaHei" w:eastAsia="Microsoft YaHei" w:hAnsi="Microsoft YaHei"/>
                <w:b w:val="false"/>
                <w:bCs w:val="false"/>
                <w:sz w:val="18"/>
                <w:szCs w:val="18"/>
              </w:rPr>
              <w:t xml:space="preserve">页面标题</w:t>
            </w:r>
          </w:p>
        </w:tc>
      </w:tr>
      <w:tr>
        <w:tc>
          <w:tcPr>
            <w:tcW w:type="dxa" w:w="3759"/>
          </w:tcPr>
          <w:p>
            <w:r>
              <w:rPr>
                <w:rFonts w:ascii="Microsoft YaHei" w:cs="Microsoft YaHei" w:eastAsia="Microsoft YaHei" w:hAnsi="Microsoft YaHei"/>
                <w:b w:val="false"/>
                <w:bCs w:val="false"/>
                <w:sz w:val="18"/>
                <w:szCs w:val="18"/>
              </w:rPr>
              <w:t xml:space="preserve">CHILD-02</w:t>
            </w:r>
          </w:p>
        </w:tc>
        <w:tc>
          <w:tcPr>
            <w:tcW w:type="dxa" w:w="3759"/>
          </w:tcPr>
          <w:p>
            <w:r>
              <w:rPr>
                <w:rFonts w:ascii="Microsoft YaHei" w:cs="Microsoft YaHei" w:eastAsia="Microsoft YaHei" w:hAnsi="Microsoft YaHei"/>
                <w:b w:val="false"/>
                <w:bCs w:val="false"/>
                <w:sz w:val="18"/>
                <w:szCs w:val="18"/>
              </w:rPr>
              <w:t xml:space="preserve">发布主体</w:t>
            </w:r>
          </w:p>
        </w:tc>
        <w:tc>
          <w:tcPr>
            <w:tcW w:type="dxa" w:w="3759"/>
          </w:tcPr>
          <w:p>
            <w:r>
              <w:rPr>
                <w:rFonts w:ascii="Microsoft YaHei" w:cs="Microsoft YaHei" w:eastAsia="Microsoft YaHei" w:hAnsi="Microsoft YaHei"/>
                <w:b w:val="false"/>
                <w:bCs w:val="false"/>
                <w:sz w:val="18"/>
                <w:szCs w:val="18"/>
              </w:rPr>
              <w:t xml:space="preserve">南京领行科技股份有限公司及其关联公司</w:t>
            </w:r>
          </w:p>
        </w:tc>
        <w:tc>
          <w:tcPr>
            <w:tcW w:type="dxa" w:w="3759"/>
          </w:tcPr>
          <w:p>
            <w:r>
              <w:rPr>
                <w:rFonts w:ascii="Microsoft YaHei" w:cs="Microsoft YaHei" w:eastAsia="Microsoft YaHei" w:hAnsi="Microsoft YaHei"/>
                <w:b w:val="false"/>
                <w:bCs w:val="false"/>
                <w:sz w:val="18"/>
                <w:szCs w:val="18"/>
              </w:rPr>
              <w:t xml:space="preserve">页面原文</w:t>
            </w:r>
          </w:p>
        </w:tc>
      </w:tr>
      <w:tr>
        <w:tc>
          <w:tcPr>
            <w:tcW w:type="dxa" w:w="3759"/>
          </w:tcPr>
          <w:p>
            <w:r>
              <w:rPr>
                <w:rFonts w:ascii="Microsoft YaHei" w:cs="Microsoft YaHei" w:eastAsia="Microsoft YaHei" w:hAnsi="Microsoft YaHei"/>
                <w:b w:val="false"/>
                <w:bCs w:val="false"/>
                <w:sz w:val="18"/>
                <w:szCs w:val="18"/>
              </w:rPr>
              <w:t xml:space="preserve">CHILD-03</w:t>
            </w:r>
          </w:p>
        </w:tc>
        <w:tc>
          <w:tcPr>
            <w:tcW w:type="dxa" w:w="3759"/>
          </w:tcPr>
          <w:p>
            <w:r>
              <w:rPr>
                <w:rFonts w:ascii="Microsoft YaHei" w:cs="Microsoft YaHei" w:eastAsia="Microsoft YaHei" w:hAnsi="Microsoft YaHei"/>
                <w:b w:val="false"/>
                <w:bCs w:val="false"/>
                <w:sz w:val="18"/>
                <w:szCs w:val="18"/>
              </w:rPr>
              <w:t xml:space="preserve">更新日期</w:t>
            </w:r>
          </w:p>
        </w:tc>
        <w:tc>
          <w:tcPr>
            <w:tcW w:type="dxa" w:w="3759"/>
          </w:tcPr>
          <w:p>
            <w:r>
              <w:rPr>
                <w:rFonts w:ascii="Microsoft YaHei" w:cs="Microsoft YaHei" w:eastAsia="Microsoft YaHei" w:hAnsi="Microsoft YaHei"/>
                <w:b w:val="false"/>
                <w:bCs w:val="false"/>
                <w:sz w:val="18"/>
                <w:szCs w:val="18"/>
              </w:rPr>
              <w:t xml:space="preserve">2022年11月08日</w:t>
            </w:r>
          </w:p>
        </w:tc>
        <w:tc>
          <w:tcPr>
            <w:tcW w:type="dxa" w:w="3759"/>
          </w:tcPr>
          <w:p>
            <w:r>
              <w:rPr>
                <w:rFonts w:ascii="Microsoft YaHei" w:cs="Microsoft YaHei" w:eastAsia="Microsoft YaHei" w:hAnsi="Microsoft YaHei"/>
                <w:b w:val="false"/>
                <w:bCs w:val="false"/>
                <w:sz w:val="18"/>
                <w:szCs w:val="18"/>
              </w:rPr>
              <w:t xml:space="preserve">页面原文</w:t>
            </w:r>
          </w:p>
        </w:tc>
      </w:tr>
      <w:tr>
        <w:tc>
          <w:tcPr>
            <w:tcW w:type="dxa" w:w="3759"/>
          </w:tcPr>
          <w:p>
            <w:r>
              <w:rPr>
                <w:rFonts w:ascii="Microsoft YaHei" w:cs="Microsoft YaHei" w:eastAsia="Microsoft YaHei" w:hAnsi="Microsoft YaHei"/>
                <w:b w:val="false"/>
                <w:bCs w:val="false"/>
                <w:sz w:val="18"/>
                <w:szCs w:val="18"/>
              </w:rPr>
              <w:t xml:space="preserve">CHILD-04</w:t>
            </w:r>
          </w:p>
        </w:tc>
        <w:tc>
          <w:tcPr>
            <w:tcW w:type="dxa" w:w="3759"/>
          </w:tcPr>
          <w:p>
            <w:r>
              <w:rPr>
                <w:rFonts w:ascii="Microsoft YaHei" w:cs="Microsoft YaHei" w:eastAsia="Microsoft YaHei" w:hAnsi="Microsoft YaHei"/>
                <w:b w:val="false"/>
                <w:bCs w:val="false"/>
                <w:sz w:val="18"/>
                <w:szCs w:val="18"/>
              </w:rPr>
              <w:t xml:space="preserve">生效日期</w:t>
            </w:r>
          </w:p>
        </w:tc>
        <w:tc>
          <w:tcPr>
            <w:tcW w:type="dxa" w:w="3759"/>
          </w:tcPr>
          <w:p>
            <w:r>
              <w:rPr>
                <w:rFonts w:ascii="Microsoft YaHei" w:cs="Microsoft YaHei" w:eastAsia="Microsoft YaHei" w:hAnsi="Microsoft YaHei"/>
                <w:b w:val="false"/>
                <w:bCs w:val="false"/>
                <w:sz w:val="18"/>
                <w:szCs w:val="18"/>
              </w:rPr>
              <w:t xml:space="preserve">2022年11月15日</w:t>
            </w:r>
          </w:p>
        </w:tc>
        <w:tc>
          <w:tcPr>
            <w:tcW w:type="dxa" w:w="3759"/>
          </w:tcPr>
          <w:p>
            <w:r>
              <w:rPr>
                <w:rFonts w:ascii="Microsoft YaHei" w:cs="Microsoft YaHei" w:eastAsia="Microsoft YaHei" w:hAnsi="Microsoft YaHei"/>
                <w:b w:val="false"/>
                <w:bCs w:val="false"/>
                <w:sz w:val="18"/>
                <w:szCs w:val="18"/>
              </w:rPr>
              <w:t xml:space="preserve">页面原文</w:t>
            </w:r>
          </w:p>
        </w:tc>
      </w:tr>
      <w:tr>
        <w:tc>
          <w:tcPr>
            <w:tcW w:type="dxa" w:w="3759"/>
          </w:tcPr>
          <w:p>
            <w:r>
              <w:rPr>
                <w:rFonts w:ascii="Microsoft YaHei" w:cs="Microsoft YaHei" w:eastAsia="Microsoft YaHei" w:hAnsi="Microsoft YaHei"/>
                <w:b w:val="false"/>
                <w:bCs w:val="false"/>
                <w:sz w:val="18"/>
                <w:szCs w:val="18"/>
              </w:rPr>
              <w:t xml:space="preserve">CHILD-05</w:t>
            </w:r>
          </w:p>
        </w:tc>
        <w:tc>
          <w:tcPr>
            <w:tcW w:type="dxa" w:w="3759"/>
          </w:tcPr>
          <w:p>
            <w:r>
              <w:rPr>
                <w:rFonts w:ascii="Microsoft YaHei" w:cs="Microsoft YaHei" w:eastAsia="Microsoft YaHei" w:hAnsi="Microsoft YaHei"/>
                <w:b w:val="false"/>
                <w:bCs w:val="false"/>
                <w:sz w:val="18"/>
                <w:szCs w:val="18"/>
              </w:rPr>
              <w:t xml:space="preserve">儿童定义</w:t>
            </w:r>
          </w:p>
        </w:tc>
        <w:tc>
          <w:tcPr>
            <w:tcW w:type="dxa" w:w="3759"/>
          </w:tcPr>
          <w:p>
            <w:r>
              <w:rPr>
                <w:rFonts w:ascii="Microsoft YaHei" w:cs="Microsoft YaHei" w:eastAsia="Microsoft YaHei" w:hAnsi="Microsoft YaHei"/>
                <w:b w:val="false"/>
                <w:bCs w:val="false"/>
                <w:sz w:val="18"/>
                <w:szCs w:val="18"/>
              </w:rPr>
              <w:t xml:space="preserve">未满十四周岁的未成年人</w:t>
            </w:r>
          </w:p>
        </w:tc>
        <w:tc>
          <w:tcPr>
            <w:tcW w:type="dxa" w:w="3759"/>
          </w:tcPr>
          <w:p>
            <w:r>
              <w:rPr>
                <w:rFonts w:ascii="Microsoft YaHei" w:cs="Microsoft YaHei" w:eastAsia="Microsoft YaHei" w:hAnsi="Microsoft YaHei"/>
                <w:b w:val="false"/>
                <w:bCs w:val="false"/>
                <w:sz w:val="18"/>
                <w:szCs w:val="18"/>
              </w:rPr>
              <w:t xml:space="preserve">"指未满十四周岁的未成年人"</w:t>
            </w:r>
          </w:p>
        </w:tc>
      </w:tr>
      <w:tr>
        <w:tc>
          <w:tcPr>
            <w:tcW w:type="dxa" w:w="3759"/>
          </w:tcPr>
          <w:p>
            <w:r>
              <w:rPr>
                <w:rFonts w:ascii="Microsoft YaHei" w:cs="Microsoft YaHei" w:eastAsia="Microsoft YaHei" w:hAnsi="Microsoft YaHei"/>
                <w:b w:val="false"/>
                <w:bCs w:val="false"/>
                <w:sz w:val="18"/>
                <w:szCs w:val="18"/>
              </w:rPr>
              <w:t xml:space="preserve">CHILD-06</w:t>
            </w:r>
          </w:p>
        </w:tc>
        <w:tc>
          <w:tcPr>
            <w:tcW w:type="dxa" w:w="3759"/>
          </w:tcPr>
          <w:p>
            <w:r>
              <w:rPr>
                <w:rFonts w:ascii="Microsoft YaHei" w:cs="Microsoft YaHei" w:eastAsia="Microsoft YaHei" w:hAnsi="Microsoft YaHei"/>
                <w:b w:val="false"/>
                <w:bCs w:val="false"/>
                <w:sz w:val="18"/>
                <w:szCs w:val="18"/>
              </w:rPr>
              <w:t xml:space="preserve">收集使用原则</w:t>
            </w:r>
          </w:p>
        </w:tc>
        <w:tc>
          <w:tcPr>
            <w:tcW w:type="dxa" w:w="3759"/>
          </w:tcPr>
          <w:p>
            <w:r>
              <w:rPr>
                <w:rFonts w:ascii="Microsoft YaHei" w:cs="Microsoft YaHei" w:eastAsia="Microsoft YaHei" w:hAnsi="Microsoft YaHei"/>
                <w:b w:val="false"/>
                <w:bCs w:val="false"/>
                <w:sz w:val="18"/>
                <w:szCs w:val="18"/>
              </w:rPr>
              <w:t xml:space="preserve">正当必要、知情同意、目的明确、安全保障、依法利用</w:t>
            </w:r>
          </w:p>
        </w:tc>
        <w:tc>
          <w:tcPr>
            <w:tcW w:type="dxa" w:w="3759"/>
          </w:tcPr>
          <w:p>
            <w:r>
              <w:rPr>
                <w:rFonts w:ascii="Microsoft YaHei" w:cs="Microsoft YaHei" w:eastAsia="Microsoft YaHei" w:hAnsi="Microsoft YaHei"/>
                <w:b w:val="false"/>
                <w:bCs w:val="false"/>
                <w:sz w:val="18"/>
                <w:szCs w:val="18"/>
              </w:rPr>
              <w:t xml:space="preserve">"在征得监护人的同意后再收集和使用儿童个人信息，在收集和使用儿童个人信息的过程中严格遵循正当必要、知情同意、目的明确、安全保障、依法利用的原则"</w:t>
            </w:r>
          </w:p>
        </w:tc>
      </w:tr>
      <w:tr>
        <w:tc>
          <w:tcPr>
            <w:tcW w:type="dxa" w:w="3759"/>
          </w:tcPr>
          <w:p>
            <w:r>
              <w:rPr>
                <w:rFonts w:ascii="Microsoft YaHei" w:cs="Microsoft YaHei" w:eastAsia="Microsoft YaHei" w:hAnsi="Microsoft YaHei"/>
                <w:b w:val="false"/>
                <w:bCs w:val="false"/>
                <w:sz w:val="18"/>
                <w:szCs w:val="18"/>
              </w:rPr>
              <w:t xml:space="preserve">CHILD-07</w:t>
            </w:r>
          </w:p>
        </w:tc>
        <w:tc>
          <w:tcPr>
            <w:tcW w:type="dxa" w:w="3759"/>
          </w:tcPr>
          <w:p>
            <w:r>
              <w:rPr>
                <w:rFonts w:ascii="Microsoft YaHei" w:cs="Microsoft YaHei" w:eastAsia="Microsoft YaHei" w:hAnsi="Microsoft YaHei"/>
                <w:b w:val="false"/>
                <w:bCs w:val="false"/>
                <w:sz w:val="18"/>
                <w:szCs w:val="18"/>
              </w:rPr>
              <w:t xml:space="preserve">收集范围</w:t>
            </w:r>
          </w:p>
        </w:tc>
        <w:tc>
          <w:tcPr>
            <w:tcW w:type="dxa" w:w="3759"/>
          </w:tcPr>
          <w:p>
            <w:r>
              <w:rPr>
                <w:rFonts w:ascii="Microsoft YaHei" w:cs="Microsoft YaHei" w:eastAsia="Microsoft YaHei" w:hAnsi="Microsoft YaHei"/>
                <w:b w:val="false"/>
                <w:bCs w:val="false"/>
                <w:sz w:val="18"/>
                <w:szCs w:val="18"/>
              </w:rPr>
              <w:t xml:space="preserve">同《用户隐私政策》所述的业务功能所需信息</w:t>
            </w:r>
          </w:p>
        </w:tc>
        <w:tc>
          <w:tcPr>
            <w:tcW w:type="dxa" w:w="3759"/>
          </w:tcPr>
          <w:p>
            <w:r>
              <w:rPr>
                <w:rFonts w:ascii="Microsoft YaHei" w:cs="Microsoft YaHei" w:eastAsia="Microsoft YaHei" w:hAnsi="Microsoft YaHei"/>
                <w:b w:val="false"/>
                <w:bCs w:val="false"/>
                <w:sz w:val="18"/>
                <w:szCs w:val="18"/>
              </w:rPr>
              <w:t xml:space="preserve">"具体请您查阅《用户隐私政策》'我们如何收集和使用您的个人信息'部分"</w:t>
            </w:r>
          </w:p>
        </w:tc>
      </w:tr>
      <w:tr>
        <w:tc>
          <w:tcPr>
            <w:tcW w:type="dxa" w:w="3759"/>
          </w:tcPr>
          <w:p>
            <w:r>
              <w:rPr>
                <w:rFonts w:ascii="Microsoft YaHei" w:cs="Microsoft YaHei" w:eastAsia="Microsoft YaHei" w:hAnsi="Microsoft YaHei"/>
                <w:b w:val="false"/>
                <w:bCs w:val="false"/>
                <w:sz w:val="18"/>
                <w:szCs w:val="18"/>
              </w:rPr>
              <w:t xml:space="preserve">CHILD-08</w:t>
            </w:r>
          </w:p>
        </w:tc>
        <w:tc>
          <w:tcPr>
            <w:tcW w:type="dxa" w:w="3759"/>
          </w:tcPr>
          <w:p>
            <w:r>
              <w:rPr>
                <w:rFonts w:ascii="Microsoft YaHei" w:cs="Microsoft YaHei" w:eastAsia="Microsoft YaHei" w:hAnsi="Microsoft YaHei"/>
                <w:b w:val="false"/>
                <w:bCs w:val="false"/>
                <w:sz w:val="18"/>
                <w:szCs w:val="18"/>
              </w:rPr>
              <w:t xml:space="preserve">共享限制</w:t>
            </w:r>
          </w:p>
        </w:tc>
        <w:tc>
          <w:tcPr>
            <w:tcW w:type="dxa" w:w="3759"/>
          </w:tcPr>
          <w:p>
            <w:r>
              <w:rPr>
                <w:rFonts w:ascii="Microsoft YaHei" w:cs="Microsoft YaHei" w:eastAsia="Microsoft YaHei" w:hAnsi="Microsoft YaHei"/>
                <w:b w:val="false"/>
                <w:bCs w:val="false"/>
                <w:sz w:val="18"/>
                <w:szCs w:val="18"/>
              </w:rPr>
              <w:t xml:space="preserve">严格限制共享、转移、披露；仅可在符合规则和明确同意的情况下对外共享</w:t>
            </w:r>
          </w:p>
        </w:tc>
        <w:tc>
          <w:tcPr>
            <w:tcW w:type="dxa" w:w="3759"/>
          </w:tcPr>
          <w:p>
            <w:r>
              <w:rPr>
                <w:rFonts w:ascii="Microsoft YaHei" w:cs="Microsoft YaHei" w:eastAsia="Microsoft YaHei" w:hAnsi="Microsoft YaHei"/>
                <w:b w:val="false"/>
                <w:bCs w:val="false"/>
                <w:sz w:val="18"/>
                <w:szCs w:val="18"/>
              </w:rPr>
              <w:t xml:space="preserve">"我们遵照法律法规的规定，严格限制共享、转移、披露儿童个人信息的情形"</w:t>
            </w:r>
          </w:p>
        </w:tc>
      </w:tr>
      <w:tr>
        <w:tc>
          <w:tcPr>
            <w:tcW w:type="dxa" w:w="3759"/>
          </w:tcPr>
          <w:p>
            <w:r>
              <w:rPr>
                <w:rFonts w:ascii="Microsoft YaHei" w:cs="Microsoft YaHei" w:eastAsia="Microsoft YaHei" w:hAnsi="Microsoft YaHei"/>
                <w:b w:val="false"/>
                <w:bCs w:val="false"/>
                <w:sz w:val="18"/>
                <w:szCs w:val="18"/>
              </w:rPr>
              <w:t xml:space="preserve">CHILD-09</w:t>
            </w:r>
          </w:p>
        </w:tc>
        <w:tc>
          <w:tcPr>
            <w:tcW w:type="dxa" w:w="3759"/>
          </w:tcPr>
          <w:p>
            <w:r>
              <w:rPr>
                <w:rFonts w:ascii="Microsoft YaHei" w:cs="Microsoft YaHei" w:eastAsia="Microsoft YaHei" w:hAnsi="Microsoft YaHei"/>
                <w:b w:val="false"/>
                <w:bCs w:val="false"/>
                <w:sz w:val="18"/>
                <w:szCs w:val="18"/>
              </w:rPr>
              <w:t xml:space="preserve">三方评估</w:t>
            </w:r>
          </w:p>
        </w:tc>
        <w:tc>
          <w:tcPr>
            <w:tcW w:type="dxa" w:w="3759"/>
          </w:tcPr>
          <w:p>
            <w:r>
              <w:rPr>
                <w:rFonts w:ascii="Microsoft YaHei" w:cs="Microsoft YaHei" w:eastAsia="Microsoft YaHei" w:hAnsi="Microsoft YaHei"/>
                <w:b w:val="false"/>
                <w:bCs w:val="false"/>
                <w:sz w:val="18"/>
                <w:szCs w:val="18"/>
              </w:rPr>
              <w:t xml:space="preserve">共享前评估第三方收集的合法性、正当性、必要性</w:t>
            </w:r>
          </w:p>
        </w:tc>
        <w:tc>
          <w:tcPr>
            <w:tcW w:type="dxa" w:w="3759"/>
          </w:tcPr>
          <w:p>
            <w:r>
              <w:rPr>
                <w:rFonts w:ascii="Microsoft YaHei" w:cs="Microsoft YaHei" w:eastAsia="Microsoft YaHei" w:hAnsi="Microsoft YaHei"/>
                <w:b w:val="false"/>
                <w:bCs w:val="false"/>
                <w:sz w:val="18"/>
                <w:szCs w:val="18"/>
              </w:rPr>
              <w:t xml:space="preserve">"在向第三方共享、转移儿童个人信息前，我们将评估该第三方收集儿童个人信息的合法性、正当性、必要性"</w:t>
            </w:r>
          </w:p>
        </w:tc>
      </w:tr>
      <w:tr>
        <w:tc>
          <w:tcPr>
            <w:tcW w:type="dxa" w:w="3759"/>
          </w:tcPr>
          <w:p>
            <w:r>
              <w:rPr>
                <w:rFonts w:ascii="Microsoft YaHei" w:cs="Microsoft YaHei" w:eastAsia="Microsoft YaHei" w:hAnsi="Microsoft YaHei"/>
                <w:b w:val="false"/>
                <w:bCs w:val="false"/>
                <w:sz w:val="18"/>
                <w:szCs w:val="18"/>
              </w:rPr>
              <w:t xml:space="preserve">CHILD-10</w:t>
            </w:r>
          </w:p>
        </w:tc>
        <w:tc>
          <w:tcPr>
            <w:tcW w:type="dxa" w:w="3759"/>
          </w:tcPr>
          <w:p>
            <w:r>
              <w:rPr>
                <w:rFonts w:ascii="Microsoft YaHei" w:cs="Microsoft YaHei" w:eastAsia="Microsoft YaHei" w:hAnsi="Microsoft YaHei"/>
                <w:b w:val="false"/>
                <w:bCs w:val="false"/>
                <w:sz w:val="18"/>
                <w:szCs w:val="18"/>
              </w:rPr>
              <w:t xml:space="preserve">存储地域</w:t>
            </w:r>
          </w:p>
        </w:tc>
        <w:tc>
          <w:tcPr>
            <w:tcW w:type="dxa" w:w="3759"/>
          </w:tcPr>
          <w:p>
            <w:r>
              <w:rPr>
                <w:rFonts w:ascii="Microsoft YaHei" w:cs="Microsoft YaHei" w:eastAsia="Microsoft YaHei" w:hAnsi="Microsoft YaHei"/>
                <w:b w:val="false"/>
                <w:bCs w:val="false"/>
                <w:sz w:val="18"/>
                <w:szCs w:val="18"/>
              </w:rPr>
              <w:t xml:space="preserve">中国境内</w:t>
            </w:r>
          </w:p>
        </w:tc>
        <w:tc>
          <w:tcPr>
            <w:tcW w:type="dxa" w:w="3759"/>
          </w:tcPr>
          <w:p>
            <w:r>
              <w:rPr>
                <w:rFonts w:ascii="Microsoft YaHei" w:cs="Microsoft YaHei" w:eastAsia="Microsoft YaHei" w:hAnsi="Microsoft YaHei"/>
                <w:b w:val="false"/>
                <w:bCs w:val="false"/>
                <w:sz w:val="18"/>
                <w:szCs w:val="18"/>
              </w:rPr>
              <w:t xml:space="preserve">"在中华人民共和国境内运营中收集和产生的儿童个人信息，将存储在中国境内"</w:t>
            </w:r>
          </w:p>
        </w:tc>
      </w:tr>
      <w:tr>
        <w:tc>
          <w:tcPr>
            <w:tcW w:type="dxa" w:w="3759"/>
          </w:tcPr>
          <w:p>
            <w:r>
              <w:rPr>
                <w:rFonts w:ascii="Microsoft YaHei" w:cs="Microsoft YaHei" w:eastAsia="Microsoft YaHei" w:hAnsi="Microsoft YaHei"/>
                <w:b w:val="false"/>
                <w:bCs w:val="false"/>
                <w:sz w:val="18"/>
                <w:szCs w:val="18"/>
              </w:rPr>
              <w:t xml:space="preserve">CHILD-11</w:t>
            </w:r>
          </w:p>
        </w:tc>
        <w:tc>
          <w:tcPr>
            <w:tcW w:type="dxa" w:w="3759"/>
          </w:tcPr>
          <w:p>
            <w:r>
              <w:rPr>
                <w:rFonts w:ascii="Microsoft YaHei" w:cs="Microsoft YaHei" w:eastAsia="Microsoft YaHei" w:hAnsi="Microsoft YaHei"/>
                <w:b w:val="false"/>
                <w:bCs w:val="false"/>
                <w:sz w:val="18"/>
                <w:szCs w:val="18"/>
              </w:rPr>
              <w:t xml:space="preserve">存储期限</w:t>
            </w:r>
          </w:p>
        </w:tc>
        <w:tc>
          <w:tcPr>
            <w:tcW w:type="dxa" w:w="3759"/>
          </w:tcPr>
          <w:p>
            <w:r>
              <w:rPr>
                <w:rFonts w:ascii="Microsoft YaHei" w:cs="Microsoft YaHei" w:eastAsia="Microsoft YaHei" w:hAnsi="Microsoft YaHei"/>
                <w:b w:val="false"/>
                <w:bCs w:val="false"/>
                <w:sz w:val="18"/>
                <w:szCs w:val="18"/>
              </w:rPr>
              <w:t xml:space="preserve">提供服务所必须的最短期间内保存</w:t>
            </w:r>
          </w:p>
        </w:tc>
        <w:tc>
          <w:tcPr>
            <w:tcW w:type="dxa" w:w="3759"/>
          </w:tcPr>
          <w:p>
            <w:r>
              <w:rPr>
                <w:rFonts w:ascii="Microsoft YaHei" w:cs="Microsoft YaHei" w:eastAsia="Microsoft YaHei" w:hAnsi="Microsoft YaHei"/>
                <w:b w:val="false"/>
                <w:bCs w:val="false"/>
                <w:sz w:val="18"/>
                <w:szCs w:val="18"/>
              </w:rPr>
              <w:t xml:space="preserve">"在我们提供产品或服务所必须的最短期间内保存儿童个人信息"</w:t>
            </w:r>
          </w:p>
        </w:tc>
      </w:tr>
      <w:tr>
        <w:tc>
          <w:tcPr>
            <w:tcW w:type="dxa" w:w="3759"/>
          </w:tcPr>
          <w:p>
            <w:r>
              <w:rPr>
                <w:rFonts w:ascii="Microsoft YaHei" w:cs="Microsoft YaHei" w:eastAsia="Microsoft YaHei" w:hAnsi="Microsoft YaHei"/>
                <w:b w:val="false"/>
                <w:bCs w:val="false"/>
                <w:sz w:val="18"/>
                <w:szCs w:val="18"/>
              </w:rPr>
              <w:t xml:space="preserve">CHILD-12</w:t>
            </w:r>
          </w:p>
        </w:tc>
        <w:tc>
          <w:tcPr>
            <w:tcW w:type="dxa" w:w="3759"/>
          </w:tcPr>
          <w:p>
            <w:r>
              <w:rPr>
                <w:rFonts w:ascii="Microsoft YaHei" w:cs="Microsoft YaHei" w:eastAsia="Microsoft YaHei" w:hAnsi="Microsoft YaHei"/>
                <w:b w:val="false"/>
                <w:bCs w:val="false"/>
                <w:sz w:val="18"/>
                <w:szCs w:val="18"/>
              </w:rPr>
              <w:t xml:space="preserve">安全措施</w:t>
            </w:r>
          </w:p>
        </w:tc>
        <w:tc>
          <w:tcPr>
            <w:tcW w:type="dxa" w:w="3759"/>
          </w:tcPr>
          <w:p>
            <w:r>
              <w:rPr>
                <w:rFonts w:ascii="Microsoft YaHei" w:cs="Microsoft YaHei" w:eastAsia="Microsoft YaHei" w:hAnsi="Microsoft YaHei"/>
                <w:b w:val="false"/>
                <w:bCs w:val="false"/>
                <w:sz w:val="18"/>
                <w:szCs w:val="18"/>
              </w:rPr>
              <w:t xml:space="preserve">加密存储；最小授权原则；严格控制访问权限</w:t>
            </w:r>
          </w:p>
        </w:tc>
        <w:tc>
          <w:tcPr>
            <w:tcW w:type="dxa" w:w="3759"/>
          </w:tcPr>
          <w:p>
            <w:r>
              <w:rPr>
                <w:rFonts w:ascii="Microsoft YaHei" w:cs="Microsoft YaHei" w:eastAsia="Microsoft YaHei" w:hAnsi="Microsoft YaHei"/>
                <w:b w:val="false"/>
                <w:bCs w:val="false"/>
                <w:sz w:val="18"/>
                <w:szCs w:val="18"/>
              </w:rPr>
              <w:t xml:space="preserve">"我们会采取加密等技术措施存储儿童个人信息""以最小授权为原则设定相关工作人员对儿童个人信息的访问"</w:t>
            </w:r>
          </w:p>
        </w:tc>
      </w:tr>
      <w:tr>
        <w:tc>
          <w:tcPr>
            <w:tcW w:type="dxa" w:w="3759"/>
          </w:tcPr>
          <w:p>
            <w:r>
              <w:rPr>
                <w:rFonts w:ascii="Microsoft YaHei" w:cs="Microsoft YaHei" w:eastAsia="Microsoft YaHei" w:hAnsi="Microsoft YaHei"/>
                <w:b w:val="false"/>
                <w:bCs w:val="false"/>
                <w:sz w:val="18"/>
                <w:szCs w:val="18"/>
              </w:rPr>
              <w:t xml:space="preserve">CHILD-13</w:t>
            </w:r>
          </w:p>
        </w:tc>
        <w:tc>
          <w:tcPr>
            <w:tcW w:type="dxa" w:w="3759"/>
          </w:tcPr>
          <w:p>
            <w:r>
              <w:rPr>
                <w:rFonts w:ascii="Microsoft YaHei" w:cs="Microsoft YaHei" w:eastAsia="Microsoft YaHei" w:hAnsi="Microsoft YaHei"/>
                <w:b w:val="false"/>
                <w:bCs w:val="false"/>
                <w:sz w:val="18"/>
                <w:szCs w:val="18"/>
              </w:rPr>
              <w:t xml:space="preserve">管理制度</w:t>
            </w:r>
          </w:p>
        </w:tc>
        <w:tc>
          <w:tcPr>
            <w:tcW w:type="dxa" w:w="3759"/>
          </w:tcPr>
          <w:p>
            <w:r>
              <w:rPr>
                <w:rFonts w:ascii="Microsoft YaHei" w:cs="Microsoft YaHei" w:eastAsia="Microsoft YaHei" w:hAnsi="Microsoft YaHei"/>
                <w:b w:val="false"/>
                <w:bCs w:val="false"/>
                <w:sz w:val="18"/>
                <w:szCs w:val="18"/>
              </w:rPr>
              <w:t xml:space="preserve">依法规定豁免情形（订立合同/法定义务/突发公卫/公益/自行公开等）</w:t>
            </w:r>
          </w:p>
        </w:tc>
        <w:tc>
          <w:tcPr>
            <w:tcW w:type="dxa" w:w="3759"/>
          </w:tcPr>
          <w:p>
            <w:r>
              <w:rPr>
                <w:rFonts w:ascii="Microsoft YaHei" w:cs="Microsoft YaHei" w:eastAsia="Microsoft YaHei" w:hAnsi="Microsoft YaHei"/>
                <w:b w:val="false"/>
                <w:bCs w:val="false"/>
                <w:sz w:val="18"/>
                <w:szCs w:val="18"/>
              </w:rPr>
              <w:t xml:space="preserve">原文1.4条列举6项豁免情形</w:t>
            </w:r>
          </w:p>
        </w:tc>
      </w:tr>
      <w:tr>
        <w:tc>
          <w:tcPr>
            <w:tcW w:type="dxa" w:w="3759"/>
          </w:tcPr>
          <w:p>
            <w:r>
              <w:rPr>
                <w:rFonts w:ascii="Microsoft YaHei" w:cs="Microsoft YaHei" w:eastAsia="Microsoft YaHei" w:hAnsi="Microsoft YaHei"/>
                <w:b w:val="false"/>
                <w:bCs w:val="false"/>
                <w:sz w:val="18"/>
                <w:szCs w:val="18"/>
              </w:rPr>
              <w:t xml:space="preserve">CHILD-14</w:t>
            </w:r>
          </w:p>
        </w:tc>
        <w:tc>
          <w:tcPr>
            <w:tcW w:type="dxa" w:w="3759"/>
          </w:tcPr>
          <w:p>
            <w:r>
              <w:rPr>
                <w:rFonts w:ascii="Microsoft YaHei" w:cs="Microsoft YaHei" w:eastAsia="Microsoft YaHei" w:hAnsi="Microsoft YaHei"/>
                <w:b w:val="false"/>
                <w:bCs w:val="false"/>
                <w:sz w:val="18"/>
                <w:szCs w:val="18"/>
              </w:rPr>
              <w:t xml:space="preserve">监护人权利</w:t>
            </w:r>
          </w:p>
        </w:tc>
        <w:tc>
          <w:tcPr>
            <w:tcW w:type="dxa" w:w="3759"/>
          </w:tcPr>
          <w:p>
            <w:r>
              <w:rPr>
                <w:rFonts w:ascii="Microsoft YaHei" w:cs="Microsoft YaHei" w:eastAsia="Microsoft YaHei" w:hAnsi="Microsoft YaHei"/>
                <w:b w:val="false"/>
                <w:bCs w:val="false"/>
                <w:sz w:val="18"/>
                <w:szCs w:val="18"/>
              </w:rPr>
              <w:t xml:space="preserve">查阅/更正/补充/删除/撤回同意或授权/注销账户/转移</w:t>
            </w:r>
          </w:p>
        </w:tc>
        <w:tc>
          <w:tcPr>
            <w:tcW w:type="dxa" w:w="3759"/>
          </w:tcPr>
          <w:p>
            <w:r>
              <w:rPr>
                <w:rFonts w:ascii="Microsoft YaHei" w:cs="Microsoft YaHei" w:eastAsia="Microsoft YaHei" w:hAnsi="Microsoft YaHei"/>
                <w:b w:val="false"/>
                <w:bCs w:val="false"/>
                <w:sz w:val="18"/>
                <w:szCs w:val="18"/>
              </w:rPr>
              <w:t xml:space="preserve">"您可按照《用户隐私政策》'您在个人信息处理活动中的权利'部分的指引对您监护的儿童个人信息进行管理"</w:t>
            </w:r>
          </w:p>
        </w:tc>
      </w:tr>
      <w:tr>
        <w:tc>
          <w:tcPr>
            <w:tcW w:type="dxa" w:w="3759"/>
          </w:tcPr>
          <w:p>
            <w:r>
              <w:rPr>
                <w:rFonts w:ascii="Microsoft YaHei" w:cs="Microsoft YaHei" w:eastAsia="Microsoft YaHei" w:hAnsi="Microsoft YaHei"/>
                <w:b w:val="false"/>
                <w:bCs w:val="false"/>
                <w:sz w:val="18"/>
                <w:szCs w:val="18"/>
              </w:rPr>
              <w:t xml:space="preserve">CHILD-15</w:t>
            </w:r>
          </w:p>
        </w:tc>
        <w:tc>
          <w:tcPr>
            <w:tcW w:type="dxa" w:w="3759"/>
          </w:tcPr>
          <w:p>
            <w:r>
              <w:rPr>
                <w:rFonts w:ascii="Microsoft YaHei" w:cs="Microsoft YaHei" w:eastAsia="Microsoft YaHei" w:hAnsi="Microsoft YaHei"/>
                <w:b w:val="false"/>
                <w:bCs w:val="false"/>
                <w:sz w:val="18"/>
                <w:szCs w:val="18"/>
              </w:rPr>
              <w:t xml:space="preserve">删除条件</w:t>
            </w:r>
          </w:p>
        </w:tc>
        <w:tc>
          <w:tcPr>
            <w:tcW w:type="dxa" w:w="3759"/>
          </w:tcPr>
          <w:p>
            <w:r>
              <w:rPr>
                <w:rFonts w:ascii="Microsoft YaHei" w:cs="Microsoft YaHei" w:eastAsia="Microsoft YaHei" w:hAnsi="Microsoft YaHei"/>
                <w:b w:val="false"/>
                <w:bCs w:val="false"/>
                <w:sz w:val="18"/>
                <w:szCs w:val="18"/>
              </w:rPr>
              <w:t xml:space="preserve">违反约定处理/超范围收集/撤回同意/注销账户</w:t>
            </w:r>
          </w:p>
        </w:tc>
        <w:tc>
          <w:tcPr>
            <w:tcW w:type="dxa" w:w="3759"/>
          </w:tcPr>
          <w:p>
            <w:r>
              <w:rPr>
                <w:rFonts w:ascii="Microsoft YaHei" w:cs="Microsoft YaHei" w:eastAsia="Microsoft YaHei" w:hAnsi="Microsoft YaHei"/>
                <w:b w:val="false"/>
                <w:bCs w:val="false"/>
                <w:sz w:val="18"/>
                <w:szCs w:val="18"/>
              </w:rPr>
              <w:t xml:space="preserve">原文4.2条列出4种可要求删除的情形</w:t>
            </w:r>
          </w:p>
        </w:tc>
      </w:tr>
      <w:tr>
        <w:tc>
          <w:tcPr>
            <w:tcW w:type="dxa" w:w="3759"/>
          </w:tcPr>
          <w:p>
            <w:r>
              <w:rPr>
                <w:rFonts w:ascii="Microsoft YaHei" w:cs="Microsoft YaHei" w:eastAsia="Microsoft YaHei" w:hAnsi="Microsoft YaHei"/>
                <w:b w:val="false"/>
                <w:bCs w:val="false"/>
                <w:sz w:val="18"/>
                <w:szCs w:val="18"/>
              </w:rPr>
              <w:t xml:space="preserve">CHILD-16</w:t>
            </w:r>
          </w:p>
        </w:tc>
        <w:tc>
          <w:tcPr>
            <w:tcW w:type="dxa" w:w="3759"/>
          </w:tcPr>
          <w:p>
            <w:r>
              <w:rPr>
                <w:rFonts w:ascii="Microsoft YaHei" w:cs="Microsoft YaHei" w:eastAsia="Microsoft YaHei" w:hAnsi="Microsoft YaHei"/>
                <w:b w:val="false"/>
                <w:bCs w:val="false"/>
                <w:sz w:val="18"/>
                <w:szCs w:val="18"/>
              </w:rPr>
              <w:t xml:space="preserve">联系方式</w:t>
            </w:r>
          </w:p>
        </w:tc>
        <w:tc>
          <w:tcPr>
            <w:tcW w:type="dxa" w:w="3759"/>
          </w:tcPr>
          <w:p>
            <w:r>
              <w:rPr>
                <w:rFonts w:ascii="Microsoft YaHei" w:cs="Microsoft YaHei" w:eastAsia="Microsoft YaHei" w:hAnsi="Microsoft YaHei"/>
                <w:b w:val="false"/>
                <w:bCs w:val="false"/>
                <w:sz w:val="18"/>
                <w:szCs w:val="18"/>
              </w:rPr>
              <w:t xml:space="preserve">在线客服；电话客服950520；privacy-kids@t3go.cn；江苏省南京市江宁区苏源大道19号九龙湖国际企业总部园A1栋18层</w:t>
            </w:r>
          </w:p>
        </w:tc>
        <w:tc>
          <w:tcPr>
            <w:tcW w:type="dxa" w:w="3759"/>
          </w:tcPr>
          <w:p>
            <w:r>
              <w:rPr>
                <w:rFonts w:ascii="Microsoft YaHei" w:cs="Microsoft YaHei" w:eastAsia="Microsoft YaHei" w:hAnsi="Microsoft YaHei"/>
                <w:b w:val="false"/>
                <w:bCs w:val="false"/>
                <w:sz w:val="18"/>
                <w:szCs w:val="18"/>
              </w:rPr>
              <w:t xml:space="preserve">原文6.1条</w:t>
            </w:r>
          </w:p>
        </w:tc>
      </w:tr>
      <w:tr>
        <w:tc>
          <w:tcPr>
            <w:tcW w:type="dxa" w:w="3759"/>
          </w:tcPr>
          <w:p>
            <w:r>
              <w:rPr>
                <w:rFonts w:ascii="Microsoft YaHei" w:cs="Microsoft YaHei" w:eastAsia="Microsoft YaHei" w:hAnsi="Microsoft YaHei"/>
                <w:b w:val="false"/>
                <w:bCs w:val="false"/>
                <w:sz w:val="18"/>
                <w:szCs w:val="18"/>
              </w:rPr>
              <w:t xml:space="preserve">CHILD-17</w:t>
            </w:r>
          </w:p>
        </w:tc>
        <w:tc>
          <w:tcPr>
            <w:tcW w:type="dxa" w:w="3759"/>
          </w:tcPr>
          <w:p>
            <w:r>
              <w:rPr>
                <w:rFonts w:ascii="Microsoft YaHei" w:cs="Microsoft YaHei" w:eastAsia="Microsoft YaHei" w:hAnsi="Microsoft YaHei"/>
                <w:b w:val="false"/>
                <w:bCs w:val="false"/>
                <w:sz w:val="18"/>
                <w:szCs w:val="18"/>
              </w:rPr>
              <w:t xml:space="preserve">答复时限</w:t>
            </w:r>
          </w:p>
        </w:tc>
        <w:tc>
          <w:tcPr>
            <w:tcW w:type="dxa" w:w="3759"/>
          </w:tcPr>
          <w:p>
            <w:r>
              <w:rPr>
                <w:rFonts w:ascii="Microsoft YaHei" w:cs="Microsoft YaHei" w:eastAsia="Microsoft YaHei" w:hAnsi="Microsoft YaHei"/>
                <w:b w:val="false"/>
                <w:bCs w:val="false"/>
                <w:sz w:val="18"/>
                <w:szCs w:val="18"/>
              </w:rPr>
              <w:t xml:space="preserve">15天</w:t>
            </w:r>
          </w:p>
        </w:tc>
        <w:tc>
          <w:tcPr>
            <w:tcW w:type="dxa" w:w="3759"/>
          </w:tcPr>
          <w:p>
            <w:r>
              <w:rPr>
                <w:rFonts w:ascii="Microsoft YaHei" w:cs="Microsoft YaHei" w:eastAsia="Microsoft YaHei" w:hAnsi="Microsoft YaHei"/>
                <w:b w:val="false"/>
                <w:bCs w:val="false"/>
                <w:sz w:val="18"/>
                <w:szCs w:val="18"/>
              </w:rPr>
              <w:t xml:space="preserve">"我们将在15天内答复您的请求并尽力解决"</w:t>
            </w:r>
          </w:p>
        </w:tc>
      </w:tr>
      <w:tr>
        <w:tc>
          <w:tcPr>
            <w:tcW w:type="dxa" w:w="3759"/>
          </w:tcPr>
          <w:p>
            <w:r>
              <w:rPr>
                <w:rFonts w:ascii="Microsoft YaHei" w:cs="Microsoft YaHei" w:eastAsia="Microsoft YaHei" w:hAnsi="Microsoft YaHei"/>
                <w:b w:val="false"/>
                <w:bCs w:val="false"/>
                <w:sz w:val="18"/>
                <w:szCs w:val="18"/>
              </w:rPr>
              <w:t xml:space="preserve">CHILD-18</w:t>
            </w:r>
          </w:p>
        </w:tc>
        <w:tc>
          <w:tcPr>
            <w:tcW w:type="dxa" w:w="3759"/>
          </w:tcPr>
          <w:p>
            <w:r>
              <w:rPr>
                <w:rFonts w:ascii="Microsoft YaHei" w:cs="Microsoft YaHei" w:eastAsia="Microsoft YaHei" w:hAnsi="Microsoft YaHei"/>
                <w:b w:val="false"/>
                <w:bCs w:val="false"/>
                <w:sz w:val="18"/>
                <w:szCs w:val="18"/>
              </w:rPr>
              <w:t xml:space="preserve">争议解决</w:t>
            </w:r>
          </w:p>
        </w:tc>
        <w:tc>
          <w:tcPr>
            <w:tcW w:type="dxa" w:w="3759"/>
          </w:tcPr>
          <w:p>
            <w:r>
              <w:rPr>
                <w:rFonts w:ascii="Microsoft YaHei" w:cs="Microsoft YaHei" w:eastAsia="Microsoft YaHei" w:hAnsi="Microsoft YaHei"/>
                <w:b w:val="false"/>
                <w:bCs w:val="false"/>
                <w:sz w:val="18"/>
                <w:szCs w:val="18"/>
              </w:rPr>
              <w:t xml:space="preserve">向T3出行住所地有管辖权的法院提起诉讼</w:t>
            </w:r>
          </w:p>
        </w:tc>
        <w:tc>
          <w:tcPr>
            <w:tcW w:type="dxa" w:w="3759"/>
          </w:tcPr>
          <w:p>
            <w:r>
              <w:rPr>
                <w:rFonts w:ascii="Microsoft YaHei" w:cs="Microsoft YaHei" w:eastAsia="Microsoft YaHei" w:hAnsi="Microsoft YaHei"/>
                <w:b w:val="false"/>
                <w:bCs w:val="false"/>
                <w:sz w:val="18"/>
                <w:szCs w:val="18"/>
              </w:rPr>
              <w:t xml:space="preserve">"您还可以通过向T3出行住所地有管辖权的法院提起诉讼解决"</w:t>
            </w:r>
          </w:p>
        </w:tc>
      </w:tr>
    </w:tbl>
    <w:p>
      <w:pPr>
        <w:spacing w:after="40" w:before="40"/>
      </w:pPr>
      <w:r>
        <w:rPr>
          <w:sz w:val="8"/>
          <w:szCs w:val="8"/>
        </w:rPr>
        <w:t xml:space="preserve"/>
      </w:r>
    </w:p>
    <w:p>
      <w:pPr>
        <w:spacing w:after="40" w:before="40"/>
      </w:pPr>
    </w:p>
    <w:p>
      <w:pPr>
        <w:spacing w:after="40" w:before="40"/>
      </w:pPr>
    </w:p>
    <w:p>
      <w:pPr>
        <w:shd w:fill="F0F0F0" w:color="F0F0F0" w:val="solid"/>
        <w:spacing w:after="60" w:before="60"/>
        <w:ind w:left="600"/>
      </w:pPr>
      <w:r>
        <w:rPr>
          <w:rFonts w:ascii="Microsoft YaHei" w:cs="Microsoft YaHei" w:eastAsia="Microsoft YaHei" w:hAnsi="Microsoft YaHei"/>
          <w:b/>
          <w:bCs/>
          <w:sz w:val="20"/>
          <w:szCs w:val="20"/>
        </w:rPr>
        <w:t xml:space="preserve">说明</w:t>
      </w:r>
      <w:r>
        <w:rPr>
          <w:rFonts w:ascii="Microsoft YaHei" w:cs="Microsoft YaHei" w:eastAsia="Microsoft YaHei" w:hAnsi="Microsoft YaHei"/>
          <w:b w:val="false"/>
          <w:bCs w:val="false"/>
          <w:sz w:val="20"/>
          <w:szCs w:val="20"/>
        </w:rPr>
        <w:t xml:space="preserve">： 1. 本提取表严格依据原文内容，标注"未说明"表示原文确实未提及。 2. Module 7 SDK分类按功能分组，每组以精简B型表呈现核心字段，补充信息（使用场景、权限、隐私政策链接）以引用块形式紧跟。所有SDK的信息收集方式均为"SDK本机采集"。 3. 原文《第三方共享信息清单》《T3出行设备权限列表》《T3出行个人信息清单》《儿童个人信息保护规则》均通过Playwright浏览器渲染获取，为JS动态页面。 4. 当前提取基于T3出行当前版本（更新2026-04-07，生效2026-04-13）。</w:t>
      </w:r>
    </w:p>
    <w:p>
      <w:pPr>
        <w:spacing w:after="40" w:before="40"/>
      </w:pPr>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2026-07-23T03:35:50.635Z</dcterms:created>
  <dcterms:modified xsi:type="dcterms:W3CDTF">2026-07-23T03:35:50.643Z</dcterms:modified>
</cp:coreProperties>
</file>

<file path=docProps/custom.xml><?xml version="1.0" encoding="utf-8"?>
<Properties xmlns="http://schemas.openxmlformats.org/officeDocument/2006/custom-properties" xmlns:vt="http://schemas.openxmlformats.org/officeDocument/2006/docPropsVTypes"/>
</file>