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微信（2026年04月27日版）</w:t>
      </w:r>
    </w:p>
    <w:p>
      <w:pPr>
        <w:spacing w:before="20" w:after="20"/>
      </w:pPr>
      <w:r>
        <w:rPr>
          <w:rFonts w:ascii="微软雅黑" w:hAnsi="微软雅黑" w:eastAsia="微软雅黑"/>
          <w:b/>
          <w:sz w:val="20"/>
        </w:rPr>
        <w:t>产品名称：</w:t>
      </w:r>
      <w:r>
        <w:rPr>
          <w:rFonts w:ascii="微软雅黑" w:hAnsi="微软雅黑" w:eastAsia="微软雅黑"/>
          <w:sz w:val="20"/>
        </w:rPr>
        <w:t>微信</w:t>
      </w:r>
    </w:p>
    <w:p>
      <w:pPr>
        <w:spacing w:before="20" w:after="20"/>
      </w:pPr>
      <w:r>
        <w:rPr>
          <w:rFonts w:ascii="微软雅黑" w:hAnsi="微软雅黑" w:eastAsia="微软雅黑"/>
          <w:b/>
          <w:sz w:val="20"/>
        </w:rPr>
        <w:t>政策标题（原文）：</w:t>
      </w:r>
      <w:r>
        <w:rPr>
          <w:rFonts w:ascii="微软雅黑" w:hAnsi="微软雅黑" w:eastAsia="微软雅黑"/>
          <w:sz w:val="20"/>
        </w:rPr>
        <w:t>《微信隐私保护指引》</w:t>
      </w:r>
    </w:p>
    <w:p>
      <w:pPr>
        <w:spacing w:before="20" w:after="20"/>
      </w:pPr>
      <w:r>
        <w:rPr>
          <w:rFonts w:ascii="微软雅黑" w:hAnsi="微软雅黑" w:eastAsia="微软雅黑"/>
          <w:b/>
          <w:sz w:val="20"/>
        </w:rPr>
        <w:t>原文链接：</w:t>
      </w:r>
      <w:r>
        <w:rPr>
          <w:rFonts w:ascii="微软雅黑" w:hAnsi="微软雅黑" w:eastAsia="微软雅黑"/>
          <w:sz w:val="20"/>
        </w:rPr>
        <w:t>http://weixin.qq.com/cgi-bin/readtemplate?lang=zh_CN&amp;t=weixin_agreement&amp;s=privacy</w:t>
      </w:r>
    </w:p>
    <w:p>
      <w:pPr>
        <w:spacing w:before="20" w:after="20"/>
      </w:pPr>
      <w:r>
        <w:rPr>
          <w:rFonts w:ascii="微软雅黑" w:hAnsi="微软雅黑" w:eastAsia="微软雅黑"/>
          <w:b/>
          <w:sz w:val="20"/>
        </w:rPr>
        <w:t>生效日期：</w:t>
      </w:r>
      <w:r>
        <w:rPr>
          <w:rFonts w:ascii="微软雅黑" w:hAnsi="微软雅黑" w:eastAsia="微软雅黑"/>
          <w:sz w:val="20"/>
        </w:rPr>
        <w:t>2026年04月27日</w:t>
      </w:r>
    </w:p>
    <w:p>
      <w:pPr>
        <w:spacing w:before="20" w:after="20"/>
      </w:pPr>
      <w:r>
        <w:rPr>
          <w:rFonts w:ascii="微软雅黑" w:hAnsi="微软雅黑" w:eastAsia="微软雅黑"/>
          <w:b/>
          <w:sz w:val="20"/>
        </w:rPr>
        <w:t>更新日期：</w:t>
      </w:r>
      <w:r>
        <w:rPr>
          <w:rFonts w:ascii="微软雅黑" w:hAnsi="微软雅黑" w:eastAsia="微软雅黑"/>
          <w:sz w:val="20"/>
        </w:rPr>
        <w:t>2026年04月27日</w:t>
      </w:r>
    </w:p>
    <w:p>
      <w:pPr>
        <w:spacing w:before="20" w:after="20"/>
      </w:pPr>
      <w:r>
        <w:rPr>
          <w:rFonts w:ascii="微软雅黑" w:hAnsi="微软雅黑" w:eastAsia="微软雅黑"/>
          <w:b/>
          <w:sz w:val="20"/>
        </w:rPr>
        <w:t>所属行业分类：</w:t>
      </w:r>
      <w:r>
        <w:rPr>
          <w:rFonts w:ascii="微软雅黑" w:hAnsi="微软雅黑" w:eastAsia="微软雅黑"/>
          <w:sz w:val="20"/>
        </w:rPr>
        <w:t>即时通信类</w:t>
      </w:r>
    </w:p>
    <w:p>
      <w:pPr>
        <w:spacing w:before="20" w:after="20"/>
      </w:pPr>
      <w:r>
        <w:rPr>
          <w:rFonts w:ascii="微软雅黑" w:hAnsi="微软雅黑" w:eastAsia="微软雅黑"/>
          <w:b/>
          <w:sz w:val="20"/>
        </w:rPr>
        <w:t>原文来源：</w:t>
      </w:r>
      <w:r>
        <w:rPr>
          <w:rFonts w:ascii="微软雅黑" w:hAnsi="微软雅黑" w:eastAsia="微软雅黑"/>
          <w:sz w:val="20"/>
        </w:rPr>
        <w:t>隐私政策_文本提取.txt（第二份，2026年04月27日完整版，约第703行至结尾）</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导言</w:t>
            </w:r>
          </w:p>
        </w:tc>
        <w:tc>
          <w:tcPr>
            <w:tcW w:type="dxa" w:w="2914"/>
          </w:tcPr>
          <w:p>
            <w:pPr>
              <w:spacing w:before="20" w:after="20" w:line="276" w:lineRule="auto"/>
            </w:pPr>
            <w:r/>
            <w:r>
              <w:rPr>
                <w:rFonts w:ascii="微软雅黑" w:hAnsi="微软雅黑" w:eastAsia="微软雅黑"/>
                <w:b w:val="0"/>
                <w:sz w:val="17"/>
              </w:rPr>
              <w:t>导言</w:t>
            </w:r>
          </w:p>
        </w:tc>
        <w:tc>
          <w:tcPr>
            <w:tcW w:type="dxa" w:w="2914"/>
          </w:tcPr>
          <w:p>
            <w:pPr>
              <w:spacing w:before="20" w:after="20" w:line="276" w:lineRule="auto"/>
            </w:pPr>
            <w:r/>
            <w:r>
              <w:rPr>
                <w:rFonts w:ascii="微软雅黑" w:hAnsi="微软雅黑" w:eastAsia="微软雅黑"/>
                <w:b w:val="0"/>
                <w:sz w:val="17"/>
              </w:rPr>
              <w:t>导言与概述</w:t>
            </w:r>
          </w:p>
        </w:tc>
        <w:tc>
          <w:tcPr>
            <w:tcW w:type="dxa" w:w="2914"/>
          </w:tcPr>
          <w:p>
            <w:pPr>
              <w:spacing w:before="20" w:after="20" w:line="276" w:lineRule="auto"/>
            </w:pPr>
            <w:r/>
            <w:r>
              <w:rPr>
                <w:rFonts w:ascii="微软雅黑" w:hAnsi="微软雅黑" w:eastAsia="微软雅黑"/>
                <w:b w:val="0"/>
                <w:sz w:val="17"/>
              </w:rPr>
              <w:t>说明产品定义、运营主体、本指引要点概述（信息收集类型及用途说明、敏感信息同意机制、不主动共享转让、不主动从第三方获取、用户权利与权限管理等）</w:t>
            </w:r>
          </w:p>
        </w:tc>
        <w:tc>
          <w:tcPr>
            <w:tcW w:type="dxa" w:w="2914"/>
          </w:tcPr>
          <w:p>
            <w:pPr>
              <w:spacing w:before="20" w:after="20" w:line="276" w:lineRule="auto"/>
            </w:pPr>
            <w:r/>
            <w:r>
              <w:rPr>
                <w:rFonts w:ascii="微软雅黑" w:hAnsi="微软雅黑" w:eastAsia="微软雅黑"/>
                <w:b w:val="0"/>
                <w:sz w:val="17"/>
              </w:rPr>
              <w:t>导言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1. 我们收集、使用的信息</w:t>
            </w:r>
          </w:p>
        </w:tc>
        <w:tc>
          <w:tcPr>
            <w:tcW w:type="dxa" w:w="2914"/>
            <w:shd w:fill="F2F2F2"/>
          </w:tcPr>
          <w:p>
            <w:pPr>
              <w:spacing w:before="20" w:after="20" w:line="276" w:lineRule="auto"/>
            </w:pPr>
            <w:r/>
            <w:r>
              <w:rPr>
                <w:rFonts w:ascii="微软雅黑" w:hAnsi="微软雅黑" w:eastAsia="微软雅黑"/>
                <w:b w:val="0"/>
                <w:sz w:val="17"/>
              </w:rPr>
              <w:t>个人信息收集和使用</w:t>
            </w:r>
          </w:p>
        </w:tc>
        <w:tc>
          <w:tcPr>
            <w:tcW w:type="dxa" w:w="2914"/>
            <w:shd w:fill="F2F2F2"/>
          </w:tcPr>
          <w:p>
            <w:pPr>
              <w:spacing w:before="20" w:after="20" w:line="276" w:lineRule="auto"/>
            </w:pPr>
            <w:r/>
            <w:r>
              <w:rPr>
                <w:rFonts w:ascii="微软雅黑" w:hAnsi="微软雅黑" w:eastAsia="微软雅黑"/>
                <w:b w:val="0"/>
                <w:sz w:val="17"/>
              </w:rPr>
              <w:t>按功能场景逐一说明收集使用的个人信息及目的，涵盖注册、基础运行、添加朋友、朋友圈、公众号/服务号/贴图号、小程序、附近的人、微信运动、看一看、搜索、语音/翻译、微信豆、微信支付、企业微信互通、视频号浏览/互动/创作、游戏、状态、听一听、问一问、表情、铃声、收藏、微信小店、卡包、个人资料、群聊、客服等场景，以及传感器、剪切板、跨功能信息使用、依法豁免同意情形</w:t>
            </w:r>
          </w:p>
        </w:tc>
        <w:tc>
          <w:tcPr>
            <w:tcW w:type="dxa" w:w="2914"/>
            <w:shd w:fill="F2F2F2"/>
          </w:tcPr>
          <w:p>
            <w:pPr>
              <w:spacing w:before="20" w:after="20" w:line="276" w:lineRule="auto"/>
            </w:pPr>
            <w:r/>
            <w:r>
              <w:rPr>
                <w:rFonts w:ascii="微软雅黑" w:hAnsi="微软雅黑" w:eastAsia="微软雅黑"/>
                <w:b w:val="0"/>
                <w:sz w:val="17"/>
              </w:rPr>
              <w:t>1（含1.1-1.44）</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2. 信息的存储</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存储地域（境内为主，跨境场景下部分信息传输至新加坡WeChat International Pte. Ltd.）、存储期限、停止运营后删除/匿名化处理</w:t>
            </w:r>
          </w:p>
        </w:tc>
        <w:tc>
          <w:tcPr>
            <w:tcW w:type="dxa" w:w="2914"/>
          </w:tcPr>
          <w:p>
            <w:pPr>
              <w:spacing w:before="20" w:after="20" w:line="276" w:lineRule="auto"/>
            </w:pPr>
            <w:r/>
            <w:r>
              <w:rPr>
                <w:rFonts w:ascii="微软雅黑" w:hAnsi="微软雅黑" w:eastAsia="微软雅黑"/>
                <w:b w:val="0"/>
                <w:sz w:val="17"/>
              </w:rPr>
              <w:t>2（含2.1-2.2）</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3. 信息安全</w:t>
            </w:r>
          </w:p>
        </w:tc>
        <w:tc>
          <w:tcPr>
            <w:tcW w:type="dxa" w:w="2914"/>
            <w:shd w:fill="F2F2F2"/>
          </w:tcPr>
          <w:p>
            <w:pPr>
              <w:spacing w:before="20" w:after="20" w:line="276" w:lineRule="auto"/>
            </w:pPr>
            <w:r/>
            <w:r>
              <w:rPr>
                <w:rFonts w:ascii="微软雅黑" w:hAnsi="微软雅黑" w:eastAsia="微软雅黑"/>
                <w:b w:val="0"/>
                <w:sz w:val="17"/>
              </w:rPr>
              <w:t>信息安全</w:t>
            </w:r>
          </w:p>
        </w:tc>
        <w:tc>
          <w:tcPr>
            <w:tcW w:type="dxa" w:w="2914"/>
            <w:shd w:fill="F2F2F2"/>
          </w:tcPr>
          <w:p>
            <w:pPr>
              <w:spacing w:before="20" w:after="20" w:line="276" w:lineRule="auto"/>
            </w:pPr>
            <w:r/>
            <w:r>
              <w:rPr>
                <w:rFonts w:ascii="微软雅黑" w:hAnsi="微软雅黑" w:eastAsia="微软雅黑"/>
                <w:b w:val="0"/>
                <w:sz w:val="17"/>
              </w:rPr>
              <w:t>加密技术（SSL）、去标识化、匿名化、设备端安全能力、管理制度和审计、独立监督机构、安全事件应急响应、国家等级保护三级及ISO27001认证</w:t>
            </w:r>
          </w:p>
        </w:tc>
        <w:tc>
          <w:tcPr>
            <w:tcW w:type="dxa" w:w="2914"/>
            <w:shd w:fill="F2F2F2"/>
          </w:tcPr>
          <w:p>
            <w:pPr>
              <w:spacing w:before="20" w:after="20" w:line="276" w:lineRule="auto"/>
            </w:pPr>
            <w:r/>
            <w:r>
              <w:rPr>
                <w:rFonts w:ascii="微软雅黑" w:hAnsi="微软雅黑" w:eastAsia="微软雅黑"/>
                <w:b w:val="0"/>
                <w:sz w:val="17"/>
              </w:rPr>
              <w:t>3</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4. 信息共享</w:t>
            </w:r>
          </w:p>
        </w:tc>
        <w:tc>
          <w:tcPr>
            <w:tcW w:type="dxa" w:w="2914"/>
          </w:tcPr>
          <w:p>
            <w:pPr>
              <w:spacing w:before="20" w:after="20" w:line="276" w:lineRule="auto"/>
            </w:pPr>
            <w:r/>
            <w:r>
              <w:rPr>
                <w:rFonts w:ascii="微软雅黑" w:hAnsi="微软雅黑" w:eastAsia="微软雅黑"/>
                <w:b w:val="0"/>
                <w:sz w:val="17"/>
              </w:rPr>
              <w:t>信息共享、转让、公开披露</w:t>
            </w:r>
          </w:p>
        </w:tc>
        <w:tc>
          <w:tcPr>
            <w:tcW w:type="dxa" w:w="2914"/>
          </w:tcPr>
          <w:p>
            <w:pPr>
              <w:spacing w:before="20" w:after="20" w:line="276" w:lineRule="auto"/>
            </w:pPr>
            <w:r/>
            <w:r>
              <w:rPr>
                <w:rFonts w:ascii="微软雅黑" w:hAnsi="微软雅黑" w:eastAsia="微软雅黑"/>
                <w:b w:val="0"/>
                <w:sz w:val="17"/>
              </w:rPr>
              <w:t>广告合作方数据共享、微信登录对外提供、第三方SDK嵌入、合并分立情形下个人信息转移，引用《第三方信息共享清单》</w:t>
            </w:r>
          </w:p>
        </w:tc>
        <w:tc>
          <w:tcPr>
            <w:tcW w:type="dxa" w:w="2914"/>
          </w:tcPr>
          <w:p>
            <w:pPr>
              <w:spacing w:before="20" w:after="20" w:line="276" w:lineRule="auto"/>
            </w:pPr>
            <w:r/>
            <w:r>
              <w:rPr>
                <w:rFonts w:ascii="微软雅黑" w:hAnsi="微软雅黑" w:eastAsia="微软雅黑"/>
                <w:b w:val="0"/>
                <w:sz w:val="17"/>
              </w:rPr>
              <w:t>4（含4.1-4.4）</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5. 你的权利</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查阅复制（12个子场景）、删除（8个子场景）、更正（3个子场景）、功能及权限管理（5个子场景）、注销账号、投诉举报、隐私功能设置（10个子场景）、逝者近亲属权利</w:t>
            </w:r>
          </w:p>
        </w:tc>
        <w:tc>
          <w:tcPr>
            <w:tcW w:type="dxa" w:w="2914"/>
            <w:shd w:fill="F2F2F2"/>
          </w:tcPr>
          <w:p>
            <w:pPr>
              <w:spacing w:before="20" w:after="20" w:line="276" w:lineRule="auto"/>
            </w:pPr>
            <w:r/>
            <w:r>
              <w:rPr>
                <w:rFonts w:ascii="微软雅黑" w:hAnsi="微软雅黑" w:eastAsia="微软雅黑"/>
                <w:b w:val="0"/>
                <w:sz w:val="17"/>
              </w:rPr>
              <w:t>5（含5.1-5.8）</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6. 变更</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修订机制及重大变更时的通知方式（推送通知、弹窗等）</w:t>
            </w:r>
          </w:p>
        </w:tc>
        <w:tc>
          <w:tcPr>
            <w:tcW w:type="dxa" w:w="2914"/>
          </w:tcPr>
          <w:p>
            <w:pPr>
              <w:spacing w:before="20" w:after="20" w:line="276" w:lineRule="auto"/>
            </w:pPr>
            <w:r/>
            <w:r>
              <w:rPr>
                <w:rFonts w:ascii="微软雅黑" w:hAnsi="微软雅黑" w:eastAsia="微软雅黑"/>
                <w:b w:val="0"/>
                <w:sz w:val="17"/>
              </w:rPr>
              <w:t>6</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7. 未成年人保护</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18周岁以下需监护人书面同意；14周岁以下需监护人同意《儿童隐私保护声明》</w:t>
            </w:r>
          </w:p>
        </w:tc>
        <w:tc>
          <w:tcPr>
            <w:tcW w:type="dxa" w:w="2914"/>
            <w:shd w:fill="F2F2F2"/>
          </w:tcPr>
          <w:p>
            <w:pPr>
              <w:spacing w:before="20" w:after="20" w:line="276" w:lineRule="auto"/>
            </w:pPr>
            <w:r/>
            <w:r>
              <w:rPr>
                <w:rFonts w:ascii="微软雅黑" w:hAnsi="微软雅黑" w:eastAsia="微软雅黑"/>
                <w:b w:val="0"/>
                <w:sz w:val="17"/>
              </w:rPr>
              <w:t>7</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8. 其他</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腾讯《隐私政策》与本指引适用关系、具体功能另行告知优先性、《儿童隐私保护声明》优先适用</w:t>
            </w:r>
          </w:p>
        </w:tc>
        <w:tc>
          <w:tcPr>
            <w:tcW w:type="dxa" w:w="2914"/>
          </w:tcPr>
          <w:p>
            <w:pPr>
              <w:spacing w:before="20" w:after="20" w:line="276" w:lineRule="auto"/>
            </w:pPr>
            <w:r/>
            <w:r>
              <w:rPr>
                <w:rFonts w:ascii="微软雅黑" w:hAnsi="微软雅黑" w:eastAsia="微软雅黑"/>
                <w:b w:val="0"/>
                <w:sz w:val="17"/>
              </w:rPr>
              <w:t>8（含8.1-8.3）</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9. 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客服网址、邮箱、邮寄地址、回复时限（15天内）</w:t>
            </w:r>
          </w:p>
        </w:tc>
        <w:tc>
          <w:tcPr>
            <w:tcW w:type="dxa" w:w="2914"/>
            <w:shd w:fill="F2F2F2"/>
          </w:tcPr>
          <w:p>
            <w:pPr>
              <w:spacing w:before="20" w:after="20" w:line="276" w:lineRule="auto"/>
            </w:pPr>
            <w:r/>
            <w:r>
              <w:rPr>
                <w:rFonts w:ascii="微软雅黑" w:hAnsi="微软雅黑" w:eastAsia="微软雅黑"/>
                <w:b w:val="0"/>
                <w:sz w:val="17"/>
              </w:rPr>
              <w:t>9</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微信</w:t>
            </w:r>
          </w:p>
        </w:tc>
        <w:tc>
          <w:tcPr>
            <w:tcW w:type="dxa" w:w="1325"/>
          </w:tcPr>
          <w:p>
            <w:pPr>
              <w:spacing w:before="20" w:after="20" w:line="276" w:lineRule="auto"/>
            </w:pPr>
            <w:r/>
            <w:r>
              <w:rPr>
                <w:rFonts w:ascii="微软雅黑" w:hAnsi="微软雅黑" w:eastAsia="微软雅黑"/>
                <w:b w:val="0"/>
                <w:sz w:val="17"/>
              </w:rPr>
              <w:t>"微信""我们""腾讯"</w:t>
            </w:r>
          </w:p>
        </w:tc>
        <w:tc>
          <w:tcPr>
            <w:tcW w:type="dxa" w:w="1325"/>
          </w:tcPr>
          <w:p>
            <w:pPr>
              <w:spacing w:before="20" w:after="20" w:line="276" w:lineRule="auto"/>
            </w:pPr>
            <w:r/>
            <w:r>
              <w:rPr>
                <w:rFonts w:ascii="微软雅黑" w:hAnsi="微软雅黑" w:eastAsia="微软雅黑"/>
                <w:b w:val="0"/>
                <w:sz w:val="17"/>
              </w:rPr>
              <w:t>深圳市腾讯计算机系统有限公司</w:t>
            </w:r>
          </w:p>
        </w:tc>
        <w:tc>
          <w:tcPr>
            <w:tcW w:type="dxa" w:w="1325"/>
          </w:tcPr>
          <w:p>
            <w:pPr>
              <w:spacing w:before="20" w:after="20" w:line="276" w:lineRule="auto"/>
            </w:pPr>
            <w:r/>
            <w:r>
              <w:rPr>
                <w:rFonts w:ascii="微软雅黑" w:hAnsi="微软雅黑" w:eastAsia="微软雅黑"/>
                <w:b w:val="0"/>
                <w:sz w:val="17"/>
              </w:rPr>
              <w:t>腾讯</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深圳市南山区粤海街道麻岭社区科技中一路腾讯大厦35层</w:t>
            </w:r>
          </w:p>
        </w:tc>
        <w:tc>
          <w:tcPr>
            <w:tcW w:type="dxa" w:w="1325"/>
          </w:tcPr>
          <w:p>
            <w:pPr>
              <w:spacing w:before="20" w:after="20" w:line="276" w:lineRule="auto"/>
            </w:pPr>
            <w:r/>
            <w:r>
              <w:rPr>
                <w:rFonts w:ascii="微软雅黑" w:hAnsi="微软雅黑" w:eastAsia="微软雅黑"/>
                <w:b w:val="0"/>
                <w:sz w:val="17"/>
              </w:rPr>
              <w:t>客服网址https://kf.qq.com/；邮箱Dataprivacy@tencent.com；邮寄地址中国广东省深圳市南山区海天二路33号腾讯滨海大厦数据隐私保护部（收），邮编518054</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"微信是一款由深圳市腾讯计算机系统有限公司（注册地为深圳市南山区粤海街道麻岭社区科技中一路腾讯大厦35层。以下亦简称'我们'或'腾讯'）提供服务的社交产品"</w:t>
            </w:r>
          </w:p>
        </w:tc>
        <w:tc>
          <w:tcPr>
            <w:tcW w:type="dxa" w:w="1325"/>
          </w:tcPr>
          <w:p>
            <w:pPr>
              <w:spacing w:before="20" w:after="20" w:line="276" w:lineRule="auto"/>
            </w:pPr>
            <w:r/>
            <w:r>
              <w:rPr>
                <w:rFonts w:ascii="微软雅黑" w:hAnsi="微软雅黑" w:eastAsia="微软雅黑"/>
                <w:b w:val="0"/>
                <w:sz w:val="17"/>
              </w:rPr>
              <w:t>导言；9</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微信支付功能由财付通支付科技有限公司提供，实名认证服务亦由财付通公司提供，二者为独立第三方服务，适用《财付通隐私政策》。企业微信互通功能涉及企业微信用户（企业主体）的数据处理，适用《企业微信隐私保护指引》。微信与WeChat为不同产品，以手机号码区分——中国大陆手机号码注册用户为微信用户（原文位置：导言）。</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微信（中国大陆版）</w:t>
            </w:r>
          </w:p>
        </w:tc>
        <w:tc>
          <w:tcPr>
            <w:tcW w:type="dxa" w:w="1821"/>
          </w:tcPr>
          <w:p>
            <w:pPr>
              <w:spacing w:before="20" w:after="20" w:line="276" w:lineRule="auto"/>
            </w:pPr>
            <w:r/>
            <w:r>
              <w:rPr>
                <w:rFonts w:ascii="微软雅黑" w:hAnsi="微软雅黑" w:eastAsia="微软雅黑"/>
                <w:b w:val="0"/>
                <w:sz w:val="17"/>
              </w:rPr>
              <w:t>App（iOS、Android、鸿蒙等）</w:t>
            </w:r>
          </w:p>
        </w:tc>
        <w:tc>
          <w:tcPr>
            <w:tcW w:type="dxa" w:w="1821"/>
          </w:tcPr>
          <w:p>
            <w:pPr>
              <w:spacing w:before="20" w:after="20" w:line="276" w:lineRule="auto"/>
            </w:pPr>
            <w:r/>
            <w:r>
              <w:rPr>
                <w:rFonts w:ascii="微软雅黑" w:hAnsi="微软雅黑" w:eastAsia="微软雅黑"/>
                <w:b w:val="0"/>
                <w:sz w:val="17"/>
              </w:rPr>
              <w:t>本指引所述全部功能及服务（即时通讯、朋友圈、公众号/服务号/贴图号、小程序/小游戏、视频号、微信支付、看一看、搜一搜、听一听、问一问、微信小店、微信游戏等）</w:t>
            </w:r>
          </w:p>
        </w:tc>
        <w:tc>
          <w:tcPr>
            <w:tcW w:type="dxa" w:w="1821"/>
          </w:tcPr>
          <w:p>
            <w:pPr>
              <w:spacing w:before="20" w:after="20" w:line="276" w:lineRule="auto"/>
            </w:pPr>
            <w:r/>
            <w:r>
              <w:rPr>
                <w:rFonts w:ascii="微软雅黑" w:hAnsi="微软雅黑" w:eastAsia="微软雅黑"/>
                <w:b w:val="0"/>
                <w:sz w:val="17"/>
              </w:rPr>
              <w:t>WeChat（海外运营版本，以非中国大陆手机号注册）；微信支付（适用《财付通隐私政策》）；企业微信互通服务中企业微信用户的数据处理（适用《企业微信隐私保护指引》）；第三方服务（适用第三方自身规则）</w:t>
            </w:r>
          </w:p>
        </w:tc>
        <w:tc>
          <w:tcPr>
            <w:tcW w:type="dxa" w:w="1821"/>
          </w:tcPr>
          <w:p>
            <w:pPr>
              <w:spacing w:before="20" w:after="20" w:line="276" w:lineRule="auto"/>
            </w:pPr>
            <w:r/>
            <w:r>
              <w:rPr>
                <w:rFonts w:ascii="微软雅黑" w:hAnsi="微软雅黑" w:eastAsia="微软雅黑"/>
                <w:b w:val="0"/>
                <w:sz w:val="17"/>
              </w:rPr>
              <w:t>是——不同操作系统、微信软件不同版本间操作设置可能存在差异；对不同版本未上线功能暂不处理相关个人信息，待功能完善后按本指引处理</w:t>
            </w:r>
          </w:p>
        </w:tc>
        <w:tc>
          <w:tcPr>
            <w:tcW w:type="dxa" w:w="1821"/>
          </w:tcPr>
          <w:p>
            <w:pPr>
              <w:spacing w:before="20" w:after="20" w:line="276" w:lineRule="auto"/>
            </w:pPr>
            <w:r/>
            <w:r>
              <w:rPr>
                <w:rFonts w:ascii="微软雅黑" w:hAnsi="微软雅黑" w:eastAsia="微软雅黑"/>
                <w:b w:val="0"/>
                <w:sz w:val="17"/>
              </w:rPr>
              <w:t>"本指引中的'微信'是与其海外运营版本即'WeChat'相区别的产品。微信与WeChat用户以手机号码区分，通过中国大陆地区手机号码进行注册的用户为微信用户""不同操作系统、微信软件的不同版本之间，操作设置可能存在差异"</w:t>
            </w:r>
          </w:p>
        </w:tc>
        <w:tc>
          <w:tcPr>
            <w:tcW w:type="dxa" w:w="1821"/>
          </w:tcPr>
          <w:p>
            <w:pPr>
              <w:spacing w:before="20" w:after="20" w:line="276" w:lineRule="auto"/>
            </w:pPr>
            <w:r/>
            <w:r>
              <w:rPr>
                <w:rFonts w:ascii="微软雅黑" w:hAnsi="微软雅黑" w:eastAsia="微软雅黑"/>
                <w:b w:val="0"/>
                <w:sz w:val="17"/>
              </w:rPr>
              <w:t>导言；5</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每个业务场景/功能一张A型纵向表，10个固定字段为——业务场景/功能、收集的信息类别、信息具体字段、信息来源、使用目的、处理必要性、是否敏感个人信息、是否涉及未成年人、是否涉及第三方共享/委托/公开披露、用户可采取的控制方式。</w:t>
      </w:r>
    </w:p>
    <w:p>
      <w:pPr>
        <w:spacing w:before="160" w:after="80"/>
      </w:pPr>
      <w:r>
        <w:rPr>
          <w:rFonts w:ascii="微软雅黑" w:hAnsi="微软雅黑" w:eastAsia="微软雅黑"/>
          <w:b/>
          <w:color w:val="2F5496"/>
          <w:sz w:val="22"/>
        </w:rPr>
        <w:t>记录1：注册微信账号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注册微信账号</w:t>
            </w:r>
          </w:p>
        </w:tc>
        <w:tc>
          <w:tcPr>
            <w:tcW w:type="dxa" w:w="3642"/>
          </w:tcPr>
          <w:p>
            <w:pPr>
              <w:spacing w:before="20" w:after="20" w:line="276" w:lineRule="auto"/>
            </w:pPr>
            <w:r/>
            <w:r>
              <w:rPr>
                <w:rFonts w:ascii="微软雅黑" w:hAnsi="微软雅黑" w:eastAsia="微软雅黑"/>
                <w:b w:val="0"/>
                <w:sz w:val="17"/>
              </w:rPr>
              <w:t>"当你注册微信服务时"</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账号基本信息；声纹信息（可选）</w:t>
            </w:r>
          </w:p>
        </w:tc>
        <w:tc>
          <w:tcPr>
            <w:tcW w:type="dxa" w:w="3642"/>
            <w:shd w:fill="F2F2F2"/>
          </w:tcPr>
          <w:p>
            <w:pPr>
              <w:spacing w:before="20" w:after="20" w:line="276" w:lineRule="auto"/>
            </w:pPr>
            <w:r/>
            <w:r>
              <w:rPr>
                <w:rFonts w:ascii="微软雅黑" w:hAnsi="微软雅黑" w:eastAsia="微软雅黑"/>
                <w:b w:val="0"/>
                <w:sz w:val="17"/>
              </w:rPr>
              <w:t>"我们会收集、使用你的昵称、头像、手机号码、微信号""你可以选择向我们提供你的声纹特征值信息以使用声音锁功能"</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昵称、头像、手机号码、微信号；可选填写QQ号、邮箱地址（账号安全设置中）；可选提供声纹特征值</w:t>
            </w:r>
          </w:p>
        </w:tc>
        <w:tc>
          <w:tcPr>
            <w:tcW w:type="dxa" w:w="3642"/>
          </w:tcPr>
          <w:p>
            <w:pPr>
              <w:spacing w:before="20" w:after="20" w:line="276" w:lineRule="auto"/>
            </w:pPr>
            <w:r/>
            <w:r>
              <w:rPr>
                <w:rFonts w:ascii="微软雅黑" w:hAnsi="微软雅黑" w:eastAsia="微软雅黑"/>
                <w:b w:val="0"/>
                <w:sz w:val="17"/>
              </w:rPr>
              <w:t>"我们会收集、使用你的昵称、头像、手机号码、微信号""你还可以根据自身需求选择在账号安全设置中填写QQ号、邮箱地址""你可以选择向我们提供你的声纹特征值信息"</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"收集这些信息是为了帮助你完成微信注册"</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完成微信注册和使用微信社交功能；保护微信账号安全；满足法律法规真实身份信息认证要求；声纹信息用于声音锁功能</w:t>
            </w:r>
          </w:p>
        </w:tc>
        <w:tc>
          <w:tcPr>
            <w:tcW w:type="dxa" w:w="3642"/>
          </w:tcPr>
          <w:p>
            <w:pPr>
              <w:spacing w:before="20" w:after="20" w:line="276" w:lineRule="auto"/>
            </w:pPr>
            <w:r/>
            <w:r>
              <w:rPr>
                <w:rFonts w:ascii="微软雅黑" w:hAnsi="微软雅黑" w:eastAsia="微软雅黑"/>
                <w:b w:val="0"/>
                <w:sz w:val="17"/>
              </w:rPr>
              <w:t>"收集这些信息是为了帮助你完成微信注册和使用微信社交等功能，保护你的微信账号安全。收集、使用手机号码是为了满足相关法律法规的真实身份信息认证要求""以使用声音锁功能"</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手机号码为必要信息（法律法规要求）；声纹信息为非必要信息</w:t>
            </w:r>
          </w:p>
        </w:tc>
        <w:tc>
          <w:tcPr>
            <w:tcW w:type="dxa" w:w="3642"/>
            <w:shd w:fill="F2F2F2"/>
          </w:tcPr>
          <w:p>
            <w:pPr>
              <w:spacing w:before="20" w:after="20" w:line="276" w:lineRule="auto"/>
            </w:pPr>
            <w:r/>
            <w:r>
              <w:rPr>
                <w:rFonts w:ascii="微软雅黑" w:hAnsi="微软雅黑" w:eastAsia="微软雅黑"/>
                <w:b w:val="0"/>
                <w:sz w:val="17"/>
              </w:rPr>
              <w:t>"若你不提供这类信息，你可能无法正常使用我们的服务""拒绝提供该信息仅会使你无法使用声音锁功能，但不影响你正常使用微信的其他功能"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是——声纹特征值属于敏感个人信息</w:t>
            </w:r>
          </w:p>
        </w:tc>
        <w:tc>
          <w:tcPr>
            <w:tcW w:type="dxa" w:w="3642"/>
          </w:tcPr>
          <w:p>
            <w:pPr>
              <w:spacing w:before="20" w:after="20" w:line="276" w:lineRule="auto"/>
            </w:pPr>
            <w:r/>
            <w:r>
              <w:rPr>
                <w:rFonts w:ascii="微软雅黑" w:hAnsi="微软雅黑" w:eastAsia="微软雅黑"/>
                <w:b w:val="0"/>
                <w:sz w:val="17"/>
              </w:rPr>
              <w:t>"该信息属于敏感个人信息"</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可选不提供声纹信息；可在账号安全设置中管理QQ号、邮箱地址</w:t>
            </w:r>
          </w:p>
        </w:tc>
        <w:tc>
          <w:tcPr>
            <w:tcW w:type="dxa" w:w="3642"/>
            <w:shd w:fill="F2F2F2"/>
          </w:tcPr>
          <w:p>
            <w:pPr>
              <w:spacing w:before="20" w:after="20" w:line="276" w:lineRule="auto"/>
            </w:pPr>
            <w:r/>
            <w:r>
              <w:rPr>
                <w:rFonts w:ascii="微软雅黑" w:hAnsi="微软雅黑" w:eastAsia="微软雅黑"/>
                <w:b w:val="0"/>
                <w:sz w:val="17"/>
              </w:rPr>
              <w:t>"你还可以根据自身需求选择在账号安全设置中填写QQ号、邮箱地址"</w:t>
            </w:r>
          </w:p>
        </w:tc>
        <w:tc>
          <w:tcPr>
            <w:tcW w:type="dxa" w:w="3642"/>
            <w:shd w:fill="F2F2F2"/>
          </w:tcPr>
          <w:p>
            <w:pPr>
              <w:spacing w:before="20" w:after="20" w:line="276" w:lineRule="auto"/>
            </w:pPr>
            <w:r/>
            <w:r>
              <w:rPr>
                <w:rFonts w:ascii="微软雅黑" w:hAnsi="微软雅黑" w:eastAsia="微软雅黑"/>
                <w:b w:val="0"/>
                <w:sz w:val="17"/>
              </w:rPr>
              <w:t>1.1</w:t>
            </w:r>
          </w:p>
        </w:tc>
      </w:tr>
    </w:tbl>
    <w:p/>
    <w:p>
      <w:pPr>
        <w:spacing w:before="160" w:after="80"/>
      </w:pPr>
      <w:r>
        <w:rPr>
          <w:rFonts w:ascii="微软雅黑" w:hAnsi="微软雅黑" w:eastAsia="微软雅黑"/>
          <w:b/>
          <w:color w:val="2F5496"/>
          <w:sz w:val="22"/>
        </w:rPr>
        <w:t>记录2：微信服务基础运行及安全保障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使用微信服务（基础运行、维护、优化及安全保障）</w:t>
            </w:r>
          </w:p>
        </w:tc>
        <w:tc>
          <w:tcPr>
            <w:tcW w:type="dxa" w:w="3642"/>
          </w:tcPr>
          <w:p>
            <w:pPr>
              <w:spacing w:before="20" w:after="20" w:line="276" w:lineRule="auto"/>
            </w:pPr>
            <w:r/>
            <w:r>
              <w:rPr>
                <w:rFonts w:ascii="微软雅黑" w:hAnsi="微软雅黑" w:eastAsia="微软雅黑"/>
                <w:b w:val="0"/>
                <w:sz w:val="17"/>
              </w:rPr>
              <w:t>"当你使用微信服务时，为保障你正常使用我们的服务，维护我们服务的正常运行，改进及优化我们的服务体验以及保障你的账号安全"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设备信息、网络信息、日志信息、应用安装信息、进程信息/内存数据</w:t>
            </w:r>
          </w:p>
        </w:tc>
        <w:tc>
          <w:tcPr>
            <w:tcW w:type="dxa" w:w="3642"/>
            <w:shd w:fill="F2F2F2"/>
          </w:tcPr>
          <w:p>
            <w:pPr>
              <w:spacing w:before="20" w:after="20" w:line="276" w:lineRule="auto"/>
            </w:pPr>
            <w:r/>
            <w:r>
              <w:rPr>
                <w:rFonts w:ascii="微软雅黑" w:hAnsi="微软雅黑" w:eastAsia="微软雅黑"/>
                <w:b w:val="0"/>
                <w:sz w:val="17"/>
              </w:rPr>
              <w:t>"我们会收集、使用你的设备型号、操作系统、设备标识符……操作日志、服务日志信息……我们可能会收集你设备应用的安装卸载信息、正在运行的进程信息或内存数据"</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操作系统、设备标识符（Android端如AndroidID/OAID，iOS端如IDFA、IDFV）、登录IP地址、微信软件版本号、接入网络的方式/类型/状态（如SSID和BSSID）、网络质量数据、设备加速器（如重力感应设备）、操作日志、服务日志信息（搜索/查看操作记录、服务故障信息、引荐网址等）、设备应用安装卸载信息、正在运行的进程信息或内存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保障正常使用；维护服务正常运行；改进及优化服务体验；保障账号安全；预防病毒、木马程序或其他恶意程序/网站；防止个人信息泄露</w:t>
            </w:r>
          </w:p>
        </w:tc>
        <w:tc>
          <w:tcPr>
            <w:tcW w:type="dxa" w:w="3642"/>
          </w:tcPr>
          <w:p>
            <w:pPr>
              <w:spacing w:before="20" w:after="20" w:line="276" w:lineRule="auto"/>
            </w:pPr>
            <w:r/>
            <w:r>
              <w:rPr>
                <w:rFonts w:ascii="微软雅黑" w:hAnsi="微软雅黑" w:eastAsia="微软雅黑"/>
                <w:b w:val="0"/>
                <w:sz w:val="17"/>
              </w:rPr>
              <w:t>"为保障你正常使用我们的服务，维护我们服务的正常运行，改进及优化我们的服务体验以及保障你的账号安全""为了预防病毒、木马程序或其他恶意程序、网站""以防止你的个人信息泄露"</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必要信息（保障服务运行所必需）</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补充——账号安全风险核验及安全操作校验（1.2后半段）</w:t>
      </w:r>
      <w:r>
        <w:rPr>
          <w:rFonts w:ascii="微软雅黑" w:hAnsi="微软雅黑" w:eastAsia="微软雅黑"/>
          <w:sz w:val="20"/>
        </w:rPr>
        <w:t>：注册/使用过程中识别到账号安全风险时，可能收集身份证号码用于实名核验。账号出现安全风险或相关操作涉及账号安全（找回密码、新设备登录、申请账号解冻/解封等）时，需要填写姓名、身份证号码并通过人脸识别方式校验本人操作（原文位置：1.2）。</w:t>
      </w:r>
    </w:p>
    <w:p>
      <w:pPr>
        <w:spacing w:before="160" w:after="80"/>
      </w:pPr>
      <w:r>
        <w:rPr>
          <w:rFonts w:ascii="微软雅黑" w:hAnsi="微软雅黑" w:eastAsia="微软雅黑"/>
          <w:b/>
          <w:color w:val="2F5496"/>
          <w:sz w:val="22"/>
        </w:rPr>
        <w:t>记录3：添加朋友与管理通讯录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添加朋友（搜索微信账号/手机号/扫一扫）、管理微信通讯录</w:t>
            </w:r>
          </w:p>
        </w:tc>
        <w:tc>
          <w:tcPr>
            <w:tcW w:type="dxa" w:w="3642"/>
          </w:tcPr>
          <w:p>
            <w:pPr>
              <w:spacing w:before="20" w:after="20" w:line="276" w:lineRule="auto"/>
            </w:pPr>
            <w:r/>
            <w:r>
              <w:rPr>
                <w:rFonts w:ascii="微软雅黑" w:hAnsi="微软雅黑" w:eastAsia="微软雅黑"/>
                <w:b w:val="0"/>
                <w:sz w:val="17"/>
              </w:rPr>
              <w:t>"你可通过搜索微信账号、手机号或扫一扫等方式添加朋友、企业微信联系人"</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手机通讯录信息（可选，需授权）；朋友列表/联系人列表；朋友资料（选填）</w:t>
            </w:r>
          </w:p>
        </w:tc>
        <w:tc>
          <w:tcPr>
            <w:tcW w:type="dxa" w:w="3642"/>
            <w:shd w:fill="F2F2F2"/>
          </w:tcPr>
          <w:p>
            <w:pPr>
              <w:spacing w:before="20" w:after="20" w:line="276" w:lineRule="auto"/>
            </w:pPr>
            <w:r/>
            <w:r>
              <w:rPr>
                <w:rFonts w:ascii="微软雅黑" w:hAnsi="微软雅黑" w:eastAsia="微软雅黑"/>
                <w:b w:val="0"/>
                <w:sz w:val="17"/>
              </w:rPr>
              <w:t>"当你使用通讯录中的'添加通讯录中的朋友'功能时，我们会申请获取通讯录权限，取得你的授权后访问你的手机通讯录""我们会将朋友列表（联系人列表）、企业微信联系人列表保存到微信通讯录""你还可以根据自身需求选择填写朋友或企业微信联系人的资料，包括备注、电话、标签、备忘、照片等"</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手机通讯录中的联系人信息；朋友列表；企业微信联系人列表；群聊保存信息；朋友资料（备注、电话、标签、备忘、照片等，选填）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用户授权访问手机通讯录；用户主动填写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推荐已注册微信账号的手机联系人；提供即时通讯与社交服务；跨设备同步通讯录</w:t>
            </w:r>
          </w:p>
        </w:tc>
        <w:tc>
          <w:tcPr>
            <w:tcW w:type="dxa" w:w="3642"/>
          </w:tcPr>
          <w:p>
            <w:pPr>
              <w:spacing w:before="20" w:after="20" w:line="276" w:lineRule="auto"/>
            </w:pPr>
            <w:r/>
            <w:r>
              <w:rPr>
                <w:rFonts w:ascii="微软雅黑" w:hAnsi="微软雅黑" w:eastAsia="微软雅黑"/>
                <w:b w:val="0"/>
                <w:sz w:val="17"/>
              </w:rPr>
              <w:t>"向你推荐已经注册微信账号的手机联系人""为了向你提供微信即时通讯与社交服务""以便你在其他设备上登录微信时使用该等信息以及更加便捷地使用微信的服务"</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通讯录为可选功能（非必要）；通讯录信息保存为功能所必需</w:t>
            </w:r>
          </w:p>
        </w:tc>
        <w:tc>
          <w:tcPr>
            <w:tcW w:type="dxa" w:w="3642"/>
            <w:shd w:fill="F2F2F2"/>
          </w:tcPr>
          <w:p>
            <w:pPr>
              <w:spacing w:before="20" w:after="20" w:line="276" w:lineRule="auto"/>
            </w:pPr>
            <w:r/>
            <w:r>
              <w:rPr>
                <w:rFonts w:ascii="微软雅黑" w:hAnsi="微软雅黑" w:eastAsia="微软雅黑"/>
                <w:b w:val="0"/>
                <w:sz w:val="17"/>
              </w:rPr>
              <w:t>"当你使用通讯录中的'添加通讯录中的朋友'功能时""你可以根据自身需求选择填写"</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是——通讯录属于敏感权限</w:t>
            </w:r>
          </w:p>
        </w:tc>
        <w:tc>
          <w:tcPr>
            <w:tcW w:type="dxa" w:w="3642"/>
          </w:tcPr>
          <w:p>
            <w:pPr>
              <w:spacing w:before="20" w:after="20" w:line="276" w:lineRule="auto"/>
            </w:pPr>
            <w:r/>
            <w:r>
              <w:rPr>
                <w:rFonts w:ascii="微软雅黑" w:hAnsi="微软雅黑" w:eastAsia="微软雅黑"/>
                <w:b w:val="0"/>
                <w:sz w:val="17"/>
              </w:rPr>
              <w:t>"其中敏感权限例如通讯录……均不会默认开启"（导言第6条）</w:t>
            </w:r>
          </w:p>
        </w:tc>
        <w:tc>
          <w:tcPr>
            <w:tcW w:type="dxa" w:w="3642"/>
          </w:tcPr>
          <w:p>
            <w:pPr>
              <w:spacing w:before="20" w:after="20" w:line="276" w:lineRule="auto"/>
            </w:pPr>
            <w:r/>
            <w:r>
              <w:rPr>
                <w:rFonts w:ascii="微软雅黑" w:hAnsi="微软雅黑" w:eastAsia="微软雅黑"/>
                <w:b w:val="0"/>
                <w:sz w:val="17"/>
              </w:rPr>
              <w:t>导言</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可关闭"向我推荐通讯录朋友"（我—设置—朋友权限—关闭）；可管理通讯录权限</w:t>
            </w:r>
          </w:p>
        </w:tc>
        <w:tc>
          <w:tcPr>
            <w:tcW w:type="dxa" w:w="3642"/>
            <w:shd w:fill="F2F2F2"/>
          </w:tcPr>
          <w:p>
            <w:pPr>
              <w:spacing w:before="20" w:after="20" w:line="276" w:lineRule="auto"/>
            </w:pPr>
            <w:r/>
            <w:r>
              <w:rPr>
                <w:rFonts w:ascii="微软雅黑" w:hAnsi="微软雅黑" w:eastAsia="微软雅黑"/>
                <w:b w:val="0"/>
                <w:sz w:val="17"/>
              </w:rPr>
              <w:t>"你可以关闭'向我推荐通讯录朋友'"（5.4.1）</w:t>
            </w:r>
          </w:p>
        </w:tc>
        <w:tc>
          <w:tcPr>
            <w:tcW w:type="dxa" w:w="3642"/>
            <w:shd w:fill="F2F2F2"/>
          </w:tcPr>
          <w:p>
            <w:pPr>
              <w:spacing w:before="20" w:after="20" w:line="276" w:lineRule="auto"/>
            </w:pPr>
            <w:r/>
            <w:r>
              <w:rPr>
                <w:rFonts w:ascii="微软雅黑" w:hAnsi="微软雅黑" w:eastAsia="微软雅黑"/>
                <w:b w:val="0"/>
                <w:sz w:val="17"/>
              </w:rPr>
              <w:t>5.4.1</w:t>
            </w:r>
          </w:p>
        </w:tc>
      </w:tr>
    </w:tbl>
    <w:p/>
    <w:p>
      <w:pPr>
        <w:spacing w:before="160" w:after="80"/>
      </w:pPr>
      <w:r>
        <w:rPr>
          <w:rFonts w:ascii="微软雅黑" w:hAnsi="微软雅黑" w:eastAsia="微软雅黑"/>
          <w:b/>
          <w:color w:val="2F5496"/>
          <w:sz w:val="22"/>
        </w:rPr>
        <w:t>记录4：朋友圈功能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发布和浏览微信朋友圈</w:t>
            </w:r>
          </w:p>
        </w:tc>
        <w:tc>
          <w:tcPr>
            <w:tcW w:type="dxa" w:w="3642"/>
          </w:tcPr>
          <w:p>
            <w:pPr>
              <w:spacing w:before="20" w:after="20" w:line="276" w:lineRule="auto"/>
            </w:pPr>
            <w:r/>
            <w:r>
              <w:rPr>
                <w:rFonts w:ascii="微软雅黑" w:hAnsi="微软雅黑" w:eastAsia="微软雅黑"/>
                <w:b w:val="0"/>
                <w:sz w:val="17"/>
              </w:rPr>
              <w:t>"当你使用朋友圈功能时"</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朋友圈内容信息（文字、照片、视频、位置信息）；互动信息（评论、点赞）；朋友圈封面</w:t>
            </w:r>
          </w:p>
        </w:tc>
        <w:tc>
          <w:tcPr>
            <w:tcW w:type="dxa" w:w="3642"/>
            <w:shd w:fill="F2F2F2"/>
          </w:tcPr>
          <w:p>
            <w:pPr>
              <w:spacing w:before="20" w:after="20" w:line="276" w:lineRule="auto"/>
            </w:pPr>
            <w:r/>
            <w:r>
              <w:rPr>
                <w:rFonts w:ascii="微软雅黑" w:hAnsi="微软雅黑" w:eastAsia="微软雅黑"/>
                <w:b w:val="0"/>
                <w:sz w:val="17"/>
              </w:rPr>
              <w:t>"我们会收集、使用并按照你设定的规则展示你发布的朋友圈文字、照片、视频、位置信息……评论、点赞、朋友圈封面等信息"</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文字、照片、视频、位置信息（GPS信息、WiFi信息、运营商基站信息CellID、蓝牙信息）、评论、点赞、朋友圈封面</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用户主动发布/互动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让朋友浏览分享的内容</w:t>
            </w:r>
          </w:p>
        </w:tc>
        <w:tc>
          <w:tcPr>
            <w:tcW w:type="dxa" w:w="3642"/>
          </w:tcPr>
          <w:p>
            <w:pPr>
              <w:spacing w:before="20" w:after="20" w:line="276" w:lineRule="auto"/>
            </w:pPr>
            <w:r/>
            <w:r>
              <w:rPr>
                <w:rFonts w:ascii="微软雅黑" w:hAnsi="微软雅黑" w:eastAsia="微软雅黑"/>
                <w:b w:val="0"/>
                <w:sz w:val="17"/>
              </w:rPr>
              <w:t>"为了让你的好友可以浏览你分享的内容"</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不对外提供（除非用户自主选择或法律要求）</w:t>
            </w:r>
          </w:p>
        </w:tc>
        <w:tc>
          <w:tcPr>
            <w:tcW w:type="dxa" w:w="3642"/>
          </w:tcPr>
          <w:p>
            <w:pPr>
              <w:spacing w:before="20" w:after="20" w:line="276" w:lineRule="auto"/>
            </w:pPr>
            <w:r/>
            <w:r>
              <w:rPr>
                <w:rFonts w:ascii="微软雅黑" w:hAnsi="微软雅黑" w:eastAsia="微软雅黑"/>
                <w:b w:val="0"/>
                <w:sz w:val="17"/>
              </w:rPr>
              <w:t>"除非经你自主选择或遵从相关法律法规要求，我们不会对外提供上述朋友圈信息，或者将其用于该功能以外的其他用途"</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可随时删除朋友圈信息；可设置朋友圈可见范围（设置—朋友权限—朋友圈）</w:t>
            </w:r>
          </w:p>
        </w:tc>
        <w:tc>
          <w:tcPr>
            <w:tcW w:type="dxa" w:w="3642"/>
            <w:shd w:fill="F2F2F2"/>
          </w:tcPr>
          <w:p>
            <w:pPr>
              <w:spacing w:before="20" w:after="20" w:line="276" w:lineRule="auto"/>
            </w:pPr>
            <w:r/>
            <w:r>
              <w:rPr>
                <w:rFonts w:ascii="微软雅黑" w:hAnsi="微软雅黑" w:eastAsia="微软雅黑"/>
                <w:b w:val="0"/>
                <w:sz w:val="17"/>
              </w:rPr>
              <w:t>"你也可以随时删除你的上述朋友圈信息""你可以在'设置'—'朋友权限'—'朋友圈'中设置朋友圈的可见范围"</w:t>
            </w:r>
          </w:p>
        </w:tc>
        <w:tc>
          <w:tcPr>
            <w:tcW w:type="dxa" w:w="3642"/>
            <w:shd w:fill="F2F2F2"/>
          </w:tcPr>
          <w:p>
            <w:pPr>
              <w:spacing w:before="20" w:after="20" w:line="276" w:lineRule="auto"/>
            </w:pPr>
            <w:r/>
            <w:r>
              <w:rPr>
                <w:rFonts w:ascii="微软雅黑" w:hAnsi="微软雅黑" w:eastAsia="微软雅黑"/>
                <w:b w:val="0"/>
                <w:sz w:val="17"/>
              </w:rPr>
              <w:t>1.4</w:t>
            </w:r>
          </w:p>
        </w:tc>
      </w:tr>
    </w:tbl>
    <w:p/>
    <w:p>
      <w:pPr>
        <w:spacing w:before="160" w:after="80"/>
      </w:pPr>
      <w:r>
        <w:rPr>
          <w:rFonts w:ascii="微软雅黑" w:hAnsi="微软雅黑" w:eastAsia="微软雅黑"/>
          <w:b/>
          <w:color w:val="2F5496"/>
          <w:sz w:val="22"/>
        </w:rPr>
        <w:t>记录5：公众号、服务号及贴图号功能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使用公众号、服务号或贴图号功能（含个性化内容推荐）</w:t>
            </w:r>
          </w:p>
        </w:tc>
        <w:tc>
          <w:tcPr>
            <w:tcW w:type="dxa" w:w="3642"/>
          </w:tcPr>
          <w:p>
            <w:pPr>
              <w:spacing w:before="20" w:after="20" w:line="276" w:lineRule="auto"/>
            </w:pPr>
            <w:r/>
            <w:r>
              <w:rPr>
                <w:rFonts w:ascii="微软雅黑" w:hAnsi="微软雅黑" w:eastAsia="微软雅黑"/>
                <w:b w:val="0"/>
                <w:sz w:val="17"/>
              </w:rPr>
              <w:t>"当你使用公众号、服务号或贴图号功能时"</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关注/互动记录；内容操作记录；搜索记录；IP地址；位置信息（可选，需授权）</w:t>
            </w:r>
          </w:p>
        </w:tc>
        <w:tc>
          <w:tcPr>
            <w:tcW w:type="dxa" w:w="3642"/>
            <w:shd w:fill="F2F2F2"/>
          </w:tcPr>
          <w:p>
            <w:pPr>
              <w:spacing w:before="20" w:after="20" w:line="276" w:lineRule="auto"/>
            </w:pPr>
            <w:r/>
            <w:r>
              <w:rPr>
                <w:rFonts w:ascii="微软雅黑" w:hAnsi="微软雅黑" w:eastAsia="微软雅黑"/>
                <w:b w:val="0"/>
                <w:sz w:val="17"/>
              </w:rPr>
              <w:t>"我们会收集、使用你的公众号、服务号、贴图号和视频号的关注、取消关注、互动记录，以及……内容阅读、划线、观看、收藏、点赞、分享及微信内浮窗管理……等操作记录、你的搜索记录和IP地址""为向你提供基于地理位置的相关服务……收集和使用你的位置信息"</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关注/取消关注记录；互动记录；阅读/划线/观看/收藏/点赞（拇指赞和爱心赞）/分享记录；浮窗管理操作记录；搜索记录；IP地址；位置信息（可选）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用户使用功能时产生；位置信息需用户授权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提供相关服务（系统和信息安全、虚假消息鉴别）；个性化服务和内容推荐（计算机程序自动分析，预测偏好特征）；基于地理位置的内容推荐和距离展示</w:t>
            </w:r>
          </w:p>
        </w:tc>
        <w:tc>
          <w:tcPr>
            <w:tcW w:type="dxa" w:w="3642"/>
          </w:tcPr>
          <w:p>
            <w:pPr>
              <w:spacing w:before="20" w:after="20" w:line="276" w:lineRule="auto"/>
            </w:pPr>
            <w:r/>
            <w:r>
              <w:rPr>
                <w:rFonts w:ascii="微软雅黑" w:hAnsi="微软雅黑" w:eastAsia="微软雅黑"/>
                <w:b w:val="0"/>
                <w:sz w:val="17"/>
              </w:rPr>
              <w:t>"为了更好地为你提供相关服务（包括基于系统和信息安全、虚假消息鉴别等），以及为了向你提供更加便捷、优质和个性化的服务和内容""我们会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基础服务必要；位置信息非必要</w:t>
            </w:r>
          </w:p>
        </w:tc>
        <w:tc>
          <w:tcPr>
            <w:tcW w:type="dxa" w:w="3642"/>
            <w:shd w:fill="F2F2F2"/>
          </w:tcPr>
          <w:p>
            <w:pPr>
              <w:spacing w:before="20" w:after="20" w:line="276" w:lineRule="auto"/>
            </w:pPr>
            <w:r/>
            <w:r>
              <w:rPr>
                <w:rFonts w:ascii="微软雅黑" w:hAnsi="微软雅黑" w:eastAsia="微软雅黑"/>
                <w:b w:val="0"/>
                <w:sz w:val="17"/>
              </w:rPr>
              <w:t>"若你不同意或取消授权，与位置信息相关的功能可能无法使用，但不影响你正常使用微信的其他功能"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涉及——公众号或服务号主体经用户明示同意后可获取用户个人信息</w:t>
            </w:r>
          </w:p>
        </w:tc>
        <w:tc>
          <w:tcPr>
            <w:tcW w:type="dxa" w:w="3642"/>
          </w:tcPr>
          <w:p>
            <w:pPr>
              <w:spacing w:before="20" w:after="20" w:line="276" w:lineRule="auto"/>
            </w:pPr>
            <w:r/>
            <w:r>
              <w:rPr>
                <w:rFonts w:ascii="微软雅黑" w:hAnsi="微软雅黑" w:eastAsia="微软雅黑"/>
                <w:b w:val="0"/>
                <w:sz w:val="17"/>
              </w:rPr>
              <w:t>"若公众号或服务号主体在向你提供服务时需通过微信获取你的个人信息，我们会在取得你的明示同意后，向公众号或服务号主体提供你的个人信息，具体提供范围以交互页面中你同意的为准"</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可关闭个性化推荐（公众号/服务号消息页面右上角人形图标—设置—公众号/服务号内容个性化推荐开关）；可取消爱心赞；可在具体公众号/服务号设置页关闭位置信息提供</w:t>
            </w:r>
          </w:p>
        </w:tc>
        <w:tc>
          <w:tcPr>
            <w:tcW w:type="dxa" w:w="3642"/>
            <w:shd w:fill="F2F2F2"/>
          </w:tcPr>
          <w:p>
            <w:pPr>
              <w:spacing w:before="20" w:after="20" w:line="276" w:lineRule="auto"/>
            </w:pPr>
            <w:r/>
            <w:r>
              <w:rPr>
                <w:rFonts w:ascii="微软雅黑" w:hAnsi="微软雅黑" w:eastAsia="微软雅黑"/>
                <w:b w:val="0"/>
                <w:sz w:val="17"/>
              </w:rPr>
              <w:t>"你可以通过点击'公众号/服务号消息'页面右上角的人形图标—'设置'—'公众号/服务号内容个性化推荐'开关""你的朋友可能会浏览到你的爱心赞内容，若你不希望向朋友展示，你可以取消爱心赞""你可以在具体公众号/服务号主页，点击右上角'…'—'设置'……如关闭提供你的位置信息等"</w:t>
            </w:r>
          </w:p>
        </w:tc>
        <w:tc>
          <w:tcPr>
            <w:tcW w:type="dxa" w:w="3642"/>
            <w:shd w:fill="F2F2F2"/>
          </w:tcPr>
          <w:p>
            <w:pPr>
              <w:spacing w:before="20" w:after="20" w:line="276" w:lineRule="auto"/>
            </w:pPr>
            <w:r/>
            <w:r>
              <w:rPr>
                <w:rFonts w:ascii="微软雅黑" w:hAnsi="微软雅黑" w:eastAsia="微软雅黑"/>
                <w:b w:val="0"/>
                <w:sz w:val="17"/>
              </w:rPr>
              <w:t>1.5</w:t>
            </w:r>
          </w:p>
        </w:tc>
      </w:tr>
    </w:tbl>
    <w:p/>
    <w:p>
      <w:pPr>
        <w:spacing w:before="160" w:after="80"/>
      </w:pPr>
      <w:r>
        <w:rPr>
          <w:rFonts w:ascii="微软雅黑" w:hAnsi="微软雅黑" w:eastAsia="微软雅黑"/>
          <w:b/>
          <w:color w:val="2F5496"/>
          <w:sz w:val="22"/>
        </w:rPr>
        <w:t>记录6：小程序功能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使用小程序功能（含个性化内容推荐）</w:t>
            </w:r>
          </w:p>
        </w:tc>
        <w:tc>
          <w:tcPr>
            <w:tcW w:type="dxa" w:w="3642"/>
          </w:tcPr>
          <w:p>
            <w:pPr>
              <w:spacing w:before="20" w:after="20" w:line="276" w:lineRule="auto"/>
            </w:pPr>
            <w:r/>
            <w:r>
              <w:rPr>
                <w:rFonts w:ascii="微软雅黑" w:hAnsi="微软雅黑" w:eastAsia="微软雅黑"/>
                <w:b w:val="0"/>
                <w:sz w:val="17"/>
              </w:rPr>
              <w:t>"当你使用小程序功能时"</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小程序操作记录</w:t>
            </w:r>
          </w:p>
        </w:tc>
        <w:tc>
          <w:tcPr>
            <w:tcW w:type="dxa" w:w="3642"/>
            <w:shd w:fill="F2F2F2"/>
          </w:tcPr>
          <w:p>
            <w:pPr>
              <w:spacing w:before="20" w:after="20" w:line="276" w:lineRule="auto"/>
            </w:pPr>
            <w:r/>
            <w:r>
              <w:rPr>
                <w:rFonts w:ascii="微软雅黑" w:hAnsi="微软雅黑" w:eastAsia="微软雅黑"/>
                <w:b w:val="0"/>
                <w:sz w:val="17"/>
              </w:rPr>
              <w:t>"我们会收集、使用你的小程序登录、浏览、使用、添加到/移除出'我的小程序'、微信内浮窗管理（加入浮窗/移出浮窗/关闭浮窗）等操作记录"</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登录记录、浏览记录、使用记录、添加到/移除出"我的小程序"记录、浮窗管理操作记录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提供相关服务（系统和信息安全）；个性化服务和内容推荐（计算机程序自动分析，预测偏好特征）</w:t>
            </w:r>
          </w:p>
        </w:tc>
        <w:tc>
          <w:tcPr>
            <w:tcW w:type="dxa" w:w="3642"/>
          </w:tcPr>
          <w:p>
            <w:pPr>
              <w:spacing w:before="20" w:after="20" w:line="276" w:lineRule="auto"/>
            </w:pPr>
            <w:r/>
            <w:r>
              <w:rPr>
                <w:rFonts w:ascii="微软雅黑" w:hAnsi="微软雅黑" w:eastAsia="微软雅黑"/>
                <w:b w:val="0"/>
                <w:sz w:val="17"/>
              </w:rPr>
              <w:t>"为了更好地为你提供相关服务（包括基于系统和信息安全等），以及为了向你提供个性化的服务和内容推荐""我们会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基础服务必要；个性化推荐可关闭</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涉及——开发者经用户明示同意后可获取用户个人信息或微信接口</w:t>
            </w:r>
          </w:p>
        </w:tc>
        <w:tc>
          <w:tcPr>
            <w:tcW w:type="dxa" w:w="3642"/>
          </w:tcPr>
          <w:p>
            <w:pPr>
              <w:spacing w:before="20" w:after="20" w:line="276" w:lineRule="auto"/>
            </w:pPr>
            <w:r/>
            <w:r>
              <w:rPr>
                <w:rFonts w:ascii="微软雅黑" w:hAnsi="微软雅黑" w:eastAsia="微软雅黑"/>
                <w:b w:val="0"/>
                <w:sz w:val="17"/>
              </w:rPr>
              <w:t>"若开发者在向你提供小程序服务时，需通过微信获取你的个人信息，我们会在取得你的明示同意后，向开发者提供你的个人信息或可获取你个人信息的微信接口"</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可关闭个性化推荐（发现—小程序—右上角人形图标—小程序个性化推荐开关）；可管理已授权信息或接口；可指示通知开发者删除个人信息</w:t>
            </w:r>
          </w:p>
        </w:tc>
        <w:tc>
          <w:tcPr>
            <w:tcW w:type="dxa" w:w="3642"/>
            <w:shd w:fill="F2F2F2"/>
          </w:tcPr>
          <w:p>
            <w:pPr>
              <w:spacing w:before="20" w:after="20" w:line="276" w:lineRule="auto"/>
            </w:pPr>
            <w:r/>
            <w:r>
              <w:rPr>
                <w:rFonts w:ascii="微软雅黑" w:hAnsi="微软雅黑" w:eastAsia="微软雅黑"/>
                <w:b w:val="0"/>
                <w:sz w:val="17"/>
              </w:rPr>
              <w:t>"你可以通过点击'发现'—'小程序'—右上角人形图标—'小程序个性化推荐'开关""你也可以在小程序设置页管理已通过微信提供至开发者的信息或接口，我们会根据你的指示协助通知开发者删除你的个人信息"</w:t>
            </w:r>
          </w:p>
        </w:tc>
        <w:tc>
          <w:tcPr>
            <w:tcW w:type="dxa" w:w="3642"/>
            <w:shd w:fill="F2F2F2"/>
          </w:tcPr>
          <w:p>
            <w:pPr>
              <w:spacing w:before="20" w:after="20" w:line="276" w:lineRule="auto"/>
            </w:pPr>
            <w:r/>
            <w:r>
              <w:rPr>
                <w:rFonts w:ascii="微软雅黑" w:hAnsi="微软雅黑" w:eastAsia="微软雅黑"/>
                <w:b w:val="0"/>
                <w:sz w:val="17"/>
              </w:rPr>
              <w:t>1.6</w:t>
            </w:r>
          </w:p>
        </w:tc>
      </w:tr>
    </w:tbl>
    <w:p/>
    <w:p>
      <w:pPr>
        <w:spacing w:before="160" w:after="80"/>
      </w:pPr>
      <w:r>
        <w:rPr>
          <w:rFonts w:ascii="微软雅黑" w:hAnsi="微软雅黑" w:eastAsia="微软雅黑"/>
          <w:b/>
          <w:color w:val="2F5496"/>
          <w:sz w:val="22"/>
        </w:rPr>
        <w:t>记录7：附近的人、雷达添加朋友、面对面建群及附近小程序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使用附近的人、雷达添加身边的朋友、面对面建群以及附近的小程序等功能</w:t>
            </w:r>
          </w:p>
        </w:tc>
        <w:tc>
          <w:tcPr>
            <w:tcW w:type="dxa" w:w="3642"/>
          </w:tcPr>
          <w:p>
            <w:pPr>
              <w:spacing w:before="20" w:after="20" w:line="276" w:lineRule="auto"/>
            </w:pPr>
            <w:r/>
            <w:r>
              <w:rPr>
                <w:rFonts w:ascii="微软雅黑" w:hAnsi="微软雅黑" w:eastAsia="微软雅黑"/>
                <w:b w:val="0"/>
                <w:sz w:val="17"/>
              </w:rPr>
              <w:t>"当你使用附近的人、雷达添加身边的朋友、面对面建群以及附近的小程序等功能时"</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w:t>
            </w:r>
          </w:p>
        </w:tc>
        <w:tc>
          <w:tcPr>
            <w:tcW w:type="dxa" w:w="3642"/>
            <w:shd w:fill="F2F2F2"/>
          </w:tcPr>
          <w:p>
            <w:pPr>
              <w:spacing w:before="20" w:after="20" w:line="276" w:lineRule="auto"/>
            </w:pPr>
            <w:r/>
            <w:r>
              <w:rPr>
                <w:rFonts w:ascii="微软雅黑" w:hAnsi="微软雅黑" w:eastAsia="微软雅黑"/>
                <w:b w:val="0"/>
                <w:sz w:val="17"/>
              </w:rPr>
              <w:t>"我们会在取得你的同意后，记录你的位置信息"</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位置信息（GPS信息、WiFi信息、运营商基站信息、蓝牙信息等）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设备定位系统采集，需用户授权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提供基于位置的服务</w:t>
            </w:r>
          </w:p>
        </w:tc>
        <w:tc>
          <w:tcPr>
            <w:tcW w:type="dxa" w:w="3642"/>
          </w:tcPr>
          <w:p>
            <w:pPr>
              <w:spacing w:before="20" w:after="20" w:line="276" w:lineRule="auto"/>
            </w:pPr>
            <w:r/>
            <w:r>
              <w:rPr>
                <w:rFonts w:ascii="微软雅黑" w:hAnsi="微软雅黑" w:eastAsia="微软雅黑"/>
                <w:b w:val="0"/>
                <w:sz w:val="17"/>
              </w:rPr>
              <w:t>"目的是为了向你提供该服务"</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"拒绝提供该信息仅会使你无法使用上述功能，但不影响你正常使用微信的其他功能"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可关闭附近的人（发现—附近的人—右上角"…"—清除位置信息并退出）</w:t>
            </w:r>
          </w:p>
        </w:tc>
        <w:tc>
          <w:tcPr>
            <w:tcW w:type="dxa" w:w="3642"/>
            <w:shd w:fill="F2F2F2"/>
          </w:tcPr>
          <w:p>
            <w:pPr>
              <w:spacing w:before="20" w:after="20" w:line="276" w:lineRule="auto"/>
            </w:pPr>
            <w:r/>
            <w:r>
              <w:rPr>
                <w:rFonts w:ascii="微软雅黑" w:hAnsi="微软雅黑" w:eastAsia="微软雅黑"/>
                <w:b w:val="0"/>
                <w:sz w:val="17"/>
              </w:rPr>
              <w:t>"点击'清除位置信息并退出'可关闭该功能"（5.4.2）</w:t>
            </w:r>
          </w:p>
        </w:tc>
        <w:tc>
          <w:tcPr>
            <w:tcW w:type="dxa" w:w="3642"/>
            <w:shd w:fill="F2F2F2"/>
          </w:tcPr>
          <w:p>
            <w:pPr>
              <w:spacing w:before="20" w:after="20" w:line="276" w:lineRule="auto"/>
            </w:pPr>
            <w:r/>
            <w:r>
              <w:rPr>
                <w:rFonts w:ascii="微软雅黑" w:hAnsi="微软雅黑" w:eastAsia="微软雅黑"/>
                <w:b w:val="0"/>
                <w:sz w:val="17"/>
              </w:rPr>
              <w:t>5.4.2</w:t>
            </w:r>
          </w:p>
        </w:tc>
      </w:tr>
    </w:tbl>
    <w:p/>
    <w:p>
      <w:pPr>
        <w:spacing w:before="160" w:after="80"/>
      </w:pPr>
      <w:r>
        <w:rPr>
          <w:rFonts w:ascii="微软雅黑" w:hAnsi="微软雅黑" w:eastAsia="微软雅黑"/>
          <w:b/>
          <w:color w:val="2F5496"/>
          <w:sz w:val="22"/>
        </w:rPr>
        <w:t>记录8：微信运动功能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使用微信运动功能（含可穿戴设备数据接入）</w:t>
            </w:r>
          </w:p>
        </w:tc>
        <w:tc>
          <w:tcPr>
            <w:tcW w:type="dxa" w:w="3642"/>
          </w:tcPr>
          <w:p>
            <w:pPr>
              <w:spacing w:before="20" w:after="20" w:line="276" w:lineRule="auto"/>
            </w:pPr>
            <w:r/>
            <w:r>
              <w:rPr>
                <w:rFonts w:ascii="微软雅黑" w:hAnsi="微软雅黑" w:eastAsia="微软雅黑"/>
                <w:b w:val="0"/>
                <w:sz w:val="17"/>
              </w:rPr>
              <w:t>"当你使用微信运动功能时"</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运动健身数据（步数信息）；可穿戴设备相关信息（可选，需用户主动连接）</w:t>
            </w:r>
          </w:p>
        </w:tc>
        <w:tc>
          <w:tcPr>
            <w:tcW w:type="dxa" w:w="3642"/>
            <w:shd w:fill="F2F2F2"/>
          </w:tcPr>
          <w:p>
            <w:pPr>
              <w:spacing w:before="20" w:after="20" w:line="276" w:lineRule="auto"/>
            </w:pPr>
            <w:r/>
            <w:r>
              <w:rPr>
                <w:rFonts w:ascii="微软雅黑" w:hAnsi="微软雅黑" w:eastAsia="微软雅黑"/>
                <w:b w:val="0"/>
                <w:sz w:val="17"/>
              </w:rPr>
              <w:t>"我们会在取得你的同意后，获取运动健身权限，收集并展示你的步数信息""如果你希望将你的可穿戴设备相关信息展示在微信运动页面上……我们会收集并向你或你的朋友展示相应的信息（如可穿戴设备名称、体能数据、健身记录等）"</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步数信息；可穿戴设备名称、体能数据、健身记录等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设备传感器采集（步数）；可穿戴设备连接获取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展示步数信息；与朋友比较、点赞互动；展示可穿戴设备相关运动数据</w:t>
            </w:r>
          </w:p>
        </w:tc>
        <w:tc>
          <w:tcPr>
            <w:tcW w:type="dxa" w:w="3642"/>
          </w:tcPr>
          <w:p>
            <w:pPr>
              <w:spacing w:before="20" w:after="20" w:line="276" w:lineRule="auto"/>
            </w:pPr>
            <w:r/>
            <w:r>
              <w:rPr>
                <w:rFonts w:ascii="微软雅黑" w:hAnsi="微软雅黑" w:eastAsia="微软雅黑"/>
                <w:b w:val="0"/>
                <w:sz w:val="17"/>
              </w:rPr>
              <w:t>"收集并展示你的步数信息，并与你的朋友进行比较、点赞互动""向你或你的朋友展示相应的信息"</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"拒绝提供这些信息仅会使你无法使用微信运动功能，但不影响你正常使用微信的其他功能"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涉及——步数等信息向朋友展示（加入排行榜时）</w:t>
            </w:r>
          </w:p>
        </w:tc>
        <w:tc>
          <w:tcPr>
            <w:tcW w:type="dxa" w:w="3642"/>
          </w:tcPr>
          <w:p>
            <w:pPr>
              <w:spacing w:before="20" w:after="20" w:line="276" w:lineRule="auto"/>
            </w:pPr>
            <w:r/>
            <w:r>
              <w:rPr>
                <w:rFonts w:ascii="微软雅黑" w:hAnsi="微软雅黑" w:eastAsia="微软雅黑"/>
                <w:b w:val="0"/>
                <w:sz w:val="17"/>
              </w:rPr>
              <w:t>"向你或你的朋友（你加入排行榜时适用）展示相应的信息"</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可停用微信运动（我—设置—其他功能—辅助功能—微信运动—停用—清空并停用）；可设置隐私（微信运动—隐私及提醒设置）</w:t>
            </w:r>
          </w:p>
        </w:tc>
        <w:tc>
          <w:tcPr>
            <w:tcW w:type="dxa" w:w="3642"/>
            <w:shd w:fill="F2F2F2"/>
          </w:tcPr>
          <w:p>
            <w:pPr>
              <w:spacing w:before="20" w:after="20" w:line="276" w:lineRule="auto"/>
            </w:pPr>
            <w:r/>
            <w:r>
              <w:rPr>
                <w:rFonts w:ascii="微软雅黑" w:hAnsi="微软雅黑" w:eastAsia="微软雅黑"/>
                <w:b w:val="0"/>
                <w:sz w:val="17"/>
              </w:rPr>
              <w:t>5.4.3；5.7.10</w:t>
            </w:r>
          </w:p>
        </w:tc>
        <w:tc>
          <w:tcPr>
            <w:tcW w:type="dxa" w:w="3642"/>
            <w:shd w:fill="F2F2F2"/>
          </w:tcPr>
          <w:p>
            <w:pPr>
              <w:spacing w:before="20" w:after="20" w:line="276" w:lineRule="auto"/>
            </w:pPr>
            <w:r/>
            <w:r>
              <w:rPr>
                <w:rFonts w:ascii="微软雅黑" w:hAnsi="微软雅黑" w:eastAsia="微软雅黑"/>
                <w:b w:val="0"/>
                <w:sz w:val="17"/>
              </w:rPr>
              <w:t>5.4.3；5.7.10</w:t>
            </w:r>
          </w:p>
        </w:tc>
      </w:tr>
    </w:tbl>
    <w:p/>
    <w:p>
      <w:pPr>
        <w:spacing w:before="160" w:after="80"/>
      </w:pPr>
      <w:r>
        <w:rPr>
          <w:rFonts w:ascii="微软雅黑" w:hAnsi="微软雅黑" w:eastAsia="微软雅黑"/>
          <w:b/>
          <w:color w:val="2F5496"/>
          <w:sz w:val="22"/>
        </w:rPr>
        <w:t>记录9：看一看功能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使用看一看功能（含个性化内容推荐）</w:t>
            </w:r>
          </w:p>
        </w:tc>
        <w:tc>
          <w:tcPr>
            <w:tcW w:type="dxa" w:w="3642"/>
          </w:tcPr>
          <w:p>
            <w:pPr>
              <w:spacing w:before="20" w:after="20" w:line="276" w:lineRule="auto"/>
            </w:pPr>
            <w:r/>
            <w:r>
              <w:rPr>
                <w:rFonts w:ascii="微软雅黑" w:hAnsi="微软雅黑" w:eastAsia="微软雅黑"/>
                <w:b w:val="0"/>
                <w:sz w:val="17"/>
              </w:rPr>
              <w:t>"当你使用看一看功能时"</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公众号/服务号/贴图号/视频号操作记录（关注、访问、互动、阅读、播放、点赞、分享、评论、收藏等）</w:t>
            </w:r>
          </w:p>
        </w:tc>
        <w:tc>
          <w:tcPr>
            <w:tcW w:type="dxa" w:w="3642"/>
            <w:shd w:fill="F2F2F2"/>
          </w:tcPr>
          <w:p>
            <w:pPr>
              <w:spacing w:before="20" w:after="20" w:line="276" w:lineRule="auto"/>
            </w:pPr>
            <w:r/>
            <w:r>
              <w:rPr>
                <w:rFonts w:ascii="微软雅黑" w:hAnsi="微软雅黑" w:eastAsia="微软雅黑"/>
                <w:b w:val="0"/>
                <w:sz w:val="17"/>
              </w:rPr>
              <w:t>"我们会使用你的公众号、服务号、贴图号和视频号关注、访问、互动，以及内容阅读、播放、点赞、分享、评论、收藏等操作记录"</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关注记录；访问记录；互动记录；内容阅读记录；播放记录；点赞记录；分享记录；评论记录；收藏记录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个性化服务和内容推荐（计算机程序自动分析，预测偏好特征）</w:t>
            </w:r>
          </w:p>
        </w:tc>
        <w:tc>
          <w:tcPr>
            <w:tcW w:type="dxa" w:w="3642"/>
          </w:tcPr>
          <w:p>
            <w:pPr>
              <w:spacing w:before="20" w:after="20" w:line="276" w:lineRule="auto"/>
            </w:pPr>
            <w:r/>
            <w:r>
              <w:rPr>
                <w:rFonts w:ascii="微软雅黑" w:hAnsi="微软雅黑" w:eastAsia="微软雅黑"/>
                <w:b w:val="0"/>
                <w:sz w:val="17"/>
              </w:rPr>
              <w:t>"为了向你提供更加便捷、优质和个性化的服务和内容""我们会通过计算机程序对上述信息进行自动分析，预测你的偏好特征，以向你或你的朋友提供可能感兴趣的个性化服务"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w:t>
            </w:r>
          </w:p>
        </w:tc>
        <w:tc>
          <w:tcPr>
            <w:tcW w:type="dxa" w:w="3642"/>
            <w:shd w:fill="F2F2F2"/>
          </w:tcPr>
          <w:p>
            <w:pPr>
              <w:spacing w:before="20" w:after="20" w:line="276" w:lineRule="auto"/>
            </w:pPr>
            <w:r/>
            <w:r>
              <w:rPr>
                <w:rFonts w:ascii="微软雅黑" w:hAnsi="微软雅黑" w:eastAsia="微软雅黑"/>
                <w:b w:val="0"/>
                <w:sz w:val="17"/>
              </w:rPr>
              <w:t>见控制方式</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可关闭个性化推荐（看一看—右上角个人中心—设置—个性化推荐开关）</w:t>
            </w:r>
          </w:p>
        </w:tc>
        <w:tc>
          <w:tcPr>
            <w:tcW w:type="dxa" w:w="3642"/>
            <w:shd w:fill="F2F2F2"/>
          </w:tcPr>
          <w:p>
            <w:pPr>
              <w:spacing w:before="20" w:after="20" w:line="276" w:lineRule="auto"/>
            </w:pPr>
            <w:r/>
            <w:r>
              <w:rPr>
                <w:rFonts w:ascii="微软雅黑" w:hAnsi="微软雅黑" w:eastAsia="微软雅黑"/>
                <w:b w:val="0"/>
                <w:sz w:val="17"/>
              </w:rPr>
              <w:t>"你可以通过点击'看一看'—右上角'个人中心'—'设置'—'个性化推荐'开关，自行关闭个性化内容推荐服务"</w:t>
            </w:r>
          </w:p>
        </w:tc>
        <w:tc>
          <w:tcPr>
            <w:tcW w:type="dxa" w:w="3642"/>
            <w:shd w:fill="F2F2F2"/>
          </w:tcPr>
          <w:p>
            <w:pPr>
              <w:spacing w:before="20" w:after="20" w:line="276" w:lineRule="auto"/>
            </w:pPr>
            <w:r/>
            <w:r>
              <w:rPr>
                <w:rFonts w:ascii="微软雅黑" w:hAnsi="微软雅黑" w:eastAsia="微软雅黑"/>
                <w:b w:val="0"/>
                <w:sz w:val="17"/>
              </w:rPr>
              <w:t>1.9</w:t>
            </w:r>
          </w:p>
        </w:tc>
      </w:tr>
    </w:tbl>
    <w:p/>
    <w:p>
      <w:pPr>
        <w:spacing w:before="160" w:after="80"/>
      </w:pPr>
      <w:r>
        <w:rPr>
          <w:rFonts w:ascii="微软雅黑" w:hAnsi="微软雅黑" w:eastAsia="微软雅黑"/>
          <w:b/>
          <w:color w:val="2F5496"/>
          <w:sz w:val="22"/>
        </w:rPr>
        <w:t>记录10：搜索能力（搜一搜等，含个性化搜索）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使用搜索能力（搜一搜、公众号搜索、扫一扫、指尖搜索、图片搜索、小程序搜索、AI搜索等）</w:t>
            </w:r>
          </w:p>
        </w:tc>
        <w:tc>
          <w:tcPr>
            <w:tcW w:type="dxa" w:w="3642"/>
          </w:tcPr>
          <w:p>
            <w:pPr>
              <w:spacing w:before="20" w:after="20" w:line="276" w:lineRule="auto"/>
            </w:pPr>
            <w:r/>
            <w:r>
              <w:rPr>
                <w:rFonts w:ascii="微软雅黑" w:hAnsi="微软雅黑" w:eastAsia="微软雅黑"/>
                <w:b w:val="0"/>
                <w:sz w:val="17"/>
              </w:rPr>
              <w:t>"当你在微信使用搜索能力（包括搜一搜、公众号搜索、扫一扫、指尖搜索、图片搜索、小程序搜索、AI搜索等）时"</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位置信息（可选，需授权）；搜索记录；小程序访问记录；多场景操作及交易记录</w:t>
            </w:r>
          </w:p>
        </w:tc>
        <w:tc>
          <w:tcPr>
            <w:tcW w:type="dxa" w:w="3642"/>
            <w:shd w:fill="F2F2F2"/>
          </w:tcPr>
          <w:p>
            <w:pPr>
              <w:spacing w:before="20" w:after="20" w:line="276" w:lineRule="auto"/>
            </w:pPr>
            <w:r/>
            <w:r>
              <w:rPr>
                <w:rFonts w:ascii="微软雅黑" w:hAnsi="微软雅黑" w:eastAsia="微软雅黑"/>
                <w:b w:val="0"/>
                <w:sz w:val="17"/>
              </w:rPr>
              <w:t>"我们会在取得你的同意后，收集你的位置信息""我们会收集、使用你的搜索记录（包括搜索内容及搜索结果访问记录），使用小程序访问记录，公众号、服务号、贴图号、视频号和微信小店内的关注、访问，以及内容阅读、划线、播放、收藏、分享、点赞、评价、加购、收/送礼物等操作记录和交易记录"</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位置信息；搜索内容及搜索结果访问记录；小程序访问记录；公众号/服务号/贴图号/视频号/微信小店内的关注、访问、阅读、划线、播放、收藏、分享、点赞、评价、加购、收/送礼物操作记录；交易记录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用户使用搜索功能产生；位置信息需授权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提供精准位置相关搜索服务；展示精准匹配搜索内容（计算机程序自动分析，预测偏好特征）</w:t>
            </w:r>
          </w:p>
        </w:tc>
        <w:tc>
          <w:tcPr>
            <w:tcW w:type="dxa" w:w="3642"/>
          </w:tcPr>
          <w:p>
            <w:pPr>
              <w:spacing w:before="20" w:after="20" w:line="276" w:lineRule="auto"/>
            </w:pPr>
            <w:r/>
            <w:r>
              <w:rPr>
                <w:rFonts w:ascii="微软雅黑" w:hAnsi="微软雅黑" w:eastAsia="微软雅黑"/>
                <w:b w:val="0"/>
                <w:sz w:val="17"/>
              </w:rPr>
              <w:t>"为了向你提供更精准的位置相关搜索服务""为了向你展示更精准匹配的搜索服务内容""通过计算机程序对上述信息进行自动分析，预测你的偏好特征，以向你或你的朋友提供可能感兴趣的个性化服务"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位置信息非必要；搜索记录为功能必要</w:t>
            </w:r>
          </w:p>
        </w:tc>
        <w:tc>
          <w:tcPr>
            <w:tcW w:type="dxa" w:w="3642"/>
            <w:shd w:fill="F2F2F2"/>
          </w:tcPr>
          <w:p>
            <w:pPr>
              <w:spacing w:before="20" w:after="20" w:line="276" w:lineRule="auto"/>
            </w:pPr>
            <w:r/>
            <w:r>
              <w:rPr>
                <w:rFonts w:ascii="微软雅黑" w:hAnsi="微软雅黑" w:eastAsia="微软雅黑"/>
                <w:b w:val="0"/>
                <w:sz w:val="17"/>
              </w:rPr>
              <w:t>"拒绝提供该信息可能会使你无法使用上述功能，或无法达到……效果，但不影响你正常使用微信的其他功能"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可关闭个性化搜索结果（发现—搜一搜—右上角"…"—隐私及功能管理—个性化搜索结果展示开关）</w:t>
            </w:r>
          </w:p>
        </w:tc>
        <w:tc>
          <w:tcPr>
            <w:tcW w:type="dxa" w:w="3642"/>
            <w:shd w:fill="F2F2F2"/>
          </w:tcPr>
          <w:p>
            <w:pPr>
              <w:spacing w:before="20" w:after="20" w:line="276" w:lineRule="auto"/>
            </w:pPr>
            <w:r/>
            <w:r>
              <w:rPr>
                <w:rFonts w:ascii="微软雅黑" w:hAnsi="微软雅黑" w:eastAsia="微软雅黑"/>
                <w:b w:val="0"/>
                <w:sz w:val="17"/>
              </w:rPr>
              <w:t>"你可以通过点击'发现'—'搜一搜'—页面右上角'...'进入隐私及功能管理页面—'个性化搜索结果展示'开关，自行管理个性化搜索服务"</w:t>
            </w:r>
          </w:p>
        </w:tc>
        <w:tc>
          <w:tcPr>
            <w:tcW w:type="dxa" w:w="3642"/>
            <w:shd w:fill="F2F2F2"/>
          </w:tcPr>
          <w:p>
            <w:pPr>
              <w:spacing w:before="20" w:after="20" w:line="276" w:lineRule="auto"/>
            </w:pPr>
            <w:r/>
            <w:r>
              <w:rPr>
                <w:rFonts w:ascii="微软雅黑" w:hAnsi="微软雅黑" w:eastAsia="微软雅黑"/>
                <w:b w:val="0"/>
                <w:sz w:val="17"/>
              </w:rPr>
              <w:t>1.10</w:t>
            </w:r>
          </w:p>
        </w:tc>
      </w:tr>
    </w:tbl>
    <w:p/>
    <w:p>
      <w:pPr>
        <w:spacing w:before="160" w:after="80"/>
      </w:pPr>
      <w:r>
        <w:rPr>
          <w:rFonts w:ascii="微软雅黑" w:hAnsi="微软雅黑" w:eastAsia="微软雅黑"/>
          <w:b/>
          <w:color w:val="2F5496"/>
          <w:sz w:val="22"/>
        </w:rPr>
        <w:t>记录11：语音输入、翻译及扫一扫识别功能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语音输入文字、语音与文字转换、搜索聊天图片、翻译功能、图片提取文字、扫一扫识别、面对面收发文件、导入导出聊天记录</w:t>
            </w:r>
          </w:p>
        </w:tc>
        <w:tc>
          <w:tcPr>
            <w:tcW w:type="dxa" w:w="3642"/>
          </w:tcPr>
          <w:p>
            <w:pPr>
              <w:spacing w:before="20" w:after="20" w:line="276" w:lineRule="auto"/>
            </w:pPr>
            <w:r/>
            <w:r>
              <w:rPr>
                <w:rFonts w:ascii="微软雅黑" w:hAnsi="微软雅黑" w:eastAsia="微软雅黑"/>
                <w:b w:val="0"/>
                <w:sz w:val="17"/>
              </w:rPr>
              <w:t>"当你使用微信语音输入文字、语音与文字转换功能……搜索聊天图片功能以及使用微信内翻译功能……图片提取文字功能时""当你使用微信扫一扫识别内容……导入与导出聊天记录（手机/平板）功能时"</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语音信息/文字信息/图片内容；搜索词；扫一扫内容；设备信息（操作系统类型、设备名称）</w:t>
            </w:r>
          </w:p>
        </w:tc>
        <w:tc>
          <w:tcPr>
            <w:tcW w:type="dxa" w:w="3642"/>
            <w:shd w:fill="F2F2F2"/>
          </w:tcPr>
          <w:p>
            <w:pPr>
              <w:spacing w:before="20" w:after="20" w:line="276" w:lineRule="auto"/>
            </w:pPr>
            <w:r/>
            <w:r>
              <w:rPr>
                <w:rFonts w:ascii="微软雅黑" w:hAnsi="微软雅黑" w:eastAsia="微软雅黑"/>
                <w:b w:val="0"/>
                <w:sz w:val="17"/>
              </w:rPr>
              <w:t>"我们会收集你的语音信息、待转换的语音或文字信息、搜索聊天图片功能中的搜索词（不包括图片）、待翻译的信息和待提取的图片""我们会收集使用操作系统类型（如iOS、Android）、设备名称等设备信息"</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语音信息、待转换的语音/文字信息、搜索词（不含图片）、待翻译信息、待提取图片、扫描内容；操作系统类型、设备名称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用户主动使用功能时提供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实时处理后返回结果</w:t>
            </w:r>
          </w:p>
        </w:tc>
        <w:tc>
          <w:tcPr>
            <w:tcW w:type="dxa" w:w="3642"/>
          </w:tcPr>
          <w:p>
            <w:pPr>
              <w:spacing w:before="20" w:after="20" w:line="276" w:lineRule="auto"/>
            </w:pPr>
            <w:r/>
            <w:r>
              <w:rPr>
                <w:rFonts w:ascii="微软雅黑" w:hAnsi="微软雅黑" w:eastAsia="微软雅黑"/>
                <w:b w:val="0"/>
                <w:sz w:val="17"/>
              </w:rPr>
              <w:t>"我们实时处理之后，向你返回处理结果，不会保存你的数据（除非经你主动反馈翻译错误……）"</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"这是实现上述功能所必需的"</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不保存数据（除非用户主动反馈翻译错误）</w:t>
            </w:r>
          </w:p>
        </w:tc>
        <w:tc>
          <w:tcPr>
            <w:tcW w:type="dxa" w:w="3642"/>
            <w:shd w:fill="F2F2F2"/>
          </w:tcPr>
          <w:p>
            <w:pPr>
              <w:spacing w:before="20" w:after="20" w:line="276" w:lineRule="auto"/>
            </w:pPr>
            <w:r/>
            <w:r>
              <w:rPr>
                <w:rFonts w:ascii="微软雅黑" w:hAnsi="微软雅黑" w:eastAsia="微软雅黑"/>
                <w:b w:val="0"/>
                <w:sz w:val="17"/>
              </w:rPr>
              <w:t>"不会保存你的数据"</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记录12：微信豆充值及使用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在微信内充值、使用微信豆</w:t>
            </w:r>
          </w:p>
        </w:tc>
        <w:tc>
          <w:tcPr>
            <w:tcW w:type="dxa" w:w="3642"/>
          </w:tcPr>
          <w:p>
            <w:pPr>
              <w:spacing w:before="20" w:after="20" w:line="276" w:lineRule="auto"/>
            </w:pPr>
            <w:r/>
            <w:r>
              <w:rPr>
                <w:rFonts w:ascii="微软雅黑" w:hAnsi="微软雅黑" w:eastAsia="微软雅黑"/>
                <w:b w:val="0"/>
                <w:sz w:val="17"/>
              </w:rPr>
              <w:t>"当你在微信内充值、使用微信豆时"</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充值订单信息；使用记录</w:t>
            </w:r>
          </w:p>
        </w:tc>
        <w:tc>
          <w:tcPr>
            <w:tcW w:type="dxa" w:w="3642"/>
            <w:shd w:fill="F2F2F2"/>
          </w:tcPr>
          <w:p>
            <w:pPr>
              <w:spacing w:before="20" w:after="20" w:line="276" w:lineRule="auto"/>
            </w:pPr>
            <w:r/>
            <w:r>
              <w:rPr>
                <w:rFonts w:ascii="微软雅黑" w:hAnsi="微软雅黑" w:eastAsia="微软雅黑"/>
                <w:b w:val="0"/>
                <w:sz w:val="17"/>
              </w:rPr>
              <w:t>"我们会收集你的充值订单信息、使用记录"</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充值订单信息、使用记录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用户充值/使用行为产生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提供该功能</w:t>
            </w:r>
          </w:p>
        </w:tc>
        <w:tc>
          <w:tcPr>
            <w:tcW w:type="dxa" w:w="3642"/>
          </w:tcPr>
          <w:p>
            <w:pPr>
              <w:spacing w:before="20" w:after="20" w:line="276" w:lineRule="auto"/>
            </w:pPr>
            <w:r/>
            <w:r>
              <w:rPr>
                <w:rFonts w:ascii="微软雅黑" w:hAnsi="微软雅黑" w:eastAsia="微软雅黑"/>
                <w:b w:val="0"/>
                <w:sz w:val="17"/>
              </w:rPr>
              <w:t>"这是为你提供该功能所必需的"</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可查阅微信豆及明细（我—头像栏）</w:t>
            </w:r>
          </w:p>
        </w:tc>
        <w:tc>
          <w:tcPr>
            <w:tcW w:type="dxa" w:w="3642"/>
            <w:shd w:fill="F2F2F2"/>
          </w:tcPr>
          <w:p>
            <w:pPr>
              <w:spacing w:before="20" w:after="20" w:line="276" w:lineRule="auto"/>
            </w:pPr>
            <w:r/>
            <w:r>
              <w:rPr>
                <w:rFonts w:ascii="微软雅黑" w:hAnsi="微软雅黑" w:eastAsia="微软雅黑"/>
                <w:b w:val="0"/>
                <w:sz w:val="17"/>
              </w:rPr>
              <w:t>5.1.1中列出"微信豆及明细等基本信息"</w:t>
            </w:r>
          </w:p>
        </w:tc>
        <w:tc>
          <w:tcPr>
            <w:tcW w:type="dxa" w:w="3642"/>
            <w:shd w:fill="F2F2F2"/>
          </w:tcPr>
          <w:p>
            <w:pPr>
              <w:spacing w:before="20" w:after="20" w:line="276" w:lineRule="auto"/>
            </w:pPr>
            <w:r/>
            <w:r>
              <w:rPr>
                <w:rFonts w:ascii="微软雅黑" w:hAnsi="微软雅黑" w:eastAsia="微软雅黑"/>
                <w:b w:val="0"/>
                <w:sz w:val="17"/>
              </w:rPr>
              <w:t>5.1.1</w:t>
            </w:r>
          </w:p>
        </w:tc>
      </w:tr>
    </w:tbl>
    <w:p/>
    <w:p>
      <w:pPr>
        <w:spacing w:before="160" w:after="80"/>
      </w:pPr>
      <w:r>
        <w:rPr>
          <w:rFonts w:ascii="微软雅黑" w:hAnsi="微软雅黑" w:eastAsia="微软雅黑"/>
          <w:b/>
          <w:color w:val="2F5496"/>
          <w:sz w:val="22"/>
        </w:rPr>
        <w:t>记录13：微信支付功能（由财付通公司独立提供）</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开通及使用微信支付功能</w:t>
            </w:r>
          </w:p>
        </w:tc>
        <w:tc>
          <w:tcPr>
            <w:tcW w:type="dxa" w:w="3642"/>
          </w:tcPr>
          <w:p>
            <w:pPr>
              <w:spacing w:before="20" w:after="20" w:line="276" w:lineRule="auto"/>
            </w:pPr>
            <w:r/>
            <w:r>
              <w:rPr>
                <w:rFonts w:ascii="微软雅黑" w:hAnsi="微软雅黑" w:eastAsia="微软雅黑"/>
                <w:b w:val="0"/>
                <w:sz w:val="17"/>
              </w:rPr>
              <w:t>"微信支付功能由财付通支付科技有限公司向你提供服务"</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开通时：身份信息、银行卡信息；使用时：交易订单、支付记录</w:t>
            </w:r>
          </w:p>
        </w:tc>
        <w:tc>
          <w:tcPr>
            <w:tcW w:type="dxa" w:w="3642"/>
            <w:shd w:fill="F2F2F2"/>
          </w:tcPr>
          <w:p>
            <w:pPr>
              <w:spacing w:before="20" w:after="20" w:line="276" w:lineRule="auto"/>
            </w:pPr>
            <w:r/>
            <w:r>
              <w:rPr>
                <w:rFonts w:ascii="微软雅黑" w:hAnsi="微软雅黑" w:eastAsia="微软雅黑"/>
                <w:b w:val="0"/>
                <w:sz w:val="17"/>
              </w:rPr>
              <w:t>"当你开通微信支付功能时，财付通公司会收集你的姓名、身份证号码或其他合法身份证明文件号码、银行卡类型及卡号、有效期及银行预留手机号码；当你使用微信支付时，财付通公司还会收集你的相关交易订单、支付记录"</w:t>
            </w:r>
          </w:p>
        </w:tc>
        <w:tc>
          <w:tcPr>
            <w:tcW w:type="dxa" w:w="3642"/>
            <w:shd w:fill="F2F2F2"/>
          </w:tcPr>
          <w:p>
            <w:pPr>
              <w:spacing w:before="20" w:after="20" w:line="276" w:lineRule="auto"/>
            </w:pPr>
            <w:r/>
            <w:r>
              <w:rPr>
                <w:rFonts w:ascii="微软雅黑" w:hAnsi="微软雅黑" w:eastAsia="微软雅黑"/>
                <w:b w:val="0"/>
                <w:sz w:val="17"/>
              </w:rPr>
              <w:t>1.13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姓名、身份证号码或其他合法身份证明文件号码、银行卡类型及卡号、有效期及银行预留手机号码；交易订单、支付记录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用户主动提供；交易行为产生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开通微信支付；交易查询</w:t>
            </w:r>
          </w:p>
        </w:tc>
        <w:tc>
          <w:tcPr>
            <w:tcW w:type="dxa" w:w="3642"/>
          </w:tcPr>
          <w:p>
            <w:pPr>
              <w:spacing w:before="20" w:after="20" w:line="276" w:lineRule="auto"/>
            </w:pPr>
            <w:r/>
            <w:r>
              <w:rPr>
                <w:rFonts w:ascii="微软雅黑" w:hAnsi="微软雅黑" w:eastAsia="微软雅黑"/>
                <w:b w:val="0"/>
                <w:sz w:val="17"/>
              </w:rPr>
              <w:t>"以便于你查询"</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非必要（不使用支付不受影响）</w:t>
            </w:r>
          </w:p>
        </w:tc>
        <w:tc>
          <w:tcPr>
            <w:tcW w:type="dxa" w:w="3642"/>
            <w:shd w:fill="F2F2F2"/>
          </w:tcPr>
          <w:p>
            <w:pPr>
              <w:spacing w:before="20" w:after="20" w:line="276" w:lineRule="auto"/>
            </w:pPr>
            <w:r/>
            <w:r>
              <w:rPr>
                <w:rFonts w:ascii="微软雅黑" w:hAnsi="微软雅黑" w:eastAsia="微软雅黑"/>
                <w:b w:val="0"/>
                <w:sz w:val="17"/>
              </w:rPr>
              <w:t>"拒绝提供该信息仅会使你无法使用微信支付功能，但不影响你正常使用微信的其他功能"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是——身份证号码、银行卡号等属于敏感个人信息</w:t>
            </w:r>
          </w:p>
        </w:tc>
        <w:tc>
          <w:tcPr>
            <w:tcW w:type="dxa" w:w="3642"/>
          </w:tcPr>
          <w:p>
            <w:pPr>
              <w:spacing w:before="20" w:after="20" w:line="276" w:lineRule="auto"/>
            </w:pPr>
            <w:r/>
            <w:r>
              <w:rPr>
                <w:rFonts w:ascii="微软雅黑" w:hAnsi="微软雅黑" w:eastAsia="微软雅黑"/>
                <w:b w:val="0"/>
                <w:sz w:val="17"/>
              </w:rPr>
              <w:t>信息类别明显涉及敏感个人信息</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是——微信支付由财付通支付科技有限公司（独立第三方）提供，适用《财付通隐私政策》</w:t>
            </w:r>
          </w:p>
        </w:tc>
        <w:tc>
          <w:tcPr>
            <w:tcW w:type="dxa" w:w="3642"/>
          </w:tcPr>
          <w:p>
            <w:pPr>
              <w:spacing w:before="20" w:after="20" w:line="276" w:lineRule="auto"/>
            </w:pPr>
            <w:r/>
            <w:r>
              <w:rPr>
                <w:rFonts w:ascii="微软雅黑" w:hAnsi="微软雅黑" w:eastAsia="微软雅黑"/>
                <w:b w:val="0"/>
                <w:sz w:val="17"/>
              </w:rPr>
              <w:t>"微信支付功能由财付通支付科技有限公司向你提供服务""如需进一步了解微信支付功能的隐私政策，你可以进一步查阅《财付通隐私政策》"</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可注销微信支付（我—服务—钱包—支付设置—注销微信支付）</w:t>
            </w:r>
          </w:p>
        </w:tc>
        <w:tc>
          <w:tcPr>
            <w:tcW w:type="dxa" w:w="3642"/>
            <w:shd w:fill="F2F2F2"/>
          </w:tcPr>
          <w:p>
            <w:pPr>
              <w:spacing w:before="20" w:after="20" w:line="276" w:lineRule="auto"/>
            </w:pPr>
            <w:r/>
            <w:r>
              <w:rPr>
                <w:rFonts w:ascii="微软雅黑" w:hAnsi="微软雅黑" w:eastAsia="微软雅黑"/>
                <w:b w:val="0"/>
                <w:sz w:val="17"/>
              </w:rPr>
              <w:t>5.5.2</w:t>
            </w:r>
          </w:p>
        </w:tc>
        <w:tc>
          <w:tcPr>
            <w:tcW w:type="dxa" w:w="3642"/>
            <w:shd w:fill="F2F2F2"/>
          </w:tcPr>
          <w:p>
            <w:pPr>
              <w:spacing w:before="20" w:after="20" w:line="276" w:lineRule="auto"/>
            </w:pPr>
            <w:r/>
            <w:r>
              <w:rPr>
                <w:rFonts w:ascii="微软雅黑" w:hAnsi="微软雅黑" w:eastAsia="微软雅黑"/>
                <w:b w:val="0"/>
                <w:sz w:val="17"/>
              </w:rPr>
              <w:t>5.5.2</w:t>
            </w:r>
          </w:p>
        </w:tc>
      </w:tr>
    </w:tbl>
    <w:p/>
    <w:p>
      <w:pPr>
        <w:spacing w:before="160" w:after="80"/>
      </w:pPr>
      <w:r>
        <w:rPr>
          <w:rFonts w:ascii="微软雅黑" w:hAnsi="微软雅黑" w:eastAsia="微软雅黑"/>
          <w:b/>
          <w:color w:val="2F5496"/>
          <w:sz w:val="22"/>
        </w:rPr>
        <w:t>记录14：企业微信互通功能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添加企业微信联系人、加入企业微信群或使用其他企业微信互通功能</w:t>
            </w:r>
          </w:p>
        </w:tc>
        <w:tc>
          <w:tcPr>
            <w:tcW w:type="dxa" w:w="3642"/>
          </w:tcPr>
          <w:p>
            <w:pPr>
              <w:spacing w:before="20" w:after="20" w:line="276" w:lineRule="auto"/>
            </w:pPr>
            <w:r/>
            <w:r>
              <w:rPr>
                <w:rFonts w:ascii="微软雅黑" w:hAnsi="微软雅黑" w:eastAsia="微软雅黑"/>
                <w:b w:val="0"/>
                <w:sz w:val="17"/>
              </w:rPr>
              <w:t>"当你添加企业微信联系人，加入企业微信群或使用其他与企业微信互通的功能（如企业微信文档、企业微信会议等）时"</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账号信息；聊天记录；用户主动向企业微信用户披露的数据信息</w:t>
            </w:r>
          </w:p>
        </w:tc>
        <w:tc>
          <w:tcPr>
            <w:tcW w:type="dxa" w:w="3642"/>
            <w:shd w:fill="F2F2F2"/>
          </w:tcPr>
          <w:p>
            <w:pPr>
              <w:spacing w:before="20" w:after="20" w:line="276" w:lineRule="auto"/>
            </w:pPr>
            <w:r/>
            <w:r>
              <w:rPr>
                <w:rFonts w:ascii="微软雅黑" w:hAnsi="微软雅黑" w:eastAsia="微软雅黑"/>
                <w:b w:val="0"/>
                <w:sz w:val="17"/>
              </w:rPr>
              <w:t>"你的企业微信联系人所在的企业主体（'企业微信用户'）可能会收集和使用以下信息：包括你的昵称、头像等账号信息，你和企业微信联系人之间的聊天记录以及其他你主动向企业微信用户披露的数据信息"</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昵称、头像等账号信息；与企业微信联系人的聊天记录；其他主动披露的数据信息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用户使用互通功能时产生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企业微信用户提供其服务</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"你可以拒绝使用该等互通服务，但不影响你正常使用微信的其他功能"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是——企业微信用户（企业主体）收集使用个人信息，适用《企业微信隐私保护指引》</w:t>
            </w:r>
          </w:p>
        </w:tc>
        <w:tc>
          <w:tcPr>
            <w:tcW w:type="dxa" w:w="3642"/>
          </w:tcPr>
          <w:p>
            <w:pPr>
              <w:spacing w:before="20" w:after="20" w:line="276" w:lineRule="auto"/>
            </w:pPr>
            <w:r/>
            <w:r>
              <w:rPr>
                <w:rFonts w:ascii="微软雅黑" w:hAnsi="微软雅黑" w:eastAsia="微软雅黑"/>
                <w:b w:val="0"/>
                <w:sz w:val="17"/>
              </w:rPr>
              <w:t>"你的企业微信联系人所在的企业主体（'企业微信用户'）可能会收集和使用以下信息""如需进一步了解企业微信的隐私政策，你可以进一步查阅《企业微信隐私保护指引》"</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可拒绝使用互通服务；可点击聊天页面"了解更多"知悉处理规则并进行隐私设置</w:t>
            </w:r>
          </w:p>
        </w:tc>
        <w:tc>
          <w:tcPr>
            <w:tcW w:type="dxa" w:w="3642"/>
            <w:shd w:fill="F2F2F2"/>
          </w:tcPr>
          <w:p>
            <w:pPr>
              <w:spacing w:before="20" w:after="20" w:line="276" w:lineRule="auto"/>
            </w:pPr>
            <w:r/>
            <w:r>
              <w:rPr>
                <w:rFonts w:ascii="微软雅黑" w:hAnsi="微软雅黑" w:eastAsia="微软雅黑"/>
                <w:b w:val="0"/>
                <w:sz w:val="17"/>
              </w:rPr>
              <w:t>"你可以拒绝使用该等互通服务""当你成功添加企业微信联系人或加入企业微信互通群后，你可以点击聊天页面的「了解更多」知悉相关个人信息处理规则，并进行个人信息隐私设置"</w:t>
            </w:r>
          </w:p>
        </w:tc>
        <w:tc>
          <w:tcPr>
            <w:tcW w:type="dxa" w:w="3642"/>
            <w:shd w:fill="F2F2F2"/>
          </w:tcPr>
          <w:p>
            <w:pPr>
              <w:spacing w:before="20" w:after="20" w:line="276" w:lineRule="auto"/>
            </w:pPr>
            <w:r/>
            <w:r>
              <w:rPr>
                <w:rFonts w:ascii="微软雅黑" w:hAnsi="微软雅黑" w:eastAsia="微软雅黑"/>
                <w:b w:val="0"/>
                <w:sz w:val="17"/>
              </w:rPr>
              <w:t>1.14</w:t>
            </w:r>
          </w:p>
        </w:tc>
      </w:tr>
    </w:tbl>
    <w:p/>
    <w:p>
      <w:pPr>
        <w:spacing w:before="160" w:after="80"/>
      </w:pPr>
      <w:r>
        <w:rPr>
          <w:rFonts w:ascii="微软雅黑" w:hAnsi="微软雅黑" w:eastAsia="微软雅黑"/>
          <w:b/>
          <w:color w:val="2F5496"/>
          <w:sz w:val="22"/>
        </w:rPr>
        <w:t>记录15：与其他软件或硬件互通功能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使用微信与其他软件或硬件互通功能</w:t>
            </w:r>
          </w:p>
        </w:tc>
        <w:tc>
          <w:tcPr>
            <w:tcW w:type="dxa" w:w="3642"/>
          </w:tcPr>
          <w:p>
            <w:pPr>
              <w:spacing w:before="20" w:after="20" w:line="276" w:lineRule="auto"/>
            </w:pPr>
            <w:r/>
            <w:r>
              <w:rPr>
                <w:rFonts w:ascii="微软雅黑" w:hAnsi="微软雅黑" w:eastAsia="微软雅黑"/>
                <w:b w:val="0"/>
                <w:sz w:val="17"/>
              </w:rPr>
              <w:t>"当你使用微信与其他软件或硬件互通功能时"</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用户在微信主动提供、公开或传输的相关信息（由其他软件/硬件提供方获取）</w:t>
            </w:r>
          </w:p>
        </w:tc>
        <w:tc>
          <w:tcPr>
            <w:tcW w:type="dxa" w:w="3642"/>
            <w:shd w:fill="F2F2F2"/>
          </w:tcPr>
          <w:p>
            <w:pPr>
              <w:spacing w:before="20" w:after="20" w:line="276" w:lineRule="auto"/>
            </w:pPr>
            <w:r/>
            <w:r>
              <w:rPr>
                <w:rFonts w:ascii="微软雅黑" w:hAnsi="微软雅黑" w:eastAsia="微软雅黑"/>
                <w:b w:val="0"/>
                <w:sz w:val="17"/>
              </w:rPr>
              <w:t>"其他软件或硬件的提供方在经你同意后可以获取你在微信主动提供、公开或传输的相关信息"</w:t>
            </w:r>
          </w:p>
        </w:tc>
        <w:tc>
          <w:tcPr>
            <w:tcW w:type="dxa" w:w="3642"/>
            <w:shd w:fill="F2F2F2"/>
          </w:tcPr>
          <w:p>
            <w:pPr>
              <w:spacing w:before="20" w:after="20" w:line="276" w:lineRule="auto"/>
            </w:pPr>
            <w:r/>
            <w:r>
              <w:rPr>
                <w:rFonts w:ascii="微软雅黑" w:hAnsi="微软雅黑" w:eastAsia="微软雅黑"/>
                <w:b w:val="0"/>
                <w:sz w:val="17"/>
              </w:rPr>
              <w:t>1.15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未明确说明（取决于用户在微信中主动提供/公开/传输的具体内容）</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用户主动提供/公开/传输</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实现跨软件/硬件互通</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是——信息由其他软件或硬件提供方获取</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选择前应充分了解其他软件或硬件的产品功能及个人信息处理规则</w:t>
            </w:r>
          </w:p>
        </w:tc>
        <w:tc>
          <w:tcPr>
            <w:tcW w:type="dxa" w:w="3642"/>
            <w:shd w:fill="F2F2F2"/>
          </w:tcPr>
          <w:p>
            <w:pPr>
              <w:spacing w:before="20" w:after="20" w:line="276" w:lineRule="auto"/>
            </w:pPr>
            <w:r/>
            <w:r>
              <w:rPr>
                <w:rFonts w:ascii="微软雅黑" w:hAnsi="微软雅黑" w:eastAsia="微软雅黑"/>
                <w:b w:val="0"/>
                <w:sz w:val="17"/>
              </w:rPr>
              <w:t>"你在选择前应充分了解其他软件或硬件的产品功能及个人信息处理规则"</w:t>
            </w:r>
          </w:p>
        </w:tc>
        <w:tc>
          <w:tcPr>
            <w:tcW w:type="dxa" w:w="3642"/>
            <w:shd w:fill="F2F2F2"/>
          </w:tcPr>
          <w:p>
            <w:pPr>
              <w:spacing w:before="20" w:after="20" w:line="276" w:lineRule="auto"/>
            </w:pPr>
            <w:r/>
            <w:r>
              <w:rPr>
                <w:rFonts w:ascii="微软雅黑" w:hAnsi="微软雅黑" w:eastAsia="微软雅黑"/>
                <w:b w:val="0"/>
                <w:sz w:val="17"/>
              </w:rPr>
              <w:t>1.15</w:t>
            </w:r>
          </w:p>
        </w:tc>
      </w:tr>
    </w:tbl>
    <w:p/>
    <w:p>
      <w:pPr>
        <w:spacing w:before="160" w:after="80"/>
      </w:pPr>
      <w:r>
        <w:rPr>
          <w:rFonts w:ascii="微软雅黑" w:hAnsi="微软雅黑" w:eastAsia="微软雅黑"/>
          <w:b/>
          <w:color w:val="2F5496"/>
          <w:sz w:val="22"/>
        </w:rPr>
        <w:t>记录16：视频号浏览（含个性化推荐）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使用视频号浏览视频内容和直播内容（含个性化推荐）</w:t>
            </w:r>
          </w:p>
        </w:tc>
        <w:tc>
          <w:tcPr>
            <w:tcW w:type="dxa" w:w="3642"/>
          </w:tcPr>
          <w:p>
            <w:pPr>
              <w:spacing w:before="20" w:after="20" w:line="276" w:lineRule="auto"/>
            </w:pPr>
            <w:r/>
            <w:r>
              <w:rPr>
                <w:rFonts w:ascii="微软雅黑" w:hAnsi="微软雅黑" w:eastAsia="微软雅黑"/>
                <w:b w:val="0"/>
                <w:sz w:val="17"/>
              </w:rPr>
              <w:t>"当你使用视频号浏览视频内容和直播内容时"</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关注/点赞/收藏/互动/浏览/转发分享/打赏记录；公众号/服务号/贴图号阅读记录；小游戏使用记录；搜索记录；位置信息（可选，需授权）</w:t>
            </w:r>
          </w:p>
        </w:tc>
        <w:tc>
          <w:tcPr>
            <w:tcW w:type="dxa" w:w="3642"/>
            <w:shd w:fill="F2F2F2"/>
          </w:tcPr>
          <w:p>
            <w:pPr>
              <w:spacing w:before="20" w:after="20" w:line="276" w:lineRule="auto"/>
            </w:pPr>
            <w:r/>
            <w:r>
              <w:rPr>
                <w:rFonts w:ascii="微软雅黑" w:hAnsi="微软雅黑" w:eastAsia="微软雅黑"/>
                <w:b w:val="0"/>
                <w:sz w:val="17"/>
              </w:rPr>
              <w:t>"我们会收集、使用你的关注、点赞、收藏（星标）、互动、浏览、转发分享、打赏，公众号、服务号和贴图号的阅读记录，小游戏的使用记录和你在微信内的搜索记录""我们会在取得你的同意后，收集你的位置信息进行相关推荐"</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关注记录、点赞记录、收藏（星标）记录、互动记录、浏览记录、转发分享记录、打赏记录；公众号/服务号/贴图号阅读记录；小游戏使用记录；微信内搜索记录；位置信息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优化使用体验；提供个性化内容（计算机程序自动分析，预测偏好特征）；推荐本地内容或同城直播</w:t>
            </w:r>
          </w:p>
        </w:tc>
        <w:tc>
          <w:tcPr>
            <w:tcW w:type="dxa" w:w="3642"/>
          </w:tcPr>
          <w:p>
            <w:pPr>
              <w:spacing w:before="20" w:after="20" w:line="276" w:lineRule="auto"/>
            </w:pPr>
            <w:r/>
            <w:r>
              <w:rPr>
                <w:rFonts w:ascii="微软雅黑" w:hAnsi="微软雅黑" w:eastAsia="微软雅黑"/>
                <w:b w:val="0"/>
                <w:sz w:val="17"/>
              </w:rPr>
              <w:t>"为了优化你的使用体验、让你获得个性化的内容""通过计算机程序对上述信息进行自动分析，预测你的偏好特征，以向你或你的朋友提供可能感兴趣的个性化服务""为实现向你推荐本地内容或推荐同城直播等目的"</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个性化推荐可关闭；位置信息非必要</w:t>
            </w:r>
          </w:p>
        </w:tc>
        <w:tc>
          <w:tcPr>
            <w:tcW w:type="dxa" w:w="3642"/>
            <w:shd w:fill="F2F2F2"/>
          </w:tcPr>
          <w:p>
            <w:pPr>
              <w:spacing w:before="20" w:after="20" w:line="276" w:lineRule="auto"/>
            </w:pPr>
            <w:r/>
            <w:r>
              <w:rPr>
                <w:rFonts w:ascii="微软雅黑" w:hAnsi="微软雅黑" w:eastAsia="微软雅黑"/>
                <w:b w:val="0"/>
                <w:sz w:val="17"/>
              </w:rPr>
              <w:t>"若你不同意或取消授权，与位置信息相关的功能可能无法使用，但不会影响你正常使用微信的其他功能"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可通过爱心赞等向朋友推荐</w:t>
            </w:r>
          </w:p>
        </w:tc>
        <w:tc>
          <w:tcPr>
            <w:tcW w:type="dxa" w:w="3642"/>
          </w:tcPr>
          <w:p>
            <w:pPr>
              <w:spacing w:before="20" w:after="20" w:line="276" w:lineRule="auto"/>
            </w:pPr>
            <w:r/>
            <w:r>
              <w:rPr>
                <w:rFonts w:ascii="微软雅黑" w:hAnsi="微软雅黑" w:eastAsia="微软雅黑"/>
                <w:b w:val="0"/>
                <w:sz w:val="17"/>
              </w:rPr>
              <w:t>"你可以主动将视频内容、评论推荐给你的朋友（如通过爱心赞等方式）"</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可关闭视频/直播个性化推荐（发现—视频号—右上角人形图标—设置—个性化推荐—视频/直播开关）；可取消点赞/关注/收藏；可取消直播预约；可拒绝位置授权</w:t>
            </w:r>
          </w:p>
        </w:tc>
        <w:tc>
          <w:tcPr>
            <w:tcW w:type="dxa" w:w="3642"/>
            <w:shd w:fill="F2F2F2"/>
          </w:tcPr>
          <w:p>
            <w:pPr>
              <w:spacing w:before="20" w:after="20" w:line="276" w:lineRule="auto"/>
            </w:pPr>
            <w:r/>
            <w:r>
              <w:rPr>
                <w:rFonts w:ascii="微软雅黑" w:hAnsi="微软雅黑" w:eastAsia="微软雅黑"/>
                <w:b w:val="0"/>
                <w:sz w:val="17"/>
              </w:rPr>
              <w:t>"你可以通过点击'发现'—'视频号'—右上角人形图标—'设置'—'个性化推荐'—'视频/直播'开关，自行管理个性化推荐服务""你可以取消点赞……也可以取消关注的视频号及收藏（星标）的视频内容""你可以取消预约"</w:t>
            </w:r>
          </w:p>
        </w:tc>
        <w:tc>
          <w:tcPr>
            <w:tcW w:type="dxa" w:w="3642"/>
            <w:shd w:fill="F2F2F2"/>
          </w:tcPr>
          <w:p>
            <w:pPr>
              <w:spacing w:before="20" w:after="20" w:line="276" w:lineRule="auto"/>
            </w:pPr>
            <w:r/>
            <w:r>
              <w:rPr>
                <w:rFonts w:ascii="微软雅黑" w:hAnsi="微软雅黑" w:eastAsia="微软雅黑"/>
                <w:b w:val="0"/>
                <w:sz w:val="17"/>
              </w:rPr>
              <w:t>1.16</w:t>
            </w:r>
          </w:p>
        </w:tc>
      </w:tr>
    </w:tbl>
    <w:p/>
    <w:p>
      <w:pPr>
        <w:spacing w:before="160" w:after="80"/>
      </w:pPr>
      <w:r>
        <w:rPr>
          <w:rFonts w:ascii="微软雅黑" w:hAnsi="微软雅黑" w:eastAsia="微软雅黑"/>
          <w:b/>
          <w:color w:val="2F5496"/>
          <w:sz w:val="22"/>
        </w:rPr>
        <w:t>记录17：视频号互动（评论、私信、点赞等）</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评论、私信、点赞或关注视频号用户，观看或打赏直播</w:t>
            </w:r>
          </w:p>
        </w:tc>
        <w:tc>
          <w:tcPr>
            <w:tcW w:type="dxa" w:w="3642"/>
          </w:tcPr>
          <w:p>
            <w:pPr>
              <w:spacing w:before="20" w:after="20" w:line="276" w:lineRule="auto"/>
            </w:pPr>
            <w:r/>
            <w:r>
              <w:rPr>
                <w:rFonts w:ascii="微软雅黑" w:hAnsi="微软雅黑" w:eastAsia="微软雅黑"/>
                <w:b w:val="0"/>
                <w:sz w:val="17"/>
              </w:rPr>
              <w:t>"当你评论、私信、点赞或关注视频号用户，以及你正在观看或打赏视频号用户的直播时"</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微信个人名片信息（向视频号用户及其他用户展示）</w:t>
            </w:r>
          </w:p>
        </w:tc>
        <w:tc>
          <w:tcPr>
            <w:tcW w:type="dxa" w:w="3642"/>
            <w:shd w:fill="F2F2F2"/>
          </w:tcPr>
          <w:p>
            <w:pPr>
              <w:spacing w:before="20" w:after="20" w:line="276" w:lineRule="auto"/>
            </w:pPr>
            <w:r/>
            <w:r>
              <w:rPr>
                <w:rFonts w:ascii="微软雅黑" w:hAnsi="微软雅黑" w:eastAsia="微软雅黑"/>
                <w:b w:val="0"/>
                <w:sz w:val="17"/>
              </w:rPr>
              <w:t>"你的微信个人名片会向该视频号用户展示，你的头像、昵称及评论还会向其他用户展示"</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微信号身份/视频号身份/新身份的昵称、头像、评论内容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用户互动行为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社交互动展示</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涉及——信息向视频号用户及其他用户公开展示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可选择微信号身份/视频号身份/新身份；可设置"不看的视频号""不看部分朋友点赞""不让部分朋友看自己点赞"；可查阅互动历史</w:t>
            </w:r>
          </w:p>
        </w:tc>
        <w:tc>
          <w:tcPr>
            <w:tcW w:type="dxa" w:w="3642"/>
            <w:shd w:fill="F2F2F2"/>
          </w:tcPr>
          <w:p>
            <w:pPr>
              <w:spacing w:before="20" w:after="20" w:line="276" w:lineRule="auto"/>
            </w:pPr>
            <w:r/>
            <w:r>
              <w:rPr>
                <w:rFonts w:ascii="微软雅黑" w:hAnsi="微软雅黑" w:eastAsia="微软雅黑"/>
                <w:b w:val="0"/>
                <w:sz w:val="17"/>
              </w:rPr>
              <w:t>"你可以选择用微信号身份或视频号身份或设置一个新身份观看直播或私信互动""也可以设置你不看的视频号，不看部分微信好友点赞的内容，或不让部分微信好友看自己点赞的内容""你可以进入'互动历史'选项查阅……"</w:t>
            </w:r>
          </w:p>
        </w:tc>
        <w:tc>
          <w:tcPr>
            <w:tcW w:type="dxa" w:w="3642"/>
            <w:shd w:fill="F2F2F2"/>
          </w:tcPr>
          <w:p>
            <w:pPr>
              <w:spacing w:before="20" w:after="20" w:line="276" w:lineRule="auto"/>
            </w:pPr>
            <w:r/>
            <w:r>
              <w:rPr>
                <w:rFonts w:ascii="微软雅黑" w:hAnsi="微软雅黑" w:eastAsia="微软雅黑"/>
                <w:b w:val="0"/>
                <w:sz w:val="17"/>
              </w:rPr>
              <w:t>1.17</w:t>
            </w:r>
          </w:p>
        </w:tc>
      </w:tr>
    </w:tbl>
    <w:p/>
    <w:p>
      <w:pPr>
        <w:spacing w:before="160" w:after="80"/>
      </w:pPr>
      <w:r>
        <w:rPr>
          <w:rFonts w:ascii="微软雅黑" w:hAnsi="微软雅黑" w:eastAsia="微软雅黑"/>
          <w:b/>
          <w:color w:val="2F5496"/>
          <w:sz w:val="22"/>
        </w:rPr>
        <w:t>记录18：视频号创作与发布</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创建视频号账号并发布视频/直播/图文等内容</w:t>
            </w:r>
          </w:p>
        </w:tc>
        <w:tc>
          <w:tcPr>
            <w:tcW w:type="dxa" w:w="3642"/>
          </w:tcPr>
          <w:p>
            <w:pPr>
              <w:spacing w:before="20" w:after="20" w:line="276" w:lineRule="auto"/>
            </w:pPr>
            <w:r/>
            <w:r>
              <w:rPr>
                <w:rFonts w:ascii="微软雅黑" w:hAnsi="微软雅黑" w:eastAsia="微软雅黑"/>
                <w:b w:val="0"/>
                <w:sz w:val="17"/>
              </w:rPr>
              <w:t>"当你创建视频号账号并发布内容"</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视频号账号资料（名字/头像/性别/地区/简介/封面/认证信息/黑名单/绑定账号等）；发布内容；元数据；互动消息；系统权限信息</w:t>
            </w:r>
          </w:p>
        </w:tc>
        <w:tc>
          <w:tcPr>
            <w:tcW w:type="dxa" w:w="3642"/>
            <w:shd w:fill="F2F2F2"/>
          </w:tcPr>
          <w:p>
            <w:pPr>
              <w:spacing w:before="20" w:after="20" w:line="276" w:lineRule="auto"/>
            </w:pPr>
            <w:r/>
            <w:r>
              <w:rPr>
                <w:rFonts w:ascii="微软雅黑" w:hAnsi="微软雅黑" w:eastAsia="微软雅黑"/>
                <w:b w:val="0"/>
                <w:sz w:val="17"/>
              </w:rPr>
              <w:t>"你设置的视频号名字、头像、性别、地区、简介、封面、认证信息、黑名单账号、绑定的公众号、服务号或企业微信账号，你发布的视频、直播内容、图片、文字、音频、位置、链接，以及你所发布内容包含的元数据，与你有关的评论、互动、消息通知等信息将被收集""我们会根据你希望使用的功能依场景向你申请相应功能所需的相机、照片、麦克风或位置权限"</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视频号名字、头像、性别、地区、简介、封面、认证信息、黑名单账号、绑定公众号/服务号/企业微信账号；视频号ID；视频/直播内容、图片、文字、音频、位置、链接；内容元数据；评论、互动、消息通知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用户主动设置/发布/互动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提供视频号创作服务；内容展示</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涉及——视频号ID被展示</w:t>
            </w:r>
          </w:p>
        </w:tc>
        <w:tc>
          <w:tcPr>
            <w:tcW w:type="dxa" w:w="3642"/>
          </w:tcPr>
          <w:p>
            <w:pPr>
              <w:spacing w:before="20" w:after="20" w:line="276" w:lineRule="auto"/>
            </w:pPr>
            <w:r/>
            <w:r>
              <w:rPr>
                <w:rFonts w:ascii="微软雅黑" w:hAnsi="微软雅黑" w:eastAsia="微软雅黑"/>
                <w:b w:val="0"/>
                <w:sz w:val="17"/>
              </w:rPr>
              <w:t>"你的视频号ID将被展示"</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可更改名字、头像等；可设置内容可见范围；可删除发表动态；可选择在微信个人名片中展示/关闭展示视频号内容</w:t>
            </w:r>
          </w:p>
        </w:tc>
        <w:tc>
          <w:tcPr>
            <w:tcW w:type="dxa" w:w="3642"/>
            <w:shd w:fill="F2F2F2"/>
          </w:tcPr>
          <w:p>
            <w:pPr>
              <w:spacing w:before="20" w:after="20" w:line="276" w:lineRule="auto"/>
            </w:pPr>
            <w:r/>
            <w:r>
              <w:rPr>
                <w:rFonts w:ascii="微软雅黑" w:hAnsi="微软雅黑" w:eastAsia="微软雅黑"/>
                <w:b w:val="0"/>
                <w:sz w:val="17"/>
              </w:rPr>
              <w:t>"你可以更改你的视频号的名字、头像、性别、简介、封面、黑名单账号等信息，设置视频号内容的可见范围，删除你发表的动态。在视频号的设置页面，你可以选择在微信个人名片中展示你的视频号内容，你也可以选择关闭展示"</w:t>
            </w:r>
          </w:p>
        </w:tc>
        <w:tc>
          <w:tcPr>
            <w:tcW w:type="dxa" w:w="3642"/>
            <w:shd w:fill="F2F2F2"/>
          </w:tcPr>
          <w:p>
            <w:pPr>
              <w:spacing w:before="20" w:after="20" w:line="276" w:lineRule="auto"/>
            </w:pPr>
            <w:r/>
            <w:r>
              <w:rPr>
                <w:rFonts w:ascii="微软雅黑" w:hAnsi="微软雅黑" w:eastAsia="微软雅黑"/>
                <w:b w:val="0"/>
                <w:sz w:val="17"/>
              </w:rPr>
              <w:t>1.18</w:t>
            </w:r>
          </w:p>
        </w:tc>
      </w:tr>
    </w:tbl>
    <w:p/>
    <w:p>
      <w:pPr>
        <w:spacing w:before="160" w:after="80"/>
      </w:pPr>
      <w:r>
        <w:rPr>
          <w:rFonts w:ascii="微软雅黑" w:hAnsi="微软雅黑" w:eastAsia="微软雅黑"/>
          <w:b/>
          <w:color w:val="2F5496"/>
          <w:sz w:val="22"/>
        </w:rPr>
        <w:t>记录19：视频号实名认证及安全校验</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视频号发表内容/直播/绑定公众号时的实名认证；安全风险时的人脸识别校验</w:t>
            </w:r>
          </w:p>
        </w:tc>
        <w:tc>
          <w:tcPr>
            <w:tcW w:type="dxa" w:w="3642"/>
          </w:tcPr>
          <w:p>
            <w:pPr>
              <w:spacing w:before="20" w:after="20" w:line="276" w:lineRule="auto"/>
            </w:pPr>
            <w:r/>
            <w:r>
              <w:rPr>
                <w:rFonts w:ascii="微软雅黑" w:hAnsi="微软雅黑" w:eastAsia="微软雅黑"/>
                <w:b w:val="0"/>
                <w:sz w:val="17"/>
              </w:rPr>
              <w:t>"当你发表视频内容、直播内容、绑定公众号时，根据相关法律法规以及校验身份的需要，你需要进行实名认证""我们在判定你的账号、使用环境、登录设备、登录/使用行为等存在风险……将需要你提供你的真实姓名、身份证号码并通过'人脸识别'的方式进行校验"</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实名认证信息（由财付通公司提供）；姓名、身份证号码、人脸识别校验结果</w:t>
            </w:r>
          </w:p>
        </w:tc>
        <w:tc>
          <w:tcPr>
            <w:tcW w:type="dxa" w:w="3642"/>
            <w:shd w:fill="F2F2F2"/>
          </w:tcPr>
          <w:p>
            <w:pPr>
              <w:spacing w:before="20" w:after="20" w:line="276" w:lineRule="auto"/>
            </w:pPr>
            <w:r/>
            <w:r>
              <w:rPr>
                <w:rFonts w:ascii="微软雅黑" w:hAnsi="微软雅黑" w:eastAsia="微软雅黑"/>
                <w:b w:val="0"/>
                <w:sz w:val="17"/>
              </w:rPr>
              <w:t>"实名认证服务由财付通公司提供""我们仅获得校验的结果，不会保留相关信息"</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真实姓名、身份证号码；人脸识别校验结果（不保留原始信息）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用户提供；财付通公司实名认证服务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满足法律法规实名认证要求；确认本人操作保障账号安全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非必要（拒绝后无法获得相关服务，不影响其他功能）</w:t>
            </w:r>
          </w:p>
        </w:tc>
        <w:tc>
          <w:tcPr>
            <w:tcW w:type="dxa" w:w="3642"/>
            <w:shd w:fill="F2F2F2"/>
          </w:tcPr>
          <w:p>
            <w:pPr>
              <w:spacing w:before="20" w:after="20" w:line="276" w:lineRule="auto"/>
            </w:pPr>
            <w:r/>
            <w:r>
              <w:rPr>
                <w:rFonts w:ascii="微软雅黑" w:hAnsi="微软雅黑" w:eastAsia="微软雅黑"/>
                <w:b w:val="0"/>
                <w:sz w:val="17"/>
              </w:rPr>
              <w:t>"如果拒绝提供，你将可能无法获得相关服务，但不影响其他功能的正常使用"</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是——身份证号码、人脸识别信息属于敏感个人信息</w:t>
            </w:r>
          </w:p>
        </w:tc>
        <w:tc>
          <w:tcPr>
            <w:tcW w:type="dxa" w:w="3642"/>
          </w:tcPr>
          <w:p>
            <w:pPr>
              <w:spacing w:before="20" w:after="20" w:line="276" w:lineRule="auto"/>
            </w:pPr>
            <w:r/>
            <w:r>
              <w:rPr>
                <w:rFonts w:ascii="微软雅黑" w:hAnsi="微软雅黑" w:eastAsia="微软雅黑"/>
                <w:b w:val="0"/>
                <w:sz w:val="17"/>
              </w:rPr>
              <w:t>"上述信息包含敏感个人信息"</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是——实名认证由财付通公司（独立第三方）提供</w:t>
            </w:r>
          </w:p>
        </w:tc>
        <w:tc>
          <w:tcPr>
            <w:tcW w:type="dxa" w:w="3642"/>
          </w:tcPr>
          <w:p>
            <w:pPr>
              <w:spacing w:before="20" w:after="20" w:line="276" w:lineRule="auto"/>
            </w:pPr>
            <w:r/>
            <w:r>
              <w:rPr>
                <w:rFonts w:ascii="微软雅黑" w:hAnsi="微软雅黑" w:eastAsia="微软雅黑"/>
                <w:b w:val="0"/>
                <w:sz w:val="17"/>
              </w:rPr>
              <w:t>"实名认证服务由财付通公司提供"</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可移除已标记位置信息（视频页面右上角"…"—修改—位置栏移除）</w:t>
            </w:r>
          </w:p>
        </w:tc>
        <w:tc>
          <w:tcPr>
            <w:tcW w:type="dxa" w:w="3642"/>
            <w:shd w:fill="F2F2F2"/>
          </w:tcPr>
          <w:p>
            <w:pPr>
              <w:spacing w:before="20" w:after="20" w:line="276" w:lineRule="auto"/>
            </w:pPr>
            <w:r/>
            <w:r>
              <w:rPr>
                <w:rFonts w:ascii="微软雅黑" w:hAnsi="微软雅黑" w:eastAsia="微软雅黑"/>
                <w:b w:val="0"/>
                <w:sz w:val="17"/>
              </w:rPr>
              <w:t>"你可以通过点击视频页面右上角'…'—'修改'—位置栏，移除已标记的位置信息，移除后该内容将不会再基于位置信息被推荐"</w:t>
            </w:r>
          </w:p>
        </w:tc>
        <w:tc>
          <w:tcPr>
            <w:tcW w:type="dxa" w:w="3642"/>
            <w:shd w:fill="F2F2F2"/>
          </w:tcPr>
          <w:p>
            <w:pPr>
              <w:spacing w:before="20" w:after="20" w:line="276" w:lineRule="auto"/>
            </w:pPr>
            <w:r/>
            <w:r>
              <w:rPr>
                <w:rFonts w:ascii="微软雅黑" w:hAnsi="微软雅黑" w:eastAsia="微软雅黑"/>
                <w:b w:val="0"/>
                <w:sz w:val="17"/>
              </w:rPr>
              <w:t>1.19</w:t>
            </w:r>
          </w:p>
        </w:tc>
      </w:tr>
    </w:tbl>
    <w:p/>
    <w:p>
      <w:pPr>
        <w:spacing w:before="160" w:after="80"/>
      </w:pPr>
      <w:r>
        <w:rPr>
          <w:rFonts w:ascii="微软雅黑" w:hAnsi="微软雅黑" w:eastAsia="微软雅黑"/>
          <w:b/>
          <w:color w:val="2F5496"/>
          <w:sz w:val="22"/>
        </w:rPr>
        <w:t>记录20：视频号认证、直播收入、机构绑定等</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视频号账号认证、管理直播收入、与机构用户绑定、参加直播任务或各类活动</w:t>
            </w:r>
          </w:p>
        </w:tc>
        <w:tc>
          <w:tcPr>
            <w:tcW w:type="dxa" w:w="3642"/>
          </w:tcPr>
          <w:p>
            <w:pPr>
              <w:spacing w:before="20" w:after="20" w:line="276" w:lineRule="auto"/>
            </w:pPr>
            <w:r/>
            <w:r>
              <w:rPr>
                <w:rFonts w:ascii="微软雅黑" w:hAnsi="微软雅黑" w:eastAsia="微软雅黑"/>
                <w:b w:val="0"/>
                <w:sz w:val="17"/>
              </w:rPr>
              <w:t>"当你对视频号账号进行账号认证、管理直播收入、与机构用户进行绑定、参加直播任务或者参加我们主办的各类活动"</w:t>
            </w:r>
          </w:p>
        </w:tc>
        <w:tc>
          <w:tcPr>
            <w:tcW w:type="dxa" w:w="3642"/>
          </w:tcPr>
          <w:p>
            <w:pPr>
              <w:spacing w:before="20" w:after="20" w:line="276" w:lineRule="auto"/>
            </w:pPr>
            <w:r/>
            <w:r>
              <w:rPr>
                <w:rFonts w:ascii="微软雅黑" w:hAnsi="微软雅黑" w:eastAsia="微软雅黑"/>
                <w:b w:val="0"/>
                <w:sz w:val="17"/>
              </w:rPr>
              <w:t>1.20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依具体场景而定，另行告知并征得同意</w:t>
            </w:r>
          </w:p>
        </w:tc>
        <w:tc>
          <w:tcPr>
            <w:tcW w:type="dxa" w:w="3642"/>
            <w:shd w:fill="F2F2F2"/>
          </w:tcPr>
          <w:p>
            <w:pPr>
              <w:spacing w:before="20" w:after="20" w:line="276" w:lineRule="auto"/>
            </w:pPr>
            <w:r/>
            <w:r>
              <w:rPr>
                <w:rFonts w:ascii="微软雅黑" w:hAnsi="微软雅黑" w:eastAsia="微软雅黑"/>
                <w:b w:val="0"/>
                <w:sz w:val="17"/>
              </w:rPr>
              <w:t>"可能会涉及对你的信息进行处理，我们将在相关场景向你另行告知相应的规则并取得你的同意"</w:t>
            </w:r>
          </w:p>
        </w:tc>
        <w:tc>
          <w:tcPr>
            <w:tcW w:type="dxa" w:w="3642"/>
            <w:shd w:fill="F2F2F2"/>
          </w:tcPr>
          <w:p>
            <w:pPr>
              <w:spacing w:before="20" w:after="20" w:line="276" w:lineRule="auto"/>
            </w:pPr>
            <w:r/>
            <w:r>
              <w:rPr>
                <w:rFonts w:ascii="微软雅黑" w:hAnsi="微软雅黑" w:eastAsia="微软雅黑"/>
                <w:b w:val="0"/>
                <w:sz w:val="17"/>
              </w:rPr>
              <w:t>1.20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未明确说明（另行告知）</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1.20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另行告知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另行告知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另行告知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未说明（另行告知）</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未说明（另行告知）</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记录21：微信游戏（含个性化推荐）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授权微信游戏使用游戏账号信息（含个性化推荐）</w:t>
            </w:r>
          </w:p>
        </w:tc>
        <w:tc>
          <w:tcPr>
            <w:tcW w:type="dxa" w:w="3642"/>
          </w:tcPr>
          <w:p>
            <w:pPr>
              <w:spacing w:before="20" w:after="20" w:line="276" w:lineRule="auto"/>
            </w:pPr>
            <w:r/>
            <w:r>
              <w:rPr>
                <w:rFonts w:ascii="微软雅黑" w:hAnsi="微软雅黑" w:eastAsia="微软雅黑"/>
                <w:b w:val="0"/>
                <w:sz w:val="17"/>
              </w:rPr>
              <w:t>"当你授权微信游戏（微信游戏是指微信为用户提供的游戏相关服务与功能，包括'发现—游戏'模块以及'微信游戏'功能）使用你的游戏账号信息"</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游戏账号信息（登录信息/角色信息/对局数据）；游戏朋友关系；小游戏操作记录；游戏搜索记录</w:t>
            </w:r>
          </w:p>
        </w:tc>
        <w:tc>
          <w:tcPr>
            <w:tcW w:type="dxa" w:w="3642"/>
            <w:shd w:fill="F2F2F2"/>
          </w:tcPr>
          <w:p>
            <w:pPr>
              <w:spacing w:before="20" w:after="20" w:line="276" w:lineRule="auto"/>
            </w:pPr>
            <w:r/>
            <w:r>
              <w:rPr>
                <w:rFonts w:ascii="微软雅黑" w:hAnsi="微软雅黑" w:eastAsia="微软雅黑"/>
                <w:b w:val="0"/>
                <w:sz w:val="17"/>
              </w:rPr>
              <w:t>"使用你的游戏账号信息（包括登录信息、角色信息、对局数据）、游戏朋友关系""你使用'游戏'类目的小程序时的登录、浏览、使用、添加到/移除出'我的小程序'、微信内浮窗管理等操作记录和你在微信内的游戏搜索相关记录"</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游戏登录信息、角色信息、对局数据；游戏朋友关系；小游戏登录/浏览/使用/添加移除/浮窗管理操作记录；游戏搜索记录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用户使用游戏功能时产生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朋友排行、战绩服务、游戏社区、游戏新鲜事、朋友在玩等场景；个性化服务推荐（计算机程序自动分析）</w:t>
            </w:r>
          </w:p>
        </w:tc>
        <w:tc>
          <w:tcPr>
            <w:tcW w:type="dxa" w:w="3642"/>
          </w:tcPr>
          <w:p>
            <w:pPr>
              <w:spacing w:before="20" w:after="20" w:line="276" w:lineRule="auto"/>
            </w:pPr>
            <w:r/>
            <w:r>
              <w:rPr>
                <w:rFonts w:ascii="微软雅黑" w:hAnsi="微软雅黑" w:eastAsia="微软雅黑"/>
                <w:b w:val="0"/>
                <w:sz w:val="17"/>
              </w:rPr>
              <w:t>"我们将在微信游戏的朋友排行、战绩服务、游戏社区、游戏新鲜事、朋友在玩等场景收集、使用该等信息""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非必要（可关闭展示和个性化推荐）</w:t>
            </w:r>
          </w:p>
        </w:tc>
        <w:tc>
          <w:tcPr>
            <w:tcW w:type="dxa" w:w="3642"/>
            <w:shd w:fill="F2F2F2"/>
          </w:tcPr>
          <w:p>
            <w:pPr>
              <w:spacing w:before="20" w:after="20" w:line="276" w:lineRule="auto"/>
            </w:pPr>
            <w:r/>
            <w:r>
              <w:rPr>
                <w:rFonts w:ascii="微软雅黑" w:hAnsi="微软雅黑" w:eastAsia="微软雅黑"/>
                <w:b w:val="0"/>
                <w:sz w:val="17"/>
              </w:rPr>
              <w:t>"你可以选择该等信息的可见范围，也可以选择不向朋友展示这些信息，不展示并不影响你正常使用腾讯游戏、小游戏和微信游戏的其他功能"</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涉及——在游戏社区等场景向朋友展示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可选择信息可见范围或不向朋友展示；可关闭个性化推荐（发现—游戏—右上角人像图标—右上角齿轮图标—通用设置—接受个性化推荐开关）</w:t>
            </w:r>
          </w:p>
        </w:tc>
        <w:tc>
          <w:tcPr>
            <w:tcW w:type="dxa" w:w="3642"/>
            <w:shd w:fill="F2F2F2"/>
          </w:tcPr>
          <w:p>
            <w:pPr>
              <w:spacing w:before="20" w:after="20" w:line="276" w:lineRule="auto"/>
            </w:pPr>
            <w:r/>
            <w:r>
              <w:rPr>
                <w:rFonts w:ascii="微软雅黑" w:hAnsi="微软雅黑" w:eastAsia="微软雅黑"/>
                <w:b w:val="0"/>
                <w:sz w:val="17"/>
              </w:rPr>
              <w:t>"你可以选择该等信息的可见范围，也可以选择不向朋友展示这些信息""你可以通过点击'发现'—'游戏'—右上角人像图标—右上角齿轮图标—'通用设置'—'接受个性化推荐'开关，自行管理个性化推荐服务"</w:t>
            </w:r>
          </w:p>
        </w:tc>
        <w:tc>
          <w:tcPr>
            <w:tcW w:type="dxa" w:w="3642"/>
            <w:shd w:fill="F2F2F2"/>
          </w:tcPr>
          <w:p>
            <w:pPr>
              <w:spacing w:before="20" w:after="20" w:line="276" w:lineRule="auto"/>
            </w:pPr>
            <w:r/>
            <w:r>
              <w:rPr>
                <w:rFonts w:ascii="微软雅黑" w:hAnsi="微软雅黑" w:eastAsia="微软雅黑"/>
                <w:b w:val="0"/>
                <w:sz w:val="17"/>
              </w:rPr>
              <w:t>1.22</w:t>
            </w:r>
          </w:p>
        </w:tc>
      </w:tr>
    </w:tbl>
    <w:p/>
    <w:p>
      <w:pPr>
        <w:spacing w:before="160" w:after="80"/>
      </w:pPr>
      <w:r>
        <w:rPr>
          <w:rFonts w:ascii="微软雅黑" w:hAnsi="微软雅黑" w:eastAsia="微软雅黑"/>
          <w:b/>
          <w:color w:val="2F5496"/>
          <w:sz w:val="22"/>
        </w:rPr>
        <w:t>记录22：微信游戏名片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设置微信游戏名片</w:t>
            </w:r>
          </w:p>
        </w:tc>
        <w:tc>
          <w:tcPr>
            <w:tcW w:type="dxa" w:w="3642"/>
          </w:tcPr>
          <w:p>
            <w:pPr>
              <w:spacing w:before="20" w:after="20" w:line="276" w:lineRule="auto"/>
            </w:pPr>
            <w:r/>
            <w:r>
              <w:rPr>
                <w:rFonts w:ascii="微软雅黑" w:hAnsi="微软雅黑" w:eastAsia="微软雅黑"/>
                <w:b w:val="0"/>
                <w:sz w:val="17"/>
              </w:rPr>
              <w:t>"你可以在微信游戏设置你的微信游戏名片"</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用户主动填写/设置的信息（头像/昵称/生活照/签名/性别/生日/地区）</w:t>
            </w:r>
          </w:p>
        </w:tc>
        <w:tc>
          <w:tcPr>
            <w:tcW w:type="dxa" w:w="3642"/>
            <w:shd w:fill="F2F2F2"/>
          </w:tcPr>
          <w:p>
            <w:pPr>
              <w:spacing w:before="20" w:after="20" w:line="276" w:lineRule="auto"/>
            </w:pPr>
            <w:r/>
            <w:r>
              <w:rPr>
                <w:rFonts w:ascii="微软雅黑" w:hAnsi="微软雅黑" w:eastAsia="微软雅黑"/>
                <w:b w:val="0"/>
                <w:sz w:val="17"/>
              </w:rPr>
              <w:t>"我们会收集你为此功能所主动填写/设置的头像、昵称、生活照、签名、性别、生日、地区（此处会向你申请获取你的位置以快速展示你所在地区，你也可以拒绝授权从而不展示地区）等信息"</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头像、昵称、生活照、签名、性别、生日、地区（可选，可拒绝授权）</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用户主动填写/设置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仅用于微信游戏名片功能（互动、个性化礼包如生日礼包）；不会用于其他场景或判定微信账号使用权权属与真实身份认证</w:t>
            </w:r>
          </w:p>
        </w:tc>
        <w:tc>
          <w:tcPr>
            <w:tcW w:type="dxa" w:w="3642"/>
          </w:tcPr>
          <w:p>
            <w:pPr>
              <w:spacing w:before="20" w:after="20" w:line="276" w:lineRule="auto"/>
            </w:pPr>
            <w:r/>
            <w:r>
              <w:rPr>
                <w:rFonts w:ascii="微软雅黑" w:hAnsi="微软雅黑" w:eastAsia="微软雅黑"/>
                <w:b w:val="0"/>
                <w:sz w:val="17"/>
              </w:rPr>
              <w:t>"仅用于微信游戏内的微信游戏名片功能……且该等信息不会被用于其他场景，也不会被用于判定微信账号的使用权权属与真实身份信息认证等"</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"你可以选择不设置你的微信游戏名片，这不会影响你正常使用腾讯游戏、小游戏和微信游戏的其他功能"</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不用于其他场景</w:t>
            </w:r>
          </w:p>
        </w:tc>
        <w:tc>
          <w:tcPr>
            <w:tcW w:type="dxa" w:w="3642"/>
          </w:tcPr>
          <w:p>
            <w:pPr>
              <w:spacing w:before="20" w:after="20" w:line="276" w:lineRule="auto"/>
            </w:pPr>
            <w:r/>
            <w:r>
              <w:rPr>
                <w:rFonts w:ascii="微软雅黑" w:hAnsi="微软雅黑" w:eastAsia="微软雅黑"/>
                <w:b w:val="0"/>
                <w:sz w:val="17"/>
              </w:rPr>
              <w:t>"不会被用于其他场景"</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可选择不设置；可拒绝授权位置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1.23</w:t>
            </w:r>
          </w:p>
        </w:tc>
      </w:tr>
    </w:tbl>
    <w:p/>
    <w:p>
      <w:pPr>
        <w:spacing w:before="160" w:after="80"/>
      </w:pPr>
      <w:r>
        <w:rPr>
          <w:rFonts w:ascii="微软雅黑" w:hAnsi="微软雅黑" w:eastAsia="微软雅黑"/>
          <w:b/>
          <w:color w:val="2F5496"/>
          <w:sz w:val="22"/>
        </w:rPr>
        <w:t>记录23：状态功能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使用状态功能</w:t>
            </w:r>
          </w:p>
        </w:tc>
        <w:tc>
          <w:tcPr>
            <w:tcW w:type="dxa" w:w="3642"/>
          </w:tcPr>
          <w:p>
            <w:pPr>
              <w:spacing w:before="20" w:after="20" w:line="276" w:lineRule="auto"/>
            </w:pPr>
            <w:r/>
            <w:r>
              <w:rPr>
                <w:rFonts w:ascii="微软雅黑" w:hAnsi="微软雅黑" w:eastAsia="微软雅黑"/>
                <w:b w:val="0"/>
                <w:sz w:val="17"/>
              </w:rPr>
              <w:t>"当你使用状态功能时"</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发表内容；状态图标；背景；位置信息</w:t>
            </w:r>
          </w:p>
        </w:tc>
        <w:tc>
          <w:tcPr>
            <w:tcW w:type="dxa" w:w="3642"/>
            <w:shd w:fill="F2F2F2"/>
          </w:tcPr>
          <w:p>
            <w:pPr>
              <w:spacing w:before="20" w:after="20" w:line="276" w:lineRule="auto"/>
            </w:pPr>
            <w:r/>
            <w:r>
              <w:rPr>
                <w:rFonts w:ascii="微软雅黑" w:hAnsi="微软雅黑" w:eastAsia="微软雅黑"/>
                <w:b w:val="0"/>
                <w:sz w:val="17"/>
              </w:rPr>
              <w:t>"我们会收集你发表的内容，自主选择的状态图标、背景与位置等信息"</w:t>
            </w:r>
          </w:p>
        </w:tc>
        <w:tc>
          <w:tcPr>
            <w:tcW w:type="dxa" w:w="3642"/>
            <w:shd w:fill="F2F2F2"/>
          </w:tcPr>
          <w:p>
            <w:pPr>
              <w:spacing w:before="20" w:after="20" w:line="276" w:lineRule="auto"/>
            </w:pPr>
            <w:r/>
            <w:r>
              <w:rPr>
                <w:rFonts w:ascii="微软雅黑" w:hAnsi="微软雅黑" w:eastAsia="微软雅黑"/>
                <w:b w:val="0"/>
                <w:sz w:val="17"/>
              </w:rPr>
              <w:t>1.24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发表的文字内容、状态图标、背景、位置信息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用户主动设置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向其他用户展示状态</w:t>
            </w:r>
          </w:p>
        </w:tc>
        <w:tc>
          <w:tcPr>
            <w:tcW w:type="dxa" w:w="3642"/>
          </w:tcPr>
          <w:p>
            <w:pPr>
              <w:spacing w:before="20" w:after="20" w:line="276" w:lineRule="auto"/>
            </w:pPr>
            <w:r/>
            <w:r>
              <w:rPr>
                <w:rFonts w:ascii="微软雅黑" w:hAnsi="微软雅黑" w:eastAsia="微软雅黑"/>
                <w:b w:val="0"/>
                <w:sz w:val="17"/>
              </w:rPr>
              <w:t>"以向其他用户展示"</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"这是实现这一功能所必需的"</w:t>
            </w:r>
          </w:p>
        </w:tc>
        <w:tc>
          <w:tcPr>
            <w:tcW w:type="dxa" w:w="3642"/>
            <w:shd w:fill="F2F2F2"/>
          </w:tcPr>
          <w:p>
            <w:pPr>
              <w:spacing w:before="20" w:after="20" w:line="276" w:lineRule="auto"/>
            </w:pPr>
            <w:r/>
            <w:r>
              <w:rPr>
                <w:rFonts w:ascii="微软雅黑" w:hAnsi="微软雅黑" w:eastAsia="微软雅黑"/>
                <w:b w:val="0"/>
                <w:sz w:val="17"/>
              </w:rPr>
              <w:t>1.24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不对外提供（除非用户自主选择或法律要求）</w:t>
            </w:r>
          </w:p>
        </w:tc>
        <w:tc>
          <w:tcPr>
            <w:tcW w:type="dxa" w:w="3642"/>
          </w:tcPr>
          <w:p>
            <w:pPr>
              <w:spacing w:before="20" w:after="20" w:line="276" w:lineRule="auto"/>
            </w:pPr>
            <w:r/>
            <w:r>
              <w:rPr>
                <w:rFonts w:ascii="微软雅黑" w:hAnsi="微软雅黑" w:eastAsia="微软雅黑"/>
                <w:b w:val="0"/>
                <w:sz w:val="17"/>
              </w:rPr>
              <w:t>"除非经你自主选择或遵从相关法律法规要求，我们不会对外提供上述状态信息，或将其用于该功能以外的其他用途"</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可随时删除状态；可设置公开范围</w:t>
            </w:r>
          </w:p>
        </w:tc>
        <w:tc>
          <w:tcPr>
            <w:tcW w:type="dxa" w:w="3642"/>
            <w:shd w:fill="F2F2F2"/>
          </w:tcPr>
          <w:p>
            <w:pPr>
              <w:spacing w:before="20" w:after="20" w:line="276" w:lineRule="auto"/>
            </w:pPr>
            <w:r/>
            <w:r>
              <w:rPr>
                <w:rFonts w:ascii="微软雅黑" w:hAnsi="微软雅黑" w:eastAsia="微软雅黑"/>
                <w:b w:val="0"/>
                <w:sz w:val="17"/>
              </w:rPr>
              <w:t>"你也可以随时删除状态以删除这些信息""根据你公开与否的选择，对该等信息进行相应的展示"</w:t>
            </w:r>
          </w:p>
        </w:tc>
        <w:tc>
          <w:tcPr>
            <w:tcW w:type="dxa" w:w="3642"/>
            <w:shd w:fill="F2F2F2"/>
          </w:tcPr>
          <w:p>
            <w:pPr>
              <w:spacing w:before="20" w:after="20" w:line="276" w:lineRule="auto"/>
            </w:pPr>
            <w:r/>
            <w:r>
              <w:rPr>
                <w:rFonts w:ascii="微软雅黑" w:hAnsi="微软雅黑" w:eastAsia="微软雅黑"/>
                <w:b w:val="0"/>
                <w:sz w:val="17"/>
              </w:rPr>
              <w:t>1.24</w:t>
            </w:r>
          </w:p>
        </w:tc>
      </w:tr>
    </w:tbl>
    <w:p/>
    <w:p>
      <w:pPr>
        <w:spacing w:before="160" w:after="80"/>
      </w:pPr>
      <w:r>
        <w:rPr>
          <w:rFonts w:ascii="微软雅黑" w:hAnsi="微软雅黑" w:eastAsia="微软雅黑"/>
          <w:b/>
          <w:color w:val="2F5496"/>
          <w:sz w:val="22"/>
        </w:rPr>
        <w:t>记录24：听一听功能（含个性化推荐）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使用听一听功能（含个性化音乐推荐）</w:t>
            </w:r>
          </w:p>
        </w:tc>
        <w:tc>
          <w:tcPr>
            <w:tcW w:type="dxa" w:w="3642"/>
          </w:tcPr>
          <w:p>
            <w:pPr>
              <w:spacing w:before="20" w:after="20" w:line="276" w:lineRule="auto"/>
            </w:pPr>
            <w:r/>
            <w:r>
              <w:rPr>
                <w:rFonts w:ascii="微软雅黑" w:hAnsi="微软雅黑" w:eastAsia="微软雅黑"/>
                <w:b w:val="0"/>
                <w:sz w:val="17"/>
              </w:rPr>
              <w:t>"当你使用听一听功能时"</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听一听使用记录（访问/播放/点赞/分享/在听/评论/收藏/创建歌单/点击/发表等）；视频号/公众号/服务号/贴图号使用记录；音乐搜索记录</w:t>
            </w:r>
          </w:p>
        </w:tc>
        <w:tc>
          <w:tcPr>
            <w:tcW w:type="dxa" w:w="3642"/>
            <w:shd w:fill="F2F2F2"/>
          </w:tcPr>
          <w:p>
            <w:pPr>
              <w:spacing w:before="20" w:after="20" w:line="276" w:lineRule="auto"/>
            </w:pPr>
            <w:r/>
            <w:r>
              <w:rPr>
                <w:rFonts w:ascii="微软雅黑" w:hAnsi="微软雅黑" w:eastAsia="微软雅黑"/>
                <w:b w:val="0"/>
                <w:sz w:val="17"/>
              </w:rPr>
              <w:t>"我们会收集、使用你的听一听使用记录（包括访问、播放、点赞、分享、在听、评论、收藏、创建歌单、点击、发表等互动记录和操作记录），视频号、公众号、服务号和贴图号的使用记录……以及你在微信内的音乐搜索记录"</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访问/播放/点赞（含爱心赞）/分享/在听/评论/收藏/创建歌单/点击/发表等记录；视频号/公众号/服务号/贴图号各类操作记录；音乐搜索记录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提供听一听功能服务；优化音乐内容播放；个性化音乐推荐（计算机程序自动分析，预测偏好特征）</w:t>
            </w:r>
          </w:p>
        </w:tc>
        <w:tc>
          <w:tcPr>
            <w:tcW w:type="dxa" w:w="3642"/>
          </w:tcPr>
          <w:p>
            <w:pPr>
              <w:spacing w:before="20" w:after="20" w:line="276" w:lineRule="auto"/>
            </w:pPr>
            <w:r/>
            <w:r>
              <w:rPr>
                <w:rFonts w:ascii="微软雅黑" w:hAnsi="微软雅黑" w:eastAsia="微软雅黑"/>
                <w:b w:val="0"/>
                <w:sz w:val="17"/>
              </w:rPr>
              <w:t>"为了向你提供听一听功能服务以及优化音乐内容播放和向你推荐你可能感兴趣的音乐""我们会通过计算机程序对上述信息进行自动分析，预测你的偏好特征，以向你或你的朋友提供可能感兴趣的个性化服务"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个性化推荐可关闭（关闭后仍可能收到非个性化推荐）</w:t>
            </w:r>
          </w:p>
        </w:tc>
        <w:tc>
          <w:tcPr>
            <w:tcW w:type="dxa" w:w="3642"/>
            <w:shd w:fill="F2F2F2"/>
          </w:tcPr>
          <w:p>
            <w:pPr>
              <w:spacing w:before="20" w:after="20" w:line="276" w:lineRule="auto"/>
            </w:pPr>
            <w:r/>
            <w:r>
              <w:rPr>
                <w:rFonts w:ascii="微软雅黑" w:hAnsi="微软雅黑" w:eastAsia="微软雅黑"/>
                <w:b w:val="0"/>
                <w:sz w:val="17"/>
              </w:rPr>
              <w:t>"如果你选择关闭……但我们仍可能基于统计数据、服务热点、当前潮流与趋势……向你进行非个性化的推荐"</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爱心赞的音乐内容会推荐给朋友</w:t>
            </w:r>
          </w:p>
        </w:tc>
        <w:tc>
          <w:tcPr>
            <w:tcW w:type="dxa" w:w="3642"/>
          </w:tcPr>
          <w:p>
            <w:pPr>
              <w:spacing w:before="20" w:after="20" w:line="276" w:lineRule="auto"/>
            </w:pPr>
            <w:r/>
            <w:r>
              <w:rPr>
                <w:rFonts w:ascii="微软雅黑" w:hAnsi="微软雅黑" w:eastAsia="微软雅黑"/>
                <w:b w:val="0"/>
                <w:sz w:val="17"/>
              </w:rPr>
              <w:t>"你爱心赞的音乐内容也将被推荐给你的朋友，你可以取消点赞"</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可关闭个性化推荐（我—设置—其他功能—听一听—个性化推荐开关）；可取消爱心赞</w:t>
            </w:r>
          </w:p>
        </w:tc>
        <w:tc>
          <w:tcPr>
            <w:tcW w:type="dxa" w:w="3642"/>
            <w:shd w:fill="F2F2F2"/>
          </w:tcPr>
          <w:p>
            <w:pPr>
              <w:spacing w:before="20" w:after="20" w:line="276" w:lineRule="auto"/>
            </w:pPr>
            <w:r/>
            <w:r>
              <w:rPr>
                <w:rFonts w:ascii="微软雅黑" w:hAnsi="微软雅黑" w:eastAsia="微软雅黑"/>
                <w:b w:val="0"/>
                <w:sz w:val="17"/>
              </w:rPr>
              <w:t>"你可以通过点击'我'—'设置'—'其他功能'—'听一听'—'个性化推荐'开关，自行管理个性化推荐服务"</w:t>
            </w:r>
          </w:p>
        </w:tc>
        <w:tc>
          <w:tcPr>
            <w:tcW w:type="dxa" w:w="3642"/>
            <w:shd w:fill="F2F2F2"/>
          </w:tcPr>
          <w:p>
            <w:pPr>
              <w:spacing w:before="20" w:after="20" w:line="276" w:lineRule="auto"/>
            </w:pPr>
            <w:r/>
            <w:r>
              <w:rPr>
                <w:rFonts w:ascii="微软雅黑" w:hAnsi="微软雅黑" w:eastAsia="微软雅黑"/>
                <w:b w:val="0"/>
                <w:sz w:val="17"/>
              </w:rPr>
              <w:t>1.25</w:t>
            </w:r>
          </w:p>
        </w:tc>
      </w:tr>
    </w:tbl>
    <w:p/>
    <w:p>
      <w:pPr>
        <w:spacing w:before="160" w:after="80"/>
      </w:pPr>
      <w:r>
        <w:rPr>
          <w:rFonts w:ascii="微软雅黑" w:hAnsi="微软雅黑" w:eastAsia="微软雅黑"/>
          <w:b/>
          <w:color w:val="2F5496"/>
          <w:sz w:val="22"/>
        </w:rPr>
        <w:t>记录25：问一问功能（含个性化推荐）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使用问一问功能（含个性化内容展示）</w:t>
            </w:r>
          </w:p>
        </w:tc>
        <w:tc>
          <w:tcPr>
            <w:tcW w:type="dxa" w:w="3642"/>
          </w:tcPr>
          <w:p>
            <w:pPr>
              <w:spacing w:before="20" w:after="20" w:line="276" w:lineRule="auto"/>
            </w:pPr>
            <w:r/>
            <w:r>
              <w:rPr>
                <w:rFonts w:ascii="微软雅黑" w:hAnsi="微软雅黑" w:eastAsia="微软雅黑"/>
                <w:b w:val="0"/>
                <w:sz w:val="17"/>
              </w:rPr>
              <w:t>"当你使用问一问功能时"</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问一问操作记录（阅读/评论/赞/不喜欢/转发/收藏/推荐/分享/问题关注/参与互动等）；视频号/公众号/服务号/贴图号操作记录；搜索记录；IP地址</w:t>
            </w:r>
          </w:p>
        </w:tc>
        <w:tc>
          <w:tcPr>
            <w:tcW w:type="dxa" w:w="3642"/>
            <w:shd w:fill="F2F2F2"/>
          </w:tcPr>
          <w:p>
            <w:pPr>
              <w:spacing w:before="20" w:after="20" w:line="276" w:lineRule="auto"/>
            </w:pPr>
            <w:r/>
            <w:r>
              <w:rPr>
                <w:rFonts w:ascii="微软雅黑" w:hAnsi="微软雅黑" w:eastAsia="微软雅黑"/>
                <w:b w:val="0"/>
                <w:sz w:val="17"/>
              </w:rPr>
              <w:t>"我们会收集、使用你的问一问阅读、评论、赞/不喜欢、转发、收藏、推荐、分享、问题关注、参与互动等操作记录，使用你的视频号、公众号、服务号、贴图号的关注、阅读等操作记录以及你的搜索记录、IP地址"</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阅读/评论/赞/不喜欢/转发/收藏/推荐/分享/问题关注/参与互动记录；视频号/公众号/服务号/贴图号关注、阅读记录；搜索记录；IP地址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个性化内容推荐（计算机程序自动分析，预测偏好特征）</w:t>
            </w:r>
          </w:p>
        </w:tc>
        <w:tc>
          <w:tcPr>
            <w:tcW w:type="dxa" w:w="3642"/>
          </w:tcPr>
          <w:p>
            <w:pPr>
              <w:spacing w:before="20" w:after="20" w:line="276" w:lineRule="auto"/>
            </w:pPr>
            <w:r/>
            <w:r>
              <w:rPr>
                <w:rFonts w:ascii="微软雅黑" w:hAnsi="微软雅黑" w:eastAsia="微软雅黑"/>
                <w:b w:val="0"/>
                <w:sz w:val="17"/>
              </w:rPr>
              <w:t>"为了向你提供更个性化的内容""通过计算机程序对上述信息进行自动分析，预测你的偏好特征，以向你或你的朋友提供可能感兴趣的个性化服务"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w:t>
            </w:r>
          </w:p>
        </w:tc>
        <w:tc>
          <w:tcPr>
            <w:tcW w:type="dxa" w:w="3642"/>
            <w:shd w:fill="F2F2F2"/>
          </w:tcPr>
          <w:p>
            <w:pPr>
              <w:spacing w:before="20" w:after="20" w:line="276" w:lineRule="auto"/>
            </w:pPr>
            <w:r/>
            <w:r>
              <w:rPr>
                <w:rFonts w:ascii="微软雅黑" w:hAnsi="微软雅黑" w:eastAsia="微软雅黑"/>
                <w:b w:val="0"/>
                <w:sz w:val="17"/>
              </w:rPr>
              <w:t>见控制方式</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可关闭个性化问答展示（发现—搜一搜—右上角"…"—隐私及功能管理—问一问—个性化问答展示开关）</w:t>
            </w:r>
          </w:p>
        </w:tc>
        <w:tc>
          <w:tcPr>
            <w:tcW w:type="dxa" w:w="3642"/>
            <w:shd w:fill="F2F2F2"/>
          </w:tcPr>
          <w:p>
            <w:pPr>
              <w:spacing w:before="20" w:after="20" w:line="276" w:lineRule="auto"/>
            </w:pPr>
            <w:r/>
            <w:r>
              <w:rPr>
                <w:rFonts w:ascii="微软雅黑" w:hAnsi="微软雅黑" w:eastAsia="微软雅黑"/>
                <w:b w:val="0"/>
                <w:sz w:val="17"/>
              </w:rPr>
              <w:t>"你可以通过点击'发现'—'搜一搜'—右上角'…'进入隐私及功能管理页—'问一问'—'个性化问答展示'开关，自行管理个性化推荐服务"</w:t>
            </w:r>
          </w:p>
        </w:tc>
        <w:tc>
          <w:tcPr>
            <w:tcW w:type="dxa" w:w="3642"/>
            <w:shd w:fill="F2F2F2"/>
          </w:tcPr>
          <w:p>
            <w:pPr>
              <w:spacing w:before="20" w:after="20" w:line="276" w:lineRule="auto"/>
            </w:pPr>
            <w:r/>
            <w:r>
              <w:rPr>
                <w:rFonts w:ascii="微软雅黑" w:hAnsi="微软雅黑" w:eastAsia="微软雅黑"/>
                <w:b w:val="0"/>
                <w:sz w:val="17"/>
              </w:rPr>
              <w:t>1.26</w:t>
            </w:r>
          </w:p>
        </w:tc>
      </w:tr>
    </w:tbl>
    <w:p/>
    <w:p>
      <w:pPr>
        <w:spacing w:before="160" w:after="80"/>
      </w:pPr>
      <w:r>
        <w:rPr>
          <w:rFonts w:ascii="微软雅黑" w:hAnsi="微软雅黑" w:eastAsia="微软雅黑"/>
          <w:b/>
          <w:color w:val="2F5496"/>
          <w:sz w:val="22"/>
        </w:rPr>
        <w:t>记录26：微信表情功能（含个性化推荐）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使用微信表情功能（含个性化推荐）</w:t>
            </w:r>
          </w:p>
        </w:tc>
        <w:tc>
          <w:tcPr>
            <w:tcW w:type="dxa" w:w="3642"/>
          </w:tcPr>
          <w:p>
            <w:pPr>
              <w:spacing w:before="20" w:after="20" w:line="276" w:lineRule="auto"/>
            </w:pPr>
            <w:r/>
            <w:r>
              <w:rPr>
                <w:rFonts w:ascii="微软雅黑" w:hAnsi="微软雅黑" w:eastAsia="微软雅黑"/>
                <w:b w:val="0"/>
                <w:sz w:val="17"/>
              </w:rPr>
              <w:t>"当你使用微信表情功能时"</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表情信息（含付费表情），包括表情图片内容、添加记录、使用记录</w:t>
            </w:r>
          </w:p>
        </w:tc>
        <w:tc>
          <w:tcPr>
            <w:tcW w:type="dxa" w:w="3642"/>
            <w:shd w:fill="F2F2F2"/>
          </w:tcPr>
          <w:p>
            <w:pPr>
              <w:spacing w:before="20" w:after="20" w:line="276" w:lineRule="auto"/>
            </w:pPr>
            <w:r/>
            <w:r>
              <w:rPr>
                <w:rFonts w:ascii="微软雅黑" w:hAnsi="微软雅黑" w:eastAsia="微软雅黑"/>
                <w:b w:val="0"/>
                <w:sz w:val="17"/>
              </w:rPr>
              <w:t>"我们会收集、使用你的表情信息（含付费表情信息），包括表情图片内容、添加、使用记录"</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表情图片内容、添加记录、使用记录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用户添加/使用表情时产生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方便使用和发现新表情；个性化服务推荐（计算机程序自动分析，预测偏好特征）</w:t>
            </w:r>
          </w:p>
        </w:tc>
        <w:tc>
          <w:tcPr>
            <w:tcW w:type="dxa" w:w="3642"/>
          </w:tcPr>
          <w:p>
            <w:pPr>
              <w:spacing w:before="20" w:after="20" w:line="276" w:lineRule="auto"/>
            </w:pPr>
            <w:r/>
            <w:r>
              <w:rPr>
                <w:rFonts w:ascii="微软雅黑" w:hAnsi="微软雅黑" w:eastAsia="微软雅黑"/>
                <w:b w:val="0"/>
                <w:sz w:val="17"/>
              </w:rPr>
              <w:t>"为了方便你使用和发现新的表情""通过计算机程序对上述信息进行自动分析，预测你的偏好特征，以向你或你的朋友提供可能感兴趣的个性化服务"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w:t>
            </w:r>
          </w:p>
        </w:tc>
        <w:tc>
          <w:tcPr>
            <w:tcW w:type="dxa" w:w="3642"/>
            <w:shd w:fill="F2F2F2"/>
          </w:tcPr>
          <w:p>
            <w:pPr>
              <w:spacing w:before="20" w:after="20" w:line="276" w:lineRule="auto"/>
            </w:pPr>
            <w:r/>
            <w:r>
              <w:rPr>
                <w:rFonts w:ascii="微软雅黑" w:hAnsi="微软雅黑" w:eastAsia="微软雅黑"/>
                <w:b w:val="0"/>
                <w:sz w:val="17"/>
              </w:rPr>
              <w:t>见控制方式</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可在表情管理页管理个性化推荐（我—表情—右上角齿轮图标）</w:t>
            </w:r>
          </w:p>
        </w:tc>
        <w:tc>
          <w:tcPr>
            <w:tcW w:type="dxa" w:w="3642"/>
            <w:shd w:fill="F2F2F2"/>
          </w:tcPr>
          <w:p>
            <w:pPr>
              <w:spacing w:before="20" w:after="20" w:line="276" w:lineRule="auto"/>
            </w:pPr>
            <w:r/>
            <w:r>
              <w:rPr>
                <w:rFonts w:ascii="微软雅黑" w:hAnsi="微软雅黑" w:eastAsia="微软雅黑"/>
                <w:b w:val="0"/>
                <w:sz w:val="17"/>
              </w:rPr>
              <w:t>"你可以通过'我'—'表情'—右上角齿轮图标进入表情管理页，自行管理个性化推荐服务"</w:t>
            </w:r>
          </w:p>
        </w:tc>
        <w:tc>
          <w:tcPr>
            <w:tcW w:type="dxa" w:w="3642"/>
            <w:shd w:fill="F2F2F2"/>
          </w:tcPr>
          <w:p>
            <w:pPr>
              <w:spacing w:before="20" w:after="20" w:line="276" w:lineRule="auto"/>
            </w:pPr>
            <w:r/>
            <w:r>
              <w:rPr>
                <w:rFonts w:ascii="微软雅黑" w:hAnsi="微软雅黑" w:eastAsia="微软雅黑"/>
                <w:b w:val="0"/>
                <w:sz w:val="17"/>
              </w:rPr>
              <w:t>1.27</w:t>
            </w:r>
          </w:p>
        </w:tc>
      </w:tr>
    </w:tbl>
    <w:p/>
    <w:p>
      <w:pPr>
        <w:spacing w:before="160" w:after="80"/>
      </w:pPr>
      <w:r>
        <w:rPr>
          <w:rFonts w:ascii="微软雅黑" w:hAnsi="微软雅黑" w:eastAsia="微软雅黑"/>
          <w:b/>
          <w:color w:val="2F5496"/>
          <w:sz w:val="22"/>
        </w:rPr>
        <w:t>记录27：来电铃声（含个性化推荐）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设置来电铃声（含个性化推荐）</w:t>
            </w:r>
          </w:p>
        </w:tc>
        <w:tc>
          <w:tcPr>
            <w:tcW w:type="dxa" w:w="3642"/>
          </w:tcPr>
          <w:p>
            <w:pPr>
              <w:spacing w:before="20" w:after="20" w:line="276" w:lineRule="auto"/>
            </w:pPr>
            <w:r/>
            <w:r>
              <w:rPr>
                <w:rFonts w:ascii="微软雅黑" w:hAnsi="微软雅黑" w:eastAsia="微软雅黑"/>
                <w:b w:val="0"/>
                <w:sz w:val="17"/>
              </w:rPr>
              <w:t>"为了提供更便捷、优质和个性化的服务"</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视频号浏览和互动记录；播放器播放记录；历史铃声数据；音乐分享和收藏记录；朋友铃声数据</w:t>
            </w:r>
          </w:p>
        </w:tc>
        <w:tc>
          <w:tcPr>
            <w:tcW w:type="dxa" w:w="3642"/>
            <w:shd w:fill="F2F2F2"/>
          </w:tcPr>
          <w:p>
            <w:pPr>
              <w:spacing w:before="20" w:after="20" w:line="276" w:lineRule="auto"/>
            </w:pPr>
            <w:r/>
            <w:r>
              <w:rPr>
                <w:rFonts w:ascii="微软雅黑" w:hAnsi="微软雅黑" w:eastAsia="微软雅黑"/>
                <w:b w:val="0"/>
                <w:sz w:val="17"/>
              </w:rPr>
              <w:t>"我们会收集、使用你的视频号浏览和互动、播放器播放、历史铃声、音乐分享和收藏、朋友铃声数据"</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视频号浏览和互动数据、播放器播放数据、历史铃声数据、音乐分享数据、音乐收藏数据、朋友铃声数据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用户使用相关功能时产生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个性化铃声推荐（计算机程序自动分析，预测偏好特征）</w:t>
            </w:r>
          </w:p>
        </w:tc>
        <w:tc>
          <w:tcPr>
            <w:tcW w:type="dxa" w:w="3642"/>
          </w:tcPr>
          <w:p>
            <w:pPr>
              <w:spacing w:before="20" w:after="20" w:line="276" w:lineRule="auto"/>
            </w:pPr>
            <w:r/>
            <w:r>
              <w:rPr>
                <w:rFonts w:ascii="微软雅黑" w:hAnsi="微软雅黑" w:eastAsia="微软雅黑"/>
                <w:b w:val="0"/>
                <w:sz w:val="17"/>
              </w:rPr>
              <w:t>"通过计算机程序对上述信息进行自动分析，预测你的偏好特征，以向你或你的朋友提供可能感兴趣的个性化服务"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w:t>
            </w:r>
          </w:p>
        </w:tc>
        <w:tc>
          <w:tcPr>
            <w:tcW w:type="dxa" w:w="3642"/>
            <w:shd w:fill="F2F2F2"/>
          </w:tcPr>
          <w:p>
            <w:pPr>
              <w:spacing w:before="20" w:after="20" w:line="276" w:lineRule="auto"/>
            </w:pPr>
            <w:r/>
            <w:r>
              <w:rPr>
                <w:rFonts w:ascii="微软雅黑" w:hAnsi="微软雅黑" w:eastAsia="微软雅黑"/>
                <w:b w:val="0"/>
                <w:sz w:val="17"/>
              </w:rPr>
              <w:t>见控制方式</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可关闭个性化内容推荐（我—设置—通知—来电铃声—更换—右上角"…"—个性化内容推荐开关）</w:t>
            </w:r>
          </w:p>
        </w:tc>
        <w:tc>
          <w:tcPr>
            <w:tcW w:type="dxa" w:w="3642"/>
            <w:shd w:fill="F2F2F2"/>
          </w:tcPr>
          <w:p>
            <w:pPr>
              <w:spacing w:before="20" w:after="20" w:line="276" w:lineRule="auto"/>
            </w:pPr>
            <w:r/>
            <w:r>
              <w:rPr>
                <w:rFonts w:ascii="微软雅黑" w:hAnsi="微软雅黑" w:eastAsia="微软雅黑"/>
                <w:b w:val="0"/>
                <w:sz w:val="17"/>
              </w:rPr>
              <w:t>"你可以在'我'—'设置'—'通知'—'来电铃声'—'更换'—右上角'…'—'个性化内容推荐'开关，自行管理个性化推荐服务"</w:t>
            </w:r>
          </w:p>
        </w:tc>
        <w:tc>
          <w:tcPr>
            <w:tcW w:type="dxa" w:w="3642"/>
            <w:shd w:fill="F2F2F2"/>
          </w:tcPr>
          <w:p>
            <w:pPr>
              <w:spacing w:before="20" w:after="20" w:line="276" w:lineRule="auto"/>
            </w:pPr>
            <w:r/>
            <w:r>
              <w:rPr>
                <w:rFonts w:ascii="微软雅黑" w:hAnsi="微软雅黑" w:eastAsia="微软雅黑"/>
                <w:b w:val="0"/>
                <w:sz w:val="17"/>
              </w:rPr>
              <w:t>1.28</w:t>
            </w:r>
          </w:p>
        </w:tc>
      </w:tr>
    </w:tbl>
    <w:p/>
    <w:p>
      <w:pPr>
        <w:spacing w:before="160" w:after="80"/>
      </w:pPr>
      <w:r>
        <w:rPr>
          <w:rFonts w:ascii="微软雅黑" w:hAnsi="微软雅黑" w:eastAsia="微软雅黑"/>
          <w:b/>
          <w:color w:val="2F5496"/>
          <w:sz w:val="22"/>
        </w:rPr>
        <w:t>记录28：收藏功能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使用微信收藏功能储存各类信息</w:t>
            </w:r>
          </w:p>
        </w:tc>
        <w:tc>
          <w:tcPr>
            <w:tcW w:type="dxa" w:w="3642"/>
          </w:tcPr>
          <w:p>
            <w:pPr>
              <w:spacing w:before="20" w:after="20" w:line="276" w:lineRule="auto"/>
            </w:pPr>
            <w:r/>
            <w:r>
              <w:rPr>
                <w:rFonts w:ascii="微软雅黑" w:hAnsi="微软雅黑" w:eastAsia="微软雅黑"/>
                <w:b w:val="0"/>
                <w:sz w:val="17"/>
              </w:rPr>
              <w:t>"当你使用微信的收藏功能来储存各类信息时"</w:t>
            </w:r>
          </w:p>
        </w:tc>
        <w:tc>
          <w:tcPr>
            <w:tcW w:type="dxa" w:w="3642"/>
          </w:tcPr>
          <w:p>
            <w:pPr>
              <w:spacing w:before="20" w:after="20" w:line="276" w:lineRule="auto"/>
            </w:pPr>
            <w:r/>
            <w:r>
              <w:rPr>
                <w:rFonts w:ascii="微软雅黑" w:hAnsi="微软雅黑" w:eastAsia="微软雅黑"/>
                <w:b w:val="0"/>
                <w:sz w:val="17"/>
              </w:rPr>
              <w:t>1.29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用户收藏的内容信息（加密存储于服务器）</w:t>
            </w:r>
          </w:p>
        </w:tc>
        <w:tc>
          <w:tcPr>
            <w:tcW w:type="dxa" w:w="3642"/>
            <w:shd w:fill="F2F2F2"/>
          </w:tcPr>
          <w:p>
            <w:pPr>
              <w:spacing w:before="20" w:after="20" w:line="276" w:lineRule="auto"/>
            </w:pPr>
            <w:r/>
            <w:r>
              <w:rPr>
                <w:rFonts w:ascii="微软雅黑" w:hAnsi="微软雅黑" w:eastAsia="微软雅黑"/>
                <w:b w:val="0"/>
                <w:sz w:val="17"/>
              </w:rPr>
              <w:t>"该等信息将被上传并存储在我们的服务器中"</w:t>
            </w:r>
          </w:p>
        </w:tc>
        <w:tc>
          <w:tcPr>
            <w:tcW w:type="dxa" w:w="3642"/>
            <w:shd w:fill="F2F2F2"/>
          </w:tcPr>
          <w:p>
            <w:pPr>
              <w:spacing w:before="20" w:after="20" w:line="276" w:lineRule="auto"/>
            </w:pPr>
            <w:r/>
            <w:r>
              <w:rPr>
                <w:rFonts w:ascii="微软雅黑" w:hAnsi="微软雅黑" w:eastAsia="微软雅黑"/>
                <w:b w:val="0"/>
                <w:sz w:val="17"/>
              </w:rPr>
              <w:t>1.29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未明确列出（用户收藏的各类信息内容）</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1.29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用户主动收藏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跨设备登录时使用收藏信息</w:t>
            </w:r>
          </w:p>
        </w:tc>
        <w:tc>
          <w:tcPr>
            <w:tcW w:type="dxa" w:w="3642"/>
          </w:tcPr>
          <w:p>
            <w:pPr>
              <w:spacing w:before="20" w:after="20" w:line="276" w:lineRule="auto"/>
            </w:pPr>
            <w:r/>
            <w:r>
              <w:rPr>
                <w:rFonts w:ascii="微软雅黑" w:hAnsi="微软雅黑" w:eastAsia="微软雅黑"/>
                <w:b w:val="0"/>
                <w:sz w:val="17"/>
              </w:rPr>
              <w:t>"以便你在其他设备上登录微信时使用该等信息"</w:t>
            </w:r>
          </w:p>
        </w:tc>
        <w:tc>
          <w:tcPr>
            <w:tcW w:type="dxa" w:w="3642"/>
          </w:tcPr>
          <w:p>
            <w:pPr>
              <w:spacing w:before="20" w:after="20" w:line="276" w:lineRule="auto"/>
            </w:pPr>
            <w:r/>
            <w:r>
              <w:rPr>
                <w:rFonts w:ascii="微软雅黑" w:hAnsi="微软雅黑" w:eastAsia="微软雅黑"/>
                <w:b w:val="0"/>
                <w:sz w:val="17"/>
              </w:rPr>
              <w:t>1.29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"这是实现收藏功能所必需的"</w:t>
            </w:r>
          </w:p>
        </w:tc>
        <w:tc>
          <w:tcPr>
            <w:tcW w:type="dxa" w:w="3642"/>
            <w:shd w:fill="F2F2F2"/>
          </w:tcPr>
          <w:p>
            <w:pPr>
              <w:spacing w:before="20" w:after="20" w:line="276" w:lineRule="auto"/>
            </w:pPr>
            <w:r/>
            <w:r>
              <w:rPr>
                <w:rFonts w:ascii="微软雅黑" w:hAnsi="微软雅黑" w:eastAsia="微软雅黑"/>
                <w:b w:val="0"/>
                <w:sz w:val="17"/>
              </w:rPr>
              <w:t>1.29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不对外提供（除非用户自主选择或法律要求）</w:t>
            </w:r>
          </w:p>
        </w:tc>
        <w:tc>
          <w:tcPr>
            <w:tcW w:type="dxa" w:w="3642"/>
          </w:tcPr>
          <w:p>
            <w:pPr>
              <w:spacing w:before="20" w:after="20" w:line="276" w:lineRule="auto"/>
            </w:pPr>
            <w:r/>
            <w:r>
              <w:rPr>
                <w:rFonts w:ascii="微软雅黑" w:hAnsi="微软雅黑" w:eastAsia="微软雅黑"/>
                <w:b w:val="0"/>
                <w:sz w:val="17"/>
              </w:rPr>
              <w:t>"除非经你自主选择或遵从相关法律法规要求，我们不会对外提供上述信息，或将其用于该功能以外的其他用途"</w:t>
            </w:r>
          </w:p>
        </w:tc>
        <w:tc>
          <w:tcPr>
            <w:tcW w:type="dxa" w:w="3642"/>
          </w:tcPr>
          <w:p>
            <w:pPr>
              <w:spacing w:before="20" w:after="20" w:line="276" w:lineRule="auto"/>
            </w:pPr>
            <w:r/>
            <w:r>
              <w:rPr>
                <w:rFonts w:ascii="微软雅黑" w:hAnsi="微软雅黑" w:eastAsia="微软雅黑"/>
                <w:b w:val="0"/>
                <w:sz w:val="17"/>
              </w:rPr>
              <w:t>1.29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可随时删除收藏内容；加密存储</w:t>
            </w:r>
          </w:p>
        </w:tc>
        <w:tc>
          <w:tcPr>
            <w:tcW w:type="dxa" w:w="3642"/>
            <w:shd w:fill="F2F2F2"/>
          </w:tcPr>
          <w:p>
            <w:pPr>
              <w:spacing w:before="20" w:after="20" w:line="276" w:lineRule="auto"/>
            </w:pPr>
            <w:r/>
            <w:r>
              <w:rPr>
                <w:rFonts w:ascii="微软雅黑" w:hAnsi="微软雅黑" w:eastAsia="微软雅黑"/>
                <w:b w:val="0"/>
                <w:sz w:val="17"/>
              </w:rPr>
              <w:t>"我们会对你收藏的信息以加密的方式存储，你也可以随时删除自己所收藏的信息"</w:t>
            </w:r>
          </w:p>
        </w:tc>
        <w:tc>
          <w:tcPr>
            <w:tcW w:type="dxa" w:w="3642"/>
            <w:shd w:fill="F2F2F2"/>
          </w:tcPr>
          <w:p>
            <w:pPr>
              <w:spacing w:before="20" w:after="20" w:line="276" w:lineRule="auto"/>
            </w:pPr>
            <w:r/>
            <w:r>
              <w:rPr>
                <w:rFonts w:ascii="微软雅黑" w:hAnsi="微软雅黑" w:eastAsia="微软雅黑"/>
                <w:b w:val="0"/>
                <w:sz w:val="17"/>
              </w:rPr>
              <w:t>1.29</w:t>
            </w:r>
          </w:p>
        </w:tc>
      </w:tr>
    </w:tbl>
    <w:p/>
    <w:p>
      <w:pPr>
        <w:spacing w:before="160" w:after="80"/>
      </w:pPr>
      <w:r>
        <w:rPr>
          <w:rFonts w:ascii="微软雅黑" w:hAnsi="微软雅黑" w:eastAsia="微软雅黑"/>
          <w:b/>
          <w:color w:val="2F5496"/>
          <w:sz w:val="22"/>
        </w:rPr>
        <w:t>记录29：微信小店（含个性化推荐）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使用微信小店功能（含个性化商品/店铺推荐及个性化搜索结果展示）</w:t>
            </w:r>
          </w:p>
        </w:tc>
        <w:tc>
          <w:tcPr>
            <w:tcW w:type="dxa" w:w="3642"/>
          </w:tcPr>
          <w:p>
            <w:pPr>
              <w:spacing w:before="20" w:after="20" w:line="276" w:lineRule="auto"/>
            </w:pPr>
            <w:r/>
            <w:r>
              <w:rPr>
                <w:rFonts w:ascii="微软雅黑" w:hAnsi="微软雅黑" w:eastAsia="微软雅黑"/>
                <w:b w:val="0"/>
                <w:sz w:val="17"/>
              </w:rPr>
              <w:t>"为了让你获得感兴趣的微信小店相关商品及内容"</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视频号/公众号/服务号/贴图号等场景内操作记录（关注/点赞/收藏/互动/浏览/转发分享）；商品及店铺搜索记录</w:t>
            </w:r>
          </w:p>
        </w:tc>
        <w:tc>
          <w:tcPr>
            <w:tcW w:type="dxa" w:w="3642"/>
            <w:shd w:fill="F2F2F2"/>
          </w:tcPr>
          <w:p>
            <w:pPr>
              <w:spacing w:before="20" w:after="20" w:line="276" w:lineRule="auto"/>
            </w:pPr>
            <w:r/>
            <w:r>
              <w:rPr>
                <w:rFonts w:ascii="微软雅黑" w:hAnsi="微软雅黑" w:eastAsia="微软雅黑"/>
                <w:b w:val="0"/>
                <w:sz w:val="17"/>
              </w:rPr>
              <w:t>"我们会收集、使用你在视频号、公众号、服务号和贴图号等场景内的关注、点赞、收藏（星标）、互动、浏览、转发分享等记录以及你在微信内的商品及店铺相关搜索记录"</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关注/点赞/收藏（星标）/互动/浏览/转发分享记录；商品及店铺搜索记录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用户使用微信小店及相关场景时产生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个性化商品推荐和个性化搜索结果（计算机程序自动分析，预测偏好特征；调整推荐店铺/商品排序）</w:t>
            </w:r>
          </w:p>
        </w:tc>
        <w:tc>
          <w:tcPr>
            <w:tcW w:type="dxa" w:w="3642"/>
          </w:tcPr>
          <w:p>
            <w:pPr>
              <w:spacing w:before="20" w:after="20" w:line="276" w:lineRule="auto"/>
            </w:pPr>
            <w:r/>
            <w:r>
              <w:rPr>
                <w:rFonts w:ascii="微软雅黑" w:hAnsi="微软雅黑" w:eastAsia="微软雅黑"/>
                <w:b w:val="0"/>
                <w:sz w:val="17"/>
              </w:rPr>
              <w:t>"通过计算机程序对上述信息进行自动分析，预测你的偏好特征，以向你或你的朋友提供可能感兴趣的个性化服务或展示个性化搜索结果，例如向你或你的朋友推荐可能感兴趣的店铺、商品或调整推荐店铺、商品的排序"</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个性化推荐可关闭</w:t>
            </w:r>
          </w:p>
        </w:tc>
        <w:tc>
          <w:tcPr>
            <w:tcW w:type="dxa" w:w="3642"/>
            <w:shd w:fill="F2F2F2"/>
          </w:tcPr>
          <w:p>
            <w:pPr>
              <w:spacing w:before="20" w:after="20" w:line="276" w:lineRule="auto"/>
            </w:pPr>
            <w:r/>
            <w:r>
              <w:rPr>
                <w:rFonts w:ascii="微软雅黑" w:hAnsi="微软雅黑" w:eastAsia="微软雅黑"/>
                <w:b w:val="0"/>
                <w:sz w:val="17"/>
              </w:rPr>
              <w:t>见控制方式</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引用《微信小店隐私政策》</w:t>
            </w:r>
          </w:p>
        </w:tc>
        <w:tc>
          <w:tcPr>
            <w:tcW w:type="dxa" w:w="3642"/>
          </w:tcPr>
          <w:p>
            <w:pPr>
              <w:spacing w:before="20" w:after="20" w:line="276" w:lineRule="auto"/>
            </w:pPr>
            <w:r/>
            <w:r>
              <w:rPr>
                <w:rFonts w:ascii="微软雅黑" w:hAnsi="微软雅黑" w:eastAsia="微软雅黑"/>
                <w:b w:val="0"/>
                <w:sz w:val="17"/>
              </w:rPr>
              <w:t>"你使用微信小店功能时的个人信息处理规则，请查阅《微信小店隐私政策》"</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可关闭个性化推荐（我—订单与卡包/小店与卡包—右上角"…"—设置—用户协议与隐私—个性化推荐开关）</w:t>
            </w:r>
          </w:p>
        </w:tc>
        <w:tc>
          <w:tcPr>
            <w:tcW w:type="dxa" w:w="3642"/>
            <w:shd w:fill="F2F2F2"/>
          </w:tcPr>
          <w:p>
            <w:pPr>
              <w:spacing w:before="20" w:after="20" w:line="276" w:lineRule="auto"/>
            </w:pPr>
            <w:r/>
            <w:r>
              <w:rPr>
                <w:rFonts w:ascii="微软雅黑" w:hAnsi="微软雅黑" w:eastAsia="微软雅黑"/>
                <w:b w:val="0"/>
                <w:sz w:val="17"/>
              </w:rPr>
              <w:t>"你可以通过'我'-'订单与卡包/小店与卡包'-右上角'…'-'设置'-'用户协议与隐私'-'个性化推荐'开关，自行管理个性化推荐服务"</w:t>
            </w:r>
          </w:p>
        </w:tc>
        <w:tc>
          <w:tcPr>
            <w:tcW w:type="dxa" w:w="3642"/>
            <w:shd w:fill="F2F2F2"/>
          </w:tcPr>
          <w:p>
            <w:pPr>
              <w:spacing w:before="20" w:after="20" w:line="276" w:lineRule="auto"/>
            </w:pPr>
            <w:r/>
            <w:r>
              <w:rPr>
                <w:rFonts w:ascii="微软雅黑" w:hAnsi="微软雅黑" w:eastAsia="微软雅黑"/>
                <w:b w:val="0"/>
                <w:sz w:val="17"/>
              </w:rPr>
              <w:t>1.30</w:t>
            </w:r>
          </w:p>
        </w:tc>
      </w:tr>
    </w:tbl>
    <w:p/>
    <w:p>
      <w:pPr>
        <w:spacing w:before="160" w:after="80"/>
      </w:pPr>
      <w:r>
        <w:rPr>
          <w:rFonts w:ascii="微软雅黑" w:hAnsi="微软雅黑" w:eastAsia="微软雅黑"/>
          <w:b/>
          <w:color w:val="2F5496"/>
          <w:sz w:val="22"/>
        </w:rPr>
        <w:t>记录30：卡包功能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使用卡包功能</w:t>
            </w:r>
          </w:p>
        </w:tc>
        <w:tc>
          <w:tcPr>
            <w:tcW w:type="dxa" w:w="3642"/>
          </w:tcPr>
          <w:p>
            <w:pPr>
              <w:spacing w:before="20" w:after="20" w:line="276" w:lineRule="auto"/>
            </w:pPr>
            <w:r/>
            <w:r>
              <w:rPr>
                <w:rFonts w:ascii="微软雅黑" w:hAnsi="微软雅黑" w:eastAsia="微软雅黑"/>
                <w:b w:val="0"/>
                <w:sz w:val="17"/>
              </w:rPr>
              <w:t>"当你使用卡包功能时"</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位置信息（可选，需授权）</w:t>
            </w:r>
          </w:p>
        </w:tc>
        <w:tc>
          <w:tcPr>
            <w:tcW w:type="dxa" w:w="3642"/>
            <w:shd w:fill="F2F2F2"/>
          </w:tcPr>
          <w:p>
            <w:pPr>
              <w:spacing w:before="20" w:after="20" w:line="276" w:lineRule="auto"/>
            </w:pPr>
            <w:r/>
            <w:r>
              <w:rPr>
                <w:rFonts w:ascii="微软雅黑" w:hAnsi="微软雅黑" w:eastAsia="微软雅黑"/>
                <w:b w:val="0"/>
                <w:sz w:val="17"/>
              </w:rPr>
              <w:t>"我们会在取得你的同意后，收集你的位置信息"</w:t>
            </w:r>
          </w:p>
        </w:tc>
        <w:tc>
          <w:tcPr>
            <w:tcW w:type="dxa" w:w="3642"/>
            <w:shd w:fill="F2F2F2"/>
          </w:tcPr>
          <w:p>
            <w:pPr>
              <w:spacing w:before="20" w:after="20" w:line="276" w:lineRule="auto"/>
            </w:pPr>
            <w:r/>
            <w:r>
              <w:rPr>
                <w:rFonts w:ascii="微软雅黑" w:hAnsi="微软雅黑" w:eastAsia="微软雅黑"/>
                <w:b w:val="0"/>
                <w:sz w:val="17"/>
              </w:rPr>
              <w:t>1.31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用户授权位置权限后采集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推荐附近与卡券关联的本地服务；便于使用所在城市公交卡服务</w:t>
            </w:r>
          </w:p>
        </w:tc>
        <w:tc>
          <w:tcPr>
            <w:tcW w:type="dxa" w:w="3642"/>
          </w:tcPr>
          <w:p>
            <w:pPr>
              <w:spacing w:before="20" w:after="20" w:line="276" w:lineRule="auto"/>
            </w:pPr>
            <w:r/>
            <w:r>
              <w:rPr>
                <w:rFonts w:ascii="微软雅黑" w:hAnsi="微软雅黑" w:eastAsia="微软雅黑"/>
                <w:b w:val="0"/>
                <w:sz w:val="17"/>
              </w:rPr>
              <w:t>"为向你推荐附近与卡券关联的本地服务或便于你使用所在城市的公交卡服务"</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"拒绝提供该信息可能会使你无法使用上述功能，或无法达到……效果，但不影响你正常使用微信的其他功能"</w:t>
            </w:r>
          </w:p>
        </w:tc>
        <w:tc>
          <w:tcPr>
            <w:tcW w:type="dxa" w:w="3642"/>
            <w:shd w:fill="F2F2F2"/>
          </w:tcPr>
          <w:p>
            <w:pPr>
              <w:spacing w:before="20" w:after="20" w:line="276" w:lineRule="auto"/>
            </w:pPr>
            <w:r/>
            <w:r>
              <w:rPr>
                <w:rFonts w:ascii="微软雅黑" w:hAnsi="微软雅黑" w:eastAsia="微软雅黑"/>
                <w:b w:val="0"/>
                <w:sz w:val="17"/>
              </w:rPr>
              <w:t>1.31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可拒绝位置授权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1.31</w:t>
            </w:r>
          </w:p>
        </w:tc>
      </w:tr>
    </w:tbl>
    <w:p/>
    <w:p>
      <w:pPr>
        <w:spacing w:before="160" w:after="80"/>
      </w:pPr>
      <w:r>
        <w:rPr>
          <w:rFonts w:ascii="微软雅黑" w:hAnsi="微软雅黑" w:eastAsia="微软雅黑"/>
          <w:b/>
          <w:color w:val="2F5496"/>
          <w:sz w:val="22"/>
        </w:rPr>
        <w:t>记录31：个人资料填写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填写个人资料信息</w:t>
            </w:r>
          </w:p>
        </w:tc>
        <w:tc>
          <w:tcPr>
            <w:tcW w:type="dxa" w:w="3642"/>
          </w:tcPr>
          <w:p>
            <w:pPr>
              <w:spacing w:before="20" w:after="20" w:line="276" w:lineRule="auto"/>
            </w:pPr>
            <w:r/>
            <w:r>
              <w:rPr>
                <w:rFonts w:ascii="微软雅黑" w:hAnsi="微软雅黑" w:eastAsia="微软雅黑"/>
                <w:b w:val="0"/>
                <w:sz w:val="17"/>
              </w:rPr>
              <w:t>"你可以在你的个人资料栏中填写性别、地区、个性签名、拍一拍、地址、发票抬头等"</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个人资料信息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性别、地区、个性签名、拍一拍、地址、发票抬头等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跨设备登录时使用；在相关功能场景向其他用户展示</w:t>
            </w:r>
          </w:p>
        </w:tc>
        <w:tc>
          <w:tcPr>
            <w:tcW w:type="dxa" w:w="3642"/>
          </w:tcPr>
          <w:p>
            <w:pPr>
              <w:spacing w:before="20" w:after="20" w:line="276" w:lineRule="auto"/>
            </w:pPr>
            <w:r/>
            <w:r>
              <w:rPr>
                <w:rFonts w:ascii="微软雅黑" w:hAnsi="微软雅黑" w:eastAsia="微软雅黑"/>
                <w:b w:val="0"/>
                <w:sz w:val="17"/>
              </w:rPr>
              <w:t>"以便你在其他设备上登录微信时使用该等信息，或在相关功能场景向其他用户展示对应的信息"</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"你也可以修改、删除该等信息"</w:t>
            </w:r>
          </w:p>
        </w:tc>
        <w:tc>
          <w:tcPr>
            <w:tcW w:type="dxa" w:w="3642"/>
            <w:shd w:fill="F2F2F2"/>
          </w:tcPr>
          <w:p>
            <w:pPr>
              <w:spacing w:before="20" w:after="20" w:line="276" w:lineRule="auto"/>
            </w:pPr>
            <w:r/>
            <w:r>
              <w:rPr>
                <w:rFonts w:ascii="微软雅黑" w:hAnsi="微软雅黑" w:eastAsia="微软雅黑"/>
                <w:b w:val="0"/>
                <w:sz w:val="17"/>
              </w:rPr>
              <w:t>1.32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涉及向其他用户展示</w:t>
            </w:r>
          </w:p>
        </w:tc>
        <w:tc>
          <w:tcPr>
            <w:tcW w:type="dxa" w:w="3642"/>
          </w:tcPr>
          <w:p>
            <w:pPr>
              <w:spacing w:before="20" w:after="20" w:line="276" w:lineRule="auto"/>
            </w:pPr>
            <w:r/>
            <w:r>
              <w:rPr>
                <w:rFonts w:ascii="微软雅黑" w:hAnsi="微软雅黑" w:eastAsia="微软雅黑"/>
                <w:b w:val="0"/>
                <w:sz w:val="17"/>
              </w:rPr>
              <w:t>"在相关功能场景向其他用户展示对应的信息"</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可修改、删除信息</w:t>
            </w:r>
          </w:p>
        </w:tc>
        <w:tc>
          <w:tcPr>
            <w:tcW w:type="dxa" w:w="3642"/>
            <w:shd w:fill="F2F2F2"/>
          </w:tcPr>
          <w:p>
            <w:pPr>
              <w:spacing w:before="20" w:after="20" w:line="276" w:lineRule="auto"/>
            </w:pPr>
            <w:r/>
            <w:r>
              <w:rPr>
                <w:rFonts w:ascii="微软雅黑" w:hAnsi="微软雅黑" w:eastAsia="微软雅黑"/>
                <w:b w:val="0"/>
                <w:sz w:val="17"/>
              </w:rPr>
              <w:t>"你也可以修改、删除该等信息"</w:t>
            </w:r>
          </w:p>
        </w:tc>
        <w:tc>
          <w:tcPr>
            <w:tcW w:type="dxa" w:w="3642"/>
            <w:shd w:fill="F2F2F2"/>
          </w:tcPr>
          <w:p>
            <w:pPr>
              <w:spacing w:before="20" w:after="20" w:line="276" w:lineRule="auto"/>
            </w:pPr>
            <w:r/>
            <w:r>
              <w:rPr>
                <w:rFonts w:ascii="微软雅黑" w:hAnsi="微软雅黑" w:eastAsia="微软雅黑"/>
                <w:b w:val="0"/>
                <w:sz w:val="17"/>
              </w:rPr>
              <w:t>1.32</w:t>
            </w:r>
          </w:p>
        </w:tc>
      </w:tr>
    </w:tbl>
    <w:p/>
    <w:p>
      <w:pPr>
        <w:spacing w:before="160" w:after="80"/>
      </w:pPr>
      <w:r>
        <w:rPr>
          <w:rFonts w:ascii="微软雅黑" w:hAnsi="微软雅黑" w:eastAsia="微软雅黑"/>
          <w:b/>
          <w:color w:val="2F5496"/>
          <w:sz w:val="22"/>
        </w:rPr>
        <w:t>记录32：微信群聊功能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使用微信群聊功能</w:t>
            </w:r>
          </w:p>
        </w:tc>
        <w:tc>
          <w:tcPr>
            <w:tcW w:type="dxa" w:w="3642"/>
          </w:tcPr>
          <w:p>
            <w:pPr>
              <w:spacing w:before="20" w:after="20" w:line="276" w:lineRule="auto"/>
            </w:pPr>
            <w:r/>
            <w:r>
              <w:rPr>
                <w:rFonts w:ascii="微软雅黑" w:hAnsi="微软雅黑" w:eastAsia="微软雅黑"/>
                <w:b w:val="0"/>
                <w:sz w:val="17"/>
              </w:rPr>
              <w:t>"当你使用微信群聊功能时"</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群聊相关信息（存储于服务器）</w:t>
            </w:r>
          </w:p>
        </w:tc>
        <w:tc>
          <w:tcPr>
            <w:tcW w:type="dxa" w:w="3642"/>
            <w:shd w:fill="F2F2F2"/>
          </w:tcPr>
          <w:p>
            <w:pPr>
              <w:spacing w:before="20" w:after="20" w:line="276" w:lineRule="auto"/>
            </w:pPr>
            <w:r/>
            <w:r>
              <w:rPr>
                <w:rFonts w:ascii="微软雅黑" w:hAnsi="微软雅黑" w:eastAsia="微软雅黑"/>
                <w:b w:val="0"/>
                <w:sz w:val="17"/>
              </w:rPr>
              <w:t>"群聊名称、群公告、群成员昵称、群设置、备注、你设置的聊天背景图等信息会存储在我们的服务器中"</w:t>
            </w:r>
          </w:p>
        </w:tc>
        <w:tc>
          <w:tcPr>
            <w:tcW w:type="dxa" w:w="3642"/>
            <w:shd w:fill="F2F2F2"/>
          </w:tcPr>
          <w:p>
            <w:pPr>
              <w:spacing w:before="20" w:after="20" w:line="276" w:lineRule="auto"/>
            </w:pPr>
            <w:r/>
            <w:r>
              <w:rPr>
                <w:rFonts w:ascii="微软雅黑" w:hAnsi="微软雅黑" w:eastAsia="微软雅黑"/>
                <w:b w:val="0"/>
                <w:sz w:val="17"/>
              </w:rPr>
              <w:t>1.33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群聊名称、群公告、群成员昵称、群设置、备注、聊天背景图</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用户使用群聊功能时产生/设置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实现群聊功能</w:t>
            </w:r>
          </w:p>
        </w:tc>
        <w:tc>
          <w:tcPr>
            <w:tcW w:type="dxa" w:w="3642"/>
          </w:tcPr>
          <w:p>
            <w:pPr>
              <w:spacing w:before="20" w:after="20" w:line="276" w:lineRule="auto"/>
            </w:pPr>
            <w:r/>
            <w:r>
              <w:rPr>
                <w:rFonts w:ascii="微软雅黑" w:hAnsi="微软雅黑" w:eastAsia="微软雅黑"/>
                <w:b w:val="0"/>
                <w:sz w:val="17"/>
              </w:rPr>
              <w:t>"这是实现这一功能所必需的"</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头像、昵称等向群成员展示</w:t>
            </w:r>
          </w:p>
        </w:tc>
        <w:tc>
          <w:tcPr>
            <w:tcW w:type="dxa" w:w="3642"/>
          </w:tcPr>
          <w:p>
            <w:pPr>
              <w:spacing w:before="20" w:after="20" w:line="276" w:lineRule="auto"/>
            </w:pPr>
            <w:r/>
            <w:r>
              <w:rPr>
                <w:rFonts w:ascii="微软雅黑" w:hAnsi="微软雅黑" w:eastAsia="微软雅黑"/>
                <w:b w:val="0"/>
                <w:sz w:val="17"/>
              </w:rPr>
              <w:t>"你的头像、昵称等还会向群成员展示"</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记录33：聊天记录（不收集）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微信聊天</w:t>
            </w:r>
          </w:p>
        </w:tc>
        <w:tc>
          <w:tcPr>
            <w:tcW w:type="dxa" w:w="3642"/>
          </w:tcPr>
          <w:p>
            <w:pPr>
              <w:spacing w:before="20" w:after="20" w:line="276" w:lineRule="auto"/>
            </w:pPr>
            <w:r/>
            <w:r>
              <w:rPr>
                <w:rFonts w:ascii="微软雅黑" w:hAnsi="微软雅黑" w:eastAsia="微软雅黑"/>
                <w:b w:val="0"/>
                <w:sz w:val="17"/>
              </w:rPr>
              <w:t>"我们不会收集你的聊天记录"</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不收集</w:t>
            </w:r>
          </w:p>
        </w:tc>
        <w:tc>
          <w:tcPr>
            <w:tcW w:type="dxa" w:w="3642"/>
            <w:shd w:fill="F2F2F2"/>
          </w:tcPr>
          <w:p>
            <w:pPr>
              <w:spacing w:before="20" w:after="20" w:line="276" w:lineRule="auto"/>
            </w:pPr>
            <w:r/>
            <w:r>
              <w:rPr>
                <w:rFonts w:ascii="微软雅黑" w:hAnsi="微软雅黑" w:eastAsia="微软雅黑"/>
                <w:b w:val="0"/>
                <w:sz w:val="17"/>
              </w:rPr>
              <w:t>"我们不会收集你的聊天记录"</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不适用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聊天记录存储在用户终端设备</w:t>
            </w:r>
          </w:p>
        </w:tc>
        <w:tc>
          <w:tcPr>
            <w:tcW w:type="dxa" w:w="3642"/>
            <w:shd w:fill="F2F2F2"/>
          </w:tcPr>
          <w:p>
            <w:pPr>
              <w:spacing w:before="20" w:after="20" w:line="276" w:lineRule="auto"/>
            </w:pPr>
            <w:r/>
            <w:r>
              <w:rPr>
                <w:rFonts w:ascii="微软雅黑" w:hAnsi="微软雅黑" w:eastAsia="微软雅黑"/>
                <w:b w:val="0"/>
                <w:sz w:val="17"/>
              </w:rPr>
              <w:t>"你在微信中的聊天记录会存储在你的终端设备"</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不适用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不适用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不适用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不适用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不适用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可自行备份、删除或在不同设备中转移</w:t>
            </w:r>
          </w:p>
        </w:tc>
        <w:tc>
          <w:tcPr>
            <w:tcW w:type="dxa" w:w="3642"/>
            <w:shd w:fill="F2F2F2"/>
          </w:tcPr>
          <w:p>
            <w:pPr>
              <w:spacing w:before="20" w:after="20" w:line="276" w:lineRule="auto"/>
            </w:pPr>
            <w:r/>
            <w:r>
              <w:rPr>
                <w:rFonts w:ascii="微软雅黑" w:hAnsi="微软雅黑" w:eastAsia="微软雅黑"/>
                <w:b w:val="0"/>
                <w:sz w:val="17"/>
              </w:rPr>
              <w:t>"你可以选择自行备份、删除或在不同设备中转移"</w:t>
            </w:r>
          </w:p>
        </w:tc>
        <w:tc>
          <w:tcPr>
            <w:tcW w:type="dxa" w:w="3642"/>
            <w:shd w:fill="F2F2F2"/>
          </w:tcPr>
          <w:p>
            <w:pPr>
              <w:spacing w:before="20" w:after="20" w:line="276" w:lineRule="auto"/>
            </w:pPr>
            <w:r/>
            <w:r>
              <w:rPr>
                <w:rFonts w:ascii="微软雅黑" w:hAnsi="微软雅黑" w:eastAsia="微软雅黑"/>
                <w:b w:val="0"/>
                <w:sz w:val="17"/>
              </w:rPr>
              <w:t>1.34</w:t>
            </w:r>
          </w:p>
        </w:tc>
      </w:tr>
    </w:tbl>
    <w:p/>
    <w:p>
      <w:pPr>
        <w:spacing w:before="160" w:after="80"/>
      </w:pPr>
      <w:r>
        <w:rPr>
          <w:rFonts w:ascii="微软雅黑" w:hAnsi="微软雅黑" w:eastAsia="微软雅黑"/>
          <w:b/>
          <w:color w:val="2F5496"/>
          <w:sz w:val="22"/>
        </w:rPr>
        <w:t>记录34：第三方服务的位置信息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使用微信内的第三方服务</w:t>
            </w:r>
          </w:p>
        </w:tc>
        <w:tc>
          <w:tcPr>
            <w:tcW w:type="dxa" w:w="3642"/>
          </w:tcPr>
          <w:p>
            <w:pPr>
              <w:spacing w:before="20" w:after="20" w:line="276" w:lineRule="auto"/>
            </w:pPr>
            <w:r/>
            <w:r>
              <w:rPr>
                <w:rFonts w:ascii="微软雅黑" w:hAnsi="微软雅黑" w:eastAsia="微软雅黑"/>
                <w:b w:val="0"/>
                <w:sz w:val="17"/>
              </w:rPr>
              <w:t>"微信服务中的第三方服务由外部第三方主体提供"</w:t>
            </w:r>
          </w:p>
        </w:tc>
        <w:tc>
          <w:tcPr>
            <w:tcW w:type="dxa" w:w="3642"/>
          </w:tcPr>
          <w:p>
            <w:pPr>
              <w:spacing w:before="20" w:after="20" w:line="276" w:lineRule="auto"/>
            </w:pPr>
            <w:r/>
            <w:r>
              <w:rPr>
                <w:rFonts w:ascii="微软雅黑" w:hAnsi="微软雅黑" w:eastAsia="微软雅黑"/>
                <w:b w:val="0"/>
                <w:sz w:val="17"/>
              </w:rPr>
              <w:t>1.35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微信无法获得第三方服务产生的信息；若用户同意，第三方可通过微信接口获取位置信息</w:t>
            </w:r>
          </w:p>
        </w:tc>
        <w:tc>
          <w:tcPr>
            <w:tcW w:type="dxa" w:w="3642"/>
            <w:shd w:fill="F2F2F2"/>
          </w:tcPr>
          <w:p>
            <w:pPr>
              <w:spacing w:before="20" w:after="20" w:line="276" w:lineRule="auto"/>
            </w:pPr>
            <w:r/>
            <w:r>
              <w:rPr>
                <w:rFonts w:ascii="微软雅黑" w:hAnsi="微软雅黑" w:eastAsia="微软雅黑"/>
                <w:b w:val="0"/>
                <w:sz w:val="17"/>
              </w:rPr>
              <w:t>"微信无法获得你在使用该类第三方服务时产生的信息。但是，如果你已明示同意该第三方获取你的位置信息，该第三方将通过微信接口获取相关信息"</w:t>
            </w:r>
          </w:p>
        </w:tc>
        <w:tc>
          <w:tcPr>
            <w:tcW w:type="dxa" w:w="3642"/>
            <w:shd w:fill="F2F2F2"/>
          </w:tcPr>
          <w:p>
            <w:pPr>
              <w:spacing w:before="20" w:after="20" w:line="276" w:lineRule="auto"/>
            </w:pPr>
            <w:r/>
            <w:r>
              <w:rPr>
                <w:rFonts w:ascii="微软雅黑" w:hAnsi="微软雅黑" w:eastAsia="微软雅黑"/>
                <w:b w:val="0"/>
                <w:sz w:val="17"/>
              </w:rPr>
              <w:t>1.35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位置信息（经用户同意，通过微信接口提供给第三方）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第三方通过微信接口获取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第三方提供其自身服务</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1.35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w:t>
            </w:r>
          </w:p>
        </w:tc>
        <w:tc>
          <w:tcPr>
            <w:tcW w:type="dxa" w:w="3642"/>
            <w:shd w:fill="F2F2F2"/>
          </w:tcPr>
          <w:p>
            <w:pPr>
              <w:spacing w:before="20" w:after="20" w:line="276" w:lineRule="auto"/>
            </w:pPr>
            <w:r/>
            <w:r>
              <w:rPr>
                <w:rFonts w:ascii="微软雅黑" w:hAnsi="微软雅黑" w:eastAsia="微软雅黑"/>
                <w:b w:val="0"/>
                <w:sz w:val="17"/>
              </w:rPr>
              <w:t>"拒绝提供该信息仅会使你无法使用上述第三方服务，但不影响你正常使用微信的功能"</w:t>
            </w:r>
          </w:p>
        </w:tc>
        <w:tc>
          <w:tcPr>
            <w:tcW w:type="dxa" w:w="3642"/>
            <w:shd w:fill="F2F2F2"/>
          </w:tcPr>
          <w:p>
            <w:pPr>
              <w:spacing w:before="20" w:after="20" w:line="276" w:lineRule="auto"/>
            </w:pPr>
            <w:r/>
            <w:r>
              <w:rPr>
                <w:rFonts w:ascii="微软雅黑" w:hAnsi="微软雅黑" w:eastAsia="微软雅黑"/>
                <w:b w:val="0"/>
                <w:sz w:val="17"/>
              </w:rPr>
              <w:t>1.35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是——信息提供给第三方服务提供方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可拒绝第三方获取位置信息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1.35</w:t>
            </w:r>
          </w:p>
        </w:tc>
      </w:tr>
    </w:tbl>
    <w:p/>
    <w:p>
      <w:pPr>
        <w:spacing w:before="160" w:after="80"/>
      </w:pPr>
      <w:r>
        <w:rPr>
          <w:rFonts w:ascii="微软雅黑" w:hAnsi="微软雅黑" w:eastAsia="微软雅黑"/>
          <w:b/>
          <w:color w:val="2F5496"/>
          <w:sz w:val="22"/>
        </w:rPr>
        <w:t>记录35：客服服务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联系微信客服</w:t>
            </w:r>
          </w:p>
        </w:tc>
        <w:tc>
          <w:tcPr>
            <w:tcW w:type="dxa" w:w="3642"/>
          </w:tcPr>
          <w:p>
            <w:pPr>
              <w:spacing w:before="20" w:after="20" w:line="276" w:lineRule="auto"/>
            </w:pPr>
            <w:r/>
            <w:r>
              <w:rPr>
                <w:rFonts w:ascii="微软雅黑" w:hAnsi="微软雅黑" w:eastAsia="微软雅黑"/>
                <w:b w:val="0"/>
                <w:sz w:val="17"/>
              </w:rPr>
              <w:t>"如果你联系我们的客服"</w:t>
            </w:r>
          </w:p>
        </w:tc>
        <w:tc>
          <w:tcPr>
            <w:tcW w:type="dxa" w:w="3642"/>
          </w:tcPr>
          <w:p>
            <w:pPr>
              <w:spacing w:before="20" w:after="20" w:line="276" w:lineRule="auto"/>
            </w:pPr>
            <w:r/>
            <w:r>
              <w:rPr>
                <w:rFonts w:ascii="微软雅黑" w:hAnsi="微软雅黑" w:eastAsia="微软雅黑"/>
                <w:b w:val="0"/>
                <w:sz w:val="17"/>
              </w:rPr>
              <w:t>1.36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身份验证信息；联系方式；通信记录和内容；其他必要信息</w:t>
            </w:r>
          </w:p>
        </w:tc>
        <w:tc>
          <w:tcPr>
            <w:tcW w:type="dxa" w:w="3642"/>
            <w:shd w:fill="F2F2F2"/>
          </w:tcPr>
          <w:p>
            <w:pPr>
              <w:spacing w:before="20" w:after="20" w:line="276" w:lineRule="auto"/>
            </w:pPr>
            <w:r/>
            <w:r>
              <w:rPr>
                <w:rFonts w:ascii="微软雅黑" w:hAnsi="微软雅黑" w:eastAsia="微软雅黑"/>
                <w:b w:val="0"/>
                <w:sz w:val="17"/>
              </w:rPr>
              <w:t>"我们可能需要你提供必要的个人信息进行身份验证""我们可能还会保存你的联系方式（你使用的或主动提供的手机号码、微信号、QQ号或其他联系方式）、你与我们的通信记录和内容，以及其他必要信息"</w:t>
            </w:r>
          </w:p>
        </w:tc>
        <w:tc>
          <w:tcPr>
            <w:tcW w:type="dxa" w:w="3642"/>
            <w:shd w:fill="F2F2F2"/>
          </w:tcPr>
          <w:p>
            <w:pPr>
              <w:spacing w:before="20" w:after="20" w:line="276" w:lineRule="auto"/>
            </w:pPr>
            <w:r/>
            <w:r>
              <w:rPr>
                <w:rFonts w:ascii="微软雅黑" w:hAnsi="微软雅黑" w:eastAsia="微软雅黑"/>
                <w:b w:val="0"/>
                <w:sz w:val="17"/>
              </w:rPr>
              <w:t>1.36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手机号码、微信号、QQ号或其他联系方式；通信记录和内容；身份验证所需信息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身份验证保障账号安全；提供和记录客户服务</w:t>
            </w:r>
          </w:p>
        </w:tc>
        <w:tc>
          <w:tcPr>
            <w:tcW w:type="dxa" w:w="3642"/>
          </w:tcPr>
          <w:p>
            <w:pPr>
              <w:spacing w:before="20" w:after="20" w:line="276" w:lineRule="auto"/>
            </w:pPr>
            <w:r/>
            <w:r>
              <w:rPr>
                <w:rFonts w:ascii="微软雅黑" w:hAnsi="微软雅黑" w:eastAsia="微软雅黑"/>
                <w:b w:val="0"/>
                <w:sz w:val="17"/>
              </w:rPr>
              <w:t>"以保证你的账号安全""以便为你提供和记录客户服务"</w:t>
            </w:r>
          </w:p>
        </w:tc>
        <w:tc>
          <w:tcPr>
            <w:tcW w:type="dxa" w:w="3642"/>
          </w:tcPr>
          <w:p>
            <w:pPr>
              <w:spacing w:before="20" w:after="20" w:line="276" w:lineRule="auto"/>
            </w:pPr>
            <w:r/>
            <w:r>
              <w:rPr>
                <w:rFonts w:ascii="微软雅黑" w:hAnsi="微软雅黑" w:eastAsia="微软雅黑"/>
                <w:b w:val="0"/>
                <w:sz w:val="17"/>
              </w:rPr>
              <w:t>1.36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人工客服在授权范围内查询/核验信息</w:t>
            </w:r>
          </w:p>
        </w:tc>
        <w:tc>
          <w:tcPr>
            <w:tcW w:type="dxa" w:w="3642"/>
            <w:shd w:fill="F2F2F2"/>
          </w:tcPr>
          <w:p>
            <w:pPr>
              <w:spacing w:before="20" w:after="20" w:line="276" w:lineRule="auto"/>
            </w:pPr>
            <w:r/>
            <w:r>
              <w:rPr>
                <w:rFonts w:ascii="微软雅黑" w:hAnsi="微软雅黑" w:eastAsia="微软雅黑"/>
                <w:b w:val="0"/>
                <w:sz w:val="17"/>
              </w:rPr>
              <w:t>"经过你的授权，人工客服人员需要在你授权范围内查询或核验你的相关信息"</w:t>
            </w:r>
          </w:p>
        </w:tc>
        <w:tc>
          <w:tcPr>
            <w:tcW w:type="dxa" w:w="3642"/>
            <w:shd w:fill="F2F2F2"/>
          </w:tcPr>
          <w:p>
            <w:pPr>
              <w:spacing w:before="20" w:after="20" w:line="276" w:lineRule="auto"/>
            </w:pPr>
            <w:r/>
            <w:r>
              <w:rPr>
                <w:rFonts w:ascii="微软雅黑" w:hAnsi="微软雅黑" w:eastAsia="微软雅黑"/>
                <w:b w:val="0"/>
                <w:sz w:val="17"/>
              </w:rPr>
              <w:t>1.36</w:t>
            </w:r>
          </w:p>
        </w:tc>
      </w:tr>
    </w:tbl>
    <w:p/>
    <w:p>
      <w:pPr>
        <w:spacing w:before="160" w:after="80"/>
      </w:pPr>
      <w:r>
        <w:rPr>
          <w:rFonts w:ascii="微软雅黑" w:hAnsi="微软雅黑" w:eastAsia="微软雅黑"/>
          <w:b/>
          <w:color w:val="2F5496"/>
          <w:sz w:val="22"/>
        </w:rPr>
        <w:t>记录36：自启动行为</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接收实时消息、保障服务稳定运行、桌面组件更新</w:t>
            </w:r>
          </w:p>
        </w:tc>
        <w:tc>
          <w:tcPr>
            <w:tcW w:type="dxa" w:w="3642"/>
          </w:tcPr>
          <w:p>
            <w:pPr>
              <w:spacing w:before="20" w:after="20" w:line="276" w:lineRule="auto"/>
            </w:pPr>
            <w:r/>
            <w:r>
              <w:rPr>
                <w:rFonts w:ascii="微软雅黑" w:hAnsi="微软雅黑" w:eastAsia="微软雅黑"/>
                <w:b w:val="0"/>
                <w:sz w:val="17"/>
              </w:rPr>
              <w:t>"为了向你提供实时信息服务（如实时接收消息）、保障服务的稳定运行，以及当你添加与微信服务相关的桌面组件后"</w:t>
            </w:r>
          </w:p>
        </w:tc>
        <w:tc>
          <w:tcPr>
            <w:tcW w:type="dxa" w:w="3642"/>
          </w:tcPr>
          <w:p>
            <w:pPr>
              <w:spacing w:before="20" w:after="20" w:line="276" w:lineRule="auto"/>
            </w:pPr>
            <w:r/>
            <w:r>
              <w:rPr>
                <w:rFonts w:ascii="微软雅黑" w:hAnsi="微软雅黑" w:eastAsia="微软雅黑"/>
                <w:b w:val="0"/>
                <w:sz w:val="17"/>
              </w:rPr>
              <w:t>1.37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无新增信息收集（设备状态变化触发自启动）</w:t>
            </w:r>
          </w:p>
        </w:tc>
        <w:tc>
          <w:tcPr>
            <w:tcW w:type="dxa" w:w="3642"/>
            <w:shd w:fill="F2F2F2"/>
          </w:tcPr>
          <w:p>
            <w:pPr>
              <w:spacing w:before="20" w:after="20" w:line="276" w:lineRule="auto"/>
            </w:pPr>
            <w:r/>
            <w:r>
              <w:rPr>
                <w:rFonts w:ascii="微软雅黑" w:hAnsi="微软雅黑" w:eastAsia="微软雅黑"/>
                <w:b w:val="0"/>
                <w:sz w:val="17"/>
              </w:rPr>
              <w:t>"我们会在你的设备状态发生变化时（开机后、桌面组件更新、任务调度等），在实现服务所必要的范围内，产生自启动行为"</w:t>
            </w:r>
          </w:p>
        </w:tc>
        <w:tc>
          <w:tcPr>
            <w:tcW w:type="dxa" w:w="3642"/>
            <w:shd w:fill="F2F2F2"/>
          </w:tcPr>
          <w:p>
            <w:pPr>
              <w:spacing w:before="20" w:after="20" w:line="276" w:lineRule="auto"/>
            </w:pPr>
            <w:r/>
            <w:r>
              <w:rPr>
                <w:rFonts w:ascii="微软雅黑" w:hAnsi="微软雅黑" w:eastAsia="微软雅黑"/>
                <w:b w:val="0"/>
                <w:sz w:val="17"/>
              </w:rPr>
              <w:t>1.37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不涉及新增信息收集</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1.37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设备状态变化触发</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接收实时消息；桌面组件接收微信信息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"在实现服务所必要的范围内"</w:t>
            </w:r>
          </w:p>
        </w:tc>
        <w:tc>
          <w:tcPr>
            <w:tcW w:type="dxa" w:w="3642"/>
            <w:shd w:fill="F2F2F2"/>
          </w:tcPr>
          <w:p>
            <w:pPr>
              <w:spacing w:before="20" w:after="20" w:line="276" w:lineRule="auto"/>
            </w:pPr>
            <w:r/>
            <w:r>
              <w:rPr>
                <w:rFonts w:ascii="微软雅黑" w:hAnsi="微软雅黑" w:eastAsia="微软雅黑"/>
                <w:b w:val="0"/>
                <w:sz w:val="17"/>
              </w:rPr>
              <w:t>1.37</w:t>
            </w:r>
          </w:p>
        </w:tc>
      </w:tr>
      <w:tr>
        <w:tc>
          <w:tcPr>
            <w:tcW w:type="dxa" w:w="3642"/>
          </w:tcPr>
          <w:p>
            <w:pPr>
              <w:spacing w:before="20" w:after="20" w:line="276" w:lineRule="auto"/>
            </w:pPr>
            <w:r/>
            <w:r>
              <w:rPr>
                <w:rFonts w:ascii="微软雅黑" w:hAnsi="微软雅黑" w:eastAsia="微软雅黑"/>
                <w:b w:val="0"/>
                <w:sz w:val="17"/>
              </w:rPr>
              <w:t>用户可采取的控制方式</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记录37：依法豁免同意的情形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法定无需征得授权同意的个人信息处理情形</w:t>
            </w:r>
          </w:p>
        </w:tc>
        <w:tc>
          <w:tcPr>
            <w:tcW w:type="dxa" w:w="3642"/>
          </w:tcPr>
          <w:p>
            <w:pPr>
              <w:spacing w:before="20" w:after="20" w:line="276" w:lineRule="auto"/>
            </w:pPr>
            <w:r/>
            <w:r>
              <w:rPr>
                <w:rFonts w:ascii="微软雅黑" w:hAnsi="微软雅黑" w:eastAsia="微软雅黑"/>
                <w:b w:val="0"/>
                <w:sz w:val="17"/>
              </w:rPr>
              <w:t>"根据相关法律法规及国家标准，以下情形中，我们可能会处理你的相关个人信息而无需征求你的授权同意"</w:t>
            </w:r>
          </w:p>
        </w:tc>
        <w:tc>
          <w:tcPr>
            <w:tcW w:type="dxa" w:w="3642"/>
          </w:tcPr>
          <w:p>
            <w:pPr>
              <w:spacing w:before="20" w:after="20" w:line="276" w:lineRule="auto"/>
            </w:pPr>
            <w:r/>
            <w:r>
              <w:rPr>
                <w:rFonts w:ascii="微软雅黑" w:hAnsi="微软雅黑" w:eastAsia="微软雅黑"/>
                <w:b w:val="0"/>
                <w:sz w:val="17"/>
              </w:rPr>
              <w:t>1.38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未明确说明（依法依情形而定）</w:t>
            </w:r>
          </w:p>
        </w:tc>
        <w:tc>
          <w:tcPr>
            <w:tcW w:type="dxa" w:w="3642"/>
            <w:shd w:fill="F2F2F2"/>
          </w:tcPr>
          <w:p>
            <w:pPr>
              <w:spacing w:before="20" w:after="20" w:line="276" w:lineRule="auto"/>
            </w:pPr>
            <w:r/>
            <w:r>
              <w:rPr>
                <w:rFonts w:ascii="微软雅黑" w:hAnsi="微软雅黑" w:eastAsia="微软雅黑"/>
                <w:b w:val="0"/>
                <w:sz w:val="17"/>
              </w:rPr>
              <w:t>原文未列具体字段</w:t>
            </w:r>
          </w:p>
        </w:tc>
        <w:tc>
          <w:tcPr>
            <w:tcW w:type="dxa" w:w="3642"/>
            <w:shd w:fill="F2F2F2"/>
          </w:tcPr>
          <w:p>
            <w:pPr>
              <w:spacing w:before="20" w:after="20" w:line="276" w:lineRule="auto"/>
            </w:pPr>
            <w:r/>
            <w:r>
              <w:rPr>
                <w:rFonts w:ascii="微软雅黑" w:hAnsi="微软雅黑" w:eastAsia="微软雅黑"/>
                <w:b w:val="0"/>
                <w:sz w:val="17"/>
              </w:rPr>
              <w:t>1.38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1.38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不适用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1.38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a)履行法定义务或法定职责；b)订立/履行合同所必需；c)应对突发公共卫生事件/紧急保护生命财产安全；d)依法处理已公开个人信息；e)其他法定情形</w:t>
            </w:r>
          </w:p>
        </w:tc>
        <w:tc>
          <w:tcPr>
            <w:tcW w:type="dxa" w:w="3642"/>
          </w:tcPr>
          <w:p>
            <w:pPr>
              <w:spacing w:before="20" w:after="20" w:line="276" w:lineRule="auto"/>
            </w:pPr>
            <w:r/>
            <w:r>
              <w:rPr>
                <w:rFonts w:ascii="微软雅黑" w:hAnsi="微软雅黑" w:eastAsia="微软雅黑"/>
                <w:b w:val="0"/>
                <w:sz w:val="17"/>
              </w:rPr>
              <w:t>1.38 a)～e)</w:t>
            </w:r>
          </w:p>
        </w:tc>
        <w:tc>
          <w:tcPr>
            <w:tcW w:type="dxa" w:w="3642"/>
          </w:tcPr>
          <w:p>
            <w:pPr>
              <w:spacing w:before="20" w:after="20" w:line="276" w:lineRule="auto"/>
            </w:pPr>
            <w:r/>
            <w:r>
              <w:rPr>
                <w:rFonts w:ascii="微软雅黑" w:hAnsi="微软雅黑" w:eastAsia="微软雅黑"/>
                <w:b w:val="0"/>
                <w:sz w:val="17"/>
              </w:rPr>
              <w:t>1.38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依法必要</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1.38</w:t>
            </w:r>
          </w:p>
        </w:tc>
      </w:tr>
      <w:tr>
        <w:tc>
          <w:tcPr>
            <w:tcW w:type="dxa" w:w="3642"/>
          </w:tcPr>
          <w:p>
            <w:pPr>
              <w:spacing w:before="20" w:after="20" w:line="276" w:lineRule="auto"/>
            </w:pPr>
            <w:r/>
            <w:r>
              <w:rPr>
                <w:rFonts w:ascii="微软雅黑" w:hAnsi="微软雅黑" w:eastAsia="微软雅黑"/>
                <w:b w:val="0"/>
                <w:sz w:val="17"/>
              </w:rPr>
              <w:t>用户可采取的控制方式</w:t>
            </w:r>
          </w:p>
        </w:tc>
        <w:tc>
          <w:tcPr>
            <w:tcW w:type="dxa" w:w="3642"/>
          </w:tcPr>
          <w:p>
            <w:pPr>
              <w:spacing w:before="20" w:after="20" w:line="276" w:lineRule="auto"/>
            </w:pPr>
            <w:r/>
            <w:r>
              <w:rPr>
                <w:rFonts w:ascii="微软雅黑" w:hAnsi="微软雅黑" w:eastAsia="微软雅黑"/>
                <w:b w:val="0"/>
                <w:sz w:val="17"/>
              </w:rPr>
              <w:t>不适用（依法豁免同意）</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1.38</w:t>
            </w:r>
          </w:p>
        </w:tc>
      </w:tr>
    </w:tbl>
    <w:p/>
    <w:p>
      <w:pPr>
        <w:spacing w:before="160" w:after="80"/>
      </w:pPr>
      <w:r>
        <w:rPr>
          <w:rFonts w:ascii="微软雅黑" w:hAnsi="微软雅黑" w:eastAsia="微软雅黑"/>
          <w:b/>
          <w:color w:val="2F5496"/>
          <w:sz w:val="22"/>
        </w:rPr>
        <w:t>记录38：跨功能信息使用及个性化广告</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将某一功能收集的信息用于其他服务（含个性化广告、内容推荐等）</w:t>
            </w:r>
          </w:p>
        </w:tc>
        <w:tc>
          <w:tcPr>
            <w:tcW w:type="dxa" w:w="3642"/>
          </w:tcPr>
          <w:p>
            <w:pPr>
              <w:spacing w:before="20" w:after="20" w:line="276" w:lineRule="auto"/>
            </w:pPr>
            <w:r/>
            <w:r>
              <w:rPr>
                <w:rFonts w:ascii="微软雅黑" w:hAnsi="微软雅黑" w:eastAsia="微软雅黑"/>
                <w:b w:val="0"/>
                <w:sz w:val="17"/>
              </w:rPr>
              <w:t>"我们可能将你在使用我们某一功能或服务时我们收集的信息，在另一功能或服务中用于向你或你的朋友提供特定内容"</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跨功能汇聚融合的信息（涵盖各功能收集的信息）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未逐一列出（涵盖各功能收集的信息）</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各功能场景收集的信息汇聚融合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展示个性化广告；信息安全类提示；基于特征标签间接人群画像提供精准个性化服务和内容；保护用户权益或微信生态安全</w:t>
            </w:r>
          </w:p>
        </w:tc>
        <w:tc>
          <w:tcPr>
            <w:tcW w:type="dxa" w:w="3642"/>
          </w:tcPr>
          <w:p>
            <w:pPr>
              <w:spacing w:before="20" w:after="20" w:line="276" w:lineRule="auto"/>
            </w:pPr>
            <w:r/>
            <w:r>
              <w:rPr>
                <w:rFonts w:ascii="微软雅黑" w:hAnsi="微软雅黑" w:eastAsia="微软雅黑"/>
                <w:b w:val="0"/>
                <w:sz w:val="17"/>
              </w:rPr>
              <w:t>"包括但不限于展示广告……对你阅读过的内容进行信息安全类提示，基于特征标签进行间接人群画像并提供更加精准和个性化的服务和内容，以及保护用户权益或保护微信生态安全等"</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个性化广告可关闭</w:t>
            </w:r>
          </w:p>
        </w:tc>
        <w:tc>
          <w:tcPr>
            <w:tcW w:type="dxa" w:w="3642"/>
            <w:shd w:fill="F2F2F2"/>
          </w:tcPr>
          <w:p>
            <w:pPr>
              <w:spacing w:before="20" w:after="20" w:line="276" w:lineRule="auto"/>
            </w:pPr>
            <w:r/>
            <w:r>
              <w:rPr>
                <w:rFonts w:ascii="微软雅黑" w:hAnsi="微软雅黑" w:eastAsia="微软雅黑"/>
                <w:b w:val="0"/>
                <w:sz w:val="17"/>
              </w:rPr>
              <w:t>见控制方式</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涉及广告合作方（见第4章及第三方信息共享清单）</w:t>
            </w:r>
          </w:p>
        </w:tc>
        <w:tc>
          <w:tcPr>
            <w:tcW w:type="dxa" w:w="3642"/>
          </w:tcPr>
          <w:p>
            <w:pPr>
              <w:spacing w:before="20" w:after="20" w:line="276" w:lineRule="auto"/>
            </w:pPr>
            <w:r/>
            <w:r>
              <w:rPr>
                <w:rFonts w:ascii="微软雅黑" w:hAnsi="微软雅黑" w:eastAsia="微软雅黑"/>
                <w:b w:val="0"/>
                <w:sz w:val="17"/>
              </w:rPr>
              <w:t>"包括但不限于展示广告"</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可管理个性化广告（我—设置—个人信息与权限—个性化广告管理）</w:t>
            </w:r>
          </w:p>
        </w:tc>
        <w:tc>
          <w:tcPr>
            <w:tcW w:type="dxa" w:w="3642"/>
            <w:shd w:fill="F2F2F2"/>
          </w:tcPr>
          <w:p>
            <w:pPr>
              <w:spacing w:before="20" w:after="20" w:line="276" w:lineRule="auto"/>
            </w:pPr>
            <w:r/>
            <w:r>
              <w:rPr>
                <w:rFonts w:ascii="微软雅黑" w:hAnsi="微软雅黑" w:eastAsia="微软雅黑"/>
                <w:b w:val="0"/>
                <w:sz w:val="17"/>
              </w:rPr>
              <w:t>"你可以通过'我—设置—个人信息与权限—个性化广告管理'管理微信为你提供的个性化广告"</w:t>
            </w:r>
          </w:p>
        </w:tc>
        <w:tc>
          <w:tcPr>
            <w:tcW w:type="dxa" w:w="3642"/>
            <w:shd w:fill="F2F2F2"/>
          </w:tcPr>
          <w:p>
            <w:pPr>
              <w:spacing w:before="20" w:after="20" w:line="276" w:lineRule="auto"/>
            </w:pPr>
            <w:r/>
            <w:r>
              <w:rPr>
                <w:rFonts w:ascii="微软雅黑" w:hAnsi="微软雅黑" w:eastAsia="微软雅黑"/>
                <w:b w:val="0"/>
                <w:sz w:val="17"/>
              </w:rPr>
              <w:t>1.39</w:t>
            </w:r>
          </w:p>
        </w:tc>
      </w:tr>
    </w:tbl>
    <w:p/>
    <w:p>
      <w:pPr>
        <w:spacing w:before="160" w:after="80"/>
      </w:pPr>
      <w:r>
        <w:rPr>
          <w:rFonts w:ascii="微软雅黑" w:hAnsi="微软雅黑" w:eastAsia="微软雅黑"/>
          <w:b/>
          <w:color w:val="2F5496"/>
          <w:sz w:val="22"/>
        </w:rPr>
        <w:t>记录39：应用程序运行情况分析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记录应用程序运行情况（非个人信息融合处理）</w:t>
            </w:r>
          </w:p>
        </w:tc>
        <w:tc>
          <w:tcPr>
            <w:tcW w:type="dxa" w:w="3642"/>
          </w:tcPr>
          <w:p>
            <w:pPr>
              <w:spacing w:before="20" w:after="20" w:line="276" w:lineRule="auto"/>
            </w:pPr>
            <w:r/>
            <w:r>
              <w:rPr>
                <w:rFonts w:ascii="微软雅黑" w:hAnsi="微软雅黑" w:eastAsia="微软雅黑"/>
                <w:b w:val="0"/>
                <w:sz w:val="17"/>
              </w:rPr>
              <w:t>"为了确保服务的安全，帮助我们更好地了解我们应用程序的运行情况"</w:t>
            </w:r>
          </w:p>
        </w:tc>
        <w:tc>
          <w:tcPr>
            <w:tcW w:type="dxa" w:w="3642"/>
          </w:tcPr>
          <w:p>
            <w:pPr>
              <w:spacing w:before="20" w:after="20" w:line="276" w:lineRule="auto"/>
            </w:pPr>
            <w:r/>
            <w:r>
              <w:rPr>
                <w:rFonts w:ascii="微软雅黑" w:hAnsi="微软雅黑" w:eastAsia="微软雅黑"/>
                <w:b w:val="0"/>
                <w:sz w:val="17"/>
              </w:rPr>
              <w:t>1.40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应用使用频率、崩溃数据、总体使用情况、性能数据、应用来源</w:t>
            </w:r>
          </w:p>
        </w:tc>
        <w:tc>
          <w:tcPr>
            <w:tcW w:type="dxa" w:w="3642"/>
            <w:shd w:fill="F2F2F2"/>
          </w:tcPr>
          <w:p>
            <w:pPr>
              <w:spacing w:before="20" w:after="20" w:line="276" w:lineRule="auto"/>
            </w:pPr>
            <w:r/>
            <w:r>
              <w:rPr>
                <w:rFonts w:ascii="微软雅黑" w:hAnsi="微软雅黑" w:eastAsia="微软雅黑"/>
                <w:b w:val="0"/>
                <w:sz w:val="17"/>
              </w:rPr>
              <w:t>"我们可能记录相关信息，例如，你使用应用程序的频率、崩溃数据、总体使用情况、性能数据以及应用程序的来源"</w:t>
            </w:r>
          </w:p>
        </w:tc>
        <w:tc>
          <w:tcPr>
            <w:tcW w:type="dxa" w:w="3642"/>
            <w:shd w:fill="F2F2F2"/>
          </w:tcPr>
          <w:p>
            <w:pPr>
              <w:spacing w:before="20" w:after="20" w:line="276" w:lineRule="auto"/>
            </w:pPr>
            <w:r/>
            <w:r>
              <w:rPr>
                <w:rFonts w:ascii="微软雅黑" w:hAnsi="微软雅黑" w:eastAsia="微软雅黑"/>
                <w:b w:val="0"/>
                <w:sz w:val="17"/>
              </w:rPr>
              <w:t>1.40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使用频率、崩溃数据、总体使用情况、性能数据、应用程序来源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了解应用程序运行情况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否——不涉及个人身份信息</w:t>
            </w:r>
          </w:p>
        </w:tc>
        <w:tc>
          <w:tcPr>
            <w:tcW w:type="dxa" w:w="3642"/>
          </w:tcPr>
          <w:p>
            <w:pPr>
              <w:spacing w:before="20" w:after="20" w:line="276" w:lineRule="auto"/>
            </w:pPr>
            <w:r/>
            <w:r>
              <w:rPr>
                <w:rFonts w:ascii="微软雅黑" w:hAnsi="微软雅黑" w:eastAsia="微软雅黑"/>
                <w:b w:val="0"/>
                <w:sz w:val="17"/>
              </w:rPr>
              <w:t>"我们不会将我们存储在分析软件中的信息与你在应用程序中提供的任何个人身份信息融合处理"</w:t>
            </w:r>
          </w:p>
        </w:tc>
        <w:tc>
          <w:tcPr>
            <w:tcW w:type="dxa" w:w="3642"/>
          </w:tcPr>
          <w:p>
            <w:pPr>
              <w:spacing w:before="20" w:after="20" w:line="276" w:lineRule="auto"/>
            </w:pPr>
            <w:r/>
            <w:r>
              <w:rPr>
                <w:rFonts w:ascii="微软雅黑" w:hAnsi="微软雅黑" w:eastAsia="微软雅黑"/>
                <w:b w:val="0"/>
                <w:sz w:val="17"/>
              </w:rPr>
              <w:t>1.40</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记录40：传感器使用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使用网页横屏展示等功能时调用传感器</w:t>
            </w:r>
          </w:p>
        </w:tc>
        <w:tc>
          <w:tcPr>
            <w:tcW w:type="dxa" w:w="3642"/>
          </w:tcPr>
          <w:p>
            <w:pPr>
              <w:spacing w:before="20" w:after="20" w:line="276" w:lineRule="auto"/>
            </w:pPr>
            <w:r/>
            <w:r>
              <w:rPr>
                <w:rFonts w:ascii="微软雅黑" w:hAnsi="微软雅黑" w:eastAsia="微软雅黑"/>
                <w:b w:val="0"/>
                <w:sz w:val="17"/>
              </w:rPr>
              <w:t>"为了向你提供微信的部分功能，我们可能为实现特定功能在必要范围内使用你设备的传感器信息"</w:t>
            </w:r>
          </w:p>
        </w:tc>
        <w:tc>
          <w:tcPr>
            <w:tcW w:type="dxa" w:w="3642"/>
          </w:tcPr>
          <w:p>
            <w:pPr>
              <w:spacing w:before="20" w:after="20" w:line="276" w:lineRule="auto"/>
            </w:pPr>
            <w:r/>
            <w:r>
              <w:rPr>
                <w:rFonts w:ascii="微软雅黑" w:hAnsi="微软雅黑" w:eastAsia="微软雅黑"/>
                <w:b w:val="0"/>
                <w:sz w:val="17"/>
              </w:rPr>
              <w:t>1.41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加速度传感器信息</w:t>
            </w:r>
          </w:p>
        </w:tc>
        <w:tc>
          <w:tcPr>
            <w:tcW w:type="dxa" w:w="3642"/>
            <w:shd w:fill="F2F2F2"/>
          </w:tcPr>
          <w:p>
            <w:pPr>
              <w:spacing w:before="20" w:after="20" w:line="276" w:lineRule="auto"/>
            </w:pPr>
            <w:r/>
            <w:r>
              <w:rPr>
                <w:rFonts w:ascii="微软雅黑" w:hAnsi="微软雅黑" w:eastAsia="微软雅黑"/>
                <w:b w:val="0"/>
                <w:sz w:val="17"/>
              </w:rPr>
              <w:t>"如为了使用打开网页功能，我们使用了加速度传感器，以识别屏幕是否旋转，判断是否横屏展示网页"</w:t>
            </w:r>
          </w:p>
        </w:tc>
        <w:tc>
          <w:tcPr>
            <w:tcW w:type="dxa" w:w="3642"/>
            <w:shd w:fill="F2F2F2"/>
          </w:tcPr>
          <w:p>
            <w:pPr>
              <w:spacing w:before="20" w:after="20" w:line="276" w:lineRule="auto"/>
            </w:pPr>
            <w:r/>
            <w:r>
              <w:rPr>
                <w:rFonts w:ascii="微软雅黑" w:hAnsi="微软雅黑" w:eastAsia="微软雅黑"/>
                <w:b w:val="0"/>
                <w:sz w:val="17"/>
              </w:rPr>
              <w:t>1.41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加速度传感器数据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识别屏幕是否旋转，判断是否横屏展示网页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"为实现特定功能在必要范围内"</w:t>
            </w:r>
          </w:p>
        </w:tc>
        <w:tc>
          <w:tcPr>
            <w:tcW w:type="dxa" w:w="3642"/>
            <w:shd w:fill="F2F2F2"/>
          </w:tcPr>
          <w:p>
            <w:pPr>
              <w:spacing w:before="20" w:after="20" w:line="276" w:lineRule="auto"/>
            </w:pPr>
            <w:r/>
            <w:r>
              <w:rPr>
                <w:rFonts w:ascii="微软雅黑" w:hAnsi="微软雅黑" w:eastAsia="微软雅黑"/>
                <w:b w:val="0"/>
                <w:sz w:val="17"/>
              </w:rPr>
              <w:t>1.41</w:t>
            </w:r>
          </w:p>
        </w:tc>
      </w:tr>
      <w:tr>
        <w:tc>
          <w:tcPr>
            <w:tcW w:type="dxa" w:w="3642"/>
          </w:tcPr>
          <w:p>
            <w:pPr>
              <w:spacing w:before="20" w:after="20" w:line="276" w:lineRule="auto"/>
            </w:pPr>
            <w:r/>
            <w:r>
              <w:rPr>
                <w:rFonts w:ascii="微软雅黑" w:hAnsi="微软雅黑" w:eastAsia="微软雅黑"/>
                <w:b w:val="0"/>
                <w:sz w:val="17"/>
              </w:rPr>
              <w:t>用户可采取的控制方式</w:t>
            </w:r>
          </w:p>
        </w:tc>
        <w:tc>
          <w:tcPr>
            <w:tcW w:type="dxa" w:w="3642"/>
          </w:tcPr>
          <w:p>
            <w:pPr>
              <w:spacing w:before="20" w:after="20" w:line="276" w:lineRule="auto"/>
            </w:pPr>
            <w:r/>
            <w:r>
              <w:rPr>
                <w:rFonts w:ascii="微软雅黑" w:hAnsi="微软雅黑" w:eastAsia="微软雅黑"/>
                <w:b w:val="0"/>
                <w:sz w:val="17"/>
              </w:rPr>
              <w:t>详见《微信传感器使用场景详情》</w:t>
            </w:r>
          </w:p>
        </w:tc>
        <w:tc>
          <w:tcPr>
            <w:tcW w:type="dxa" w:w="3642"/>
          </w:tcPr>
          <w:p>
            <w:pPr>
              <w:spacing w:before="20" w:after="20" w:line="276" w:lineRule="auto"/>
            </w:pPr>
            <w:r/>
            <w:r>
              <w:rPr>
                <w:rFonts w:ascii="微软雅黑" w:hAnsi="微软雅黑" w:eastAsia="微软雅黑"/>
                <w:b w:val="0"/>
                <w:sz w:val="17"/>
              </w:rPr>
              <w:t>"具体详见《微信传感器使用场景详情》"</w:t>
            </w:r>
          </w:p>
        </w:tc>
        <w:tc>
          <w:tcPr>
            <w:tcW w:type="dxa" w:w="3642"/>
          </w:tcPr>
          <w:p>
            <w:pPr>
              <w:spacing w:before="20" w:after="20" w:line="276" w:lineRule="auto"/>
            </w:pPr>
            <w:r/>
            <w:r>
              <w:rPr>
                <w:rFonts w:ascii="微软雅黑" w:hAnsi="微软雅黑" w:eastAsia="微软雅黑"/>
                <w:b w:val="0"/>
                <w:sz w:val="17"/>
              </w:rPr>
              <w:t>1.41</w:t>
            </w:r>
          </w:p>
        </w:tc>
      </w:tr>
    </w:tbl>
    <w:p/>
    <w:p>
      <w:pPr>
        <w:spacing w:before="160" w:after="80"/>
      </w:pPr>
      <w:r>
        <w:rPr>
          <w:rFonts w:ascii="微软雅黑" w:hAnsi="微软雅黑" w:eastAsia="微软雅黑"/>
          <w:b/>
          <w:color w:val="2F5496"/>
          <w:sz w:val="22"/>
        </w:rPr>
        <w:t>记录41：剪切板使用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在微信中复制和粘贴信息</w:t>
            </w:r>
          </w:p>
        </w:tc>
        <w:tc>
          <w:tcPr>
            <w:tcW w:type="dxa" w:w="3642"/>
          </w:tcPr>
          <w:p>
            <w:pPr>
              <w:spacing w:before="20" w:after="20" w:line="276" w:lineRule="auto"/>
            </w:pPr>
            <w:r/>
            <w:r>
              <w:rPr>
                <w:rFonts w:ascii="微软雅黑" w:hAnsi="微软雅黑" w:eastAsia="微软雅黑"/>
                <w:b w:val="0"/>
                <w:sz w:val="17"/>
              </w:rPr>
              <w:t>"当你在微信中复制和粘贴信息时"</w:t>
            </w:r>
          </w:p>
        </w:tc>
        <w:tc>
          <w:tcPr>
            <w:tcW w:type="dxa" w:w="3642"/>
          </w:tcPr>
          <w:p>
            <w:pPr>
              <w:spacing w:before="20" w:after="20" w:line="276" w:lineRule="auto"/>
            </w:pPr>
            <w:r/>
            <w:r>
              <w:rPr>
                <w:rFonts w:ascii="微软雅黑" w:hAnsi="微软雅黑" w:eastAsia="微软雅黑"/>
                <w:b w:val="0"/>
                <w:sz w:val="17"/>
              </w:rPr>
              <w:t>1.42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剪切板内容（仅本地识别，不上传服务器）</w:t>
            </w:r>
          </w:p>
        </w:tc>
        <w:tc>
          <w:tcPr>
            <w:tcW w:type="dxa" w:w="3642"/>
            <w:shd w:fill="F2F2F2"/>
          </w:tcPr>
          <w:p>
            <w:pPr>
              <w:spacing w:before="20" w:after="20" w:line="276" w:lineRule="auto"/>
            </w:pPr>
            <w:r/>
            <w:r>
              <w:rPr>
                <w:rFonts w:ascii="微软雅黑" w:hAnsi="微软雅黑" w:eastAsia="微软雅黑"/>
                <w:b w:val="0"/>
                <w:sz w:val="17"/>
              </w:rPr>
              <w:t>"我们将申请使用你的剪切板，我们仅在本地识别剪切板内容，不会上传你剪切板的信息至我们的服务器"</w:t>
            </w:r>
          </w:p>
        </w:tc>
        <w:tc>
          <w:tcPr>
            <w:tcW w:type="dxa" w:w="3642"/>
            <w:shd w:fill="F2F2F2"/>
          </w:tcPr>
          <w:p>
            <w:pPr>
              <w:spacing w:before="20" w:after="20" w:line="276" w:lineRule="auto"/>
            </w:pPr>
            <w:r/>
            <w:r>
              <w:rPr>
                <w:rFonts w:ascii="微软雅黑" w:hAnsi="微软雅黑" w:eastAsia="微软雅黑"/>
                <w:b w:val="0"/>
                <w:sz w:val="17"/>
              </w:rPr>
              <w:t>1.42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剪切板内容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系统剪切板</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本地识别剪切板内容（如粘贴功能）</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1.42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未说明（不涉及上传，仅本地处理）</w:t>
            </w:r>
          </w:p>
        </w:tc>
        <w:tc>
          <w:tcPr>
            <w:tcW w:type="dxa" w:w="3642"/>
          </w:tcPr>
          <w:p>
            <w:pPr>
              <w:spacing w:before="20" w:after="20" w:line="276" w:lineRule="auto"/>
            </w:pPr>
            <w:r/>
            <w:r>
              <w:rPr>
                <w:rFonts w:ascii="微软雅黑" w:hAnsi="微软雅黑" w:eastAsia="微软雅黑"/>
                <w:b w:val="0"/>
                <w:sz w:val="17"/>
              </w:rPr>
              <w:t>"不会上传你剪切板的信息至我们的服务器"</w:t>
            </w:r>
          </w:p>
        </w:tc>
        <w:tc>
          <w:tcPr>
            <w:tcW w:type="dxa" w:w="3642"/>
          </w:tcPr>
          <w:p>
            <w:pPr>
              <w:spacing w:before="20" w:after="20" w:line="276" w:lineRule="auto"/>
            </w:pPr>
            <w:r/>
            <w:r>
              <w:rPr>
                <w:rFonts w:ascii="微软雅黑" w:hAnsi="微软雅黑" w:eastAsia="微软雅黑"/>
                <w:b w:val="0"/>
                <w:sz w:val="17"/>
              </w:rPr>
              <w:t>1.42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记录42：超出原目的使用及从第三方间接获取（前瞻性声明）</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超出原授权目的使用个人信息；从第三方间接获取个人信息（未来可能发生）</w:t>
            </w:r>
          </w:p>
        </w:tc>
        <w:tc>
          <w:tcPr>
            <w:tcW w:type="dxa" w:w="3642"/>
          </w:tcPr>
          <w:p>
            <w:pPr>
              <w:spacing w:before="20" w:after="20" w:line="276" w:lineRule="auto"/>
            </w:pPr>
            <w:r/>
            <w:r>
              <w:rPr>
                <w:rFonts w:ascii="微软雅黑" w:hAnsi="微软雅黑" w:eastAsia="微软雅黑"/>
                <w:b w:val="0"/>
                <w:sz w:val="17"/>
              </w:rPr>
              <w:t>"如我们使用你的个人信息，超出了你所授权的目的及具有直接或合理关联的范围""如未来因业务发展需要从第三方间接获取你个人信息"</w:t>
            </w:r>
          </w:p>
        </w:tc>
        <w:tc>
          <w:tcPr>
            <w:tcW w:type="dxa" w:w="3642"/>
          </w:tcPr>
          <w:p>
            <w:pPr>
              <w:spacing w:before="20" w:after="20" w:line="276" w:lineRule="auto"/>
            </w:pPr>
            <w:r/>
            <w:r>
              <w:rPr>
                <w:rFonts w:ascii="微软雅黑" w:hAnsi="微软雅黑" w:eastAsia="微软雅黑"/>
                <w:b w:val="0"/>
                <w:sz w:val="17"/>
              </w:rPr>
              <w:t>1.43；1.44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未说明（未来情形，届时告知）</w:t>
            </w:r>
          </w:p>
        </w:tc>
        <w:tc>
          <w:tcPr>
            <w:tcW w:type="dxa" w:w="3642"/>
            <w:shd w:fill="F2F2F2"/>
          </w:tcPr>
          <w:p>
            <w:pPr>
              <w:spacing w:before="20" w:after="20" w:line="276" w:lineRule="auto"/>
            </w:pPr>
            <w:r/>
            <w:r>
              <w:rPr>
                <w:rFonts w:ascii="微软雅黑" w:hAnsi="微软雅黑" w:eastAsia="微软雅黑"/>
                <w:b w:val="0"/>
                <w:sz w:val="17"/>
              </w:rPr>
              <w:t>原文未列具体字段</w:t>
            </w:r>
          </w:p>
        </w:tc>
        <w:tc>
          <w:tcPr>
            <w:tcW w:type="dxa" w:w="3642"/>
            <w:shd w:fill="F2F2F2"/>
          </w:tcPr>
          <w:p>
            <w:pPr>
              <w:spacing w:before="20" w:after="20" w:line="276" w:lineRule="auto"/>
            </w:pPr>
            <w:r/>
            <w:r>
              <w:rPr>
                <w:rFonts w:ascii="微软雅黑" w:hAnsi="微软雅黑" w:eastAsia="微软雅黑"/>
                <w:b w:val="0"/>
                <w:sz w:val="17"/>
              </w:rPr>
              <w:t>1.43；1.44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1.43；1.44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届时告知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1.43；1.44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届时告知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1.43；1.44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届时告知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1.43；1.44</w:t>
            </w:r>
          </w:p>
        </w:tc>
      </w:tr>
      <w:tr>
        <w:tc>
          <w:tcPr>
            <w:tcW w:type="dxa" w:w="3642"/>
          </w:tcPr>
          <w:p>
            <w:pPr>
              <w:spacing w:before="20" w:after="20" w:line="276" w:lineRule="auto"/>
            </w:pPr>
            <w:r/>
            <w:r>
              <w:rPr>
                <w:rFonts w:ascii="微软雅黑" w:hAnsi="微软雅黑" w:eastAsia="微软雅黑"/>
                <w:b w:val="0"/>
                <w:sz w:val="17"/>
              </w:rPr>
              <w:t>用户可采取的控制方式</w:t>
            </w:r>
          </w:p>
        </w:tc>
        <w:tc>
          <w:tcPr>
            <w:tcW w:type="dxa" w:w="3642"/>
          </w:tcPr>
          <w:p>
            <w:pPr>
              <w:spacing w:before="20" w:after="20" w:line="276" w:lineRule="auto"/>
            </w:pPr>
            <w:r/>
            <w:r>
              <w:rPr>
                <w:rFonts w:ascii="微软雅黑" w:hAnsi="微软雅黑" w:eastAsia="微软雅黑"/>
                <w:b w:val="0"/>
                <w:sz w:val="17"/>
              </w:rPr>
              <w:t>届时需征得明示同意</w:t>
            </w:r>
          </w:p>
        </w:tc>
        <w:tc>
          <w:tcPr>
            <w:tcW w:type="dxa" w:w="3642"/>
          </w:tcPr>
          <w:p>
            <w:pPr>
              <w:spacing w:before="20" w:after="20" w:line="276" w:lineRule="auto"/>
            </w:pPr>
            <w:r/>
            <w:r>
              <w:rPr>
                <w:rFonts w:ascii="微软雅黑" w:hAnsi="微软雅黑" w:eastAsia="微软雅黑"/>
                <w:b w:val="0"/>
                <w:sz w:val="17"/>
              </w:rPr>
              <w:t>"我们将在使用你的个人信息前，再次向你告知并取得你的明示同意""我们会在获取前向你明示你个人信息的来源、类型及使用范围"</w:t>
            </w:r>
          </w:p>
        </w:tc>
        <w:tc>
          <w:tcPr>
            <w:tcW w:type="dxa" w:w="3642"/>
          </w:tcPr>
          <w:p>
            <w:pPr>
              <w:spacing w:before="20" w:after="20" w:line="276" w:lineRule="auto"/>
            </w:pPr>
            <w:r/>
            <w:r>
              <w:rPr>
                <w:rFonts w:ascii="微软雅黑" w:hAnsi="微软雅黑" w:eastAsia="微软雅黑"/>
                <w:b w:val="0"/>
                <w:sz w:val="17"/>
              </w:rPr>
              <w:t>1.43；1.44</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80" w:after="80"/>
      </w:pPr>
      <w:r>
        <w:rPr>
          <w:rFonts w:ascii="微软雅黑" w:hAnsi="微软雅黑" w:eastAsia="微软雅黑"/>
          <w:i/>
          <w:color w:val="505050"/>
          <w:sz w:val="18"/>
        </w:rPr>
        <w:t>说明：微信大量涉及个性化推荐，涵盖公众号/服务号、小程序、看一看、搜一搜、视频号、微信游戏、听一听、问一问、表情、铃声、微信小店及个性化广告等12大场景。以下按场景逐条提取，每条记录标注关闭方式。</w:t>
      </w:r>
    </w:p>
    <w:p>
      <w:pPr>
        <w:spacing w:before="160" w:after="80"/>
      </w:pPr>
      <w:r>
        <w:rPr>
          <w:rFonts w:ascii="微软雅黑" w:hAnsi="微软雅黑" w:eastAsia="微软雅黑"/>
          <w:b/>
          <w:color w:val="2F5496"/>
          <w:sz w:val="22"/>
        </w:rPr>
        <w:t>记录1：公众号/服务号内容个性化推荐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个性化内容推荐（公众号/服务号/贴图号/视频号内容）</w:t>
            </w:r>
          </w:p>
        </w:tc>
        <w:tc>
          <w:tcPr>
            <w:tcW w:type="dxa" w:w="3642"/>
          </w:tcPr>
          <w:p>
            <w:pPr>
              <w:spacing w:before="20" w:after="20" w:line="276" w:lineRule="auto"/>
            </w:pPr>
            <w:r/>
            <w:r>
              <w:rPr>
                <w:rFonts w:ascii="微软雅黑" w:hAnsi="微软雅黑" w:eastAsia="微软雅黑"/>
                <w:b w:val="0"/>
                <w:sz w:val="17"/>
              </w:rPr>
              <w:t>"为了向你提供更加便捷、优质和个性化的服务和内容"</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"以向你或你的朋友提供可能感兴趣的个性化服务"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个性化内容推荐与排序</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关注/取消关注/互动记录；阅读/划线/观看/收藏/点赞/分享/浮窗管理等操作记录；搜索记录；IP地址</w:t>
            </w:r>
          </w:p>
        </w:tc>
        <w:tc>
          <w:tcPr>
            <w:tcW w:type="dxa" w:w="3642"/>
            <w:shd w:fill="F2F2F2"/>
          </w:tcPr>
          <w:p>
            <w:pPr>
              <w:spacing w:before="20" w:after="20" w:line="276" w:lineRule="auto"/>
            </w:pPr>
            <w:r/>
            <w:r>
              <w:rPr>
                <w:rFonts w:ascii="微软雅黑" w:hAnsi="微软雅黑" w:eastAsia="微软雅黑"/>
                <w:b w:val="0"/>
                <w:sz w:val="17"/>
              </w:rPr>
              <w:t>"我们会收集、使用你的公众号、服务号、贴图号和视频号的关注、取消关注、互动记录，以及……内容阅读、划线、观看、收藏、点赞、分享及微信内浮窗管理……等操作记录、你的搜索记录和IP地址"</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关注/取消关注记录；互动记录；阅读记录；划线记录；观看记录；收藏记录；点赞（拇指赞和爱心赞）记录；分享记录；浮窗管理操作记录；搜索记录；IP地址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用户使用公众号/服务号/贴图号/视频号功能时产生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"公众号/服务号消息"页面内容推送</w:t>
            </w:r>
          </w:p>
        </w:tc>
        <w:tc>
          <w:tcPr>
            <w:tcW w:type="dxa" w:w="3642"/>
          </w:tcPr>
          <w:p>
            <w:pPr>
              <w:spacing w:before="20" w:after="20" w:line="276" w:lineRule="auto"/>
            </w:pPr>
            <w:r/>
            <w:r>
              <w:rPr>
                <w:rFonts w:ascii="微软雅黑" w:hAnsi="微软雅黑" w:eastAsia="微软雅黑"/>
                <w:b w:val="0"/>
                <w:sz w:val="17"/>
              </w:rPr>
              <w:t>在"公众号/服务号消息"中展示</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"我们会通过计算机程序对上述信息进行自动分析，预测你的偏好特征"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点击"公众号/服务号消息"页面右上角人形图标—"设置"—"公众号/服务号内容个性化推荐"开关</w:t>
            </w:r>
          </w:p>
        </w:tc>
        <w:tc>
          <w:tcPr>
            <w:tcW w:type="dxa" w:w="3642"/>
          </w:tcPr>
          <w:p>
            <w:pPr>
              <w:spacing w:before="20" w:after="20" w:line="276" w:lineRule="auto"/>
            </w:pPr>
            <w:r/>
            <w:r>
              <w:rPr>
                <w:rFonts w:ascii="微软雅黑" w:hAnsi="微软雅黑" w:eastAsia="微软雅黑"/>
                <w:b w:val="0"/>
                <w:sz w:val="17"/>
              </w:rPr>
              <w:t>"你可以通过点击'公众号/服务号消息'页面右上角的人形图标—'设置'—'公众号/服务号内容个性化推荐'开关，自行管理个性化推荐服务"</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未说明（推测不再收到基于个人偏好的推荐内容）</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记录2：小程序个性化推荐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个性化内容推荐（小程序内容）</w:t>
            </w:r>
          </w:p>
        </w:tc>
        <w:tc>
          <w:tcPr>
            <w:tcW w:type="dxa" w:w="3642"/>
          </w:tcPr>
          <w:p>
            <w:pPr>
              <w:spacing w:before="20" w:after="20" w:line="276" w:lineRule="auto"/>
            </w:pPr>
            <w:r/>
            <w:r>
              <w:rPr>
                <w:rFonts w:ascii="微软雅黑" w:hAnsi="微软雅黑" w:eastAsia="微软雅黑"/>
                <w:b w:val="0"/>
                <w:sz w:val="17"/>
              </w:rPr>
              <w:t>"为了向你提供个性化的服务和内容推荐"</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"以向你或你的朋友提供可能感兴趣的个性化服务"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个性化小程序内容推荐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小程序登录/浏览/使用/添加移除/浮窗管理等操作记录</w:t>
            </w:r>
          </w:p>
        </w:tc>
        <w:tc>
          <w:tcPr>
            <w:tcW w:type="dxa" w:w="3642"/>
            <w:shd w:fill="F2F2F2"/>
          </w:tcPr>
          <w:p>
            <w:pPr>
              <w:spacing w:before="20" w:after="20" w:line="276" w:lineRule="auto"/>
            </w:pPr>
            <w:r/>
            <w:r>
              <w:rPr>
                <w:rFonts w:ascii="微软雅黑" w:hAnsi="微软雅黑" w:eastAsia="微软雅黑"/>
                <w:b w:val="0"/>
                <w:sz w:val="17"/>
              </w:rPr>
              <w:t>"我们会收集、使用你的小程序登录、浏览、使用、添加到/移除出'我的小程序'、微信内浮窗管理等操作记录"</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登录记录、浏览记录、使用记录、添加/移除"我的小程序"记录、浮窗管理操作记录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用户使用小程序功能时产生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小程序入口页面内容推送</w:t>
            </w:r>
          </w:p>
        </w:tc>
        <w:tc>
          <w:tcPr>
            <w:tcW w:type="dxa" w:w="3642"/>
          </w:tcPr>
          <w:p>
            <w:pPr>
              <w:spacing w:before="20" w:after="20" w:line="276" w:lineRule="auto"/>
            </w:pPr>
            <w:r/>
            <w:r>
              <w:rPr>
                <w:rFonts w:ascii="微软雅黑" w:hAnsi="微软雅黑" w:eastAsia="微软雅黑"/>
                <w:b w:val="0"/>
                <w:sz w:val="17"/>
              </w:rPr>
              <w:t>在"发现—小程序"相关页面展示</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"我们会通过计算机程序对上述信息进行自动分析，预测你的偏好特征"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点击"发现"—"小程序"—右上角人形图标—"小程序个性化推荐"开关</w:t>
            </w:r>
          </w:p>
        </w:tc>
        <w:tc>
          <w:tcPr>
            <w:tcW w:type="dxa" w:w="3642"/>
          </w:tcPr>
          <w:p>
            <w:pPr>
              <w:spacing w:before="20" w:after="20" w:line="276" w:lineRule="auto"/>
            </w:pPr>
            <w:r/>
            <w:r>
              <w:rPr>
                <w:rFonts w:ascii="微软雅黑" w:hAnsi="微软雅黑" w:eastAsia="微软雅黑"/>
                <w:b w:val="0"/>
                <w:sz w:val="17"/>
              </w:rPr>
              <w:t>"你可以通过点击'发现'—'小程序'—右上角人形图标—'小程序个性化推荐'开关，自行管理个性化推荐服务"</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记录3：看一看个性化内容推荐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个性化内容推荐（看一看内容）</w:t>
            </w:r>
          </w:p>
        </w:tc>
        <w:tc>
          <w:tcPr>
            <w:tcW w:type="dxa" w:w="3642"/>
          </w:tcPr>
          <w:p>
            <w:pPr>
              <w:spacing w:before="20" w:after="20" w:line="276" w:lineRule="auto"/>
            </w:pPr>
            <w:r/>
            <w:r>
              <w:rPr>
                <w:rFonts w:ascii="微软雅黑" w:hAnsi="微软雅黑" w:eastAsia="微软雅黑"/>
                <w:b w:val="0"/>
                <w:sz w:val="17"/>
              </w:rPr>
              <w:t>"为了向你提供更加便捷、优质和个性化的服务和内容"</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"以向你或你的朋友提供可能感兴趣的个性化服务"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公众号/服务号/贴图号/视频号的关注/访问/互动记录；内容阅读/播放/点赞/分享/评论/收藏等操作记录</w:t>
            </w:r>
          </w:p>
        </w:tc>
        <w:tc>
          <w:tcPr>
            <w:tcW w:type="dxa" w:w="3642"/>
            <w:shd w:fill="F2F2F2"/>
          </w:tcPr>
          <w:p>
            <w:pPr>
              <w:spacing w:before="20" w:after="20" w:line="276" w:lineRule="auto"/>
            </w:pPr>
            <w:r/>
            <w:r>
              <w:rPr>
                <w:rFonts w:ascii="微软雅黑" w:hAnsi="微软雅黑" w:eastAsia="微软雅黑"/>
                <w:b w:val="0"/>
                <w:sz w:val="17"/>
              </w:rPr>
              <w:t>"我们会使用你的公众号、服务号、贴图号和视频号关注、访问、互动，以及内容阅读、播放、点赞、分享、评论、收藏等操作记录"</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关注记录；访问记录；互动记录；内容阅读记录；播放记录；点赞记录；分享记录；评论记录；收藏记录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用户使用公众号/服务号/贴图号/视频号功能时产生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"看一看"页面内容推送</w:t>
            </w:r>
          </w:p>
        </w:tc>
        <w:tc>
          <w:tcPr>
            <w:tcW w:type="dxa" w:w="3642"/>
          </w:tcPr>
          <w:p>
            <w:pPr>
              <w:spacing w:before="20" w:after="20" w:line="276" w:lineRule="auto"/>
            </w:pPr>
            <w:r/>
            <w:r>
              <w:rPr>
                <w:rFonts w:ascii="微软雅黑" w:hAnsi="微软雅黑" w:eastAsia="微软雅黑"/>
                <w:b w:val="0"/>
                <w:sz w:val="17"/>
              </w:rPr>
              <w:t>"看一看"入口页面</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"我们会通过计算机程序对上述信息进行自动分析，预测你的偏好特征"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点击"看一看"—右上角"个人中心"—"设置"—"个性化推荐"开关</w:t>
            </w:r>
          </w:p>
        </w:tc>
        <w:tc>
          <w:tcPr>
            <w:tcW w:type="dxa" w:w="3642"/>
          </w:tcPr>
          <w:p>
            <w:pPr>
              <w:spacing w:before="20" w:after="20" w:line="276" w:lineRule="auto"/>
            </w:pPr>
            <w:r/>
            <w:r>
              <w:rPr>
                <w:rFonts w:ascii="微软雅黑" w:hAnsi="微软雅黑" w:eastAsia="微软雅黑"/>
                <w:b w:val="0"/>
                <w:sz w:val="17"/>
              </w:rPr>
              <w:t>"你可以通过点击'看一看'—右上角'个人中心'—'设置'—'个性化推荐'开关，自行关闭个性化内容推荐服务"</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记录4：搜一搜个性化搜索结果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个性化搜索结果展示</w:t>
            </w:r>
          </w:p>
        </w:tc>
        <w:tc>
          <w:tcPr>
            <w:tcW w:type="dxa" w:w="3642"/>
          </w:tcPr>
          <w:p>
            <w:pPr>
              <w:spacing w:before="20" w:after="20" w:line="276" w:lineRule="auto"/>
            </w:pPr>
            <w:r/>
            <w:r>
              <w:rPr>
                <w:rFonts w:ascii="微软雅黑" w:hAnsi="微软雅黑" w:eastAsia="微软雅黑"/>
                <w:b w:val="0"/>
                <w:sz w:val="17"/>
              </w:rPr>
              <w:t>"为了向你展示更精准匹配的搜索服务内容"</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"以向你或你的朋友提供可能感兴趣的个性化服务"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个性化搜索结果排序与展示</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搜索记录（搜索内容及搜索结果访问记录）；小程序访问记录；公众号/服务号/贴图号/视频号/微信小店关注、访问、操作及交易记录</w:t>
            </w:r>
          </w:p>
        </w:tc>
        <w:tc>
          <w:tcPr>
            <w:tcW w:type="dxa" w:w="3642"/>
            <w:shd w:fill="F2F2F2"/>
          </w:tcPr>
          <w:p>
            <w:pPr>
              <w:spacing w:before="20" w:after="20" w:line="276" w:lineRule="auto"/>
            </w:pPr>
            <w:r/>
            <w:r>
              <w:rPr>
                <w:rFonts w:ascii="微软雅黑" w:hAnsi="微软雅黑" w:eastAsia="微软雅黑"/>
                <w:b w:val="0"/>
                <w:sz w:val="17"/>
              </w:rPr>
              <w:t>"我们会收集、使用你的搜索记录（包括搜索内容及搜索结果访问记录），使用小程序访问记录，公众号、服务号、贴图号、视频号和微信小店内的关注、访问，以及内容阅读、划线、播放、收藏、分享、点赞、评价、加购、收/送礼物等操作记录和交易记录"</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搜索内容；搜索结果访问记录；小程序访问记录；多场景关注/访问/阅读/划线/播放/收藏/分享/点赞/评价/加购/收送礼物记录；交易记录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用户使用搜索及多场景功能时产生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"搜一搜"搜索结果页面</w:t>
            </w:r>
          </w:p>
        </w:tc>
        <w:tc>
          <w:tcPr>
            <w:tcW w:type="dxa" w:w="3642"/>
          </w:tcPr>
          <w:p>
            <w:pPr>
              <w:spacing w:before="20" w:after="20" w:line="276" w:lineRule="auto"/>
            </w:pPr>
            <w:r/>
            <w:r>
              <w:rPr>
                <w:rFonts w:ascii="微软雅黑" w:hAnsi="微软雅黑" w:eastAsia="微软雅黑"/>
                <w:b w:val="0"/>
                <w:sz w:val="17"/>
              </w:rPr>
              <w:t>"发现—搜一搜"</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点击"发现"—"搜一搜"—页面右上角"…"进入隐私及功能管理页面—"个性化搜索结果展示"开关</w:t>
            </w:r>
          </w:p>
        </w:tc>
        <w:tc>
          <w:tcPr>
            <w:tcW w:type="dxa" w:w="3642"/>
          </w:tcPr>
          <w:p>
            <w:pPr>
              <w:spacing w:before="20" w:after="20" w:line="276" w:lineRule="auto"/>
            </w:pPr>
            <w:r/>
            <w:r>
              <w:rPr>
                <w:rFonts w:ascii="微软雅黑" w:hAnsi="微软雅黑" w:eastAsia="微软雅黑"/>
                <w:b w:val="0"/>
                <w:sz w:val="17"/>
              </w:rPr>
              <w:t>"你可以通过点击'发现'—'搜一搜'—页面右上角'...'进入隐私及功能管理页面—'个性化搜索结果展示'开关，自行管理个性化搜索服务"</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记录5：视频号个性化内容推荐（视频和直播分别控制）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个性化内容推荐（视频号视频/直播内容，分别控制）</w:t>
            </w:r>
          </w:p>
        </w:tc>
        <w:tc>
          <w:tcPr>
            <w:tcW w:type="dxa" w:w="3642"/>
          </w:tcPr>
          <w:p>
            <w:pPr>
              <w:spacing w:before="20" w:after="20" w:line="276" w:lineRule="auto"/>
            </w:pPr>
            <w:r/>
            <w:r>
              <w:rPr>
                <w:rFonts w:ascii="微软雅黑" w:hAnsi="微软雅黑" w:eastAsia="微软雅黑"/>
                <w:b w:val="0"/>
                <w:sz w:val="17"/>
              </w:rPr>
              <w:t>"为了优化你的使用体验、让你获得个性化的内容"</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"向你或你的朋友提供可能感兴趣的个性化服务"；"向你推荐本地内容或推荐同城直播"</w:t>
            </w:r>
          </w:p>
        </w:tc>
        <w:tc>
          <w:tcPr>
            <w:tcW w:type="dxa" w:w="3642"/>
            <w:shd w:fill="F2F2F2"/>
          </w:tcPr>
          <w:p>
            <w:pPr>
              <w:spacing w:before="20" w:after="20" w:line="276" w:lineRule="auto"/>
            </w:pPr>
            <w:r/>
            <w:r>
              <w:rPr>
                <w:rFonts w:ascii="微软雅黑" w:hAnsi="微软雅黑" w:eastAsia="微软雅黑"/>
                <w:b w:val="0"/>
                <w:sz w:val="17"/>
              </w:rPr>
              <w:t>"以向你或你的朋友提供可能感兴趣的个性化服务""为实现向你推荐本地内容或推荐同城直播等目的"</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个性化视频内容推荐、个性化直播内容推荐、本地/同城内容推荐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视频号关注/点赞/收藏/互动/浏览/转发分享/打赏记录；公众号/服务号/贴图号阅读记录；小游戏使用记录；搜索记录；位置信息（用于本地推荐）</w:t>
            </w:r>
          </w:p>
        </w:tc>
        <w:tc>
          <w:tcPr>
            <w:tcW w:type="dxa" w:w="3642"/>
            <w:shd w:fill="F2F2F2"/>
          </w:tcPr>
          <w:p>
            <w:pPr>
              <w:spacing w:before="20" w:after="20" w:line="276" w:lineRule="auto"/>
            </w:pPr>
            <w:r/>
            <w:r>
              <w:rPr>
                <w:rFonts w:ascii="微软雅黑" w:hAnsi="微软雅黑" w:eastAsia="微软雅黑"/>
                <w:b w:val="0"/>
                <w:sz w:val="17"/>
              </w:rPr>
              <w:t>"我们会收集、使用你的关注、点赞、收藏（星标）、互动、浏览、转发分享、打赏，公众号、服务号和贴图号的阅读记录，小游戏的使用记录和你在微信内的搜索记录""收集你的位置信息进行相关推荐"</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关注记录；点赞记录；收藏（星标）记录；互动记录；浏览记录；转发分享记录；打赏记录；公众号/服务号/贴图号阅读记录；小游戏使用记录；搜索记录；位置信息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用户使用视频号及多场景功能时产生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视频号浏览页面（视频流/直播流）</w:t>
            </w:r>
          </w:p>
        </w:tc>
        <w:tc>
          <w:tcPr>
            <w:tcW w:type="dxa" w:w="3642"/>
          </w:tcPr>
          <w:p>
            <w:pPr>
              <w:spacing w:before="20" w:after="20" w:line="276" w:lineRule="auto"/>
            </w:pPr>
            <w:r/>
            <w:r>
              <w:rPr>
                <w:rFonts w:ascii="微软雅黑" w:hAnsi="微软雅黑" w:eastAsia="微软雅黑"/>
                <w:b w:val="0"/>
                <w:sz w:val="17"/>
              </w:rPr>
              <w:t>"发现—视频号"</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同意本指引即视为同意（位置信息需单独授权）</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点击"发现"—"视频号"—右上角人形图标—"设置"—"个性化推荐"—"视频"/"直播"开关（分别控制）；可取消位置授权</w:t>
            </w:r>
          </w:p>
        </w:tc>
        <w:tc>
          <w:tcPr>
            <w:tcW w:type="dxa" w:w="3642"/>
          </w:tcPr>
          <w:p>
            <w:pPr>
              <w:spacing w:before="20" w:after="20" w:line="276" w:lineRule="auto"/>
            </w:pPr>
            <w:r/>
            <w:r>
              <w:rPr>
                <w:rFonts w:ascii="微软雅黑" w:hAnsi="微软雅黑" w:eastAsia="微软雅黑"/>
                <w:b w:val="0"/>
                <w:sz w:val="17"/>
              </w:rPr>
              <w:t>"你可以通过点击'发现'—'视频号'—右上角人形图标—'设置'—'个性化推荐'—'视频/直播'开关，自行管理个性化推荐服务"</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记录6：微信游戏个性化推荐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个性化游戏内容推荐</w:t>
            </w:r>
          </w:p>
        </w:tc>
        <w:tc>
          <w:tcPr>
            <w:tcW w:type="dxa" w:w="364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个性化游戏内容推荐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游戏账号信息（登录信息/角色信息/对局数据）；游戏朋友关系；小游戏操作记录；游戏搜索记录</w:t>
            </w:r>
          </w:p>
        </w:tc>
        <w:tc>
          <w:tcPr>
            <w:tcW w:type="dxa" w:w="3642"/>
            <w:shd w:fill="F2F2F2"/>
          </w:tcPr>
          <w:p>
            <w:pPr>
              <w:spacing w:before="20" w:after="20" w:line="276" w:lineRule="auto"/>
            </w:pPr>
            <w:r/>
            <w:r>
              <w:rPr>
                <w:rFonts w:ascii="微软雅黑" w:hAnsi="微软雅黑" w:eastAsia="微软雅黑"/>
                <w:b w:val="0"/>
                <w:sz w:val="17"/>
              </w:rPr>
              <w:t>"你的游戏账号信息（包括登录信息、角色信息、对局数据）、游戏朋友关系""小游戏登录、浏览、使用……操作记录和你在微信内的游戏搜索相关记录"</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游戏登录信息；角色信息；对局数据；游戏朋友关系；小游戏登录/浏览/使用/添加移除/浮窗管理记录；游戏搜索记录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用户使用游戏功能时产生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"发现—游戏"模块及"微信游戏"功能页面</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需用户授权微信游戏使用游戏账号信息</w:t>
            </w:r>
          </w:p>
        </w:tc>
        <w:tc>
          <w:tcPr>
            <w:tcW w:type="dxa" w:w="3642"/>
            <w:shd w:fill="F2F2F2"/>
          </w:tcPr>
          <w:p>
            <w:pPr>
              <w:spacing w:before="20" w:after="20" w:line="276" w:lineRule="auto"/>
            </w:pPr>
            <w:r/>
            <w:r>
              <w:rPr>
                <w:rFonts w:ascii="微软雅黑" w:hAnsi="微软雅黑" w:eastAsia="微软雅黑"/>
                <w:b w:val="0"/>
                <w:sz w:val="17"/>
              </w:rPr>
              <w:t>"当你授权微信游戏……使用你的游戏账号信息"</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点击"发现"—"游戏"—右上角人像图标—右上角齿轮图标—"通用设置"—"接受个性化推荐"开关</w:t>
            </w:r>
          </w:p>
        </w:tc>
        <w:tc>
          <w:tcPr>
            <w:tcW w:type="dxa" w:w="3642"/>
          </w:tcPr>
          <w:p>
            <w:pPr>
              <w:spacing w:before="20" w:after="20" w:line="276" w:lineRule="auto"/>
            </w:pPr>
            <w:r/>
            <w:r>
              <w:rPr>
                <w:rFonts w:ascii="微软雅黑" w:hAnsi="微软雅黑" w:eastAsia="微软雅黑"/>
                <w:b w:val="0"/>
                <w:sz w:val="17"/>
              </w:rPr>
              <w:t>"你可以通过点击'发现'—'游戏'—右上角人像图标—右上角齿轮图标—'通用设置'—'接受个性化推荐'开关，自行管理个性化推荐服务"</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记录7：听一听个性化音乐推荐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个性化音乐推荐</w:t>
            </w:r>
          </w:p>
        </w:tc>
        <w:tc>
          <w:tcPr>
            <w:tcW w:type="dxa" w:w="3642"/>
          </w:tcPr>
          <w:p>
            <w:pPr>
              <w:spacing w:before="20" w:after="20" w:line="276" w:lineRule="auto"/>
            </w:pPr>
            <w:r/>
            <w:r>
              <w:rPr>
                <w:rFonts w:ascii="微软雅黑" w:hAnsi="微软雅黑" w:eastAsia="微软雅黑"/>
                <w:b w:val="0"/>
                <w:sz w:val="17"/>
              </w:rPr>
              <w:t>"向你推荐你可能感兴趣的音乐"</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"向你推荐你可能感兴趣的音乐"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个性化音乐内容推荐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听一听使用记录（访问/播放/点赞/分享/在听/评论/收藏/创建歌单/点击/发表等）；视频号/公众号/服务号/贴图号使用记录；音乐搜索记录</w:t>
            </w:r>
          </w:p>
        </w:tc>
        <w:tc>
          <w:tcPr>
            <w:tcW w:type="dxa" w:w="3642"/>
            <w:shd w:fill="F2F2F2"/>
          </w:tcPr>
          <w:p>
            <w:pPr>
              <w:spacing w:before="20" w:after="20" w:line="276" w:lineRule="auto"/>
            </w:pPr>
            <w:r/>
            <w:r>
              <w:rPr>
                <w:rFonts w:ascii="微软雅黑" w:hAnsi="微软雅黑" w:eastAsia="微软雅黑"/>
                <w:b w:val="0"/>
                <w:sz w:val="17"/>
              </w:rPr>
              <w:t>"我们会收集、使用你的听一听使用记录（包括访问、播放、点赞、分享、在听、评论、收藏、创建歌单、点击、发表等互动记录和操作记录），视频号、公众号、服务号和贴图号的使用记录……以及你在微信内的音乐搜索记录"</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访问记录；播放记录；点赞（含爱心赞）记录；分享记录；在听记录；评论记录；收藏记录；创建歌单记录；点击记录；发表记录；视频号/公众号/服务号/贴图号关注/访问/阅读/播放/搜索/点赞/分享/评论/收藏/点击/发表等记录；音乐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用户使用听一听及多场景功能时产生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"听一听"功能页面</w:t>
            </w:r>
          </w:p>
        </w:tc>
        <w:tc>
          <w:tcPr>
            <w:tcW w:type="dxa" w:w="3642"/>
          </w:tcPr>
          <w:p>
            <w:pPr>
              <w:spacing w:before="20" w:after="20" w:line="276" w:lineRule="auto"/>
            </w:pPr>
            <w:r/>
            <w:r>
              <w:rPr>
                <w:rFonts w:ascii="微软雅黑" w:hAnsi="微软雅黑" w:eastAsia="微软雅黑"/>
                <w:b w:val="0"/>
                <w:sz w:val="17"/>
              </w:rPr>
              <w:t>听一听入口</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"我们会通过计算机程序对上述信息进行自动分析，预测你的偏好特征"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1.25</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点击"我"—"设置"—"其他功能"—"听一听"—"个性化推荐"开关</w:t>
            </w:r>
          </w:p>
        </w:tc>
        <w:tc>
          <w:tcPr>
            <w:tcW w:type="dxa" w:w="3642"/>
          </w:tcPr>
          <w:p>
            <w:pPr>
              <w:spacing w:before="20" w:after="20" w:line="276" w:lineRule="auto"/>
            </w:pPr>
            <w:r/>
            <w:r>
              <w:rPr>
                <w:rFonts w:ascii="微软雅黑" w:hAnsi="微软雅黑" w:eastAsia="微软雅黑"/>
                <w:b w:val="0"/>
                <w:sz w:val="17"/>
              </w:rPr>
              <w:t>"你可以通过点击'我'—'设置'—'其他功能'—'听一听'—'个性化推荐'开关，自行管理个性化推荐服务"</w:t>
            </w:r>
          </w:p>
        </w:tc>
        <w:tc>
          <w:tcPr>
            <w:tcW w:type="dxa" w:w="3642"/>
          </w:tcPr>
          <w:p>
            <w:pPr>
              <w:spacing w:before="20" w:after="20" w:line="276" w:lineRule="auto"/>
            </w:pPr>
            <w:r/>
            <w:r>
              <w:rPr>
                <w:rFonts w:ascii="微软雅黑" w:hAnsi="微软雅黑" w:eastAsia="微软雅黑"/>
                <w:b w:val="0"/>
                <w:sz w:val="17"/>
              </w:rPr>
              <w:t>1.25</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"我们不会使用上述信息用于向你提供个性化的服务（例如你不会收到个性化的音乐推荐），但我们仍可能基于统计数据、服务热点、当前潮流与趋势……向你进行非个性化的推荐"</w:t>
            </w:r>
          </w:p>
        </w:tc>
        <w:tc>
          <w:tcPr>
            <w:tcW w:type="dxa" w:w="3642"/>
            <w:shd w:fill="F2F2F2"/>
          </w:tcPr>
          <w:p>
            <w:pPr>
              <w:spacing w:before="20" w:after="20" w:line="276" w:lineRule="auto"/>
            </w:pPr>
            <w:r/>
            <w:r>
              <w:rPr>
                <w:rFonts w:ascii="微软雅黑" w:hAnsi="微软雅黑" w:eastAsia="微软雅黑"/>
                <w:b w:val="0"/>
                <w:sz w:val="17"/>
              </w:rPr>
              <w:t>"如果你选择关闭，我们不会使用上述信息用于向你提供个性化的服务……但我们仍可能基于统计数据、服务热点、当前潮流与趋势，并依托相应的计算机程序（包括排序类算法等）向你进行非个性化的推荐"</w:t>
            </w:r>
          </w:p>
        </w:tc>
        <w:tc>
          <w:tcPr>
            <w:tcW w:type="dxa" w:w="3642"/>
            <w:shd w:fill="F2F2F2"/>
          </w:tcPr>
          <w:p>
            <w:pPr>
              <w:spacing w:before="20" w:after="20" w:line="276" w:lineRule="auto"/>
            </w:pPr>
            <w:r/>
            <w:r>
              <w:rPr>
                <w:rFonts w:ascii="微软雅黑" w:hAnsi="微软雅黑" w:eastAsia="微软雅黑"/>
                <w:b w:val="0"/>
                <w:sz w:val="17"/>
              </w:rPr>
              <w:t>1.25</w:t>
            </w:r>
          </w:p>
        </w:tc>
      </w:tr>
    </w:tbl>
    <w:p/>
    <w:p>
      <w:pPr>
        <w:spacing w:before="160" w:after="80"/>
      </w:pPr>
      <w:r>
        <w:rPr>
          <w:rFonts w:ascii="微软雅黑" w:hAnsi="微软雅黑" w:eastAsia="微软雅黑"/>
          <w:b/>
          <w:color w:val="2F5496"/>
          <w:sz w:val="22"/>
        </w:rPr>
        <w:t>记录8：问一问个性化问答展示</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个性化问答内容展示</w:t>
            </w:r>
          </w:p>
        </w:tc>
        <w:tc>
          <w:tcPr>
            <w:tcW w:type="dxa" w:w="3642"/>
          </w:tcPr>
          <w:p>
            <w:pPr>
              <w:spacing w:before="20" w:after="20" w:line="276" w:lineRule="auto"/>
            </w:pPr>
            <w:r/>
            <w:r>
              <w:rPr>
                <w:rFonts w:ascii="微软雅黑" w:hAnsi="微软雅黑" w:eastAsia="微软雅黑"/>
                <w:b w:val="0"/>
                <w:sz w:val="17"/>
              </w:rPr>
              <w:t>"为了向你提供更个性化的内容"</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"以向你或你的朋友提供可能感兴趣的个性化服务"</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个性化问答内容推荐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问一问操作记录（阅读/评论/赞/不喜欢/转发/收藏/推荐/分享/问题关注/参与互动等）；视频号/公众号/服务号/贴图号关注/阅读记录；搜索记录；IP地址</w:t>
            </w:r>
          </w:p>
        </w:tc>
        <w:tc>
          <w:tcPr>
            <w:tcW w:type="dxa" w:w="3642"/>
            <w:shd w:fill="F2F2F2"/>
          </w:tcPr>
          <w:p>
            <w:pPr>
              <w:spacing w:before="20" w:after="20" w:line="276" w:lineRule="auto"/>
            </w:pPr>
            <w:r/>
            <w:r>
              <w:rPr>
                <w:rFonts w:ascii="微软雅黑" w:hAnsi="微软雅黑" w:eastAsia="微软雅黑"/>
                <w:b w:val="0"/>
                <w:sz w:val="17"/>
              </w:rPr>
              <w:t>"我们会收集、使用你的问一问阅读、评论、赞/不喜欢、转发、收藏、推荐、分享、问题关注、参与互动等操作记录，使用你的视频号、公众号、服务号、贴图号的关注、阅读等操作记录以及你的搜索记录、IP地址"</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阅读记录；评论记录；赞/不喜欢记录；转发记录；收藏记录；推荐记录；分享记录；问题关注记录；参与互动记录；视频号/公众号/服务号/贴图号关注记录和阅读记录；搜索记录；IP地址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用户使用问一问及多场景功能时产生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"问一问"功能页面（位于搜一搜下）</w:t>
            </w:r>
          </w:p>
        </w:tc>
        <w:tc>
          <w:tcPr>
            <w:tcW w:type="dxa" w:w="3642"/>
          </w:tcPr>
          <w:p>
            <w:pPr>
              <w:spacing w:before="20" w:after="20" w:line="276" w:lineRule="auto"/>
            </w:pPr>
            <w:r/>
            <w:r>
              <w:rPr>
                <w:rFonts w:ascii="微软雅黑" w:hAnsi="微软雅黑" w:eastAsia="微软雅黑"/>
                <w:b w:val="0"/>
                <w:sz w:val="17"/>
              </w:rPr>
              <w:t>"发现—搜一搜—问一问"</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1.26</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点击"发现"—"搜一搜"—右上角"…"进入隐私及功能管理页—"问一问"—"个性化问答展示"开关</w:t>
            </w:r>
          </w:p>
        </w:tc>
        <w:tc>
          <w:tcPr>
            <w:tcW w:type="dxa" w:w="3642"/>
          </w:tcPr>
          <w:p>
            <w:pPr>
              <w:spacing w:before="20" w:after="20" w:line="276" w:lineRule="auto"/>
            </w:pPr>
            <w:r/>
            <w:r>
              <w:rPr>
                <w:rFonts w:ascii="微软雅黑" w:hAnsi="微软雅黑" w:eastAsia="微软雅黑"/>
                <w:b w:val="0"/>
                <w:sz w:val="17"/>
              </w:rPr>
              <w:t>"你可以通过点击'发现'—'搜一搜'—右上角'…'进入隐私及功能管理页—'问一问'—'个性化问答展示'开关，自行管理个性化推荐服务"</w:t>
            </w:r>
          </w:p>
        </w:tc>
        <w:tc>
          <w:tcPr>
            <w:tcW w:type="dxa" w:w="3642"/>
          </w:tcPr>
          <w:p>
            <w:pPr>
              <w:spacing w:before="20" w:after="20" w:line="276" w:lineRule="auto"/>
            </w:pPr>
            <w:r/>
            <w:r>
              <w:rPr>
                <w:rFonts w:ascii="微软雅黑" w:hAnsi="微软雅黑" w:eastAsia="微软雅黑"/>
                <w:b w:val="0"/>
                <w:sz w:val="17"/>
              </w:rPr>
              <w:t>1.26</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记录9：表情个性化推荐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个性化表情推荐</w:t>
            </w:r>
          </w:p>
        </w:tc>
        <w:tc>
          <w:tcPr>
            <w:tcW w:type="dxa" w:w="364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方便使用和发现新表情</w:t>
            </w:r>
          </w:p>
        </w:tc>
        <w:tc>
          <w:tcPr>
            <w:tcW w:type="dxa" w:w="3642"/>
            <w:shd w:fill="F2F2F2"/>
          </w:tcPr>
          <w:p>
            <w:pPr>
              <w:spacing w:before="20" w:after="20" w:line="276" w:lineRule="auto"/>
            </w:pPr>
            <w:r/>
            <w:r>
              <w:rPr>
                <w:rFonts w:ascii="微软雅黑" w:hAnsi="微软雅黑" w:eastAsia="微软雅黑"/>
                <w:b w:val="0"/>
                <w:sz w:val="17"/>
              </w:rPr>
              <w:t>"为了方便你使用和发现新的表情"</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个性化表情内容推荐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表情信息（含付费表情），包括表情图片内容、添加记录、使用记录</w:t>
            </w:r>
          </w:p>
        </w:tc>
        <w:tc>
          <w:tcPr>
            <w:tcW w:type="dxa" w:w="3642"/>
            <w:shd w:fill="F2F2F2"/>
          </w:tcPr>
          <w:p>
            <w:pPr>
              <w:spacing w:before="20" w:after="20" w:line="276" w:lineRule="auto"/>
            </w:pPr>
            <w:r/>
            <w:r>
              <w:rPr>
                <w:rFonts w:ascii="微软雅黑" w:hAnsi="微软雅黑" w:eastAsia="微软雅黑"/>
                <w:b w:val="0"/>
                <w:sz w:val="17"/>
              </w:rPr>
              <w:t>"我们会收集、使用你的表情信息（含付费表情信息），包括表情图片内容、添加、使用记录"</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表情图片内容；添加记录；使用记录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用户添加/使用表情时产生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表情商店及表情管理页面</w:t>
            </w:r>
          </w:p>
        </w:tc>
        <w:tc>
          <w:tcPr>
            <w:tcW w:type="dxa" w:w="3642"/>
          </w:tcPr>
          <w:p>
            <w:pPr>
              <w:spacing w:before="20" w:after="20" w:line="276" w:lineRule="auto"/>
            </w:pPr>
            <w:r/>
            <w:r>
              <w:rPr>
                <w:rFonts w:ascii="微软雅黑" w:hAnsi="微软雅黑" w:eastAsia="微软雅黑"/>
                <w:b w:val="0"/>
                <w:sz w:val="17"/>
              </w:rPr>
              <w:t>"我—表情"</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1.27</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点击"我"—"表情"—右上角齿轮图标进入表情管理页，管理个性化推荐</w:t>
            </w:r>
          </w:p>
        </w:tc>
        <w:tc>
          <w:tcPr>
            <w:tcW w:type="dxa" w:w="3642"/>
          </w:tcPr>
          <w:p>
            <w:pPr>
              <w:spacing w:before="20" w:after="20" w:line="276" w:lineRule="auto"/>
            </w:pPr>
            <w:r/>
            <w:r>
              <w:rPr>
                <w:rFonts w:ascii="微软雅黑" w:hAnsi="微软雅黑" w:eastAsia="微软雅黑"/>
                <w:b w:val="0"/>
                <w:sz w:val="17"/>
              </w:rPr>
              <w:t>"你可以通过'我'—'表情'—右上角齿轮图标进入表情管理页，自行管理个性化推荐服务"</w:t>
            </w:r>
          </w:p>
        </w:tc>
        <w:tc>
          <w:tcPr>
            <w:tcW w:type="dxa" w:w="3642"/>
          </w:tcPr>
          <w:p>
            <w:pPr>
              <w:spacing w:before="20" w:after="20" w:line="276" w:lineRule="auto"/>
            </w:pPr>
            <w:r/>
            <w:r>
              <w:rPr>
                <w:rFonts w:ascii="微软雅黑" w:hAnsi="微软雅黑" w:eastAsia="微软雅黑"/>
                <w:b w:val="0"/>
                <w:sz w:val="17"/>
              </w:rPr>
              <w:t>1.27</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记录10：铃声个性化推荐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个性化铃声推荐</w:t>
            </w:r>
          </w:p>
        </w:tc>
        <w:tc>
          <w:tcPr>
            <w:tcW w:type="dxa" w:w="3642"/>
          </w:tcPr>
          <w:p>
            <w:pPr>
              <w:spacing w:before="20" w:after="20" w:line="276" w:lineRule="auto"/>
            </w:pPr>
            <w:r/>
            <w:r>
              <w:rPr>
                <w:rFonts w:ascii="微软雅黑" w:hAnsi="微软雅黑" w:eastAsia="微软雅黑"/>
                <w:b w:val="0"/>
                <w:sz w:val="17"/>
              </w:rPr>
              <w:t>"向你或你的朋友提供可能感兴趣的个性化服务"</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提供更便捷、优质和个性化的服务</w:t>
            </w:r>
          </w:p>
        </w:tc>
        <w:tc>
          <w:tcPr>
            <w:tcW w:type="dxa" w:w="3642"/>
            <w:shd w:fill="F2F2F2"/>
          </w:tcPr>
          <w:p>
            <w:pPr>
              <w:spacing w:before="20" w:after="20" w:line="276" w:lineRule="auto"/>
            </w:pPr>
            <w:r/>
            <w:r>
              <w:rPr>
                <w:rFonts w:ascii="微软雅黑" w:hAnsi="微软雅黑" w:eastAsia="微软雅黑"/>
                <w:b w:val="0"/>
                <w:sz w:val="17"/>
              </w:rPr>
              <w:t>"为了提供更便捷、优质和个性化的服务"</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个性化铃声内容推荐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视频号浏览和互动记录；播放器播放记录；历史铃声数据；音乐分享和收藏记录；朋友铃声数据</w:t>
            </w:r>
          </w:p>
        </w:tc>
        <w:tc>
          <w:tcPr>
            <w:tcW w:type="dxa" w:w="3642"/>
            <w:shd w:fill="F2F2F2"/>
          </w:tcPr>
          <w:p>
            <w:pPr>
              <w:spacing w:before="20" w:after="20" w:line="276" w:lineRule="auto"/>
            </w:pPr>
            <w:r/>
            <w:r>
              <w:rPr>
                <w:rFonts w:ascii="微软雅黑" w:hAnsi="微软雅黑" w:eastAsia="微软雅黑"/>
                <w:b w:val="0"/>
                <w:sz w:val="17"/>
              </w:rPr>
              <w:t>"我们会收集、使用你的视频号浏览和互动、播放器播放、历史铃声、音乐分享和收藏、朋友铃声数据"</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视频号浏览和互动数据；播放器播放数据；历史铃声数据；音乐分享数据；音乐收藏数据；朋友铃声数据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用户使用视频号/播放器/铃声/音乐等功能时产生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来电铃声设置页面</w:t>
            </w:r>
          </w:p>
        </w:tc>
        <w:tc>
          <w:tcPr>
            <w:tcW w:type="dxa" w:w="3642"/>
          </w:tcPr>
          <w:p>
            <w:pPr>
              <w:spacing w:before="20" w:after="20" w:line="276" w:lineRule="auto"/>
            </w:pPr>
            <w:r/>
            <w:r>
              <w:rPr>
                <w:rFonts w:ascii="微软雅黑" w:hAnsi="微软雅黑" w:eastAsia="微软雅黑"/>
                <w:b w:val="0"/>
                <w:sz w:val="17"/>
              </w:rPr>
              <w:t>"我—设置—通知—来电铃声"</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w:t>
            </w:r>
          </w:p>
        </w:tc>
        <w:tc>
          <w:tcPr>
            <w:tcW w:type="dxa" w:w="3642"/>
            <w:shd w:fill="F2F2F2"/>
          </w:tcPr>
          <w:p>
            <w:pPr>
              <w:spacing w:before="20" w:after="20" w:line="276" w:lineRule="auto"/>
            </w:pPr>
            <w:r/>
            <w:r>
              <w:rPr>
                <w:rFonts w:ascii="微软雅黑" w:hAnsi="微软雅黑" w:eastAsia="微软雅黑"/>
                <w:b w:val="0"/>
                <w:sz w:val="17"/>
              </w:rPr>
              <w:t>1.28</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同意本指引即视为同意（未要求额外单独同意）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点击"我"—"设置"—"通知"—"来电铃声"—"更换"—右上角"…"—"个性化内容推荐"开关</w:t>
            </w:r>
          </w:p>
        </w:tc>
        <w:tc>
          <w:tcPr>
            <w:tcW w:type="dxa" w:w="3642"/>
          </w:tcPr>
          <w:p>
            <w:pPr>
              <w:spacing w:before="20" w:after="20" w:line="276" w:lineRule="auto"/>
            </w:pPr>
            <w:r/>
            <w:r>
              <w:rPr>
                <w:rFonts w:ascii="微软雅黑" w:hAnsi="微软雅黑" w:eastAsia="微软雅黑"/>
                <w:b w:val="0"/>
                <w:sz w:val="17"/>
              </w:rPr>
              <w:t>"你可以在'我'—'设置'—'通知'—'来电铃声'—'更换'—右上角'…'—'个性化内容推荐'开关，自行管理个性化推荐服务"</w:t>
            </w:r>
          </w:p>
        </w:tc>
        <w:tc>
          <w:tcPr>
            <w:tcW w:type="dxa" w:w="3642"/>
          </w:tcPr>
          <w:p>
            <w:pPr>
              <w:spacing w:before="20" w:after="20" w:line="276" w:lineRule="auto"/>
            </w:pPr>
            <w:r/>
            <w:r>
              <w:rPr>
                <w:rFonts w:ascii="微软雅黑" w:hAnsi="微软雅黑" w:eastAsia="微软雅黑"/>
                <w:b w:val="0"/>
                <w:sz w:val="17"/>
              </w:rPr>
              <w:t>1.28</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记录11：微信小店个性化推荐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个性化商品/店铺推荐及个性化搜索结果排序</w:t>
            </w:r>
          </w:p>
        </w:tc>
        <w:tc>
          <w:tcPr>
            <w:tcW w:type="dxa" w:w="3642"/>
          </w:tcPr>
          <w:p>
            <w:pPr>
              <w:spacing w:before="20" w:after="20" w:line="276" w:lineRule="auto"/>
            </w:pPr>
            <w:r/>
            <w:r>
              <w:rPr>
                <w:rFonts w:ascii="微软雅黑" w:hAnsi="微软雅黑" w:eastAsia="微软雅黑"/>
                <w:b w:val="0"/>
                <w:sz w:val="17"/>
              </w:rPr>
              <w:t>"让你获得感兴趣的微信小店相关商品及内容"</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"向你或你的朋友提供可能感兴趣的个性化服务或展示个性化搜索结果，例如向你或你的朋友推荐可能感兴趣的店铺、商品或调整推荐店铺、商品的排序（包括信息流或搜索结果中的展示和排序等）"</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个性化商品推荐、个性化店铺推荐、个性化搜索结果排序</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视频号/公众号/服务号/贴图号等场景内操作记录（关注/点赞/收藏/互动/浏览/转发分享）；商品及店铺搜索记录</w:t>
            </w:r>
          </w:p>
        </w:tc>
        <w:tc>
          <w:tcPr>
            <w:tcW w:type="dxa" w:w="3642"/>
            <w:shd w:fill="F2F2F2"/>
          </w:tcPr>
          <w:p>
            <w:pPr>
              <w:spacing w:before="20" w:after="20" w:line="276" w:lineRule="auto"/>
            </w:pPr>
            <w:r/>
            <w:r>
              <w:rPr>
                <w:rFonts w:ascii="微软雅黑" w:hAnsi="微软雅黑" w:eastAsia="微软雅黑"/>
                <w:b w:val="0"/>
                <w:sz w:val="17"/>
              </w:rPr>
              <w:t>"我们会收集、使用你在视频号、公众号、服务号和贴图号等场景内的关注、点赞、收藏（星标）、互动、浏览、转发分享等记录以及你在微信内的商品及店铺相关搜索记录"</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关注记录；点赞记录；收藏（星标）记录；互动记录；浏览记录；转发分享记录；商品搜索记录；店铺搜索记录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用户使用微信小店及多场景功能时产生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微信小店信息流及搜索结果页面</w:t>
            </w:r>
          </w:p>
        </w:tc>
        <w:tc>
          <w:tcPr>
            <w:tcW w:type="dxa" w:w="3642"/>
          </w:tcPr>
          <w:p>
            <w:pPr>
              <w:spacing w:before="20" w:after="20" w:line="276" w:lineRule="auto"/>
            </w:pPr>
            <w:r/>
            <w:r>
              <w:rPr>
                <w:rFonts w:ascii="微软雅黑" w:hAnsi="微软雅黑" w:eastAsia="微软雅黑"/>
                <w:b w:val="0"/>
                <w:sz w:val="17"/>
              </w:rPr>
              <w:t>"我—订单与卡包/小店与卡包"</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是——计算机程序自动分析，预测偏好特征，调整排序</w:t>
            </w:r>
          </w:p>
        </w:tc>
        <w:tc>
          <w:tcPr>
            <w:tcW w:type="dxa" w:w="3642"/>
            <w:shd w:fill="F2F2F2"/>
          </w:tcPr>
          <w:p>
            <w:pPr>
              <w:spacing w:before="20" w:after="20" w:line="276" w:lineRule="auto"/>
            </w:pPr>
            <w:r/>
            <w:r>
              <w:rPr>
                <w:rFonts w:ascii="微软雅黑" w:hAnsi="微软雅黑" w:eastAsia="微软雅黑"/>
                <w:b w:val="0"/>
                <w:sz w:val="17"/>
              </w:rPr>
              <w:t>"通过计算机程序对上述信息进行自动分析，预测你的偏好特征……调整推荐店铺、商品的排序"</w:t>
            </w:r>
          </w:p>
        </w:tc>
        <w:tc>
          <w:tcPr>
            <w:tcW w:type="dxa" w:w="3642"/>
            <w:shd w:fill="F2F2F2"/>
          </w:tcPr>
          <w:p>
            <w:pPr>
              <w:spacing w:before="20" w:after="20" w:line="276" w:lineRule="auto"/>
            </w:pPr>
            <w:r/>
            <w:r>
              <w:rPr>
                <w:rFonts w:ascii="微软雅黑" w:hAnsi="微软雅黑" w:eastAsia="微软雅黑"/>
                <w:b w:val="0"/>
                <w:sz w:val="17"/>
              </w:rPr>
              <w:t>1.30</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同意本指引即视为同意（引用《微信小店隐私政策》）</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点击"我"—"订单与卡包/小店与卡包"—右上角"…"—"设置"—"用户协议与隐私"—"个性化推荐"开关</w:t>
            </w:r>
          </w:p>
        </w:tc>
        <w:tc>
          <w:tcPr>
            <w:tcW w:type="dxa" w:w="3642"/>
          </w:tcPr>
          <w:p>
            <w:pPr>
              <w:spacing w:before="20" w:after="20" w:line="276" w:lineRule="auto"/>
            </w:pPr>
            <w:r/>
            <w:r>
              <w:rPr>
                <w:rFonts w:ascii="微软雅黑" w:hAnsi="微软雅黑" w:eastAsia="微软雅黑"/>
                <w:b w:val="0"/>
                <w:sz w:val="17"/>
              </w:rPr>
              <w:t>"你可以通过'我'-'订单与卡包/小店与卡包'-右上角'…'-'设置'-'用户协议与隐私'-'个性化推荐'开关，自行管理个性化推荐服务"</w:t>
            </w:r>
          </w:p>
        </w:tc>
        <w:tc>
          <w:tcPr>
            <w:tcW w:type="dxa" w:w="3642"/>
          </w:tcPr>
          <w:p>
            <w:pPr>
              <w:spacing w:before="20" w:after="20" w:line="276" w:lineRule="auto"/>
            </w:pPr>
            <w:r/>
            <w:r>
              <w:rPr>
                <w:rFonts w:ascii="微软雅黑" w:hAnsi="微软雅黑" w:eastAsia="微软雅黑"/>
                <w:b w:val="0"/>
                <w:sz w:val="17"/>
              </w:rPr>
              <w:t>1.30</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记录12：跨功能个性化广告</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个性化广告（跨功能数据汇聚融合）</w:t>
            </w:r>
          </w:p>
        </w:tc>
        <w:tc>
          <w:tcPr>
            <w:tcW w:type="dxa" w:w="3642"/>
          </w:tcPr>
          <w:p>
            <w:pPr>
              <w:spacing w:before="20" w:after="20" w:line="276" w:lineRule="auto"/>
            </w:pPr>
            <w:r/>
            <w:r>
              <w:rPr>
                <w:rFonts w:ascii="微软雅黑" w:hAnsi="微软雅黑" w:eastAsia="微软雅黑"/>
                <w:b w:val="0"/>
                <w:sz w:val="17"/>
              </w:rPr>
              <w:t>"包括但不限于展示广告"</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"展示广告……基于特征标签进行间接人群画像并提供更加精准和个性化的服务和内容"</w:t>
            </w:r>
          </w:p>
        </w:tc>
        <w:tc>
          <w:tcPr>
            <w:tcW w:type="dxa" w:w="3642"/>
            <w:shd w:fill="F2F2F2"/>
          </w:tcPr>
          <w:p>
            <w:pPr>
              <w:spacing w:before="20" w:after="20" w:line="276" w:lineRule="auto"/>
            </w:pPr>
            <w:r/>
            <w:r>
              <w:rPr>
                <w:rFonts w:ascii="微软雅黑" w:hAnsi="微软雅黑" w:eastAsia="微软雅黑"/>
                <w:b w:val="0"/>
                <w:sz w:val="17"/>
              </w:rPr>
              <w:t>"包括但不限于展示广告（你可以通过'我—设置—个人信息与权限—个性化广告管理'管理微信为你提供的个性化广告），对你阅读过的内容进行信息安全类提示，基于特征标签进行间接人群画像并提供更加精准和个性化的服务和内容"</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个性化广告投放</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各功能场景收集的信息进行跨功能汇聚融合</w:t>
            </w:r>
          </w:p>
        </w:tc>
        <w:tc>
          <w:tcPr>
            <w:tcW w:type="dxa" w:w="3642"/>
            <w:shd w:fill="F2F2F2"/>
          </w:tcPr>
          <w:p>
            <w:pPr>
              <w:spacing w:before="20" w:after="20" w:line="276" w:lineRule="auto"/>
            </w:pPr>
            <w:r/>
            <w:r>
              <w:rPr>
                <w:rFonts w:ascii="微软雅黑" w:hAnsi="微软雅黑" w:eastAsia="微软雅黑"/>
                <w:b w:val="0"/>
                <w:sz w:val="17"/>
              </w:rPr>
              <w:t>"我们可能将你在使用我们某一功能或服务时我们收集的信息，在另一功能或服务中用于向你或你的朋友提供特定内容"</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未逐一列出（涵盖各功能收集的所有信息，汇聚融合后基于特征标签形成间接人群画像）</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各功能场景收集的信息跨功能汇聚融合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微信各功能页面广告位</w:t>
            </w:r>
          </w:p>
        </w:tc>
        <w:tc>
          <w:tcPr>
            <w:tcW w:type="dxa" w:w="3642"/>
          </w:tcPr>
          <w:p>
            <w:pPr>
              <w:spacing w:before="20" w:after="20" w:line="276" w:lineRule="auto"/>
            </w:pPr>
            <w:r/>
            <w:r>
              <w:rPr>
                <w:rFonts w:ascii="微软雅黑" w:hAnsi="微软雅黑" w:eastAsia="微软雅黑"/>
                <w:b w:val="0"/>
                <w:sz w:val="17"/>
              </w:rPr>
              <w:t>各功能页面的广告展示位</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是——基于特征标签进行间接人群画像</w:t>
            </w:r>
          </w:p>
        </w:tc>
        <w:tc>
          <w:tcPr>
            <w:tcW w:type="dxa" w:w="3642"/>
            <w:shd w:fill="F2F2F2"/>
          </w:tcPr>
          <w:p>
            <w:pPr>
              <w:spacing w:before="20" w:after="20" w:line="276" w:lineRule="auto"/>
            </w:pPr>
            <w:r/>
            <w:r>
              <w:rPr>
                <w:rFonts w:ascii="微软雅黑" w:hAnsi="微软雅黑" w:eastAsia="微软雅黑"/>
                <w:b w:val="0"/>
                <w:sz w:val="17"/>
              </w:rPr>
              <w:t>"基于特征标签进行间接人群画像并提供更加精准和个性化的服务和内容"</w:t>
            </w:r>
          </w:p>
        </w:tc>
        <w:tc>
          <w:tcPr>
            <w:tcW w:type="dxa" w:w="3642"/>
            <w:shd w:fill="F2F2F2"/>
          </w:tcPr>
          <w:p>
            <w:pPr>
              <w:spacing w:before="20" w:after="20" w:line="276" w:lineRule="auto"/>
            </w:pPr>
            <w:r/>
            <w:r>
              <w:rPr>
                <w:rFonts w:ascii="微软雅黑" w:hAnsi="微软雅黑" w:eastAsia="微软雅黑"/>
                <w:b w:val="0"/>
                <w:sz w:val="17"/>
              </w:rPr>
              <w:t>1.39</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是——涉及广告主及其代理商等第三方合作伙伴（见第4章及第三方信息共享清单）</w:t>
            </w:r>
          </w:p>
        </w:tc>
        <w:tc>
          <w:tcPr>
            <w:tcW w:type="dxa" w:w="3642"/>
          </w:tcPr>
          <w:p>
            <w:pPr>
              <w:spacing w:before="20" w:after="20" w:line="276" w:lineRule="auto"/>
            </w:pPr>
            <w:r/>
            <w:r>
              <w:rPr>
                <w:rFonts w:ascii="微软雅黑" w:hAnsi="微软雅黑" w:eastAsia="微软雅黑"/>
                <w:b w:val="0"/>
                <w:sz w:val="17"/>
              </w:rPr>
              <w:t>"为了投放广告，评估、优化广告投放效果等目的，我们需要向广告主及其代理商等第三方合作伙伴共享你的部分数据"（4.1）</w:t>
            </w:r>
          </w:p>
        </w:tc>
        <w:tc>
          <w:tcPr>
            <w:tcW w:type="dxa" w:w="3642"/>
          </w:tcPr>
          <w:p>
            <w:pPr>
              <w:spacing w:before="20" w:after="20" w:line="276" w:lineRule="auto"/>
            </w:pPr>
            <w:r/>
            <w:r>
              <w:rPr>
                <w:rFonts w:ascii="微软雅黑" w:hAnsi="微软雅黑" w:eastAsia="微软雅黑"/>
                <w:b w:val="0"/>
                <w:sz w:val="17"/>
              </w:rPr>
              <w:t>4.1</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同意本指引即视为同意</w:t>
            </w:r>
          </w:p>
        </w:tc>
        <w:tc>
          <w:tcPr>
            <w:tcW w:type="dxa" w:w="3642"/>
            <w:shd w:fill="F2F2F2"/>
          </w:tcPr>
          <w:p>
            <w:pPr>
              <w:spacing w:before="20" w:after="20" w:line="276" w:lineRule="auto"/>
            </w:pPr>
            <w:r/>
            <w:r>
              <w:rPr>
                <w:rFonts w:ascii="微软雅黑" w:hAnsi="微软雅黑" w:eastAsia="微软雅黑"/>
                <w:b w:val="0"/>
                <w:sz w:val="17"/>
              </w:rPr>
              <w:t>隐含于导言</w:t>
            </w:r>
          </w:p>
        </w:tc>
        <w:tc>
          <w:tcPr>
            <w:tcW w:type="dxa" w:w="3642"/>
            <w:shd w:fill="F2F2F2"/>
          </w:tcPr>
          <w:p>
            <w:pPr>
              <w:spacing w:before="20" w:after="20" w:line="276" w:lineRule="auto"/>
            </w:pPr>
            <w:r/>
            <w:r>
              <w:rPr>
                <w:rFonts w:ascii="微软雅黑" w:hAnsi="微软雅黑" w:eastAsia="微软雅黑"/>
                <w:b w:val="0"/>
                <w:sz w:val="17"/>
              </w:rPr>
              <w:t>导言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点击"我"—"设置"—"个人信息与权限"—"个性化广告管理"</w:t>
            </w:r>
          </w:p>
        </w:tc>
        <w:tc>
          <w:tcPr>
            <w:tcW w:type="dxa" w:w="3642"/>
          </w:tcPr>
          <w:p>
            <w:pPr>
              <w:spacing w:before="20" w:after="20" w:line="276" w:lineRule="auto"/>
            </w:pPr>
            <w:r/>
            <w:r>
              <w:rPr>
                <w:rFonts w:ascii="微软雅黑" w:hAnsi="微软雅黑" w:eastAsia="微软雅黑"/>
                <w:b w:val="0"/>
                <w:sz w:val="17"/>
              </w:rPr>
              <w:t>"你可以通过'我—设置—个人信息与权限—个性化广告管理'管理微信为你提供的个性化广告"</w:t>
            </w:r>
          </w:p>
        </w:tc>
        <w:tc>
          <w:tcPr>
            <w:tcW w:type="dxa" w:w="3642"/>
          </w:tcPr>
          <w:p>
            <w:pPr>
              <w:spacing w:before="20" w:after="20" w:line="276" w:lineRule="auto"/>
            </w:pPr>
            <w:r/>
            <w:r>
              <w:rPr>
                <w:rFonts w:ascii="微软雅黑" w:hAnsi="微软雅黑" w:eastAsia="微软雅黑"/>
                <w:b w:val="0"/>
                <w:sz w:val="17"/>
              </w:rPr>
              <w:t>1.39</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240" w:after="120"/>
        <w:jc w:val="left"/>
      </w:pPr>
      <w:r>
        <w:rPr>
          <w:rFonts w:ascii="微软雅黑" w:hAnsi="微软雅黑" w:eastAsia="微软雅黑"/>
          <w:b/>
          <w:color w:val="2F5496"/>
          <w:sz w:val="26"/>
        </w:rPr>
        <w:t>模块五、Cookie及同类技术使用信息提取</w:t>
      </w:r>
    </w:p>
    <w:p>
      <w:pPr>
        <w:spacing w:before="80" w:after="80"/>
      </w:pPr>
      <w:r>
        <w:rPr>
          <w:rFonts w:ascii="微软雅黑" w:hAnsi="微软雅黑" w:eastAsia="微软雅黑"/>
          <w:i/>
          <w:color w:val="505050"/>
          <w:sz w:val="18"/>
        </w:rPr>
        <w:t>说明：微信隐私政策正文未设专门的Cookie及同类技术章节。原文在"3. 信息安全"章节提及加密技术（SSL）用于安全传输，但未涉及Cookie/像素标签/web beacon等浏览追踪技术的独立说明。以下仅提取原文中与同类技术相关的零星表述。</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是否有专门的Cookie/同类技术章节</w:t>
            </w:r>
          </w:p>
        </w:tc>
        <w:tc>
          <w:tcPr>
            <w:tcW w:type="dxa" w:w="3642"/>
          </w:tcPr>
          <w:p>
            <w:pPr>
              <w:spacing w:before="20" w:after="20" w:line="276" w:lineRule="auto"/>
            </w:pPr>
            <w:r/>
            <w:r>
              <w:rPr>
                <w:rFonts w:ascii="微软雅黑" w:hAnsi="微软雅黑" w:eastAsia="微软雅黑"/>
                <w:b w:val="0"/>
                <w:sz w:val="17"/>
              </w:rPr>
              <w:t>否——原文未设置独立的Cookie使用说明章节</w:t>
            </w:r>
          </w:p>
        </w:tc>
        <w:tc>
          <w:tcPr>
            <w:tcW w:type="dxa" w:w="3642"/>
          </w:tcPr>
          <w:p>
            <w:pPr>
              <w:spacing w:before="20" w:after="20" w:line="276" w:lineRule="auto"/>
            </w:pPr>
            <w:r/>
            <w:r>
              <w:rPr>
                <w:rFonts w:ascii="微软雅黑" w:hAnsi="微软雅黑" w:eastAsia="微软雅黑"/>
                <w:b w:val="0"/>
                <w:sz w:val="17"/>
              </w:rPr>
              <w:t>全篇未出现"Cookie"或同类技术描述</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是否提及设备标识符及同类技术</w:t>
            </w:r>
          </w:p>
        </w:tc>
        <w:tc>
          <w:tcPr>
            <w:tcW w:type="dxa" w:w="3642"/>
            <w:shd w:fill="F2F2F2"/>
          </w:tcPr>
          <w:p>
            <w:pPr>
              <w:spacing w:before="20" w:after="20" w:line="276" w:lineRule="auto"/>
            </w:pPr>
            <w:r/>
            <w:r>
              <w:rPr>
                <w:rFonts w:ascii="微软雅黑" w:hAnsi="微软雅黑" w:eastAsia="微软雅黑"/>
                <w:b w:val="0"/>
                <w:sz w:val="17"/>
              </w:rPr>
              <w:t>是——原文在多处提及设备标识符的收集和使用，但归类于"1.2 基础运行"而非独立Cookie章节</w:t>
            </w:r>
          </w:p>
        </w:tc>
        <w:tc>
          <w:tcPr>
            <w:tcW w:type="dxa" w:w="3642"/>
            <w:shd w:fill="F2F2F2"/>
          </w:tcPr>
          <w:p>
            <w:pPr>
              <w:spacing w:before="20" w:after="20" w:line="276" w:lineRule="auto"/>
            </w:pPr>
            <w:r/>
            <w:r>
              <w:rPr>
                <w:rFonts w:ascii="微软雅黑" w:hAnsi="微软雅黑" w:eastAsia="微软雅黑"/>
                <w:b w:val="0"/>
                <w:sz w:val="17"/>
              </w:rPr>
              <w:t>"设备标识符（Android端如AndroidID/OAID、iOS端如IDFA、IDFV）"</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是否涉及日志信息存储技术</w:t>
            </w:r>
          </w:p>
        </w:tc>
        <w:tc>
          <w:tcPr>
            <w:tcW w:type="dxa" w:w="3642"/>
          </w:tcPr>
          <w:p>
            <w:pPr>
              <w:spacing w:before="20" w:after="20" w:line="276" w:lineRule="auto"/>
            </w:pPr>
            <w:r/>
            <w:r>
              <w:rPr>
                <w:rFonts w:ascii="微软雅黑" w:hAnsi="微软雅黑" w:eastAsia="微软雅黑"/>
                <w:b w:val="0"/>
                <w:sz w:val="17"/>
              </w:rPr>
              <w:t>是——原文提及服务日志信息（如搜索/查看操作记录、服务故障信息、引荐网址等）的收集，类似web beacon效果</w:t>
            </w:r>
          </w:p>
        </w:tc>
        <w:tc>
          <w:tcPr>
            <w:tcW w:type="dxa" w:w="3642"/>
          </w:tcPr>
          <w:p>
            <w:pPr>
              <w:spacing w:before="20" w:after="20" w:line="276" w:lineRule="auto"/>
            </w:pPr>
            <w:r/>
            <w:r>
              <w:rPr>
                <w:rFonts w:ascii="微软雅黑" w:hAnsi="微软雅黑" w:eastAsia="微软雅黑"/>
                <w:b w:val="0"/>
                <w:sz w:val="17"/>
              </w:rPr>
              <w:t>"服务日志信息（如你在微信进行搜索、查看操作的记录、服务故障信息、引荐网址等信息）"</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是否提供清除/拒绝方式</w:t>
            </w:r>
          </w:p>
        </w:tc>
        <w:tc>
          <w:tcPr>
            <w:tcW w:type="dxa" w:w="3642"/>
            <w:shd w:fill="F2F2F2"/>
          </w:tcPr>
          <w:p>
            <w:pPr>
              <w:spacing w:before="20" w:after="20" w:line="276" w:lineRule="auto"/>
            </w:pPr>
            <w:r/>
            <w:r>
              <w:rPr>
                <w:rFonts w:ascii="微软雅黑" w:hAnsi="微软雅黑" w:eastAsia="微软雅黑"/>
                <w:b w:val="0"/>
                <w:sz w:val="17"/>
              </w:rPr>
              <w:t>未专门说明（用户可通过系统设置管理权限）</w:t>
            </w:r>
          </w:p>
        </w:tc>
        <w:tc>
          <w:tcPr>
            <w:tcW w:type="dxa" w:w="3642"/>
            <w:shd w:fill="F2F2F2"/>
          </w:tcPr>
          <w:p>
            <w:pPr>
              <w:spacing w:before="20" w:after="20" w:line="276" w:lineRule="auto"/>
            </w:pPr>
            <w:r/>
            <w:r>
              <w:rPr>
                <w:rFonts w:ascii="微软雅黑" w:hAnsi="微软雅黑" w:eastAsia="微软雅黑"/>
                <w:b w:val="0"/>
                <w:sz w:val="17"/>
              </w:rPr>
              <w:t>原文未在Cookie章节提及清除方式（因无该章节）</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原文证据及说明</w:t>
            </w:r>
          </w:p>
        </w:tc>
        <w:tc>
          <w:tcPr>
            <w:tcW w:type="dxa" w:w="3642"/>
          </w:tcPr>
          <w:p>
            <w:pPr>
              <w:spacing w:before="20" w:after="20" w:line="276" w:lineRule="auto"/>
            </w:pPr>
            <w:r/>
            <w:r>
              <w:rPr>
                <w:rFonts w:ascii="微软雅黑" w:hAnsi="微软雅黑" w:eastAsia="微软雅黑"/>
                <w:b w:val="0"/>
                <w:sz w:val="17"/>
              </w:rPr>
              <w:t>微信作为Native App，主要依赖设备标识符和系统权限进行追踪，而非传统浏览器Cookie机制。隐私政策未将设备标识符归入"Cookie"类别进行单独说明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是——原文表述为"进行风险评估"</w:t>
            </w:r>
          </w:p>
        </w:tc>
        <w:tc>
          <w:tcPr>
            <w:tcW w:type="dxa" w:w="3642"/>
          </w:tcPr>
          <w:p>
            <w:pPr>
              <w:spacing w:before="20" w:after="20" w:line="276" w:lineRule="auto"/>
            </w:pPr>
            <w:r/>
            <w:r>
              <w:rPr>
                <w:rFonts w:ascii="微软雅黑" w:hAnsi="微软雅黑" w:eastAsia="微软雅黑"/>
                <w:b w:val="0"/>
                <w:sz w:val="17"/>
              </w:rPr>
              <w:t>"我们会对对外提供信息的行为进行风险评估"</w:t>
            </w:r>
          </w:p>
        </w:tc>
        <w:tc>
          <w:tcPr>
            <w:tcW w:type="dxa" w:w="3642"/>
          </w:tcPr>
          <w:p>
            <w:pPr>
              <w:spacing w:before="20" w:after="20" w:line="276" w:lineRule="auto"/>
            </w:pPr>
            <w:r/>
            <w:r>
              <w:rPr>
                <w:rFonts w:ascii="微软雅黑" w:hAnsi="微软雅黑" w:eastAsia="微软雅黑"/>
                <w:b w:val="0"/>
                <w:sz w:val="17"/>
              </w:rPr>
              <w:t>导言第3条</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是——要求严格遵守数据隐私保护措施与要求</w:t>
            </w:r>
          </w:p>
        </w:tc>
        <w:tc>
          <w:tcPr>
            <w:tcW w:type="dxa" w:w="3642"/>
            <w:shd w:fill="F2F2F2"/>
          </w:tcPr>
          <w:p>
            <w:pPr>
              <w:spacing w:before="20" w:after="20" w:line="276" w:lineRule="auto"/>
            </w:pPr>
            <w:r/>
            <w:r>
              <w:rPr>
                <w:rFonts w:ascii="微软雅黑" w:hAnsi="微软雅黑" w:eastAsia="微软雅黑"/>
                <w:b w:val="0"/>
                <w:sz w:val="17"/>
              </w:rPr>
              <w:t>"要求其严格遵守我们关于数据隐私保护的措施与要求，包括但不限于根据数据保护协议、承诺书及相关数据处理政策进行处理，避免识别出个人身份，保障隐私安全"</w:t>
            </w:r>
          </w:p>
        </w:tc>
        <w:tc>
          <w:tcPr>
            <w:tcW w:type="dxa" w:w="3642"/>
            <w:shd w:fill="F2F2F2"/>
          </w:tcPr>
          <w:p>
            <w:pPr>
              <w:spacing w:before="20" w:after="20" w:line="276" w:lineRule="auto"/>
            </w:pPr>
            <w:r/>
            <w:r>
              <w:rPr>
                <w:rFonts w:ascii="微软雅黑" w:hAnsi="微软雅黑" w:eastAsia="微软雅黑"/>
                <w:b w:val="0"/>
                <w:sz w:val="17"/>
              </w:rPr>
              <w:t>4.1</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未明确使用"保密义务"措辞，但要求遵循数据保护协议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4.1</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是——对外提供需征得明示同意（特定情形除外）</w:t>
            </w:r>
          </w:p>
        </w:tc>
        <w:tc>
          <w:tcPr>
            <w:tcW w:type="dxa" w:w="3642"/>
            <w:shd w:fill="F2F2F2"/>
          </w:tcPr>
          <w:p>
            <w:pPr>
              <w:spacing w:before="20" w:after="20" w:line="276" w:lineRule="auto"/>
            </w:pPr>
            <w:r/>
            <w:r>
              <w:rPr>
                <w:rFonts w:ascii="微软雅黑" w:hAnsi="微软雅黑" w:eastAsia="微软雅黑"/>
                <w:b w:val="0"/>
                <w:sz w:val="17"/>
              </w:rPr>
              <w:t>"如存在其他共享或转让你的个人信息……我们会直接取得或确认第三方取得你对上述行为的明示同意""在未取得你的明示同意前，我们不会向该等第三方主体提供你的个人信息"</w:t>
            </w:r>
          </w:p>
        </w:tc>
        <w:tc>
          <w:tcPr>
            <w:tcW w:type="dxa" w:w="3642"/>
            <w:shd w:fill="F2F2F2"/>
          </w:tcPr>
          <w:p>
            <w:pPr>
              <w:spacing w:before="20" w:after="20" w:line="276" w:lineRule="auto"/>
            </w:pPr>
            <w:r/>
            <w:r>
              <w:rPr>
                <w:rFonts w:ascii="微软雅黑" w:hAnsi="微软雅黑" w:eastAsia="微软雅黑"/>
                <w:b w:val="0"/>
                <w:sz w:val="17"/>
              </w:rPr>
              <w:t>导言第3条；4.3</w:t>
            </w:r>
          </w:p>
        </w:tc>
      </w:tr>
      <w:tr>
        <w:tc>
          <w:tcPr>
            <w:tcW w:type="dxa" w:w="3642"/>
          </w:tcPr>
          <w:p>
            <w:pPr>
              <w:spacing w:before="20" w:after="20" w:line="276" w:lineRule="auto"/>
            </w:pPr>
            <w:r/>
            <w:r>
              <w:rPr>
                <w:rFonts w:ascii="微软雅黑" w:hAnsi="微软雅黑" w:eastAsia="微软雅黑"/>
                <w:b w:val="0"/>
                <w:sz w:val="17"/>
              </w:rPr>
              <w:t>是否会在发生合并、分立等交易时通知用户</w:t>
            </w:r>
          </w:p>
        </w:tc>
        <w:tc>
          <w:tcPr>
            <w:tcW w:type="dxa" w:w="3642"/>
          </w:tcPr>
          <w:p>
            <w:pPr>
              <w:spacing w:before="20" w:after="20" w:line="276" w:lineRule="auto"/>
            </w:pPr>
            <w:r/>
            <w:r>
              <w:rPr>
                <w:rFonts w:ascii="微软雅黑" w:hAnsi="微软雅黑" w:eastAsia="微软雅黑"/>
                <w:b w:val="0"/>
                <w:sz w:val="17"/>
              </w:rPr>
              <w:t>是——需告知相关情形并继续保护或要求新处理者继续保护</w:t>
            </w:r>
          </w:p>
        </w:tc>
        <w:tc>
          <w:tcPr>
            <w:tcW w:type="dxa" w:w="3642"/>
          </w:tcPr>
          <w:p>
            <w:pPr>
              <w:spacing w:before="20" w:after="20" w:line="276" w:lineRule="auto"/>
            </w:pPr>
            <w:r/>
            <w:r>
              <w:rPr>
                <w:rFonts w:ascii="微软雅黑" w:hAnsi="微软雅黑" w:eastAsia="微软雅黑"/>
                <w:b w:val="0"/>
                <w:sz w:val="17"/>
              </w:rPr>
              <w:t>"若涉及个人信息转移的，我们将告知你相关情形，按照法律法规及不低于本指引所要求的标准继续保护或要求新的处理者继续保护你的个人信息"</w:t>
            </w:r>
          </w:p>
        </w:tc>
        <w:tc>
          <w:tcPr>
            <w:tcW w:type="dxa" w:w="3642"/>
          </w:tcPr>
          <w:p>
            <w:pPr>
              <w:spacing w:before="20" w:after="20" w:line="276" w:lineRule="auto"/>
            </w:pPr>
            <w:r/>
            <w:r>
              <w:rPr>
                <w:rFonts w:ascii="微软雅黑" w:hAnsi="微软雅黑" w:eastAsia="微软雅黑"/>
                <w:b w:val="0"/>
                <w:sz w:val="17"/>
              </w:rPr>
              <w:t>4结尾</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广告主及其代理商等第三方合作伙伴</w:t>
            </w:r>
          </w:p>
        </w:tc>
        <w:tc>
          <w:tcPr>
            <w:tcW w:type="dxa" w:w="1214"/>
          </w:tcPr>
          <w:p>
            <w:pPr>
              <w:spacing w:before="20" w:after="20" w:line="276" w:lineRule="auto"/>
            </w:pPr>
            <w:r/>
            <w:r>
              <w:rPr>
                <w:rFonts w:ascii="微软雅黑" w:hAnsi="微软雅黑" w:eastAsia="微软雅黑"/>
                <w:b w:val="0"/>
                <w:sz w:val="17"/>
              </w:rPr>
              <w:t>合作方（广告投放）</w:t>
            </w:r>
          </w:p>
        </w:tc>
        <w:tc>
          <w:tcPr>
            <w:tcW w:type="dxa" w:w="1214"/>
          </w:tcPr>
          <w:p>
            <w:pPr>
              <w:spacing w:before="20" w:after="20" w:line="276" w:lineRule="auto"/>
            </w:pPr>
            <w:r/>
            <w:r>
              <w:rPr>
                <w:rFonts w:ascii="微软雅黑" w:hAnsi="微软雅黑" w:eastAsia="微软雅黑"/>
                <w:b w:val="0"/>
                <w:sz w:val="17"/>
              </w:rPr>
              <w:t>广告投放</w:t>
            </w:r>
          </w:p>
        </w:tc>
        <w:tc>
          <w:tcPr>
            <w:tcW w:type="dxa" w:w="1214"/>
          </w:tcPr>
          <w:p>
            <w:pPr>
              <w:spacing w:before="20" w:after="20" w:line="276" w:lineRule="auto"/>
            </w:pPr>
            <w:r/>
            <w:r>
              <w:rPr>
                <w:rFonts w:ascii="微软雅黑" w:hAnsi="微软雅黑" w:eastAsia="微软雅黑"/>
                <w:b w:val="0"/>
                <w:sz w:val="17"/>
              </w:rPr>
              <w:t>投放广告，评估、优化广告投放效果</w:t>
            </w:r>
          </w:p>
        </w:tc>
        <w:tc>
          <w:tcPr>
            <w:tcW w:type="dxa" w:w="1214"/>
          </w:tcPr>
          <w:p>
            <w:pPr>
              <w:spacing w:before="20" w:after="20" w:line="276" w:lineRule="auto"/>
            </w:pPr>
            <w:r/>
            <w:r>
              <w:rPr>
                <w:rFonts w:ascii="微软雅黑" w:hAnsi="微软雅黑" w:eastAsia="微软雅黑"/>
                <w:b w:val="0"/>
                <w:sz w:val="17"/>
              </w:rPr>
              <w:t>部分数据（已要求避免识别出个人身份，保障隐私安全）</w:t>
            </w:r>
          </w:p>
        </w:tc>
        <w:tc>
          <w:tcPr>
            <w:tcW w:type="dxa" w:w="1214"/>
          </w:tcPr>
          <w:p>
            <w:pPr>
              <w:spacing w:before="20" w:after="20" w:line="276" w:lineRule="auto"/>
            </w:pPr>
            <w:r/>
            <w:r>
              <w:rPr>
                <w:rFonts w:ascii="微软雅黑" w:hAnsi="微软雅黑" w:eastAsia="微软雅黑"/>
                <w:b w:val="0"/>
                <w:sz w:val="17"/>
              </w:rPr>
              <w:t>未在本条逐一列出（详见《第三方信息共享清单》）</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未明确说明（但要求避免识别个人身份）</w:t>
            </w:r>
          </w:p>
        </w:tc>
        <w:tc>
          <w:tcPr>
            <w:tcW w:type="dxa" w:w="1214"/>
          </w:tcPr>
          <w:p>
            <w:pPr>
              <w:spacing w:before="20" w:after="20" w:line="276" w:lineRule="auto"/>
            </w:pPr>
            <w:r/>
            <w:r>
              <w:rPr>
                <w:rFonts w:ascii="微软雅黑" w:hAnsi="微软雅黑" w:eastAsia="微软雅黑"/>
                <w:b w:val="0"/>
                <w:sz w:val="17"/>
              </w:rPr>
              <w:t>"为了投放广告，评估、优化广告投放效果等目的，我们需要向广告主及其代理商等第三方合作伙伴共享你的部分数据"</w:t>
            </w:r>
          </w:p>
        </w:tc>
        <w:tc>
          <w:tcPr>
            <w:tcW w:type="dxa" w:w="1214"/>
          </w:tcPr>
          <w:p>
            <w:pPr>
              <w:spacing w:before="20" w:after="20" w:line="276" w:lineRule="auto"/>
            </w:pPr>
            <w:r/>
            <w:r>
              <w:rPr>
                <w:rFonts w:ascii="微软雅黑" w:hAnsi="微软雅黑" w:eastAsia="微软雅黑"/>
                <w:b w:val="0"/>
                <w:sz w:val="17"/>
              </w:rPr>
              <w:t>4.1</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第三方主体运营的网站或应用（使用微信登录功能时）</w:t>
            </w:r>
          </w:p>
        </w:tc>
        <w:tc>
          <w:tcPr>
            <w:tcW w:type="dxa" w:w="1214"/>
            <w:shd w:fill="F2F2F2"/>
          </w:tcPr>
          <w:p>
            <w:pPr>
              <w:spacing w:before="20" w:after="20" w:line="276" w:lineRule="auto"/>
            </w:pPr>
            <w:r/>
            <w:r>
              <w:rPr>
                <w:rFonts w:ascii="微软雅黑" w:hAnsi="微软雅黑" w:eastAsia="微软雅黑"/>
                <w:b w:val="0"/>
                <w:sz w:val="17"/>
              </w:rPr>
              <w:t>第三方应用/网站</w:t>
            </w:r>
          </w:p>
        </w:tc>
        <w:tc>
          <w:tcPr>
            <w:tcW w:type="dxa" w:w="1214"/>
            <w:shd w:fill="F2F2F2"/>
          </w:tcPr>
          <w:p>
            <w:pPr>
              <w:spacing w:before="20" w:after="20" w:line="276" w:lineRule="auto"/>
            </w:pPr>
            <w:r/>
            <w:r>
              <w:rPr>
                <w:rFonts w:ascii="微软雅黑" w:hAnsi="微软雅黑" w:eastAsia="微软雅黑"/>
                <w:b w:val="0"/>
                <w:sz w:val="17"/>
              </w:rPr>
              <w:t>微信登录</w:t>
            </w:r>
          </w:p>
        </w:tc>
        <w:tc>
          <w:tcPr>
            <w:tcW w:type="dxa" w:w="1214"/>
            <w:shd w:fill="F2F2F2"/>
          </w:tcPr>
          <w:p>
            <w:pPr>
              <w:spacing w:before="20" w:after="20" w:line="276" w:lineRule="auto"/>
            </w:pPr>
            <w:r/>
            <w:r>
              <w:rPr>
                <w:rFonts w:ascii="微软雅黑" w:hAnsi="微软雅黑" w:eastAsia="微软雅黑"/>
                <w:b w:val="0"/>
                <w:sz w:val="17"/>
              </w:rPr>
              <w:t>满足用户使用微信登录第三方网站或应用</w:t>
            </w:r>
          </w:p>
        </w:tc>
        <w:tc>
          <w:tcPr>
            <w:tcW w:type="dxa" w:w="1214"/>
            <w:shd w:fill="F2F2F2"/>
          </w:tcPr>
          <w:p>
            <w:pPr>
              <w:spacing w:before="20" w:after="20" w:line="276" w:lineRule="auto"/>
            </w:pPr>
            <w:r/>
            <w:r>
              <w:rPr>
                <w:rFonts w:ascii="微软雅黑" w:hAnsi="微软雅黑" w:eastAsia="微软雅黑"/>
                <w:b w:val="0"/>
                <w:sz w:val="17"/>
              </w:rPr>
              <w:t>个人信息（具体范围以交互页面中用户确认的为准）</w:t>
            </w:r>
          </w:p>
        </w:tc>
        <w:tc>
          <w:tcPr>
            <w:tcW w:type="dxa" w:w="1214"/>
            <w:shd w:fill="F2F2F2"/>
          </w:tcPr>
          <w:p>
            <w:pPr>
              <w:spacing w:before="20" w:after="20" w:line="276" w:lineRule="auto"/>
            </w:pPr>
            <w:r/>
            <w:r>
              <w:rPr>
                <w:rFonts w:ascii="微软雅黑" w:hAnsi="微软雅黑" w:eastAsia="微软雅黑"/>
                <w:b w:val="0"/>
                <w:sz w:val="17"/>
              </w:rPr>
              <w:t>以交互页面中用户确认为准（通常为头像、昵称等）</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是——以交互页面中用户确认的为准</w:t>
            </w:r>
          </w:p>
        </w:tc>
        <w:tc>
          <w:tcPr>
            <w:tcW w:type="dxa" w:w="1214"/>
            <w:shd w:fill="F2F2F2"/>
          </w:tcPr>
          <w:p>
            <w:pPr>
              <w:spacing w:before="20" w:after="20" w:line="276" w:lineRule="auto"/>
            </w:pPr>
            <w:r/>
            <w:r>
              <w:rPr>
                <w:rFonts w:ascii="微软雅黑" w:hAnsi="微软雅黑" w:eastAsia="微软雅黑"/>
                <w:b w:val="0"/>
                <w:sz w:val="17"/>
              </w:rPr>
              <w:t>"当你在第三方主体运营的网站或者应用中使用微信登录功能时，我们将向该等第三方主体提供你的个人信息，具体的对外提供范围以交互页面中你确认的为准"</w:t>
            </w:r>
          </w:p>
        </w:tc>
        <w:tc>
          <w:tcPr>
            <w:tcW w:type="dxa" w:w="1214"/>
            <w:shd w:fill="F2F2F2"/>
          </w:tcPr>
          <w:p>
            <w:pPr>
              <w:spacing w:before="20" w:after="20" w:line="276" w:lineRule="auto"/>
            </w:pPr>
            <w:r/>
            <w:r>
              <w:rPr>
                <w:rFonts w:ascii="微软雅黑" w:hAnsi="微软雅黑" w:eastAsia="微软雅黑"/>
                <w:b w:val="0"/>
                <w:sz w:val="17"/>
              </w:rPr>
              <w:t>4.3</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SDK嵌入</w:t>
            </w:r>
          </w:p>
        </w:tc>
        <w:tc>
          <w:tcPr>
            <w:tcW w:type="dxa" w:w="1214"/>
          </w:tcPr>
          <w:p>
            <w:pPr>
              <w:spacing w:before="20" w:after="20" w:line="276" w:lineRule="auto"/>
            </w:pPr>
            <w:r/>
            <w:r>
              <w:rPr>
                <w:rFonts w:ascii="微软雅黑" w:hAnsi="微软雅黑" w:eastAsia="微软雅黑"/>
                <w:b w:val="0"/>
                <w:sz w:val="17"/>
              </w:rPr>
              <w:t>第三方SDK提供方（详见模块七）</w:t>
            </w:r>
          </w:p>
        </w:tc>
        <w:tc>
          <w:tcPr>
            <w:tcW w:type="dxa" w:w="1214"/>
          </w:tcPr>
          <w:p>
            <w:pPr>
              <w:spacing w:before="20" w:after="20" w:line="276" w:lineRule="auto"/>
            </w:pPr>
            <w:r/>
            <w:r>
              <w:rPr>
                <w:rFonts w:ascii="微软雅黑" w:hAnsi="微软雅黑" w:eastAsia="微软雅黑"/>
                <w:b w:val="0"/>
                <w:sz w:val="17"/>
              </w:rPr>
              <w:t>SDK提供方</w:t>
            </w:r>
          </w:p>
        </w:tc>
        <w:tc>
          <w:tcPr>
            <w:tcW w:type="dxa" w:w="1214"/>
          </w:tcPr>
          <w:p>
            <w:pPr>
              <w:spacing w:before="20" w:after="20" w:line="276" w:lineRule="auto"/>
            </w:pPr>
            <w:r/>
            <w:r>
              <w:rPr>
                <w:rFonts w:ascii="微软雅黑" w:hAnsi="微软雅黑" w:eastAsia="微软雅黑"/>
                <w:b w:val="0"/>
                <w:sz w:val="17"/>
              </w:rPr>
              <w:t>嵌入第三方SDK</w:t>
            </w:r>
          </w:p>
        </w:tc>
        <w:tc>
          <w:tcPr>
            <w:tcW w:type="dxa" w:w="1214"/>
          </w:tcPr>
          <w:p>
            <w:pPr>
              <w:spacing w:before="20" w:after="20" w:line="276" w:lineRule="auto"/>
            </w:pPr>
            <w:r/>
            <w:r>
              <w:rPr>
                <w:rFonts w:ascii="微软雅黑" w:hAnsi="微软雅黑" w:eastAsia="微软雅黑"/>
                <w:b w:val="0"/>
                <w:sz w:val="17"/>
              </w:rPr>
              <w:t>确保部分独立功能实现，使用户能使用和享受更多服务及功能</w:t>
            </w:r>
          </w:p>
        </w:tc>
        <w:tc>
          <w:tcPr>
            <w:tcW w:type="dxa" w:w="1214"/>
          </w:tcPr>
          <w:p>
            <w:pPr>
              <w:spacing w:before="20" w:after="20" w:line="276" w:lineRule="auto"/>
            </w:pPr>
            <w:r/>
            <w:r>
              <w:rPr>
                <w:rFonts w:ascii="微软雅黑" w:hAnsi="微软雅黑" w:eastAsia="微软雅黑"/>
                <w:b w:val="0"/>
                <w:sz w:val="17"/>
              </w:rPr>
              <w:t>依各SDK而定（详见《第三方信息共享清单》）</w:t>
            </w:r>
          </w:p>
        </w:tc>
        <w:tc>
          <w:tcPr>
            <w:tcW w:type="dxa" w:w="1214"/>
          </w:tcPr>
          <w:p>
            <w:pPr>
              <w:spacing w:before="20" w:after="20" w:line="276" w:lineRule="auto"/>
            </w:pPr>
            <w:r/>
            <w:r>
              <w:rPr>
                <w:rFonts w:ascii="微软雅黑" w:hAnsi="微软雅黑" w:eastAsia="微软雅黑"/>
                <w:b w:val="0"/>
                <w:sz w:val="17"/>
              </w:rPr>
              <w:t>依各SDK而定</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未明确说明（审慎评估SDK使用目的）</w:t>
            </w:r>
          </w:p>
        </w:tc>
        <w:tc>
          <w:tcPr>
            <w:tcW w:type="dxa" w:w="1214"/>
          </w:tcPr>
          <w:p>
            <w:pPr>
              <w:spacing w:before="20" w:after="20" w:line="276" w:lineRule="auto"/>
            </w:pPr>
            <w:r/>
            <w:r>
              <w:rPr>
                <w:rFonts w:ascii="微软雅黑" w:hAnsi="微软雅黑" w:eastAsia="微软雅黑"/>
                <w:b w:val="0"/>
                <w:sz w:val="17"/>
              </w:rPr>
              <w:t>"为确保部分独立功能的实现，使你能够使用和享受更多的服务及功能，我们会在应用中嵌入第三方的SDK，我们将审慎评估该等SDK的使用目的"</w:t>
            </w:r>
          </w:p>
        </w:tc>
        <w:tc>
          <w:tcPr>
            <w:tcW w:type="dxa" w:w="1214"/>
          </w:tcPr>
          <w:p>
            <w:pPr>
              <w:spacing w:before="20" w:after="20" w:line="276" w:lineRule="auto"/>
            </w:pPr>
            <w:r/>
            <w:r>
              <w:rPr>
                <w:rFonts w:ascii="微软雅黑" w:hAnsi="微软雅黑" w:eastAsia="微软雅黑"/>
                <w:b w:val="0"/>
                <w:sz w:val="17"/>
              </w:rPr>
              <w:t>4.4</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公众号或服务号主体</w:t>
            </w:r>
          </w:p>
        </w:tc>
        <w:tc>
          <w:tcPr>
            <w:tcW w:type="dxa" w:w="1214"/>
            <w:shd w:fill="F2F2F2"/>
          </w:tcPr>
          <w:p>
            <w:pPr>
              <w:spacing w:before="20" w:after="20" w:line="276" w:lineRule="auto"/>
            </w:pPr>
            <w:r/>
            <w:r>
              <w:rPr>
                <w:rFonts w:ascii="微软雅黑" w:hAnsi="微软雅黑" w:eastAsia="微软雅黑"/>
                <w:b w:val="0"/>
                <w:sz w:val="17"/>
              </w:rPr>
              <w:t>服务提供方</w:t>
            </w:r>
          </w:p>
        </w:tc>
        <w:tc>
          <w:tcPr>
            <w:tcW w:type="dxa" w:w="1214"/>
            <w:shd w:fill="F2F2F2"/>
          </w:tcPr>
          <w:p>
            <w:pPr>
              <w:spacing w:before="20" w:after="20" w:line="276" w:lineRule="auto"/>
            </w:pPr>
            <w:r/>
            <w:r>
              <w:rPr>
                <w:rFonts w:ascii="微软雅黑" w:hAnsi="微软雅黑" w:eastAsia="微软雅黑"/>
                <w:b w:val="0"/>
                <w:sz w:val="17"/>
              </w:rPr>
              <w:t>使用公众号/服务号服务</w:t>
            </w:r>
          </w:p>
        </w:tc>
        <w:tc>
          <w:tcPr>
            <w:tcW w:type="dxa" w:w="1214"/>
            <w:shd w:fill="F2F2F2"/>
          </w:tcPr>
          <w:p>
            <w:pPr>
              <w:spacing w:before="20" w:after="20" w:line="276" w:lineRule="auto"/>
            </w:pPr>
            <w:r/>
            <w:r>
              <w:rPr>
                <w:rFonts w:ascii="微软雅黑" w:hAnsi="微软雅黑" w:eastAsia="微软雅黑"/>
                <w:b w:val="0"/>
                <w:sz w:val="17"/>
              </w:rPr>
              <w:t>公众号或服务号主体向你提供服务</w:t>
            </w:r>
          </w:p>
        </w:tc>
        <w:tc>
          <w:tcPr>
            <w:tcW w:type="dxa" w:w="1214"/>
            <w:shd w:fill="F2F2F2"/>
          </w:tcPr>
          <w:p>
            <w:pPr>
              <w:spacing w:before="20" w:after="20" w:line="276" w:lineRule="auto"/>
            </w:pPr>
            <w:r/>
            <w:r>
              <w:rPr>
                <w:rFonts w:ascii="微软雅黑" w:hAnsi="微软雅黑" w:eastAsia="微软雅黑"/>
                <w:b w:val="0"/>
                <w:sz w:val="17"/>
              </w:rPr>
              <w:t>个人信息（具体范围以交互页面中用户同意的为准）</w:t>
            </w:r>
          </w:p>
        </w:tc>
        <w:tc>
          <w:tcPr>
            <w:tcW w:type="dxa" w:w="1214"/>
            <w:shd w:fill="F2F2F2"/>
          </w:tcPr>
          <w:p>
            <w:pPr>
              <w:spacing w:before="20" w:after="20" w:line="276" w:lineRule="auto"/>
            </w:pPr>
            <w:r/>
            <w:r>
              <w:rPr>
                <w:rFonts w:ascii="微软雅黑" w:hAnsi="微软雅黑" w:eastAsia="微软雅黑"/>
                <w:b w:val="0"/>
                <w:sz w:val="17"/>
              </w:rPr>
              <w:t>以交互页面中用户同意的为准</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是——需取得明示同意</w:t>
            </w:r>
          </w:p>
        </w:tc>
        <w:tc>
          <w:tcPr>
            <w:tcW w:type="dxa" w:w="1214"/>
            <w:shd w:fill="F2F2F2"/>
          </w:tcPr>
          <w:p>
            <w:pPr>
              <w:spacing w:before="20" w:after="20" w:line="276" w:lineRule="auto"/>
            </w:pPr>
            <w:r/>
            <w:r>
              <w:rPr>
                <w:rFonts w:ascii="微软雅黑" w:hAnsi="微软雅黑" w:eastAsia="微软雅黑"/>
                <w:b w:val="0"/>
                <w:sz w:val="17"/>
              </w:rPr>
              <w:t>"若公众号或服务号主体在向你提供服务时需通过微信获取你的个人信息，我们会在取得你的明示同意后，向公众号或服务号主体提供你的个人信息"</w:t>
            </w:r>
          </w:p>
        </w:tc>
        <w:tc>
          <w:tcPr>
            <w:tcW w:type="dxa" w:w="1214"/>
            <w:shd w:fill="F2F2F2"/>
          </w:tcPr>
          <w:p>
            <w:pPr>
              <w:spacing w:before="20" w:after="20" w:line="276" w:lineRule="auto"/>
            </w:pPr>
            <w:r/>
            <w:r>
              <w:rPr>
                <w:rFonts w:ascii="微软雅黑" w:hAnsi="微软雅黑" w:eastAsia="微软雅黑"/>
                <w:b w:val="0"/>
                <w:sz w:val="17"/>
              </w:rPr>
              <w:t>1.5</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小程序开发者</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使用小程序服务</w:t>
            </w:r>
          </w:p>
        </w:tc>
        <w:tc>
          <w:tcPr>
            <w:tcW w:type="dxa" w:w="1214"/>
          </w:tcPr>
          <w:p>
            <w:pPr>
              <w:spacing w:before="20" w:after="20" w:line="276" w:lineRule="auto"/>
            </w:pPr>
            <w:r/>
            <w:r>
              <w:rPr>
                <w:rFonts w:ascii="微软雅黑" w:hAnsi="微软雅黑" w:eastAsia="微软雅黑"/>
                <w:b w:val="0"/>
                <w:sz w:val="17"/>
              </w:rPr>
              <w:t>小程序开发者向你提供服务</w:t>
            </w:r>
          </w:p>
        </w:tc>
        <w:tc>
          <w:tcPr>
            <w:tcW w:type="dxa" w:w="1214"/>
          </w:tcPr>
          <w:p>
            <w:pPr>
              <w:spacing w:before="20" w:after="20" w:line="276" w:lineRule="auto"/>
            </w:pPr>
            <w:r/>
            <w:r>
              <w:rPr>
                <w:rFonts w:ascii="微软雅黑" w:hAnsi="微软雅黑" w:eastAsia="微软雅黑"/>
                <w:b w:val="0"/>
                <w:sz w:val="17"/>
              </w:rPr>
              <w:t>个人信息或可获取个人信息的微信接口（具体以交互页面中用户同意的为准）</w:t>
            </w:r>
          </w:p>
        </w:tc>
        <w:tc>
          <w:tcPr>
            <w:tcW w:type="dxa" w:w="1214"/>
          </w:tcPr>
          <w:p>
            <w:pPr>
              <w:spacing w:before="20" w:after="20" w:line="276" w:lineRule="auto"/>
            </w:pPr>
            <w:r/>
            <w:r>
              <w:rPr>
                <w:rFonts w:ascii="微软雅黑" w:hAnsi="微软雅黑" w:eastAsia="微软雅黑"/>
                <w:b w:val="0"/>
                <w:sz w:val="17"/>
              </w:rPr>
              <w:t>以交互页面中用户同意的为准</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是——需取得明示同意</w:t>
            </w:r>
          </w:p>
        </w:tc>
        <w:tc>
          <w:tcPr>
            <w:tcW w:type="dxa" w:w="1214"/>
          </w:tcPr>
          <w:p>
            <w:pPr>
              <w:spacing w:before="20" w:after="20" w:line="276" w:lineRule="auto"/>
            </w:pPr>
            <w:r/>
            <w:r>
              <w:rPr>
                <w:rFonts w:ascii="微软雅黑" w:hAnsi="微软雅黑" w:eastAsia="微软雅黑"/>
                <w:b w:val="0"/>
                <w:sz w:val="17"/>
              </w:rPr>
              <w:t>"若开发者在向你提供小程序服务时，需通过微信获取你的个人信息，我们会在取得你的明示同意后，向开发者提供你的个人信息或可获取你个人信息的微信接口"</w:t>
            </w:r>
          </w:p>
        </w:tc>
        <w:tc>
          <w:tcPr>
            <w:tcW w:type="dxa" w:w="1214"/>
          </w:tcPr>
          <w:p>
            <w:pPr>
              <w:spacing w:before="20" w:after="20" w:line="276" w:lineRule="auto"/>
            </w:pPr>
            <w:r/>
            <w:r>
              <w:rPr>
                <w:rFonts w:ascii="微软雅黑" w:hAnsi="微软雅黑" w:eastAsia="微软雅黑"/>
                <w:b w:val="0"/>
                <w:sz w:val="17"/>
              </w:rPr>
              <w:t>1.6</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其他软件或硬件提供方</w:t>
            </w:r>
          </w:p>
        </w:tc>
        <w:tc>
          <w:tcPr>
            <w:tcW w:type="dxa" w:w="1214"/>
            <w:shd w:fill="F2F2F2"/>
          </w:tcPr>
          <w:p>
            <w:pPr>
              <w:spacing w:before="20" w:after="20" w:line="276" w:lineRule="auto"/>
            </w:pPr>
            <w:r/>
            <w:r>
              <w:rPr>
                <w:rFonts w:ascii="微软雅黑" w:hAnsi="微软雅黑" w:eastAsia="微软雅黑"/>
                <w:b w:val="0"/>
                <w:sz w:val="17"/>
              </w:rPr>
              <w:t>互通合作方</w:t>
            </w:r>
          </w:p>
        </w:tc>
        <w:tc>
          <w:tcPr>
            <w:tcW w:type="dxa" w:w="1214"/>
            <w:shd w:fill="F2F2F2"/>
          </w:tcPr>
          <w:p>
            <w:pPr>
              <w:spacing w:before="20" w:after="20" w:line="276" w:lineRule="auto"/>
            </w:pPr>
            <w:r/>
            <w:r>
              <w:rPr>
                <w:rFonts w:ascii="微软雅黑" w:hAnsi="微软雅黑" w:eastAsia="微软雅黑"/>
                <w:b w:val="0"/>
                <w:sz w:val="17"/>
              </w:rPr>
              <w:t>与其他软件或硬件互通</w:t>
            </w:r>
          </w:p>
        </w:tc>
        <w:tc>
          <w:tcPr>
            <w:tcW w:type="dxa" w:w="1214"/>
            <w:shd w:fill="F2F2F2"/>
          </w:tcPr>
          <w:p>
            <w:pPr>
              <w:spacing w:before="20" w:after="20" w:line="276" w:lineRule="auto"/>
            </w:pPr>
            <w:r/>
            <w:r>
              <w:rPr>
                <w:rFonts w:ascii="微软雅黑" w:hAnsi="微软雅黑" w:eastAsia="微软雅黑"/>
                <w:b w:val="0"/>
                <w:sz w:val="17"/>
              </w:rPr>
              <w:t>实现跨软件/硬件互通功能</w:t>
            </w:r>
          </w:p>
        </w:tc>
        <w:tc>
          <w:tcPr>
            <w:tcW w:type="dxa" w:w="1214"/>
            <w:shd w:fill="F2F2F2"/>
          </w:tcPr>
          <w:p>
            <w:pPr>
              <w:spacing w:before="20" w:after="20" w:line="276" w:lineRule="auto"/>
            </w:pPr>
            <w:r/>
            <w:r>
              <w:rPr>
                <w:rFonts w:ascii="微软雅黑" w:hAnsi="微软雅黑" w:eastAsia="微软雅黑"/>
                <w:b w:val="0"/>
                <w:sz w:val="17"/>
              </w:rPr>
              <w:t>用户在微信主动提供、公开或传输的相关信息</w:t>
            </w:r>
          </w:p>
        </w:tc>
        <w:tc>
          <w:tcPr>
            <w:tcW w:type="dxa" w:w="1214"/>
            <w:shd w:fill="F2F2F2"/>
          </w:tcPr>
          <w:p>
            <w:pPr>
              <w:spacing w:before="20" w:after="20" w:line="276" w:lineRule="auto"/>
            </w:pPr>
            <w:r/>
            <w:r>
              <w:rPr>
                <w:rFonts w:ascii="微软雅黑" w:hAnsi="微软雅黑" w:eastAsia="微软雅黑"/>
                <w:b w:val="0"/>
                <w:sz w:val="17"/>
              </w:rPr>
              <w:t>未明确列出（取决于用户具体互通行为）</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是——经用户同意</w:t>
            </w:r>
          </w:p>
        </w:tc>
        <w:tc>
          <w:tcPr>
            <w:tcW w:type="dxa" w:w="1214"/>
            <w:shd w:fill="F2F2F2"/>
          </w:tcPr>
          <w:p>
            <w:pPr>
              <w:spacing w:before="20" w:after="20" w:line="276" w:lineRule="auto"/>
            </w:pPr>
            <w:r/>
            <w:r>
              <w:rPr>
                <w:rFonts w:ascii="微软雅黑" w:hAnsi="微软雅黑" w:eastAsia="微软雅黑"/>
                <w:b w:val="0"/>
                <w:sz w:val="17"/>
              </w:rPr>
              <w:t>"其他软件或硬件的提供方在经你同意后可以获取你在微信主动提供、公开或传输的相关信息"</w:t>
            </w:r>
          </w:p>
        </w:tc>
        <w:tc>
          <w:tcPr>
            <w:tcW w:type="dxa" w:w="1214"/>
            <w:shd w:fill="F2F2F2"/>
          </w:tcPr>
          <w:p>
            <w:pPr>
              <w:spacing w:before="20" w:after="20" w:line="276" w:lineRule="auto"/>
            </w:pPr>
            <w:r/>
            <w:r>
              <w:rPr>
                <w:rFonts w:ascii="微软雅黑" w:hAnsi="微软雅黑" w:eastAsia="微软雅黑"/>
                <w:b w:val="0"/>
                <w:sz w:val="17"/>
              </w:rPr>
              <w:t>1.15</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第三方服务提供方（位置信息）</w:t>
            </w:r>
          </w:p>
        </w:tc>
        <w:tc>
          <w:tcPr>
            <w:tcW w:type="dxa" w:w="1214"/>
          </w:tcPr>
          <w:p>
            <w:pPr>
              <w:spacing w:before="20" w:after="20" w:line="276" w:lineRule="auto"/>
            </w:pPr>
            <w:r/>
            <w:r>
              <w:rPr>
                <w:rFonts w:ascii="微软雅黑" w:hAnsi="微软雅黑" w:eastAsia="微软雅黑"/>
                <w:b w:val="0"/>
                <w:sz w:val="17"/>
              </w:rPr>
              <w:t>第三方服务方</w:t>
            </w:r>
          </w:p>
        </w:tc>
        <w:tc>
          <w:tcPr>
            <w:tcW w:type="dxa" w:w="1214"/>
          </w:tcPr>
          <w:p>
            <w:pPr>
              <w:spacing w:before="20" w:after="20" w:line="276" w:lineRule="auto"/>
            </w:pPr>
            <w:r/>
            <w:r>
              <w:rPr>
                <w:rFonts w:ascii="微软雅黑" w:hAnsi="微软雅黑" w:eastAsia="微软雅黑"/>
                <w:b w:val="0"/>
                <w:sz w:val="17"/>
              </w:rPr>
              <w:t>使用微信内第三方服务时分享位置</w:t>
            </w:r>
          </w:p>
        </w:tc>
        <w:tc>
          <w:tcPr>
            <w:tcW w:type="dxa" w:w="1214"/>
          </w:tcPr>
          <w:p>
            <w:pPr>
              <w:spacing w:before="20" w:after="20" w:line="276" w:lineRule="auto"/>
            </w:pPr>
            <w:r/>
            <w:r>
              <w:rPr>
                <w:rFonts w:ascii="微软雅黑" w:hAnsi="微软雅黑" w:eastAsia="微软雅黑"/>
                <w:b w:val="0"/>
                <w:sz w:val="17"/>
              </w:rPr>
              <w:t>第三方使用位置信息提供自身服务</w:t>
            </w:r>
          </w:p>
        </w:tc>
        <w:tc>
          <w:tcPr>
            <w:tcW w:type="dxa" w:w="1214"/>
          </w:tcPr>
          <w:p>
            <w:pPr>
              <w:spacing w:before="20" w:after="20" w:line="276" w:lineRule="auto"/>
            </w:pPr>
            <w:r/>
            <w:r>
              <w:rPr>
                <w:rFonts w:ascii="微软雅黑" w:hAnsi="微软雅黑" w:eastAsia="微软雅黑"/>
                <w:b w:val="0"/>
                <w:sz w:val="17"/>
              </w:rPr>
              <w:t>位置信息</w:t>
            </w:r>
          </w:p>
        </w:tc>
        <w:tc>
          <w:tcPr>
            <w:tcW w:type="dxa" w:w="1214"/>
          </w:tcPr>
          <w:p>
            <w:pPr>
              <w:spacing w:before="20" w:after="20" w:line="276" w:lineRule="auto"/>
            </w:pPr>
            <w:r/>
            <w:r>
              <w:rPr>
                <w:rFonts w:ascii="微软雅黑" w:hAnsi="微软雅黑" w:eastAsia="微软雅黑"/>
                <w:b w:val="0"/>
                <w:sz w:val="17"/>
              </w:rPr>
              <w:t>位置信息（通过微信接口获取）</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是——需用户明示同意</w:t>
            </w:r>
          </w:p>
        </w:tc>
        <w:tc>
          <w:tcPr>
            <w:tcW w:type="dxa" w:w="1214"/>
          </w:tcPr>
          <w:p>
            <w:pPr>
              <w:spacing w:before="20" w:after="20" w:line="276" w:lineRule="auto"/>
            </w:pPr>
            <w:r/>
            <w:r>
              <w:rPr>
                <w:rFonts w:ascii="微软雅黑" w:hAnsi="微软雅黑" w:eastAsia="微软雅黑"/>
                <w:b w:val="0"/>
                <w:sz w:val="17"/>
              </w:rPr>
              <w:t>"如果你已明示同意该第三方获取你的位置信息，该第三方将通过微信接口获取相关信息"</w:t>
            </w:r>
          </w:p>
        </w:tc>
        <w:tc>
          <w:tcPr>
            <w:tcW w:type="dxa" w:w="1214"/>
          </w:tcPr>
          <w:p>
            <w:pPr>
              <w:spacing w:before="20" w:after="20" w:line="276" w:lineRule="auto"/>
            </w:pPr>
            <w:r/>
            <w:r>
              <w:rPr>
                <w:rFonts w:ascii="微软雅黑" w:hAnsi="微软雅黑" w:eastAsia="微软雅黑"/>
                <w:b w:val="0"/>
                <w:sz w:val="17"/>
              </w:rPr>
              <w:t>1.35</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WeChat International Pte. Ltd.（位于新加坡）</w:t>
            </w:r>
          </w:p>
        </w:tc>
        <w:tc>
          <w:tcPr>
            <w:tcW w:type="dxa" w:w="1214"/>
            <w:shd w:fill="F2F2F2"/>
          </w:tcPr>
          <w:p>
            <w:pPr>
              <w:spacing w:before="20" w:after="20" w:line="276" w:lineRule="auto"/>
            </w:pPr>
            <w:r/>
            <w:r>
              <w:rPr>
                <w:rFonts w:ascii="微软雅黑" w:hAnsi="微软雅黑" w:eastAsia="微软雅黑"/>
                <w:b w:val="0"/>
                <w:sz w:val="17"/>
              </w:rPr>
              <w:t>WeChat运营方</w:t>
            </w:r>
          </w:p>
        </w:tc>
        <w:tc>
          <w:tcPr>
            <w:tcW w:type="dxa" w:w="1214"/>
            <w:shd w:fill="F2F2F2"/>
          </w:tcPr>
          <w:p>
            <w:pPr>
              <w:spacing w:before="20" w:after="20" w:line="276" w:lineRule="auto"/>
            </w:pPr>
            <w:r/>
            <w:r>
              <w:rPr>
                <w:rFonts w:ascii="微软雅黑" w:hAnsi="微软雅黑" w:eastAsia="微软雅黑"/>
                <w:b w:val="0"/>
                <w:sz w:val="17"/>
              </w:rPr>
              <w:t>微信用户与WeChat用户通讯与社交</w:t>
            </w:r>
          </w:p>
        </w:tc>
        <w:tc>
          <w:tcPr>
            <w:tcW w:type="dxa" w:w="1214"/>
            <w:shd w:fill="F2F2F2"/>
          </w:tcPr>
          <w:p>
            <w:pPr>
              <w:spacing w:before="20" w:after="20" w:line="276" w:lineRule="auto"/>
            </w:pPr>
            <w:r/>
            <w:r>
              <w:rPr>
                <w:rFonts w:ascii="微软雅黑" w:hAnsi="微软雅黑" w:eastAsia="微软雅黑"/>
                <w:b w:val="0"/>
                <w:sz w:val="17"/>
              </w:rPr>
              <w:t>提供跨境通讯与社交服务；保障服务安全</w:t>
            </w:r>
          </w:p>
        </w:tc>
        <w:tc>
          <w:tcPr>
            <w:tcW w:type="dxa" w:w="1214"/>
            <w:shd w:fill="F2F2F2"/>
          </w:tcPr>
          <w:p>
            <w:pPr>
              <w:spacing w:before="20" w:after="20" w:line="276" w:lineRule="auto"/>
            </w:pPr>
            <w:r/>
            <w:r>
              <w:rPr>
                <w:rFonts w:ascii="微软雅黑" w:hAnsi="微软雅黑" w:eastAsia="微软雅黑"/>
                <w:b w:val="0"/>
                <w:sz w:val="17"/>
              </w:rPr>
              <w:t>账号基本信息（头像、昵称、地区）；使用功能产生的信息（设置可见的朋友圈、个性签名、状态）；对WeChat朋友的朋友圈互动信息；群聊名称、群公告；用户账号安全保障信息（如投诉举报）</w:t>
            </w:r>
          </w:p>
        </w:tc>
        <w:tc>
          <w:tcPr>
            <w:tcW w:type="dxa" w:w="1214"/>
            <w:shd w:fill="F2F2F2"/>
          </w:tcPr>
          <w:p>
            <w:pPr>
              <w:spacing w:before="20" w:after="20" w:line="276" w:lineRule="auto"/>
            </w:pPr>
            <w:r/>
            <w:r>
              <w:rPr>
                <w:rFonts w:ascii="微软雅黑" w:hAnsi="微软雅黑" w:eastAsia="微软雅黑"/>
                <w:b w:val="0"/>
                <w:sz w:val="17"/>
              </w:rPr>
              <w:t>头像、昵称、地区、朋友圈内容（设置可见部分）、个性签名、状态、对WeChat朋友的互动信息、群聊名称、群公告、投诉举报信息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未明确说明（传输时作加密处理）</w:t>
            </w:r>
          </w:p>
        </w:tc>
        <w:tc>
          <w:tcPr>
            <w:tcW w:type="dxa" w:w="1214"/>
            <w:shd w:fill="F2F2F2"/>
          </w:tcPr>
          <w:p>
            <w:pPr>
              <w:spacing w:before="20" w:after="20" w:line="276" w:lineRule="auto"/>
            </w:pPr>
            <w:r/>
            <w:r>
              <w:rPr>
                <w:rFonts w:ascii="微软雅黑" w:hAnsi="微软雅黑" w:eastAsia="微软雅黑"/>
                <w:b w:val="0"/>
                <w:sz w:val="17"/>
              </w:rPr>
              <w:t>"当你与WeChat用户进行通讯与社交时……你的账号基本信息……和使用功能产生的信息……可能会被WeChat用户查看，你使用功能产生的部分信息……以及用户账号安全保障信息……可能会传输给WeChat的运营方……该运营方为位于新加坡的WeChat International Pte. Ltd."</w:t>
            </w:r>
          </w:p>
        </w:tc>
        <w:tc>
          <w:tcPr>
            <w:tcW w:type="dxa" w:w="1214"/>
            <w:shd w:fill="F2F2F2"/>
          </w:tcPr>
          <w:p>
            <w:pPr>
              <w:spacing w:before="20" w:after="20" w:line="276" w:lineRule="auto"/>
            </w:pPr>
            <w:r/>
            <w:r>
              <w:rPr>
                <w:rFonts w:ascii="微软雅黑" w:hAnsi="微软雅黑" w:eastAsia="微软雅黑"/>
                <w:b w:val="0"/>
                <w:sz w:val="17"/>
              </w:rPr>
              <w:t>2.1</w:t>
            </w: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境外服务提供方（小程序、公众号、服务号运营方；境外网站或应用运营方）</w:t>
            </w:r>
          </w:p>
        </w:tc>
        <w:tc>
          <w:tcPr>
            <w:tcW w:type="dxa" w:w="1214"/>
          </w:tcPr>
          <w:p>
            <w:pPr>
              <w:spacing w:before="20" w:after="20" w:line="276" w:lineRule="auto"/>
            </w:pPr>
            <w:r/>
            <w:r>
              <w:rPr>
                <w:rFonts w:ascii="微软雅黑" w:hAnsi="微软雅黑" w:eastAsia="微软雅黑"/>
                <w:b w:val="0"/>
                <w:sz w:val="17"/>
              </w:rPr>
              <w:t>境外服务提供方</w:t>
            </w:r>
          </w:p>
        </w:tc>
        <w:tc>
          <w:tcPr>
            <w:tcW w:type="dxa" w:w="1214"/>
          </w:tcPr>
          <w:p>
            <w:pPr>
              <w:spacing w:before="20" w:after="20" w:line="276" w:lineRule="auto"/>
            </w:pPr>
            <w:r/>
            <w:r>
              <w:rPr>
                <w:rFonts w:ascii="微软雅黑" w:hAnsi="微软雅黑" w:eastAsia="微软雅黑"/>
                <w:b w:val="0"/>
                <w:sz w:val="17"/>
              </w:rPr>
              <w:t>使用境外服务提供方的小程序/公众号/服务号，或通过微信授权登录境外网站/应用</w:t>
            </w:r>
          </w:p>
        </w:tc>
        <w:tc>
          <w:tcPr>
            <w:tcW w:type="dxa" w:w="1214"/>
          </w:tcPr>
          <w:p>
            <w:pPr>
              <w:spacing w:before="20" w:after="20" w:line="276" w:lineRule="auto"/>
            </w:pPr>
            <w:r/>
            <w:r>
              <w:rPr>
                <w:rFonts w:ascii="微软雅黑" w:hAnsi="微软雅黑" w:eastAsia="微软雅黑"/>
                <w:b w:val="0"/>
                <w:sz w:val="17"/>
              </w:rPr>
              <w:t>境外服务提供方向你提供其服务</w:t>
            </w:r>
          </w:p>
        </w:tc>
        <w:tc>
          <w:tcPr>
            <w:tcW w:type="dxa" w:w="1214"/>
          </w:tcPr>
          <w:p>
            <w:pPr>
              <w:spacing w:before="20" w:after="20" w:line="276" w:lineRule="auto"/>
            </w:pPr>
            <w:r/>
            <w:r>
              <w:rPr>
                <w:rFonts w:ascii="微软雅黑" w:hAnsi="微软雅黑" w:eastAsia="微软雅黑"/>
                <w:b w:val="0"/>
                <w:sz w:val="17"/>
              </w:rPr>
              <w:t>个人信息（具体范围以交互页面中用户同意的为准）；头像、昵称及互动信息（关注或互动的公众号/服务号的服务提供方可查看）</w:t>
            </w:r>
          </w:p>
        </w:tc>
        <w:tc>
          <w:tcPr>
            <w:tcW w:type="dxa" w:w="1214"/>
          </w:tcPr>
          <w:p>
            <w:pPr>
              <w:spacing w:before="20" w:after="20" w:line="276" w:lineRule="auto"/>
            </w:pPr>
            <w:r/>
            <w:r>
              <w:rPr>
                <w:rFonts w:ascii="微软雅黑" w:hAnsi="微软雅黑" w:eastAsia="微软雅黑"/>
                <w:b w:val="0"/>
                <w:sz w:val="17"/>
              </w:rPr>
              <w:t>以交互页面中用户同意的为准；头像、昵称、互动信息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是——需取得明示同意</w:t>
            </w:r>
          </w:p>
        </w:tc>
        <w:tc>
          <w:tcPr>
            <w:tcW w:type="dxa" w:w="1214"/>
          </w:tcPr>
          <w:p>
            <w:pPr>
              <w:spacing w:before="20" w:after="20" w:line="276" w:lineRule="auto"/>
            </w:pPr>
            <w:r/>
            <w:r>
              <w:rPr>
                <w:rFonts w:ascii="微软雅黑" w:hAnsi="微软雅黑" w:eastAsia="微软雅黑"/>
                <w:b w:val="0"/>
                <w:sz w:val="17"/>
              </w:rPr>
              <w:t>"当你使用境外服务提供方的小程序、公众号、服务号，或通过微信授权登录能力登录使用境外服务提供方的网站或应用时，我们会在取得你的明示同意后向服务提供方提供你的个人信息"</w:t>
            </w:r>
          </w:p>
        </w:tc>
        <w:tc>
          <w:tcPr>
            <w:tcW w:type="dxa" w:w="1214"/>
          </w:tcPr>
          <w:p>
            <w:pPr>
              <w:spacing w:before="20" w:after="20" w:line="276" w:lineRule="auto"/>
            </w:pPr>
            <w:r/>
            <w:r>
              <w:rPr>
                <w:rFonts w:ascii="微软雅黑" w:hAnsi="微软雅黑" w:eastAsia="微软雅黑"/>
                <w:b w:val="0"/>
                <w:sz w:val="17"/>
              </w:rPr>
              <w:t>2.1</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是——可能因合并、分立等交易转移个人信息</w:t>
            </w:r>
          </w:p>
        </w:tc>
        <w:tc>
          <w:tcPr>
            <w:tcW w:type="dxa" w:w="3642"/>
          </w:tcPr>
          <w:p>
            <w:pPr>
              <w:spacing w:before="20" w:after="20" w:line="276" w:lineRule="auto"/>
            </w:pPr>
            <w:r/>
            <w:r>
              <w:rPr>
                <w:rFonts w:ascii="微软雅黑" w:hAnsi="微软雅黑" w:eastAsia="微软雅黑"/>
                <w:b w:val="0"/>
                <w:sz w:val="17"/>
              </w:rPr>
              <w:t>"随着我们业务的持续发展，我们有可能进行合并、分立等交易，若涉及个人信息转移的，我们将告知你相关情形"</w:t>
            </w:r>
          </w:p>
        </w:tc>
        <w:tc>
          <w:tcPr>
            <w:tcW w:type="dxa" w:w="3642"/>
          </w:tcPr>
          <w:p>
            <w:pPr>
              <w:spacing w:before="20" w:after="20" w:line="276" w:lineRule="auto"/>
            </w:pPr>
            <w:r/>
            <w:r>
              <w:rPr>
                <w:rFonts w:ascii="微软雅黑" w:hAnsi="微软雅黑" w:eastAsia="微软雅黑"/>
                <w:b w:val="0"/>
                <w:sz w:val="17"/>
              </w:rPr>
              <w:t>4结尾</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合并、分立等交易</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4结尾</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是——按照法律法规及不低于本指引所要求的标准继续保护或要求新的处理者继续保护</w:t>
            </w:r>
          </w:p>
        </w:tc>
        <w:tc>
          <w:tcPr>
            <w:tcW w:type="dxa" w:w="3642"/>
          </w:tcPr>
          <w:p>
            <w:pPr>
              <w:spacing w:before="20" w:after="20" w:line="276" w:lineRule="auto"/>
            </w:pPr>
            <w:r/>
            <w:r>
              <w:rPr>
                <w:rFonts w:ascii="微软雅黑" w:hAnsi="微软雅黑" w:eastAsia="微软雅黑"/>
                <w:b w:val="0"/>
                <w:sz w:val="17"/>
              </w:rPr>
              <w:t>"按照法律法规及不低于本指引所要求的标准继续保护或要求新的处理者继续保护你的个人信息"</w:t>
            </w:r>
          </w:p>
        </w:tc>
        <w:tc>
          <w:tcPr>
            <w:tcW w:type="dxa" w:w="3642"/>
          </w:tcPr>
          <w:p>
            <w:pPr>
              <w:spacing w:before="20" w:after="20" w:line="276" w:lineRule="auto"/>
            </w:pPr>
            <w:r/>
            <w:r>
              <w:rPr>
                <w:rFonts w:ascii="微软雅黑" w:hAnsi="微软雅黑" w:eastAsia="微软雅黑"/>
                <w:b w:val="0"/>
                <w:sz w:val="17"/>
              </w:rPr>
              <w:t>4结尾</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"我们将告知你相关情形"</w:t>
            </w:r>
          </w:p>
        </w:tc>
        <w:tc>
          <w:tcPr>
            <w:tcW w:type="dxa" w:w="3642"/>
            <w:shd w:fill="F2F2F2"/>
          </w:tcPr>
          <w:p>
            <w:pPr>
              <w:spacing w:before="20" w:after="20" w:line="276" w:lineRule="auto"/>
            </w:pPr>
            <w:r/>
            <w:r>
              <w:rPr>
                <w:rFonts w:ascii="微软雅黑" w:hAnsi="微软雅黑" w:eastAsia="微软雅黑"/>
                <w:b w:val="0"/>
                <w:sz w:val="17"/>
              </w:rPr>
              <w:t>4结尾</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未明确披露（原文表述为"个人信息"）</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是否有公开披露条款</w:t>
            </w:r>
          </w:p>
        </w:tc>
        <w:tc>
          <w:tcPr>
            <w:tcW w:type="dxa" w:w="3642"/>
          </w:tcPr>
          <w:p>
            <w:pPr>
              <w:spacing w:before="20" w:after="20" w:line="276" w:lineRule="auto"/>
            </w:pPr>
            <w:r/>
            <w:r>
              <w:rPr>
                <w:rFonts w:ascii="微软雅黑" w:hAnsi="微软雅黑" w:eastAsia="微软雅黑"/>
                <w:b w:val="0"/>
                <w:sz w:val="17"/>
              </w:rPr>
              <w:t>原文未设独立的"公开披露"条款。在信息收集部分，用户公开发布的内容（朋友圈、视频号、状态等）和互动信息（评论、点赞等）会按照用户设置向其他用户展示。个人信息对外提供已在4.1-4.4中通过共享/SDK嵌入方式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是否涉及因用户违反法律法规或协议而披露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是否涉及法律要求披露</w:t>
            </w:r>
          </w:p>
        </w:tc>
        <w:tc>
          <w:tcPr>
            <w:tcW w:type="dxa" w:w="3642"/>
          </w:tcPr>
          <w:p>
            <w:pPr>
              <w:spacing w:before="20" w:after="20" w:line="276" w:lineRule="auto"/>
            </w:pPr>
            <w:r/>
            <w:r>
              <w:rPr>
                <w:rFonts w:ascii="微软雅黑" w:hAnsi="微软雅黑" w:eastAsia="微软雅黑"/>
                <w:b w:val="0"/>
                <w:sz w:val="17"/>
              </w:rPr>
              <w:t>未在本指引主体中说明（依法豁免同意的情形已在1.38中列出）</w:t>
            </w:r>
          </w:p>
        </w:tc>
        <w:tc>
          <w:tcPr>
            <w:tcW w:type="dxa" w:w="3642"/>
          </w:tcPr>
          <w:p>
            <w:pPr>
              <w:spacing w:before="20" w:after="20" w:line="276" w:lineRule="auto"/>
            </w:pPr>
            <w:r/>
            <w:r>
              <w:rPr>
                <w:rFonts w:ascii="微软雅黑" w:hAnsi="微软雅黑" w:eastAsia="微软雅黑"/>
                <w:b w:val="0"/>
                <w:sz w:val="17"/>
              </w:rPr>
              <w:t>1.38中列出法定无需征得同意的情形，但未专门描述向司法机关/行政机关提供信息的条款</w:t>
            </w:r>
          </w:p>
        </w:tc>
        <w:tc>
          <w:tcPr>
            <w:tcW w:type="dxa" w:w="3642"/>
          </w:tcPr>
          <w:p>
            <w:pPr>
              <w:spacing w:before="20" w:after="20" w:line="276" w:lineRule="auto"/>
            </w:pPr>
            <w:r/>
            <w:r>
              <w:rPr>
                <w:rFonts w:ascii="微软雅黑" w:hAnsi="微软雅黑" w:eastAsia="微软雅黑"/>
                <w:b w:val="0"/>
                <w:sz w:val="17"/>
              </w:rPr>
              <w:t>1.38</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模块内容来源于《第三方信息共享清单》的已抓取内容（来源：https://support.weixin.qq.com/cgi-bin/mmsupport-bin/newreadtemplate?t=datalist/shared），该清单包含8类第三方数据共享条目。微信隐私政策正文4.4中仅提及"嵌入第三方的SDK"并引用《第三方信息共享清单》，未在正文列出具体SDK名称。</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数据类型/场景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涉及/共享的个人信息类别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SDK-01</w:t>
            </w:r>
          </w:p>
        </w:tc>
        <w:tc>
          <w:tcPr>
            <w:tcW w:type="dxa" w:w="1214"/>
          </w:tcPr>
          <w:p>
            <w:pPr>
              <w:spacing w:before="20" w:after="20" w:line="276" w:lineRule="auto"/>
            </w:pPr>
            <w:r/>
            <w:r>
              <w:rPr>
                <w:rFonts w:ascii="微软雅黑" w:hAnsi="微软雅黑" w:eastAsia="微软雅黑"/>
                <w:b w:val="0"/>
                <w:sz w:val="17"/>
              </w:rPr>
              <w:t>云闪付</w:t>
            </w:r>
          </w:p>
        </w:tc>
        <w:tc>
          <w:tcPr>
            <w:tcW w:type="dxa" w:w="1214"/>
          </w:tcPr>
          <w:p>
            <w:pPr>
              <w:spacing w:before="20" w:after="20" w:line="276" w:lineRule="auto"/>
            </w:pPr>
            <w:r/>
            <w:r>
              <w:rPr>
                <w:rFonts w:ascii="微软雅黑" w:hAnsi="微软雅黑" w:eastAsia="微软雅黑"/>
                <w:b w:val="0"/>
                <w:sz w:val="17"/>
              </w:rPr>
              <w:t>中国银联股份有限公司</w:t>
            </w:r>
          </w:p>
        </w:tc>
        <w:tc>
          <w:tcPr>
            <w:tcW w:type="dxa" w:w="1214"/>
          </w:tcPr>
          <w:p>
            <w:pPr>
              <w:spacing w:before="20" w:after="20" w:line="276" w:lineRule="auto"/>
            </w:pPr>
            <w:r/>
            <w:r>
              <w:rPr>
                <w:rFonts w:ascii="微软雅黑" w:hAnsi="微软雅黑" w:eastAsia="微软雅黑"/>
                <w:b w:val="0"/>
                <w:sz w:val="17"/>
              </w:rPr>
              <w:t>支付服务</w:t>
            </w:r>
          </w:p>
        </w:tc>
        <w:tc>
          <w:tcPr>
            <w:tcW w:type="dxa" w:w="1214"/>
          </w:tcPr>
          <w:p>
            <w:pPr>
              <w:spacing w:before="20" w:after="20" w:line="276" w:lineRule="auto"/>
            </w:pPr>
            <w:r/>
            <w:r>
              <w:rPr>
                <w:rFonts w:ascii="微软雅黑" w:hAnsi="微软雅黑" w:eastAsia="微软雅黑"/>
                <w:b w:val="0"/>
                <w:sz w:val="17"/>
              </w:rPr>
              <w:t>用户在小程序使用云闪付支付时</w:t>
            </w:r>
          </w:p>
        </w:tc>
        <w:tc>
          <w:tcPr>
            <w:tcW w:type="dxa" w:w="1214"/>
          </w:tcPr>
          <w:p>
            <w:pPr>
              <w:spacing w:before="20" w:after="20" w:line="276" w:lineRule="auto"/>
            </w:pPr>
            <w:r/>
            <w:r>
              <w:rPr>
                <w:rFonts w:ascii="微软雅黑" w:hAnsi="微软雅黑" w:eastAsia="微软雅黑"/>
                <w:b w:val="0"/>
                <w:sz w:val="17"/>
              </w:rPr>
              <w:t>满足用户在应用内使用云闪付支付的场景</w:t>
            </w:r>
          </w:p>
        </w:tc>
        <w:tc>
          <w:tcPr>
            <w:tcW w:type="dxa" w:w="1214"/>
          </w:tcPr>
          <w:p>
            <w:pPr>
              <w:spacing w:before="20" w:after="20" w:line="276" w:lineRule="auto"/>
            </w:pPr>
            <w:r/>
            <w:r>
              <w:rPr>
                <w:rFonts w:ascii="微软雅黑" w:hAnsi="微软雅黑" w:eastAsia="微软雅黑"/>
                <w:b w:val="0"/>
                <w:sz w:val="17"/>
              </w:rPr>
              <w:t>设备信息</w:t>
            </w:r>
          </w:p>
        </w:tc>
        <w:tc>
          <w:tcPr>
            <w:tcW w:type="dxa" w:w="1214"/>
          </w:tcPr>
          <w:p>
            <w:pPr>
              <w:spacing w:before="20" w:after="20" w:line="276" w:lineRule="auto"/>
            </w:pPr>
            <w:r/>
            <w:r>
              <w:rPr>
                <w:rFonts w:ascii="微软雅黑" w:hAnsi="微软雅黑" w:eastAsia="微软雅黑"/>
                <w:b w:val="0"/>
                <w:sz w:val="17"/>
              </w:rPr>
              <w:t>设备型号、操作系统版本号</w:t>
            </w:r>
          </w:p>
        </w:tc>
        <w:tc>
          <w:tcPr>
            <w:tcW w:type="dxa" w:w="1214"/>
          </w:tcPr>
          <w:p>
            <w:pPr>
              <w:spacing w:before="20" w:after="20" w:line="276" w:lineRule="auto"/>
            </w:pPr>
            <w:r/>
            <w:r>
              <w:rPr>
                <w:rFonts w:ascii="微软雅黑" w:hAnsi="微软雅黑" w:eastAsia="微软雅黑"/>
                <w:b w:val="0"/>
                <w:sz w:val="17"/>
              </w:rPr>
              <w:t>本地采集</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第三方信息共享清单条目1</w:t>
            </w:r>
          </w:p>
        </w:tc>
        <w:tc>
          <w:tcPr>
            <w:tcW w:type="dxa" w:w="1214"/>
          </w:tcPr>
          <w:p>
            <w:pPr>
              <w:spacing w:before="20" w:after="20" w:line="276" w:lineRule="auto"/>
            </w:pPr>
            <w:r/>
            <w:r>
              <w:rPr>
                <w:rFonts w:ascii="微软雅黑" w:hAnsi="微软雅黑" w:eastAsia="微软雅黑"/>
                <w:b w:val="0"/>
                <w:sz w:val="17"/>
              </w:rPr>
              <w:t>清单</w:t>
            </w:r>
          </w:p>
        </w:tc>
      </w:tr>
      <w:tr>
        <w:tc>
          <w:tcPr>
            <w:tcW w:type="dxa" w:w="1214"/>
            <w:shd w:fill="F2F2F2"/>
          </w:tcPr>
          <w:p>
            <w:pPr>
              <w:spacing w:before="20" w:after="20" w:line="276" w:lineRule="auto"/>
            </w:pPr>
            <w:r/>
            <w:r>
              <w:rPr>
                <w:rFonts w:ascii="微软雅黑" w:hAnsi="微软雅黑" w:eastAsia="微软雅黑"/>
                <w:b w:val="0"/>
                <w:sz w:val="17"/>
              </w:rPr>
              <w:t>SDK-02</w:t>
            </w:r>
          </w:p>
        </w:tc>
        <w:tc>
          <w:tcPr>
            <w:tcW w:type="dxa" w:w="1214"/>
            <w:shd w:fill="F2F2F2"/>
          </w:tcPr>
          <w:p>
            <w:pPr>
              <w:spacing w:before="20" w:after="20" w:line="276" w:lineRule="auto"/>
            </w:pPr>
            <w:r/>
            <w:r>
              <w:rPr>
                <w:rFonts w:ascii="微软雅黑" w:hAnsi="微软雅黑" w:eastAsia="微软雅黑"/>
                <w:b w:val="0"/>
                <w:sz w:val="17"/>
              </w:rPr>
              <w:t>微信支付/网络支付服务</w:t>
            </w:r>
          </w:p>
        </w:tc>
        <w:tc>
          <w:tcPr>
            <w:tcW w:type="dxa" w:w="1214"/>
            <w:shd w:fill="F2F2F2"/>
          </w:tcPr>
          <w:p>
            <w:pPr>
              <w:spacing w:before="20" w:after="20" w:line="276" w:lineRule="auto"/>
            </w:pPr>
            <w:r/>
            <w:r>
              <w:rPr>
                <w:rFonts w:ascii="微软雅黑" w:hAnsi="微软雅黑" w:eastAsia="微软雅黑"/>
                <w:b w:val="0"/>
                <w:sz w:val="17"/>
              </w:rPr>
              <w:t>财付通支付科技有限公司</w:t>
            </w:r>
          </w:p>
        </w:tc>
        <w:tc>
          <w:tcPr>
            <w:tcW w:type="dxa" w:w="1214"/>
            <w:shd w:fill="F2F2F2"/>
          </w:tcPr>
          <w:p>
            <w:pPr>
              <w:spacing w:before="20" w:after="20" w:line="276" w:lineRule="auto"/>
            </w:pPr>
            <w:r/>
            <w:r>
              <w:rPr>
                <w:rFonts w:ascii="微软雅黑" w:hAnsi="微软雅黑" w:eastAsia="微软雅黑"/>
                <w:b w:val="0"/>
                <w:sz w:val="17"/>
              </w:rPr>
              <w:t>支付服务</w:t>
            </w:r>
          </w:p>
        </w:tc>
        <w:tc>
          <w:tcPr>
            <w:tcW w:type="dxa" w:w="1214"/>
            <w:shd w:fill="F2F2F2"/>
          </w:tcPr>
          <w:p>
            <w:pPr>
              <w:spacing w:before="20" w:after="20" w:line="276" w:lineRule="auto"/>
            </w:pPr>
            <w:r/>
            <w:r>
              <w:rPr>
                <w:rFonts w:ascii="微软雅黑" w:hAnsi="微软雅黑" w:eastAsia="微软雅黑"/>
                <w:b w:val="0"/>
                <w:sz w:val="17"/>
              </w:rPr>
              <w:t>用户注册、登录、交易、转账、红包、查询账单功能及操作产品页面</w:t>
            </w:r>
          </w:p>
        </w:tc>
        <w:tc>
          <w:tcPr>
            <w:tcW w:type="dxa" w:w="1214"/>
            <w:shd w:fill="F2F2F2"/>
          </w:tcPr>
          <w:p>
            <w:pPr>
              <w:spacing w:before="20" w:after="20" w:line="276" w:lineRule="auto"/>
            </w:pPr>
            <w:r/>
            <w:r>
              <w:rPr>
                <w:rFonts w:ascii="微软雅黑" w:hAnsi="微软雅黑" w:eastAsia="微软雅黑"/>
                <w:b w:val="0"/>
                <w:sz w:val="17"/>
              </w:rPr>
              <w:t>用户开通及登录使用微信支付服务/反洗钱/风险管理/保障支付安全</w:t>
            </w:r>
          </w:p>
        </w:tc>
        <w:tc>
          <w:tcPr>
            <w:tcW w:type="dxa" w:w="1214"/>
            <w:shd w:fill="F2F2F2"/>
          </w:tcPr>
          <w:p>
            <w:pPr>
              <w:spacing w:before="20" w:after="20" w:line="276" w:lineRule="auto"/>
            </w:pPr>
            <w:r/>
            <w:r>
              <w:rPr>
                <w:rFonts w:ascii="微软雅黑" w:hAnsi="微软雅黑" w:eastAsia="微软雅黑"/>
                <w:b w:val="0"/>
                <w:sz w:val="17"/>
              </w:rPr>
              <w:t>微信登录信息；微信账号昵称/备注名/头像/用户标识信息/风险信息；IP地址/设备识别码；硬件设备型号/终端系统类型/软件版本信息/语言设置/地区/陀螺仪传感器信息</w:t>
            </w:r>
          </w:p>
        </w:tc>
        <w:tc>
          <w:tcPr>
            <w:tcW w:type="dxa" w:w="1214"/>
            <w:shd w:fill="F2F2F2"/>
          </w:tcPr>
          <w:p>
            <w:pPr>
              <w:spacing w:before="20" w:after="20" w:line="276" w:lineRule="auto"/>
            </w:pPr>
            <w:r/>
            <w:r>
              <w:rPr>
                <w:rFonts w:ascii="微软雅黑" w:hAnsi="微软雅黑" w:eastAsia="微软雅黑"/>
                <w:b w:val="0"/>
                <w:sz w:val="17"/>
              </w:rPr>
              <w:t>微信号、用户标识信息、手机号码、QQ号码、邮箱；微信账号昵称、备注名、头像、用户标识信息、风险信息；IP地址、设备识别码（MAC、IMEI、OAID、UUID等）；硬件设备型号、终端系统类型、软件版本信息、语言设置、地区、陀螺仪传感器信息</w:t>
            </w:r>
          </w:p>
        </w:tc>
        <w:tc>
          <w:tcPr>
            <w:tcW w:type="dxa" w:w="1214"/>
            <w:shd w:fill="F2F2F2"/>
          </w:tcPr>
          <w:p>
            <w:pPr>
              <w:spacing w:before="20" w:after="20" w:line="276" w:lineRule="auto"/>
            </w:pPr>
            <w:r/>
            <w:r>
              <w:rPr>
                <w:rFonts w:ascii="微软雅黑" w:hAnsi="微软雅黑" w:eastAsia="微软雅黑"/>
                <w:b w:val="0"/>
                <w:sz w:val="17"/>
              </w:rPr>
              <w:t>后台接口传输</w:t>
            </w:r>
          </w:p>
        </w:tc>
        <w:tc>
          <w:tcPr>
            <w:tcW w:type="dxa" w:w="1214"/>
            <w:shd w:fill="F2F2F2"/>
          </w:tcPr>
          <w:p>
            <w:pPr>
              <w:spacing w:before="20" w:after="20" w:line="276" w:lineRule="auto"/>
            </w:pPr>
            <w:r/>
            <w:r>
              <w:rPr>
                <w:rFonts w:ascii="微软雅黑" w:hAnsi="微软雅黑" w:eastAsia="微软雅黑"/>
                <w:b w:val="0"/>
                <w:sz w:val="17"/>
              </w:rPr>
              <w:t>是（涉及身份证号码等敏感信息的支付场景，但本条目未单独列出）</w:t>
            </w:r>
          </w:p>
        </w:tc>
        <w:tc>
          <w:tcPr>
            <w:tcW w:type="dxa" w:w="1214"/>
            <w:shd w:fill="F2F2F2"/>
          </w:tcPr>
          <w:p>
            <w:pPr>
              <w:spacing w:before="20" w:after="20" w:line="276" w:lineRule="auto"/>
            </w:pPr>
            <w:r/>
            <w:r>
              <w:rPr>
                <w:rFonts w:ascii="微软雅黑" w:hAnsi="微软雅黑" w:eastAsia="微软雅黑"/>
                <w:b w:val="0"/>
                <w:sz w:val="17"/>
              </w:rPr>
              <w:t>第三方信息共享清单条目2</w:t>
            </w:r>
          </w:p>
        </w:tc>
        <w:tc>
          <w:tcPr>
            <w:tcW w:type="dxa" w:w="1214"/>
            <w:shd w:fill="F2F2F2"/>
          </w:tcPr>
          <w:p>
            <w:pPr>
              <w:spacing w:before="20" w:after="20" w:line="276" w:lineRule="auto"/>
            </w:pPr>
            <w:r/>
            <w:r>
              <w:rPr>
                <w:rFonts w:ascii="微软雅黑" w:hAnsi="微软雅黑" w:eastAsia="微软雅黑"/>
                <w:b w:val="0"/>
                <w:sz w:val="17"/>
              </w:rPr>
              <w:t>清单</w:t>
            </w:r>
          </w:p>
        </w:tc>
      </w:tr>
      <w:tr>
        <w:tc>
          <w:tcPr>
            <w:tcW w:type="dxa" w:w="1214"/>
          </w:tcPr>
          <w:p>
            <w:pPr>
              <w:spacing w:before="20" w:after="20" w:line="276" w:lineRule="auto"/>
            </w:pPr>
            <w:r/>
            <w:r>
              <w:rPr>
                <w:rFonts w:ascii="微软雅黑" w:hAnsi="微软雅黑" w:eastAsia="微软雅黑"/>
                <w:b w:val="0"/>
                <w:sz w:val="17"/>
              </w:rPr>
              <w:t>SDK-03</w:t>
            </w:r>
          </w:p>
        </w:tc>
        <w:tc>
          <w:tcPr>
            <w:tcW w:type="dxa" w:w="1214"/>
          </w:tcPr>
          <w:p>
            <w:pPr>
              <w:spacing w:before="20" w:after="20" w:line="276" w:lineRule="auto"/>
            </w:pPr>
            <w:r/>
            <w:r>
              <w:rPr>
                <w:rFonts w:ascii="微软雅黑" w:hAnsi="微软雅黑" w:eastAsia="微软雅黑"/>
                <w:b w:val="0"/>
                <w:sz w:val="17"/>
              </w:rPr>
              <w:t>微保</w:t>
            </w:r>
          </w:p>
        </w:tc>
        <w:tc>
          <w:tcPr>
            <w:tcW w:type="dxa" w:w="1214"/>
          </w:tcPr>
          <w:p>
            <w:pPr>
              <w:spacing w:before="20" w:after="20" w:line="276" w:lineRule="auto"/>
            </w:pPr>
            <w:r/>
            <w:r>
              <w:rPr>
                <w:rFonts w:ascii="微软雅黑" w:hAnsi="微软雅黑" w:eastAsia="微软雅黑"/>
                <w:b w:val="0"/>
                <w:sz w:val="17"/>
              </w:rPr>
              <w:t>微民保险代理有限公司</w:t>
            </w:r>
          </w:p>
        </w:tc>
        <w:tc>
          <w:tcPr>
            <w:tcW w:type="dxa" w:w="1214"/>
          </w:tcPr>
          <w:p>
            <w:pPr>
              <w:spacing w:before="20" w:after="20" w:line="276" w:lineRule="auto"/>
            </w:pPr>
            <w:r/>
            <w:r>
              <w:rPr>
                <w:rFonts w:ascii="微软雅黑" w:hAnsi="微软雅黑" w:eastAsia="微软雅黑"/>
                <w:b w:val="0"/>
                <w:sz w:val="17"/>
              </w:rPr>
              <w:t>保险服务</w:t>
            </w:r>
          </w:p>
        </w:tc>
        <w:tc>
          <w:tcPr>
            <w:tcW w:type="dxa" w:w="1214"/>
          </w:tcPr>
          <w:p>
            <w:pPr>
              <w:spacing w:before="20" w:after="20" w:line="276" w:lineRule="auto"/>
            </w:pPr>
            <w:r/>
            <w:r>
              <w:rPr>
                <w:rFonts w:ascii="微软雅黑" w:hAnsi="微软雅黑" w:eastAsia="微软雅黑"/>
                <w:b w:val="0"/>
                <w:sz w:val="17"/>
              </w:rPr>
              <w:t>用户通过微信登录微保自营网络平台时/浏览选择保险产品并申请投保时/申请保险理赔时</w:t>
            </w:r>
          </w:p>
        </w:tc>
        <w:tc>
          <w:tcPr>
            <w:tcW w:type="dxa" w:w="1214"/>
          </w:tcPr>
          <w:p>
            <w:pPr>
              <w:spacing w:before="20" w:after="20" w:line="276" w:lineRule="auto"/>
            </w:pPr>
            <w:r/>
            <w:r>
              <w:rPr>
                <w:rFonts w:ascii="微软雅黑" w:hAnsi="微软雅黑" w:eastAsia="微软雅黑"/>
                <w:b w:val="0"/>
                <w:sz w:val="17"/>
              </w:rPr>
              <w:t>账户安全管理/风控/保险反欺诈/反黑灰产/保险产品适当性销售/投保交易及智能核保等服务</w:t>
            </w:r>
          </w:p>
        </w:tc>
        <w:tc>
          <w:tcPr>
            <w:tcW w:type="dxa" w:w="1214"/>
          </w:tcPr>
          <w:p>
            <w:pPr>
              <w:spacing w:before="20" w:after="20" w:line="276" w:lineRule="auto"/>
            </w:pPr>
            <w:r/>
            <w:r>
              <w:rPr>
                <w:rFonts w:ascii="微软雅黑" w:hAnsi="微软雅黑" w:eastAsia="微软雅黑"/>
                <w:b w:val="0"/>
                <w:sz w:val="17"/>
              </w:rPr>
              <w:t>经去标识化处理后的账户安全类、风控类信息、风险水平类信息</w:t>
            </w:r>
          </w:p>
        </w:tc>
        <w:tc>
          <w:tcPr>
            <w:tcW w:type="dxa" w:w="1214"/>
          </w:tcPr>
          <w:p>
            <w:pPr>
              <w:spacing w:before="20" w:after="20" w:line="276" w:lineRule="auto"/>
            </w:pPr>
            <w:r/>
            <w:r>
              <w:rPr>
                <w:rFonts w:ascii="微软雅黑" w:hAnsi="微软雅黑" w:eastAsia="微软雅黑"/>
                <w:b w:val="0"/>
                <w:sz w:val="17"/>
              </w:rPr>
              <w:t>经去标识化处理后的账户安全类信息、风控类信息、风险水平类信息（具体字段未列明）</w:t>
            </w:r>
          </w:p>
        </w:tc>
        <w:tc>
          <w:tcPr>
            <w:tcW w:type="dxa" w:w="1214"/>
          </w:tcPr>
          <w:p>
            <w:pPr>
              <w:spacing w:before="20" w:after="20" w:line="276" w:lineRule="auto"/>
            </w:pPr>
            <w:r/>
            <w:r>
              <w:rPr>
                <w:rFonts w:ascii="微软雅黑" w:hAnsi="微软雅黑" w:eastAsia="微软雅黑"/>
                <w:b w:val="0"/>
                <w:sz w:val="17"/>
              </w:rPr>
              <w:t>后台接口传输</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第三方信息共享清单条目3</w:t>
            </w:r>
          </w:p>
        </w:tc>
        <w:tc>
          <w:tcPr>
            <w:tcW w:type="dxa" w:w="1214"/>
          </w:tcPr>
          <w:p>
            <w:pPr>
              <w:spacing w:before="20" w:after="20" w:line="276" w:lineRule="auto"/>
            </w:pPr>
            <w:r/>
            <w:r>
              <w:rPr>
                <w:rFonts w:ascii="微软雅黑" w:hAnsi="微软雅黑" w:eastAsia="微软雅黑"/>
                <w:b w:val="0"/>
                <w:sz w:val="17"/>
              </w:rPr>
              <w:t>清单</w:t>
            </w:r>
          </w:p>
        </w:tc>
      </w:tr>
      <w:tr>
        <w:tc>
          <w:tcPr>
            <w:tcW w:type="dxa" w:w="1214"/>
            <w:shd w:fill="F2F2F2"/>
          </w:tcPr>
          <w:p>
            <w:pPr>
              <w:spacing w:before="20" w:after="20" w:line="276" w:lineRule="auto"/>
            </w:pPr>
            <w:r/>
            <w:r>
              <w:rPr>
                <w:rFonts w:ascii="微软雅黑" w:hAnsi="微软雅黑" w:eastAsia="微软雅黑"/>
                <w:b w:val="0"/>
                <w:sz w:val="17"/>
              </w:rPr>
              <w:t>SDK-04</w:t>
            </w:r>
          </w:p>
        </w:tc>
        <w:tc>
          <w:tcPr>
            <w:tcW w:type="dxa" w:w="1214"/>
            <w:shd w:fill="F2F2F2"/>
          </w:tcPr>
          <w:p>
            <w:pPr>
              <w:spacing w:before="20" w:after="20" w:line="276" w:lineRule="auto"/>
            </w:pPr>
            <w:r/>
            <w:r>
              <w:rPr>
                <w:rFonts w:ascii="微软雅黑" w:hAnsi="微软雅黑" w:eastAsia="微软雅黑"/>
                <w:b w:val="0"/>
                <w:sz w:val="17"/>
              </w:rPr>
              <w:t>微粒贷服务</w:t>
            </w:r>
          </w:p>
        </w:tc>
        <w:tc>
          <w:tcPr>
            <w:tcW w:type="dxa" w:w="1214"/>
            <w:shd w:fill="F2F2F2"/>
          </w:tcPr>
          <w:p>
            <w:pPr>
              <w:spacing w:before="20" w:after="20" w:line="276" w:lineRule="auto"/>
            </w:pPr>
            <w:r/>
            <w:r>
              <w:rPr>
                <w:rFonts w:ascii="微软雅黑" w:hAnsi="微软雅黑" w:eastAsia="微软雅黑"/>
                <w:b w:val="0"/>
                <w:sz w:val="17"/>
              </w:rPr>
              <w:t>深圳前海微众银行股份有限公司</w:t>
            </w:r>
          </w:p>
        </w:tc>
        <w:tc>
          <w:tcPr>
            <w:tcW w:type="dxa" w:w="1214"/>
            <w:shd w:fill="F2F2F2"/>
          </w:tcPr>
          <w:p>
            <w:pPr>
              <w:spacing w:before="20" w:after="20" w:line="276" w:lineRule="auto"/>
            </w:pPr>
            <w:r/>
            <w:r>
              <w:rPr>
                <w:rFonts w:ascii="微软雅黑" w:hAnsi="微软雅黑" w:eastAsia="微软雅黑"/>
                <w:b w:val="0"/>
                <w:sz w:val="17"/>
              </w:rPr>
              <w:t>金融服务</w:t>
            </w:r>
          </w:p>
        </w:tc>
        <w:tc>
          <w:tcPr>
            <w:tcW w:type="dxa" w:w="1214"/>
            <w:shd w:fill="F2F2F2"/>
          </w:tcPr>
          <w:p>
            <w:pPr>
              <w:spacing w:before="20" w:after="20" w:line="276" w:lineRule="auto"/>
            </w:pPr>
            <w:r/>
            <w:r>
              <w:rPr>
                <w:rFonts w:ascii="微软雅黑" w:hAnsi="微软雅黑" w:eastAsia="微软雅黑"/>
                <w:b w:val="0"/>
                <w:sz w:val="17"/>
              </w:rPr>
              <w:t>用户申请微粒贷授信时/在微粒贷授信下申请借款时/在微粒贷授信下申请其他重要交易时</w:t>
            </w:r>
          </w:p>
        </w:tc>
        <w:tc>
          <w:tcPr>
            <w:tcW w:type="dxa" w:w="1214"/>
            <w:shd w:fill="F2F2F2"/>
          </w:tcPr>
          <w:p>
            <w:pPr>
              <w:spacing w:before="20" w:after="20" w:line="276" w:lineRule="auto"/>
            </w:pPr>
            <w:r/>
            <w:r>
              <w:rPr>
                <w:rFonts w:ascii="微软雅黑" w:hAnsi="微软雅黑" w:eastAsia="微软雅黑"/>
                <w:b w:val="0"/>
                <w:sz w:val="17"/>
              </w:rPr>
              <w:t>反洗钱/反电信网络诈骗/反欺诈</w:t>
            </w:r>
          </w:p>
        </w:tc>
        <w:tc>
          <w:tcPr>
            <w:tcW w:type="dxa" w:w="1214"/>
            <w:shd w:fill="F2F2F2"/>
          </w:tcPr>
          <w:p>
            <w:pPr>
              <w:spacing w:before="20" w:after="20" w:line="276" w:lineRule="auto"/>
            </w:pPr>
            <w:r/>
            <w:r>
              <w:rPr>
                <w:rFonts w:ascii="微软雅黑" w:hAnsi="微软雅黑" w:eastAsia="微软雅黑"/>
                <w:b w:val="0"/>
                <w:sz w:val="17"/>
              </w:rPr>
              <w:t>微信账号的安全使用与风险信息；脱敏加密后的设备信息和运行状态</w:t>
            </w:r>
          </w:p>
        </w:tc>
        <w:tc>
          <w:tcPr>
            <w:tcW w:type="dxa" w:w="1214"/>
            <w:shd w:fill="F2F2F2"/>
          </w:tcPr>
          <w:p>
            <w:pPr>
              <w:spacing w:before="20" w:after="20" w:line="276" w:lineRule="auto"/>
            </w:pPr>
            <w:r/>
            <w:r>
              <w:rPr>
                <w:rFonts w:ascii="微软雅黑" w:hAnsi="微软雅黑" w:eastAsia="微软雅黑"/>
                <w:b w:val="0"/>
                <w:sz w:val="17"/>
              </w:rPr>
              <w:t>账户是否本人使用、设备是否本人使用、账号是否存在异常交易/风险事件等；脱敏加密后的设备信息和运行状态</w:t>
            </w:r>
          </w:p>
        </w:tc>
        <w:tc>
          <w:tcPr>
            <w:tcW w:type="dxa" w:w="1214"/>
            <w:shd w:fill="F2F2F2"/>
          </w:tcPr>
          <w:p>
            <w:pPr>
              <w:spacing w:before="20" w:after="20" w:line="276" w:lineRule="auto"/>
            </w:pPr>
            <w:r/>
            <w:r>
              <w:rPr>
                <w:rFonts w:ascii="微软雅黑" w:hAnsi="微软雅黑" w:eastAsia="微软雅黑"/>
                <w:b w:val="0"/>
                <w:sz w:val="17"/>
              </w:rPr>
              <w:t>后台接口传输</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第三方信息共享清单条目4</w:t>
            </w:r>
          </w:p>
        </w:tc>
        <w:tc>
          <w:tcPr>
            <w:tcW w:type="dxa" w:w="1214"/>
            <w:shd w:fill="F2F2F2"/>
          </w:tcPr>
          <w:p>
            <w:pPr>
              <w:spacing w:before="20" w:after="20" w:line="276" w:lineRule="auto"/>
            </w:pPr>
            <w:r/>
            <w:r>
              <w:rPr>
                <w:rFonts w:ascii="微软雅黑" w:hAnsi="微软雅黑" w:eastAsia="微软雅黑"/>
                <w:b w:val="0"/>
                <w:sz w:val="17"/>
              </w:rPr>
              <w:t>清单</w:t>
            </w:r>
          </w:p>
        </w:tc>
      </w:tr>
      <w:tr>
        <w:tc>
          <w:tcPr>
            <w:tcW w:type="dxa" w:w="1214"/>
          </w:tcPr>
          <w:p>
            <w:pPr>
              <w:spacing w:before="20" w:after="20" w:line="276" w:lineRule="auto"/>
            </w:pPr>
            <w:r/>
            <w:r>
              <w:rPr>
                <w:rFonts w:ascii="微软雅黑" w:hAnsi="微软雅黑" w:eastAsia="微软雅黑"/>
                <w:b w:val="0"/>
                <w:sz w:val="17"/>
              </w:rPr>
              <w:t>SDK-05</w:t>
            </w:r>
          </w:p>
        </w:tc>
        <w:tc>
          <w:tcPr>
            <w:tcW w:type="dxa" w:w="1214"/>
          </w:tcPr>
          <w:p>
            <w:pPr>
              <w:spacing w:before="20" w:after="20" w:line="276" w:lineRule="auto"/>
            </w:pPr>
            <w:r/>
            <w:r>
              <w:rPr>
                <w:rFonts w:ascii="微软雅黑" w:hAnsi="微软雅黑" w:eastAsia="微软雅黑"/>
                <w:b w:val="0"/>
                <w:sz w:val="17"/>
              </w:rPr>
              <w:t>小程序/公众号/服务号</w:t>
            </w:r>
          </w:p>
        </w:tc>
        <w:tc>
          <w:tcPr>
            <w:tcW w:type="dxa" w:w="1214"/>
          </w:tcPr>
          <w:p>
            <w:pPr>
              <w:spacing w:before="20" w:after="20" w:line="276" w:lineRule="auto"/>
            </w:pPr>
            <w:r/>
            <w:r>
              <w:rPr>
                <w:rFonts w:ascii="微软雅黑" w:hAnsi="微软雅黑" w:eastAsia="微软雅黑"/>
                <w:b w:val="0"/>
                <w:sz w:val="17"/>
              </w:rPr>
              <w:t>可通过「发现&gt;小程序&gt;右上角图标&gt;个人信息与权限管理」查阅或「通讯录&gt;公众号/服务号」查阅</w:t>
            </w:r>
          </w:p>
        </w:tc>
        <w:tc>
          <w:tcPr>
            <w:tcW w:type="dxa" w:w="1214"/>
          </w:tcPr>
          <w:p>
            <w:pPr>
              <w:spacing w:before="20" w:after="20" w:line="276" w:lineRule="auto"/>
            </w:pPr>
            <w:r/>
            <w:r>
              <w:rPr>
                <w:rFonts w:ascii="微软雅黑" w:hAnsi="微软雅黑" w:eastAsia="微软雅黑"/>
                <w:b w:val="0"/>
                <w:sz w:val="17"/>
              </w:rPr>
              <w:t>小程序/公众号/服务号</w:t>
            </w:r>
          </w:p>
        </w:tc>
        <w:tc>
          <w:tcPr>
            <w:tcW w:type="dxa" w:w="1214"/>
          </w:tcPr>
          <w:p>
            <w:pPr>
              <w:spacing w:before="20" w:after="20" w:line="276" w:lineRule="auto"/>
            </w:pPr>
            <w:r/>
            <w:r>
              <w:rPr>
                <w:rFonts w:ascii="微软雅黑" w:hAnsi="微软雅黑" w:eastAsia="微软雅黑"/>
                <w:b w:val="0"/>
                <w:sz w:val="17"/>
              </w:rPr>
              <w:t>具体根据交互页面中用户授权的使用场景或第三方隐私政策中披露的使用场景为准</w:t>
            </w:r>
          </w:p>
        </w:tc>
        <w:tc>
          <w:tcPr>
            <w:tcW w:type="dxa" w:w="1214"/>
          </w:tcPr>
          <w:p>
            <w:pPr>
              <w:spacing w:before="20" w:after="20" w:line="276" w:lineRule="auto"/>
            </w:pPr>
            <w:r/>
            <w:r>
              <w:rPr>
                <w:rFonts w:ascii="微软雅黑" w:hAnsi="微软雅黑" w:eastAsia="微软雅黑"/>
                <w:b w:val="0"/>
                <w:sz w:val="17"/>
              </w:rPr>
              <w:t>满足用户在微信内使用第三方提供的服务</w:t>
            </w:r>
          </w:p>
        </w:tc>
        <w:tc>
          <w:tcPr>
            <w:tcW w:type="dxa" w:w="1214"/>
          </w:tcPr>
          <w:p>
            <w:pPr>
              <w:spacing w:before="20" w:after="20" w:line="276" w:lineRule="auto"/>
            </w:pPr>
            <w:r/>
            <w:r>
              <w:rPr>
                <w:rFonts w:ascii="微软雅黑" w:hAnsi="微软雅黑" w:eastAsia="微软雅黑"/>
                <w:b w:val="0"/>
                <w:sz w:val="17"/>
              </w:rPr>
              <w:t>具体根据交互页面中用户授权提供的信息范围为准</w:t>
            </w:r>
          </w:p>
        </w:tc>
        <w:tc>
          <w:tcPr>
            <w:tcW w:type="dxa" w:w="1214"/>
          </w:tcPr>
          <w:p>
            <w:pPr>
              <w:spacing w:before="20" w:after="20" w:line="276" w:lineRule="auto"/>
            </w:pPr>
            <w:r/>
            <w:r>
              <w:rPr>
                <w:rFonts w:ascii="微软雅黑" w:hAnsi="微软雅黑" w:eastAsia="微软雅黑"/>
                <w:b w:val="0"/>
                <w:sz w:val="17"/>
              </w:rPr>
              <w:t>如头像、昵称等（具体以交互页面授权为准）</w:t>
            </w:r>
          </w:p>
        </w:tc>
        <w:tc>
          <w:tcPr>
            <w:tcW w:type="dxa" w:w="1214"/>
          </w:tcPr>
          <w:p>
            <w:pPr>
              <w:spacing w:before="20" w:after="20" w:line="276" w:lineRule="auto"/>
            </w:pPr>
            <w:r/>
            <w:r>
              <w:rPr>
                <w:rFonts w:ascii="微软雅黑" w:hAnsi="微软雅黑" w:eastAsia="微软雅黑"/>
                <w:b w:val="0"/>
                <w:sz w:val="17"/>
              </w:rPr>
              <w:t>后台接口传输</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第三方信息共享清单条目5</w:t>
            </w:r>
          </w:p>
        </w:tc>
        <w:tc>
          <w:tcPr>
            <w:tcW w:type="dxa" w:w="1214"/>
          </w:tcPr>
          <w:p>
            <w:pPr>
              <w:spacing w:before="20" w:after="20" w:line="276" w:lineRule="auto"/>
            </w:pPr>
            <w:r/>
            <w:r>
              <w:rPr>
                <w:rFonts w:ascii="微软雅黑" w:hAnsi="微软雅黑" w:eastAsia="微软雅黑"/>
                <w:b w:val="0"/>
                <w:sz w:val="17"/>
              </w:rPr>
              <w:t>清单</w:t>
            </w:r>
          </w:p>
        </w:tc>
      </w:tr>
      <w:tr>
        <w:tc>
          <w:tcPr>
            <w:tcW w:type="dxa" w:w="1214"/>
            <w:shd w:fill="F2F2F2"/>
          </w:tcPr>
          <w:p>
            <w:pPr>
              <w:spacing w:before="20" w:after="20" w:line="276" w:lineRule="auto"/>
            </w:pPr>
            <w:r/>
            <w:r>
              <w:rPr>
                <w:rFonts w:ascii="微软雅黑" w:hAnsi="微软雅黑" w:eastAsia="微软雅黑"/>
                <w:b w:val="0"/>
                <w:sz w:val="17"/>
              </w:rPr>
              <w:t>SDK-06</w:t>
            </w:r>
          </w:p>
        </w:tc>
        <w:tc>
          <w:tcPr>
            <w:tcW w:type="dxa" w:w="1214"/>
            <w:shd w:fill="F2F2F2"/>
          </w:tcPr>
          <w:p>
            <w:pPr>
              <w:spacing w:before="20" w:after="20" w:line="276" w:lineRule="auto"/>
            </w:pPr>
            <w:r/>
            <w:r>
              <w:rPr>
                <w:rFonts w:ascii="微软雅黑" w:hAnsi="微软雅黑" w:eastAsia="微软雅黑"/>
                <w:b w:val="0"/>
                <w:sz w:val="17"/>
              </w:rPr>
              <w:t>微信登录OpenSDK</w:t>
            </w:r>
          </w:p>
        </w:tc>
        <w:tc>
          <w:tcPr>
            <w:tcW w:type="dxa" w:w="1214"/>
            <w:shd w:fill="F2F2F2"/>
          </w:tcPr>
          <w:p>
            <w:pPr>
              <w:spacing w:before="20" w:after="20" w:line="276" w:lineRule="auto"/>
            </w:pPr>
            <w:r/>
            <w:r>
              <w:rPr>
                <w:rFonts w:ascii="微软雅黑" w:hAnsi="微软雅黑" w:eastAsia="微软雅黑"/>
                <w:b w:val="0"/>
                <w:sz w:val="17"/>
              </w:rPr>
              <w:t>可通过「我&gt;设置&gt;个人信息与权限&gt;授权管理」查看已授权的应用</w:t>
            </w:r>
          </w:p>
        </w:tc>
        <w:tc>
          <w:tcPr>
            <w:tcW w:type="dxa" w:w="1214"/>
            <w:shd w:fill="F2F2F2"/>
          </w:tcPr>
          <w:p>
            <w:pPr>
              <w:spacing w:before="20" w:after="20" w:line="276" w:lineRule="auto"/>
            </w:pPr>
            <w:r/>
            <w:r>
              <w:rPr>
                <w:rFonts w:ascii="微软雅黑" w:hAnsi="微软雅黑" w:eastAsia="微软雅黑"/>
                <w:b w:val="0"/>
                <w:sz w:val="17"/>
              </w:rPr>
              <w:t>微信登录</w:t>
            </w:r>
          </w:p>
        </w:tc>
        <w:tc>
          <w:tcPr>
            <w:tcW w:type="dxa" w:w="1214"/>
            <w:shd w:fill="F2F2F2"/>
          </w:tcPr>
          <w:p>
            <w:pPr>
              <w:spacing w:before="20" w:after="20" w:line="276" w:lineRule="auto"/>
            </w:pPr>
            <w:r/>
            <w:r>
              <w:rPr>
                <w:rFonts w:ascii="微软雅黑" w:hAnsi="微软雅黑" w:eastAsia="微软雅黑"/>
                <w:b w:val="0"/>
                <w:sz w:val="17"/>
              </w:rPr>
              <w:t>使用微信登录时及/或其他APP提供方披露的使用场景</w:t>
            </w:r>
          </w:p>
        </w:tc>
        <w:tc>
          <w:tcPr>
            <w:tcW w:type="dxa" w:w="1214"/>
            <w:shd w:fill="F2F2F2"/>
          </w:tcPr>
          <w:p>
            <w:pPr>
              <w:spacing w:before="20" w:after="20" w:line="276" w:lineRule="auto"/>
            </w:pPr>
            <w:r/>
            <w:r>
              <w:rPr>
                <w:rFonts w:ascii="微软雅黑" w:hAnsi="微软雅黑" w:eastAsia="微软雅黑"/>
                <w:b w:val="0"/>
                <w:sz w:val="17"/>
              </w:rPr>
              <w:t>满足用户使用微信登录其他APP</w:t>
            </w:r>
          </w:p>
        </w:tc>
        <w:tc>
          <w:tcPr>
            <w:tcW w:type="dxa" w:w="1214"/>
            <w:shd w:fill="F2F2F2"/>
          </w:tcPr>
          <w:p>
            <w:pPr>
              <w:spacing w:before="20" w:after="20" w:line="276" w:lineRule="auto"/>
            </w:pPr>
            <w:r/>
            <w:r>
              <w:rPr>
                <w:rFonts w:ascii="微软雅黑" w:hAnsi="微软雅黑" w:eastAsia="微软雅黑"/>
                <w:b w:val="0"/>
                <w:sz w:val="17"/>
              </w:rPr>
              <w:t>具体根据用户登录其他APP时授权提供的信息范围为准</w:t>
            </w:r>
          </w:p>
        </w:tc>
        <w:tc>
          <w:tcPr>
            <w:tcW w:type="dxa" w:w="1214"/>
            <w:shd w:fill="F2F2F2"/>
          </w:tcPr>
          <w:p>
            <w:pPr>
              <w:spacing w:before="20" w:after="20" w:line="276" w:lineRule="auto"/>
            </w:pPr>
            <w:r/>
            <w:r>
              <w:rPr>
                <w:rFonts w:ascii="微软雅黑" w:hAnsi="微软雅黑" w:eastAsia="微软雅黑"/>
                <w:b w:val="0"/>
                <w:sz w:val="17"/>
              </w:rPr>
              <w:t>如头像、昵称（具体以授权时为准）</w:t>
            </w:r>
          </w:p>
        </w:tc>
        <w:tc>
          <w:tcPr>
            <w:tcW w:type="dxa" w:w="1214"/>
            <w:shd w:fill="F2F2F2"/>
          </w:tcPr>
          <w:p>
            <w:pPr>
              <w:spacing w:before="20" w:after="20" w:line="276" w:lineRule="auto"/>
            </w:pPr>
            <w:r/>
            <w:r>
              <w:rPr>
                <w:rFonts w:ascii="微软雅黑" w:hAnsi="微软雅黑" w:eastAsia="微软雅黑"/>
                <w:b w:val="0"/>
                <w:sz w:val="17"/>
              </w:rPr>
              <w:t>后台接口传输</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第三方信息共享清单条目6</w:t>
            </w:r>
          </w:p>
        </w:tc>
        <w:tc>
          <w:tcPr>
            <w:tcW w:type="dxa" w:w="1214"/>
            <w:shd w:fill="F2F2F2"/>
          </w:tcPr>
          <w:p>
            <w:pPr>
              <w:spacing w:before="20" w:after="20" w:line="276" w:lineRule="auto"/>
            </w:pPr>
            <w:r/>
            <w:r>
              <w:rPr>
                <w:rFonts w:ascii="微软雅黑" w:hAnsi="微软雅黑" w:eastAsia="微软雅黑"/>
                <w:b w:val="0"/>
                <w:sz w:val="17"/>
              </w:rPr>
              <w:t>清单</w:t>
            </w:r>
          </w:p>
        </w:tc>
      </w:tr>
      <w:tr>
        <w:tc>
          <w:tcPr>
            <w:tcW w:type="dxa" w:w="1214"/>
          </w:tcPr>
          <w:p>
            <w:pPr>
              <w:spacing w:before="20" w:after="20" w:line="276" w:lineRule="auto"/>
            </w:pPr>
            <w:r/>
            <w:r>
              <w:rPr>
                <w:rFonts w:ascii="微软雅黑" w:hAnsi="微软雅黑" w:eastAsia="微软雅黑"/>
                <w:b w:val="0"/>
                <w:sz w:val="17"/>
              </w:rPr>
              <w:t>SDK-07</w:t>
            </w:r>
          </w:p>
        </w:tc>
        <w:tc>
          <w:tcPr>
            <w:tcW w:type="dxa" w:w="1214"/>
          </w:tcPr>
          <w:p>
            <w:pPr>
              <w:spacing w:before="20" w:after="20" w:line="276" w:lineRule="auto"/>
            </w:pPr>
            <w:r/>
            <w:r>
              <w:rPr>
                <w:rFonts w:ascii="微软雅黑" w:hAnsi="微软雅黑" w:eastAsia="微软雅黑"/>
                <w:b w:val="0"/>
                <w:sz w:val="17"/>
              </w:rPr>
              <w:t>跨境通讯与社交（WeChat）</w:t>
            </w:r>
          </w:p>
        </w:tc>
        <w:tc>
          <w:tcPr>
            <w:tcW w:type="dxa" w:w="1214"/>
          </w:tcPr>
          <w:p>
            <w:pPr>
              <w:spacing w:before="20" w:after="20" w:line="276" w:lineRule="auto"/>
            </w:pPr>
            <w:r/>
            <w:r>
              <w:rPr>
                <w:rFonts w:ascii="微软雅黑" w:hAnsi="微软雅黑" w:eastAsia="微软雅黑"/>
                <w:b w:val="0"/>
                <w:sz w:val="17"/>
              </w:rPr>
              <w:t>WeChat International Pte. Ltd.</w:t>
            </w:r>
          </w:p>
        </w:tc>
        <w:tc>
          <w:tcPr>
            <w:tcW w:type="dxa" w:w="1214"/>
          </w:tcPr>
          <w:p>
            <w:pPr>
              <w:spacing w:before="20" w:after="20" w:line="276" w:lineRule="auto"/>
            </w:pPr>
            <w:r/>
            <w:r>
              <w:rPr>
                <w:rFonts w:ascii="微软雅黑" w:hAnsi="微软雅黑" w:eastAsia="微软雅黑"/>
                <w:b w:val="0"/>
                <w:sz w:val="17"/>
              </w:rPr>
              <w:t>跨境通讯与社交</w:t>
            </w:r>
          </w:p>
        </w:tc>
        <w:tc>
          <w:tcPr>
            <w:tcW w:type="dxa" w:w="1214"/>
          </w:tcPr>
          <w:p>
            <w:pPr>
              <w:spacing w:before="20" w:after="20" w:line="276" w:lineRule="auto"/>
            </w:pPr>
            <w:r/>
            <w:r>
              <w:rPr>
                <w:rFonts w:ascii="微软雅黑" w:hAnsi="微软雅黑" w:eastAsia="微软雅黑"/>
                <w:b w:val="0"/>
                <w:sz w:val="17"/>
              </w:rPr>
              <w:t>微信用户与WeChat用户进行通讯与社交</w:t>
            </w:r>
          </w:p>
        </w:tc>
        <w:tc>
          <w:tcPr>
            <w:tcW w:type="dxa" w:w="1214"/>
          </w:tcPr>
          <w:p>
            <w:pPr>
              <w:spacing w:before="20" w:after="20" w:line="276" w:lineRule="auto"/>
            </w:pPr>
            <w:r/>
            <w:r>
              <w:rPr>
                <w:rFonts w:ascii="微软雅黑" w:hAnsi="微软雅黑" w:eastAsia="微软雅黑"/>
                <w:b w:val="0"/>
                <w:sz w:val="17"/>
              </w:rPr>
              <w:t>提供通讯与社交服务/保障服务安全</w:t>
            </w:r>
          </w:p>
        </w:tc>
        <w:tc>
          <w:tcPr>
            <w:tcW w:type="dxa" w:w="1214"/>
          </w:tcPr>
          <w:p>
            <w:pPr>
              <w:spacing w:before="20" w:after="20" w:line="276" w:lineRule="auto"/>
            </w:pPr>
            <w:r/>
            <w:r>
              <w:rPr>
                <w:rFonts w:ascii="微软雅黑" w:hAnsi="微软雅黑" w:eastAsia="微软雅黑"/>
                <w:b w:val="0"/>
                <w:sz w:val="17"/>
              </w:rPr>
              <w:t>根据用户实际使用的功能情况而定</w:t>
            </w:r>
          </w:p>
        </w:tc>
        <w:tc>
          <w:tcPr>
            <w:tcW w:type="dxa" w:w="1214"/>
          </w:tcPr>
          <w:p>
            <w:pPr>
              <w:spacing w:before="20" w:after="20" w:line="276" w:lineRule="auto"/>
            </w:pPr>
            <w:r/>
            <w:r>
              <w:rPr>
                <w:rFonts w:ascii="微软雅黑" w:hAnsi="微软雅黑" w:eastAsia="微软雅黑"/>
                <w:b w:val="0"/>
                <w:sz w:val="17"/>
              </w:rPr>
              <w:t>群聊名称、群公告、对WeChat朋友的朋友圈互动信息、账号安全保障信息等</w:t>
            </w:r>
          </w:p>
        </w:tc>
        <w:tc>
          <w:tcPr>
            <w:tcW w:type="dxa" w:w="1214"/>
          </w:tcPr>
          <w:p>
            <w:pPr>
              <w:spacing w:before="20" w:after="20" w:line="276" w:lineRule="auto"/>
            </w:pPr>
            <w:r/>
            <w:r>
              <w:rPr>
                <w:rFonts w:ascii="微软雅黑" w:hAnsi="微软雅黑" w:eastAsia="微软雅黑"/>
                <w:b w:val="0"/>
                <w:sz w:val="17"/>
              </w:rPr>
              <w:t>后台接口传输</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第三方信息共享清单条目7</w:t>
            </w:r>
          </w:p>
        </w:tc>
        <w:tc>
          <w:tcPr>
            <w:tcW w:type="dxa" w:w="1214"/>
          </w:tcPr>
          <w:p>
            <w:pPr>
              <w:spacing w:before="20" w:after="20" w:line="276" w:lineRule="auto"/>
            </w:pPr>
            <w:r/>
            <w:r>
              <w:rPr>
                <w:rFonts w:ascii="微软雅黑" w:hAnsi="微软雅黑" w:eastAsia="微软雅黑"/>
                <w:b w:val="0"/>
                <w:sz w:val="17"/>
              </w:rPr>
              <w:t>清单</w:t>
            </w:r>
          </w:p>
        </w:tc>
      </w:tr>
      <w:tr>
        <w:tc>
          <w:tcPr>
            <w:tcW w:type="dxa" w:w="1214"/>
            <w:shd w:fill="F2F2F2"/>
          </w:tcPr>
          <w:p>
            <w:pPr>
              <w:spacing w:before="20" w:after="20" w:line="276" w:lineRule="auto"/>
            </w:pPr>
            <w:r/>
            <w:r>
              <w:rPr>
                <w:rFonts w:ascii="微软雅黑" w:hAnsi="微软雅黑" w:eastAsia="微软雅黑"/>
                <w:b w:val="0"/>
                <w:sz w:val="17"/>
              </w:rPr>
              <w:t>SDK-08</w:t>
            </w:r>
          </w:p>
        </w:tc>
        <w:tc>
          <w:tcPr>
            <w:tcW w:type="dxa" w:w="1214"/>
            <w:shd w:fill="F2F2F2"/>
          </w:tcPr>
          <w:p>
            <w:pPr>
              <w:spacing w:before="20" w:after="20" w:line="276" w:lineRule="auto"/>
            </w:pPr>
            <w:r/>
            <w:r>
              <w:rPr>
                <w:rFonts w:ascii="微软雅黑" w:hAnsi="微软雅黑" w:eastAsia="微软雅黑"/>
                <w:b w:val="0"/>
                <w:sz w:val="17"/>
              </w:rPr>
              <w:t>广告服务</w:t>
            </w:r>
          </w:p>
        </w:tc>
        <w:tc>
          <w:tcPr>
            <w:tcW w:type="dxa" w:w="1214"/>
            <w:shd w:fill="F2F2F2"/>
          </w:tcPr>
          <w:p>
            <w:pPr>
              <w:spacing w:before="20" w:after="20" w:line="276" w:lineRule="auto"/>
            </w:pPr>
            <w:r/>
            <w:r>
              <w:rPr>
                <w:rFonts w:ascii="微软雅黑" w:hAnsi="微软雅黑" w:eastAsia="微软雅黑"/>
                <w:b w:val="0"/>
                <w:sz w:val="17"/>
              </w:rPr>
              <w:t>广告主和/或其委托的代理商、第三方广告监测服务商</w:t>
            </w:r>
          </w:p>
        </w:tc>
        <w:tc>
          <w:tcPr>
            <w:tcW w:type="dxa" w:w="1214"/>
            <w:shd w:fill="F2F2F2"/>
          </w:tcPr>
          <w:p>
            <w:pPr>
              <w:spacing w:before="20" w:after="20" w:line="276" w:lineRule="auto"/>
            </w:pPr>
            <w:r/>
            <w:r>
              <w:rPr>
                <w:rFonts w:ascii="微软雅黑" w:hAnsi="微软雅黑" w:eastAsia="微软雅黑"/>
                <w:b w:val="0"/>
                <w:sz w:val="17"/>
              </w:rPr>
              <w:t>广告服务</w:t>
            </w:r>
          </w:p>
        </w:tc>
        <w:tc>
          <w:tcPr>
            <w:tcW w:type="dxa" w:w="1214"/>
            <w:shd w:fill="F2F2F2"/>
          </w:tcPr>
          <w:p>
            <w:pPr>
              <w:spacing w:before="20" w:after="20" w:line="276" w:lineRule="auto"/>
            </w:pPr>
            <w:r/>
            <w:r>
              <w:rPr>
                <w:rFonts w:ascii="微软雅黑" w:hAnsi="微软雅黑" w:eastAsia="微软雅黑"/>
                <w:b w:val="0"/>
                <w:sz w:val="17"/>
              </w:rPr>
              <w:t>广告投放过程中</w:t>
            </w:r>
          </w:p>
        </w:tc>
        <w:tc>
          <w:tcPr>
            <w:tcW w:type="dxa" w:w="1214"/>
            <w:shd w:fill="F2F2F2"/>
          </w:tcPr>
          <w:p>
            <w:pPr>
              <w:spacing w:before="20" w:after="20" w:line="276" w:lineRule="auto"/>
            </w:pPr>
            <w:r/>
            <w:r>
              <w:rPr>
                <w:rFonts w:ascii="微软雅黑" w:hAnsi="微软雅黑" w:eastAsia="微软雅黑"/>
                <w:b w:val="0"/>
                <w:sz w:val="17"/>
              </w:rPr>
              <w:t>程序化广告推荐、广告归因、广告落地页信息收集、广告监测</w:t>
            </w:r>
          </w:p>
        </w:tc>
        <w:tc>
          <w:tcPr>
            <w:tcW w:type="dxa" w:w="1214"/>
            <w:shd w:fill="F2F2F2"/>
          </w:tcPr>
          <w:p>
            <w:pPr>
              <w:spacing w:before="20" w:after="20" w:line="276" w:lineRule="auto"/>
            </w:pPr>
            <w:r/>
            <w:r>
              <w:rPr>
                <w:rFonts w:ascii="微软雅黑" w:hAnsi="微软雅黑" w:eastAsia="微软雅黑"/>
                <w:b w:val="0"/>
                <w:sz w:val="17"/>
              </w:rPr>
              <w:t>设备标识符；设备信息；用户在广告落地页主动填写的信息</w:t>
            </w:r>
          </w:p>
        </w:tc>
        <w:tc>
          <w:tcPr>
            <w:tcW w:type="dxa" w:w="1214"/>
            <w:shd w:fill="F2F2F2"/>
          </w:tcPr>
          <w:p>
            <w:pPr>
              <w:spacing w:before="20" w:after="20" w:line="276" w:lineRule="auto"/>
            </w:pPr>
            <w:r/>
            <w:r>
              <w:rPr>
                <w:rFonts w:ascii="微软雅黑" w:hAnsi="微软雅黑" w:eastAsia="微软雅黑"/>
                <w:b w:val="0"/>
                <w:sz w:val="17"/>
              </w:rPr>
              <w:t>IDFA、OAID等设备标识符；硬件型号、操作系统等设备信息；姓名、电话等用户在广告落地页主动填写的信息</w:t>
            </w:r>
          </w:p>
        </w:tc>
        <w:tc>
          <w:tcPr>
            <w:tcW w:type="dxa" w:w="1214"/>
            <w:shd w:fill="F2F2F2"/>
          </w:tcPr>
          <w:p>
            <w:pPr>
              <w:spacing w:before="20" w:after="20" w:line="276" w:lineRule="auto"/>
            </w:pPr>
            <w:r/>
            <w:r>
              <w:rPr>
                <w:rFonts w:ascii="微软雅黑" w:hAnsi="微软雅黑" w:eastAsia="微软雅黑"/>
                <w:b w:val="0"/>
                <w:sz w:val="17"/>
              </w:rPr>
              <w:t>后台接口传输/表单传输/终端发起传输</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第三方信息共享清单条目8</w:t>
            </w:r>
          </w:p>
        </w:tc>
        <w:tc>
          <w:tcPr>
            <w:tcW w:type="dxa" w:w="1214"/>
            <w:shd w:fill="F2F2F2"/>
          </w:tcPr>
          <w:p>
            <w:pPr>
              <w:spacing w:before="20" w:after="20" w:line="276" w:lineRule="auto"/>
            </w:pPr>
            <w:r/>
            <w:r>
              <w:rPr>
                <w:rFonts w:ascii="微软雅黑" w:hAnsi="微软雅黑" w:eastAsia="微软雅黑"/>
                <w:b w:val="0"/>
                <w:sz w:val="17"/>
              </w:rPr>
              <w:t>清单</w:t>
            </w:r>
          </w:p>
        </w:tc>
      </w:tr>
    </w:tbl>
    <w:p/>
    <w:p>
      <w:pPr>
        <w:spacing w:before="240" w:after="120"/>
        <w:jc w:val="left"/>
      </w:pPr>
      <w:r>
        <w:rPr>
          <w:rFonts w:ascii="微软雅黑" w:hAnsi="微软雅黑" w:eastAsia="微软雅黑"/>
          <w:b/>
          <w:color w:val="2F5496"/>
          <w:sz w:val="26"/>
        </w:rPr>
        <w:t>模块八、个人信息安全保护措施提取（B型）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使用加密技术（SSL）、去标识化、匿名化处理等手段保护个人信息</w:t>
            </w:r>
          </w:p>
        </w:tc>
        <w:tc>
          <w:tcPr>
            <w:tcW w:type="dxa" w:w="2914"/>
          </w:tcPr>
          <w:p>
            <w:pPr>
              <w:spacing w:before="20" w:after="20" w:line="276" w:lineRule="auto"/>
            </w:pPr>
            <w:r/>
            <w:r>
              <w:rPr>
                <w:rFonts w:ascii="微软雅黑" w:hAnsi="微软雅黑" w:eastAsia="微软雅黑"/>
                <w:b w:val="0"/>
                <w:sz w:val="17"/>
              </w:rPr>
              <w:t>"我们将在合理的安全水平内使用各种安全保护措施以保障信息的安全。例如，我们会使用加密技术（例如，SSL）、去标识化、匿名化处理等手段来保护你的个人信息"</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在设备本地完成部分信息加密工作以确保安全传输</w:t>
            </w:r>
          </w:p>
        </w:tc>
        <w:tc>
          <w:tcPr>
            <w:tcW w:type="dxa" w:w="2914"/>
            <w:shd w:fill="F2F2F2"/>
          </w:tcPr>
          <w:p>
            <w:pPr>
              <w:spacing w:before="20" w:after="20" w:line="276" w:lineRule="auto"/>
            </w:pPr>
            <w:r/>
            <w:r>
              <w:rPr>
                <w:rFonts w:ascii="微软雅黑" w:hAnsi="微软雅黑" w:eastAsia="微软雅黑"/>
                <w:b w:val="0"/>
                <w:sz w:val="17"/>
              </w:rPr>
              <w:t>"我们为了安全传输会在你设备本地完成部分信息加密的工作"</w:t>
            </w:r>
          </w:p>
        </w:tc>
        <w:tc>
          <w:tcPr>
            <w:tcW w:type="dxa" w:w="2914"/>
            <w:shd w:fill="F2F2F2"/>
          </w:tcPr>
          <w:p>
            <w:pPr>
              <w:spacing w:before="20" w:after="20" w:line="276" w:lineRule="auto"/>
            </w:pPr>
            <w:r/>
            <w:r>
              <w:rPr>
                <w:rFonts w:ascii="微软雅黑" w:hAnsi="微软雅黑" w:eastAsia="微软雅黑"/>
                <w:b w:val="0"/>
                <w:sz w:val="17"/>
              </w:rPr>
              <w:t>3</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分析利用设备标识符（OAID）、登录IP地址、操作日志、位置信息等数据用于预防诈骗、盗号、仿冒他人等不法行为和进行安全检查</w:t>
            </w:r>
          </w:p>
        </w:tc>
        <w:tc>
          <w:tcPr>
            <w:tcW w:type="dxa" w:w="2914"/>
          </w:tcPr>
          <w:p>
            <w:pPr>
              <w:spacing w:before="20" w:after="20" w:line="276" w:lineRule="auto"/>
            </w:pPr>
            <w:r/>
            <w:r>
              <w:rPr>
                <w:rFonts w:ascii="微软雅黑" w:hAnsi="微软雅黑" w:eastAsia="微软雅黑"/>
                <w:b w:val="0"/>
                <w:sz w:val="17"/>
              </w:rPr>
              <w:t>"为了预防诈骗、盗号、仿冒他人等不法行为和进行安全检查可能会分析利用设备标识符（OAID）、登录IP地址、操作日志、位置信息等数据，以便于采取安全措施或进行安全提醒等"</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不断提升设备端软件的安全能力，防止个人信息泄露；收集设备应用安装信息、进程信息或内存数据用于预防病毒/木马/恶意程序（1.2）</w:t>
            </w:r>
          </w:p>
        </w:tc>
        <w:tc>
          <w:tcPr>
            <w:tcW w:type="dxa" w:w="2914"/>
            <w:shd w:fill="F2F2F2"/>
          </w:tcPr>
          <w:p>
            <w:pPr>
              <w:spacing w:before="20" w:after="20" w:line="276" w:lineRule="auto"/>
            </w:pPr>
            <w:r/>
            <w:r>
              <w:rPr>
                <w:rFonts w:ascii="微软雅黑" w:hAnsi="微软雅黑" w:eastAsia="微软雅黑"/>
                <w:b w:val="0"/>
                <w:sz w:val="17"/>
              </w:rPr>
              <w:t>"我们通过不断提升的技术手段加强安装在你设备端的软件的安全能力，以防止你的个人信息泄露"；"为了预防病毒、木马程序或其他恶意程序、网站，我们可能会收集你设备应用的安装卸载信息、正在运行的进程信息或内存数据"</w:t>
            </w:r>
          </w:p>
        </w:tc>
        <w:tc>
          <w:tcPr>
            <w:tcW w:type="dxa" w:w="2914"/>
            <w:shd w:fill="F2F2F2"/>
          </w:tcPr>
          <w:p>
            <w:pPr>
              <w:spacing w:before="20" w:after="20" w:line="276" w:lineRule="auto"/>
            </w:pPr>
            <w:r/>
            <w:r>
              <w:rPr>
                <w:rFonts w:ascii="微软雅黑" w:hAnsi="微软雅黑" w:eastAsia="微软雅黑"/>
                <w:b w:val="0"/>
                <w:sz w:val="17"/>
              </w:rPr>
              <w:t>3；1.2</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建立专门的管理制度、操作规程和组织以保障信息安全；严格限制访问信息的人员范围，要求遵守保密义务并进行审计</w:t>
            </w:r>
          </w:p>
        </w:tc>
        <w:tc>
          <w:tcPr>
            <w:tcW w:type="dxa" w:w="2914"/>
          </w:tcPr>
          <w:p>
            <w:pPr>
              <w:spacing w:before="20" w:after="20" w:line="276" w:lineRule="auto"/>
            </w:pPr>
            <w:r/>
            <w:r>
              <w:rPr>
                <w:rFonts w:ascii="微软雅黑" w:hAnsi="微软雅黑" w:eastAsia="微软雅黑"/>
                <w:b w:val="0"/>
                <w:sz w:val="17"/>
              </w:rPr>
              <w:t>"我们建立专门的管理制度、操作规程和组织以保障信息的安全。例如，我们严格限制访问信息的人员范围，要求他们遵守保密义务，并进行审计"</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设立主要由外部成员组成的独立机构对个人信息保护情况进行监督</w:t>
            </w:r>
          </w:p>
        </w:tc>
        <w:tc>
          <w:tcPr>
            <w:tcW w:type="dxa" w:w="2914"/>
            <w:shd w:fill="F2F2F2"/>
          </w:tcPr>
          <w:p>
            <w:pPr>
              <w:spacing w:before="20" w:after="20" w:line="276" w:lineRule="auto"/>
            </w:pPr>
            <w:r/>
            <w:r>
              <w:rPr>
                <w:rFonts w:ascii="微软雅黑" w:hAnsi="微软雅黑" w:eastAsia="微软雅黑"/>
                <w:b w:val="0"/>
                <w:sz w:val="17"/>
              </w:rPr>
              <w:t>"此外，腾讯还会设立主要由外部成员组成的独立机构对我们的个人信息保护情况进行监督"</w:t>
            </w:r>
          </w:p>
        </w:tc>
        <w:tc>
          <w:tcPr>
            <w:tcW w:type="dxa" w:w="2914"/>
            <w:shd w:fill="F2F2F2"/>
          </w:tcPr>
          <w:p>
            <w:pPr>
              <w:spacing w:before="20" w:after="20" w:line="276" w:lineRule="auto"/>
            </w:pPr>
            <w:r/>
            <w:r>
              <w:rPr>
                <w:rFonts w:ascii="微软雅黑" w:hAnsi="微软雅黑" w:eastAsia="微软雅黑"/>
                <w:b w:val="0"/>
                <w:sz w:val="17"/>
              </w:rPr>
              <w:t>3</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安全事件应急响应</w:t>
            </w:r>
          </w:p>
        </w:tc>
        <w:tc>
          <w:tcPr>
            <w:tcW w:type="dxa" w:w="2914"/>
          </w:tcPr>
          <w:p>
            <w:pPr>
              <w:spacing w:before="20" w:after="20" w:line="276" w:lineRule="auto"/>
            </w:pPr>
            <w:r/>
            <w:r>
              <w:rPr>
                <w:rFonts w:ascii="微软雅黑" w:hAnsi="微软雅黑" w:eastAsia="微软雅黑"/>
                <w:b w:val="0"/>
                <w:sz w:val="17"/>
              </w:rPr>
              <w:t>发生个人信息泄露等安全事件时启动应急预案及补救措施，阻止安全事件扩大，依法履行报告及通知义务</w:t>
            </w:r>
          </w:p>
        </w:tc>
        <w:tc>
          <w:tcPr>
            <w:tcW w:type="dxa" w:w="2914"/>
          </w:tcPr>
          <w:p>
            <w:pPr>
              <w:spacing w:before="20" w:after="20" w:line="276" w:lineRule="auto"/>
            </w:pPr>
            <w:r/>
            <w:r>
              <w:rPr>
                <w:rFonts w:ascii="微软雅黑" w:hAnsi="微软雅黑" w:eastAsia="微软雅黑"/>
                <w:b w:val="0"/>
                <w:sz w:val="17"/>
              </w:rPr>
              <w:t>"若发生个人信息泄露等安全事件，我们会启动应急预案及补救措施，阻止安全事件扩大，并依法履行相关的报告及通知义务"</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合规认证</w:t>
            </w:r>
          </w:p>
        </w:tc>
        <w:tc>
          <w:tcPr>
            <w:tcW w:type="dxa" w:w="2914"/>
            <w:shd w:fill="F2F2F2"/>
          </w:tcPr>
          <w:p>
            <w:pPr>
              <w:spacing w:before="20" w:after="20" w:line="276" w:lineRule="auto"/>
            </w:pPr>
            <w:r/>
            <w:r>
              <w:rPr>
                <w:rFonts w:ascii="微软雅黑" w:hAnsi="微软雅黑" w:eastAsia="微软雅黑"/>
                <w:b w:val="0"/>
                <w:sz w:val="17"/>
              </w:rPr>
              <w:t>通过国家网络安全等级保护（三级）的定级、备案及年度测评；达到ISO27001国际信息安全管理体系等国际权威认证标准要求并获认证</w:t>
            </w:r>
          </w:p>
        </w:tc>
        <w:tc>
          <w:tcPr>
            <w:tcW w:type="dxa" w:w="2914"/>
            <w:shd w:fill="F2F2F2"/>
          </w:tcPr>
          <w:p>
            <w:pPr>
              <w:spacing w:before="20" w:after="20" w:line="276" w:lineRule="auto"/>
            </w:pPr>
            <w:r/>
            <w:r>
              <w:rPr>
                <w:rFonts w:ascii="微软雅黑" w:hAnsi="微软雅黑" w:eastAsia="微软雅黑"/>
                <w:b w:val="0"/>
                <w:sz w:val="17"/>
              </w:rPr>
              <w:t>"目前，微信通过了国家网络安全等级保护（三级）的定级、备案及年度测评，在信息安全方面已达到ISO27001、国际信息安全管理体系等国际权威认证标准的要求，并已获得了相应的认证"</w:t>
            </w:r>
          </w:p>
        </w:tc>
        <w:tc>
          <w:tcPr>
            <w:tcW w:type="dxa" w:w="2914"/>
            <w:shd w:fill="F2F2F2"/>
          </w:tcPr>
          <w:p>
            <w:pPr>
              <w:spacing w:before="20" w:after="20" w:line="276" w:lineRule="auto"/>
            </w:pPr>
            <w:r/>
            <w:r>
              <w:rPr>
                <w:rFonts w:ascii="微软雅黑" w:hAnsi="微软雅黑" w:eastAsia="微软雅黑"/>
                <w:b w:val="0"/>
                <w:sz w:val="17"/>
              </w:rPr>
              <w:t>3</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安全提示</w:t>
            </w:r>
          </w:p>
        </w:tc>
        <w:tc>
          <w:tcPr>
            <w:tcW w:type="dxa" w:w="2914"/>
          </w:tcPr>
          <w:p>
            <w:pPr>
              <w:spacing w:before="20" w:after="20" w:line="276" w:lineRule="auto"/>
            </w:pPr>
            <w:r/>
            <w:r>
              <w:rPr>
                <w:rFonts w:ascii="微软雅黑" w:hAnsi="微软雅黑" w:eastAsia="微软雅黑"/>
                <w:b w:val="0"/>
                <w:sz w:val="17"/>
              </w:rPr>
              <w:t>提醒用户任何安全措施无法做到无懈可击</w:t>
            </w:r>
          </w:p>
        </w:tc>
        <w:tc>
          <w:tcPr>
            <w:tcW w:type="dxa" w:w="2914"/>
          </w:tcPr>
          <w:p>
            <w:pPr>
              <w:spacing w:before="20" w:after="20" w:line="276" w:lineRule="auto"/>
            </w:pPr>
            <w:r/>
            <w:r>
              <w:rPr>
                <w:rFonts w:ascii="微软雅黑" w:hAnsi="微软雅黑" w:eastAsia="微软雅黑"/>
                <w:b w:val="0"/>
                <w:sz w:val="17"/>
              </w:rPr>
              <w:t>"我们会尽力保护你的个人信息。我们也请你理解，任何安全措施都无法做到无懈可击"</w:t>
            </w:r>
          </w:p>
        </w:tc>
        <w:tc>
          <w:tcPr>
            <w:tcW w:type="dxa" w:w="2914"/>
          </w:tcPr>
          <w:p>
            <w:pPr>
              <w:spacing w:before="20" w:after="20" w:line="276" w:lineRule="auto"/>
            </w:pPr>
            <w:r/>
            <w:r>
              <w:rPr>
                <w:rFonts w:ascii="微软雅黑" w:hAnsi="微软雅黑" w:eastAsia="微软雅黑"/>
                <w:b w:val="0"/>
                <w:sz w:val="17"/>
              </w:rPr>
              <w:t>3</w:t>
            </w:r>
          </w:p>
        </w:tc>
      </w:tr>
    </w:tbl>
    <w:p/>
    <w:p>
      <w:pPr>
        <w:spacing w:before="240" w:after="120"/>
        <w:jc w:val="left"/>
      </w:pPr>
      <w:r>
        <w:rPr>
          <w:rFonts w:ascii="微软雅黑" w:hAnsi="微软雅黑" w:eastAsia="微软雅黑"/>
          <w:b/>
          <w:color w:val="2F5496"/>
          <w:sz w:val="26"/>
        </w:rPr>
        <w:t>模块九、未成年人保护提取（B型）</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即时通信类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否——微信为大众通用社交工具，原文未设置"仅限成年人使用"或年龄准入限制，而是规定未成年人可在监护人同意后使用</w:t>
            </w:r>
          </w:p>
        </w:tc>
        <w:tc>
          <w:tcPr>
            <w:tcW w:type="dxa" w:w="3642"/>
            <w:shd w:fill="F2F2F2"/>
          </w:tcPr>
          <w:p>
            <w:pPr>
              <w:spacing w:before="20" w:after="20" w:line="276" w:lineRule="auto"/>
            </w:pPr>
            <w:r/>
            <w:r>
              <w:rPr>
                <w:rFonts w:ascii="微软雅黑" w:hAnsi="微软雅黑" w:eastAsia="微软雅黑"/>
                <w:b w:val="0"/>
                <w:sz w:val="17"/>
              </w:rPr>
              <w:t>"若你是18周岁以下的未成年人，在使用微信服务前，应事先取得你的家长或法定监护人的书面同意"</w:t>
            </w:r>
          </w:p>
        </w:tc>
        <w:tc>
          <w:tcPr>
            <w:tcW w:type="dxa" w:w="3642"/>
            <w:shd w:fill="F2F2F2"/>
          </w:tcPr>
          <w:p>
            <w:pPr>
              <w:spacing w:before="20" w:after="20" w:line="276" w:lineRule="auto"/>
            </w:pPr>
            <w:r/>
            <w:r>
              <w:rPr>
                <w:rFonts w:ascii="微软雅黑" w:hAnsi="微软雅黑" w:eastAsia="微软雅黑"/>
                <w:b w:val="0"/>
                <w:sz w:val="17"/>
              </w:rPr>
              <w:t>7</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"7. 未成年人保护"</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7. 未成年人保护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未说明（原文未表述"仅向成年人提供服务"或"不向未成年人提供服务"）</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是——18周岁以下需监护人书面同意；14周岁以下需监护人同意《儿童隐私保护声明》</w:t>
            </w:r>
          </w:p>
        </w:tc>
        <w:tc>
          <w:tcPr>
            <w:tcW w:type="dxa" w:w="3642"/>
          </w:tcPr>
          <w:p>
            <w:pPr>
              <w:spacing w:before="20" w:after="20" w:line="276" w:lineRule="auto"/>
            </w:pPr>
            <w:r/>
            <w:r>
              <w:rPr>
                <w:rFonts w:ascii="微软雅黑" w:hAnsi="微软雅黑" w:eastAsia="微软雅黑"/>
                <w:b w:val="0"/>
                <w:sz w:val="17"/>
              </w:rPr>
              <w:t>"若你是18周岁以下的未成年人，在使用微信服务前，应事先取得你的家长或法定监护人的书面同意""若你是14周岁以下的儿童……只有在取得监护人对《儿童隐私保护声明》的同意后，14周岁以下的儿童方可使用微信服务"</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18周岁以下（未成年人，需监护人书面同意）；14周岁以下（儿童，需监护人同意专门制定的《儿童隐私保护声明》）</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是——18周岁以下要求"监护人书面同意"，14周岁以下要求"监护人同意《儿童隐私保护声明》"</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是——《儿童隐私保护声明》（仅适用于14周岁以下儿童），在《儿童隐私保护声明》适用范围内优先于本指引</w:t>
            </w:r>
          </w:p>
        </w:tc>
        <w:tc>
          <w:tcPr>
            <w:tcW w:type="dxa" w:w="3642"/>
          </w:tcPr>
          <w:p>
            <w:pPr>
              <w:spacing w:before="20" w:after="20" w:line="276" w:lineRule="auto"/>
            </w:pPr>
            <w:r/>
            <w:r>
              <w:rPr>
                <w:rFonts w:ascii="微软雅黑" w:hAnsi="微软雅黑" w:eastAsia="微软雅黑"/>
                <w:b w:val="0"/>
                <w:sz w:val="17"/>
              </w:rPr>
              <w:t>"若你是14周岁以下的儿童，我们还专门为你制定了《儿童隐私保护声明》""8.3《儿童隐私保护声明》是适用于14周岁以下的儿童用户的信息保护规则。在其适用范围内，如其与腾讯《隐私政策》、本指引存在不一致或矛盾之处，请以《儿童隐私保护声明》为准"</w:t>
            </w:r>
          </w:p>
        </w:tc>
        <w:tc>
          <w:tcPr>
            <w:tcW w:type="dxa" w:w="3642"/>
          </w:tcPr>
          <w:p>
            <w:pPr>
              <w:spacing w:before="20" w:after="20" w:line="276" w:lineRule="auto"/>
            </w:pPr>
            <w:r/>
            <w:r>
              <w:rPr>
                <w:rFonts w:ascii="微软雅黑" w:hAnsi="微软雅黑" w:eastAsia="微软雅黑"/>
                <w:b w:val="0"/>
                <w:sz w:val="17"/>
              </w:rPr>
              <w:t>7；8.3</w:t>
            </w:r>
          </w:p>
        </w:tc>
      </w:tr>
      <w:tr>
        <w:tc>
          <w:tcPr>
            <w:tcW w:type="dxa" w:w="3642"/>
            <w:shd w:fill="F2F2F2"/>
          </w:tcPr>
          <w:p>
            <w:pPr>
              <w:spacing w:before="20" w:after="20" w:line="276" w:lineRule="auto"/>
            </w:pPr>
            <w:r/>
            <w:r>
              <w:rPr>
                <w:rFonts w:ascii="微软雅黑" w:hAnsi="微软雅黑" w:eastAsia="微软雅黑"/>
                <w:b w:val="0"/>
                <w:sz w:val="17"/>
              </w:rPr>
              <w:t>是否设有监护人对未成年人信息的查询、更正、删除权利条款</w:t>
            </w:r>
          </w:p>
        </w:tc>
        <w:tc>
          <w:tcPr>
            <w:tcW w:type="dxa" w:w="3642"/>
            <w:shd w:fill="F2F2F2"/>
          </w:tcPr>
          <w:p>
            <w:pPr>
              <w:spacing w:before="20" w:after="20" w:line="276" w:lineRule="auto"/>
            </w:pPr>
            <w:r/>
            <w:r>
              <w:rPr>
                <w:rFonts w:ascii="微软雅黑" w:hAnsi="微软雅黑" w:eastAsia="微软雅黑"/>
                <w:b w:val="0"/>
                <w:sz w:val="17"/>
              </w:rPr>
              <w:t>是——监护人可对有疑问的未成年人个人信息联系微信</w:t>
            </w:r>
          </w:p>
        </w:tc>
        <w:tc>
          <w:tcPr>
            <w:tcW w:type="dxa" w:w="3642"/>
            <w:shd w:fill="F2F2F2"/>
          </w:tcPr>
          <w:p>
            <w:pPr>
              <w:spacing w:before="20" w:after="20" w:line="276" w:lineRule="auto"/>
            </w:pPr>
            <w:r/>
            <w:r>
              <w:rPr>
                <w:rFonts w:ascii="微软雅黑" w:hAnsi="微软雅黑" w:eastAsia="微软雅黑"/>
                <w:b w:val="0"/>
                <w:sz w:val="17"/>
              </w:rPr>
              <w:t>"若你是未成年人的监护人，当你对你所监护的未成年人的个人信息有相关疑问时，请通过第9章中的联系方式与我们联系"</w:t>
            </w:r>
          </w:p>
        </w:tc>
        <w:tc>
          <w:tcPr>
            <w:tcW w:type="dxa" w:w="3642"/>
            <w:shd w:fill="F2F2F2"/>
          </w:tcPr>
          <w:p>
            <w:pPr>
              <w:spacing w:before="20" w:after="20" w:line="276" w:lineRule="auto"/>
            </w:pPr>
            <w:r/>
            <w:r>
              <w:rPr>
                <w:rFonts w:ascii="微软雅黑" w:hAnsi="微软雅黑" w:eastAsia="微软雅黑"/>
                <w:b w:val="0"/>
                <w:sz w:val="17"/>
              </w:rPr>
              <w:t>7</w:t>
            </w:r>
          </w:p>
        </w:tc>
      </w:tr>
    </w:tbl>
    <w:p/>
    <w:p>
      <w:pPr>
        <w:spacing w:before="160" w:after="80"/>
      </w:pPr>
      <w:r>
        <w:rPr>
          <w:rFonts w:ascii="微软雅黑" w:hAnsi="微软雅黑" w:eastAsia="微软雅黑"/>
          <w:b/>
          <w:color w:val="2F5496"/>
          <w:sz w:val="22"/>
        </w:rPr>
        <w:t>未成年人保护条款原文关键引用</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年龄范围</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原文条件</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结论</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原文原句</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未满14周岁（儿童）</w:t>
            </w:r>
          </w:p>
        </w:tc>
        <w:tc>
          <w:tcPr>
            <w:tcW w:type="dxa" w:w="2914"/>
          </w:tcPr>
          <w:p>
            <w:pPr>
              <w:spacing w:before="20" w:after="20" w:line="276" w:lineRule="auto"/>
            </w:pPr>
            <w:r/>
            <w:r>
              <w:rPr>
                <w:rFonts w:ascii="微软雅黑" w:hAnsi="微软雅黑" w:eastAsia="微软雅黑"/>
                <w:b w:val="0"/>
                <w:sz w:val="17"/>
              </w:rPr>
              <w:t>须监护人同意《儿童隐私保护声明》</w:t>
            </w:r>
          </w:p>
        </w:tc>
        <w:tc>
          <w:tcPr>
            <w:tcW w:type="dxa" w:w="2914"/>
          </w:tcPr>
          <w:p>
            <w:pPr>
              <w:spacing w:before="20" w:after="20" w:line="276" w:lineRule="auto"/>
            </w:pPr>
            <w:r/>
            <w:r>
              <w:rPr>
                <w:rFonts w:ascii="微软雅黑" w:hAnsi="微软雅黑" w:eastAsia="微软雅黑"/>
                <w:b w:val="0"/>
                <w:sz w:val="17"/>
              </w:rPr>
              <w:t>取得同意后方可使用</w:t>
            </w:r>
          </w:p>
        </w:tc>
        <w:tc>
          <w:tcPr>
            <w:tcW w:type="dxa" w:w="2914"/>
          </w:tcPr>
          <w:p>
            <w:pPr>
              <w:spacing w:before="20" w:after="20" w:line="276" w:lineRule="auto"/>
            </w:pPr>
            <w:r/>
            <w:r>
              <w:rPr>
                <w:rFonts w:ascii="微软雅黑" w:hAnsi="微软雅黑" w:eastAsia="微软雅黑"/>
                <w:b w:val="0"/>
                <w:sz w:val="17"/>
              </w:rPr>
              <w:t>"儿童及其监护人在为14周岁以下的儿童完成账号注册前，还应仔细阅读我们专门制定的《儿童隐私保护声明》。只有在取得监护人对《儿童隐私保护声明》的同意后，14周岁以下的儿童方可使用微信服务"</w:t>
            </w:r>
          </w:p>
        </w:tc>
        <w:tc>
          <w:tcPr>
            <w:tcW w:type="dxa" w:w="2914"/>
          </w:tcPr>
          <w:p>
            <w:pPr>
              <w:spacing w:before="20" w:after="20" w:line="276" w:lineRule="auto"/>
            </w:pPr>
            <w:r/>
            <w:r>
              <w:rPr>
                <w:rFonts w:ascii="微软雅黑" w:hAnsi="微软雅黑" w:eastAsia="微软雅黑"/>
                <w:b w:val="0"/>
                <w:sz w:val="17"/>
              </w:rPr>
              <w:t>7</w:t>
            </w:r>
          </w:p>
        </w:tc>
      </w:tr>
      <w:tr>
        <w:tc>
          <w:tcPr>
            <w:tcW w:type="dxa" w:w="2914"/>
            <w:shd w:fill="F2F2F2"/>
          </w:tcPr>
          <w:p>
            <w:pPr>
              <w:spacing w:before="20" w:after="20" w:line="276" w:lineRule="auto"/>
            </w:pPr>
            <w:r/>
            <w:r>
              <w:rPr>
                <w:rFonts w:ascii="微软雅黑" w:hAnsi="微软雅黑" w:eastAsia="微软雅黑"/>
                <w:b w:val="0"/>
                <w:sz w:val="17"/>
              </w:rPr>
              <w:t>14-18周岁（未成年人）</w:t>
            </w:r>
          </w:p>
        </w:tc>
        <w:tc>
          <w:tcPr>
            <w:tcW w:type="dxa" w:w="2914"/>
            <w:shd w:fill="F2F2F2"/>
          </w:tcPr>
          <w:p>
            <w:pPr>
              <w:spacing w:before="20" w:after="20" w:line="276" w:lineRule="auto"/>
            </w:pPr>
            <w:r/>
            <w:r>
              <w:rPr>
                <w:rFonts w:ascii="微软雅黑" w:hAnsi="微软雅黑" w:eastAsia="微软雅黑"/>
                <w:b w:val="0"/>
                <w:sz w:val="17"/>
              </w:rPr>
              <w:t>须事先取得家长或法定监护人书面同意</w:t>
            </w:r>
          </w:p>
        </w:tc>
        <w:tc>
          <w:tcPr>
            <w:tcW w:type="dxa" w:w="2914"/>
            <w:shd w:fill="F2F2F2"/>
          </w:tcPr>
          <w:p>
            <w:pPr>
              <w:spacing w:before="20" w:after="20" w:line="276" w:lineRule="auto"/>
            </w:pPr>
            <w:r/>
            <w:r>
              <w:rPr>
                <w:rFonts w:ascii="微软雅黑" w:hAnsi="微软雅黑" w:eastAsia="微软雅黑"/>
                <w:b w:val="0"/>
                <w:sz w:val="17"/>
              </w:rPr>
              <w:t>取得同意后方可使用</w:t>
            </w:r>
          </w:p>
        </w:tc>
        <w:tc>
          <w:tcPr>
            <w:tcW w:type="dxa" w:w="2914"/>
            <w:shd w:fill="F2F2F2"/>
          </w:tcPr>
          <w:p>
            <w:pPr>
              <w:spacing w:before="20" w:after="20" w:line="276" w:lineRule="auto"/>
            </w:pPr>
            <w:r/>
            <w:r>
              <w:rPr>
                <w:rFonts w:ascii="微软雅黑" w:hAnsi="微软雅黑" w:eastAsia="微软雅黑"/>
                <w:b w:val="0"/>
                <w:sz w:val="17"/>
              </w:rPr>
              <w:t>"若你是18周岁以下的未成年人，在使用微信服务前，应事先取得你的家长或法定监护人的书面同意"</w:t>
            </w:r>
          </w:p>
        </w:tc>
        <w:tc>
          <w:tcPr>
            <w:tcW w:type="dxa" w:w="2914"/>
            <w:shd w:fill="F2F2F2"/>
          </w:tcPr>
          <w:p>
            <w:pPr>
              <w:spacing w:before="20" w:after="20" w:line="276" w:lineRule="auto"/>
            </w:pPr>
            <w:r/>
            <w:r>
              <w:rPr>
                <w:rFonts w:ascii="微软雅黑" w:hAnsi="微软雅黑" w:eastAsia="微软雅黑"/>
                <w:b w:val="0"/>
                <w:sz w:val="17"/>
              </w:rPr>
              <w:t>7</w:t>
            </w:r>
          </w:p>
        </w:tc>
      </w:tr>
    </w:tbl>
    <w:p/>
    <w:p>
      <w:pPr>
        <w:spacing w:before="240" w:after="120"/>
        <w:jc w:val="left"/>
      </w:pPr>
      <w:r>
        <w:rPr>
          <w:rFonts w:ascii="微软雅黑" w:hAnsi="微软雅黑" w:eastAsia="微软雅黑"/>
          <w:b/>
          <w:color w:val="2F5496"/>
          <w:sz w:val="26"/>
        </w:rPr>
        <w:t>模块十、用户权利与联系方式</w:t>
      </w:r>
    </w:p>
    <w:p>
      <w:pPr>
        <w:spacing w:before="160" w:after="80"/>
      </w:pPr>
      <w:r>
        <w:rPr>
          <w:rFonts w:ascii="微软雅黑" w:hAnsi="微软雅黑" w:eastAsia="微软雅黑"/>
          <w:b/>
          <w:color w:val="2F5496"/>
          <w:sz w:val="22"/>
        </w:rPr>
        <w:t>一、用户权利行使一览（A型，综合概述）</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是否明确说明</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对应章节</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主要行使方式概述</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关键原文</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428"/>
          </w:tcPr>
          <w:p>
            <w:pPr>
              <w:spacing w:before="20" w:after="20" w:line="276" w:lineRule="auto"/>
            </w:pPr>
            <w:r/>
            <w:r>
              <w:rPr>
                <w:rFonts w:ascii="微软雅黑" w:hAnsi="微软雅黑" w:eastAsia="微软雅黑"/>
                <w:b w:val="0"/>
                <w:sz w:val="17"/>
              </w:rPr>
              <w:t>查阅权</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5.1</w:t>
            </w:r>
          </w:p>
        </w:tc>
        <w:tc>
          <w:tcPr>
            <w:tcW w:type="dxa" w:w="2428"/>
          </w:tcPr>
          <w:p>
            <w:pPr>
              <w:spacing w:before="20" w:after="20" w:line="276" w:lineRule="auto"/>
            </w:pPr>
            <w:r/>
            <w:r>
              <w:rPr>
                <w:rFonts w:ascii="微软雅黑" w:hAnsi="微软雅黑" w:eastAsia="微软雅黑"/>
                <w:b w:val="0"/>
                <w:sz w:val="17"/>
              </w:rPr>
              <w:t>提供12个子场景的查阅指引：基本信息（头像/昵称/性别/地区/手机号/微信号/二维码/拍一拍/个性签名/我的地址/我的发票抬头/微信豆明细等）、账号安全信息（声音锁/应急联系人/登录设备/绑定QQ号/邮箱地址）、通讯录及朋友资料、通讯录黑名单、收藏信息、朋友圈/状态信息、微信游戏隐私及授权、视频号互动信息、视频号账号个人信息查阅及导出、个人信息浏览与导出、个人信息收集清单、第三方信息共享清单</w:t>
            </w:r>
          </w:p>
        </w:tc>
        <w:tc>
          <w:tcPr>
            <w:tcW w:type="dxa" w:w="2428"/>
          </w:tcPr>
          <w:p>
            <w:pPr>
              <w:spacing w:before="20" w:after="20" w:line="276" w:lineRule="auto"/>
            </w:pPr>
            <w:r/>
            <w:r>
              <w:rPr>
                <w:rFonts w:ascii="微软雅黑" w:hAnsi="微软雅黑" w:eastAsia="微软雅黑"/>
                <w:b w:val="0"/>
                <w:sz w:val="17"/>
              </w:rPr>
              <w:t>"在你使用微信期间，为了你可以更加便捷地查阅、复制、更正、删除你的个人信息……我们在产品设计中为你提供了相应的操作设置"</w:t>
            </w:r>
          </w:p>
        </w:tc>
        <w:tc>
          <w:tcPr>
            <w:tcW w:type="dxa" w:w="2428"/>
          </w:tcPr>
          <w:p>
            <w:pPr>
              <w:spacing w:before="20" w:after="20" w:line="276" w:lineRule="auto"/>
            </w:pPr>
            <w:r/>
            <w:r>
              <w:rPr>
                <w:rFonts w:ascii="微软雅黑" w:hAnsi="微软雅黑" w:eastAsia="微软雅黑"/>
                <w:b w:val="0"/>
                <w:sz w:val="17"/>
              </w:rPr>
              <w:t>5（导言）</w:t>
            </w:r>
          </w:p>
        </w:tc>
      </w:tr>
      <w:tr>
        <w:tc>
          <w:tcPr>
            <w:tcW w:type="dxa" w:w="2428"/>
            <w:shd w:fill="F2F2F2"/>
          </w:tcPr>
          <w:p>
            <w:pPr>
              <w:spacing w:before="20" w:after="20" w:line="276" w:lineRule="auto"/>
            </w:pPr>
            <w:r/>
            <w:r>
              <w:rPr>
                <w:rFonts w:ascii="微软雅黑" w:hAnsi="微软雅黑" w:eastAsia="微软雅黑"/>
                <w:b w:val="0"/>
                <w:sz w:val="17"/>
              </w:rPr>
              <w:t>复制权</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5.1.9；5.1.10</w:t>
            </w:r>
          </w:p>
        </w:tc>
        <w:tc>
          <w:tcPr>
            <w:tcW w:type="dxa" w:w="2428"/>
            <w:shd w:fill="F2F2F2"/>
          </w:tcPr>
          <w:p>
            <w:pPr>
              <w:spacing w:before="20" w:after="20" w:line="276" w:lineRule="auto"/>
            </w:pPr>
            <w:r/>
            <w:r>
              <w:rPr>
                <w:rFonts w:ascii="微软雅黑" w:hAnsi="微软雅黑" w:eastAsia="微软雅黑"/>
                <w:b w:val="0"/>
                <w:sz w:val="17"/>
              </w:rPr>
              <w:t>视频号账号个人信息导出（发送到指定邮箱）；个人信息导出（发送到指定邮箱）</w:t>
            </w:r>
          </w:p>
        </w:tc>
        <w:tc>
          <w:tcPr>
            <w:tcW w:type="dxa" w:w="2428"/>
            <w:shd w:fill="F2F2F2"/>
          </w:tcPr>
          <w:p>
            <w:pPr>
              <w:spacing w:before="20" w:after="20" w:line="276" w:lineRule="auto"/>
            </w:pPr>
            <w:r/>
            <w:r>
              <w:rPr>
                <w:rFonts w:ascii="微软雅黑" w:hAnsi="微软雅黑" w:eastAsia="微软雅黑"/>
                <w:b w:val="0"/>
                <w:sz w:val="17"/>
              </w:rPr>
              <w:t>"点击'导出个人信息'，以复制一份个人信息副本并发送到你指定的邮箱"</w:t>
            </w:r>
          </w:p>
        </w:tc>
        <w:tc>
          <w:tcPr>
            <w:tcW w:type="dxa" w:w="2428"/>
            <w:shd w:fill="F2F2F2"/>
          </w:tcPr>
          <w:p>
            <w:pPr>
              <w:spacing w:before="20" w:after="20" w:line="276" w:lineRule="auto"/>
            </w:pPr>
            <w:r/>
            <w:r>
              <w:rPr>
                <w:rFonts w:ascii="微软雅黑" w:hAnsi="微软雅黑" w:eastAsia="微软雅黑"/>
                <w:b w:val="0"/>
                <w:sz w:val="17"/>
              </w:rPr>
              <w:t>5.1.9；5.1.10</w:t>
            </w:r>
          </w:p>
        </w:tc>
      </w:tr>
      <w:tr>
        <w:tc>
          <w:tcPr>
            <w:tcW w:type="dxa" w:w="2428"/>
          </w:tcPr>
          <w:p>
            <w:pPr>
              <w:spacing w:before="20" w:after="20" w:line="276" w:lineRule="auto"/>
            </w:pPr>
            <w:r/>
            <w:r>
              <w:rPr>
                <w:rFonts w:ascii="微软雅黑" w:hAnsi="微软雅黑" w:eastAsia="微软雅黑"/>
                <w:b w:val="0"/>
                <w:sz w:val="17"/>
              </w:rPr>
              <w:t>更正权</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5.3</w:t>
            </w:r>
          </w:p>
        </w:tc>
        <w:tc>
          <w:tcPr>
            <w:tcW w:type="dxa" w:w="2428"/>
          </w:tcPr>
          <w:p>
            <w:pPr>
              <w:spacing w:before="20" w:after="20" w:line="276" w:lineRule="auto"/>
            </w:pPr>
            <w:r/>
            <w:r>
              <w:rPr>
                <w:rFonts w:ascii="微软雅黑" w:hAnsi="微软雅黑" w:eastAsia="微软雅黑"/>
                <w:b w:val="0"/>
                <w:sz w:val="17"/>
              </w:rPr>
              <w:t>提供3个子场景的更正指引：基本信息（头像/昵称/拍一拍/性别/地区/手机号/微信号/个性签名/我的地址/我的发票抬头等）、账号安全（微信密码/声音锁/应急联系人/解绑QQ号/邮箱地址）、视频号信息（头像/名字/性别/地区/简介）</w:t>
            </w:r>
          </w:p>
        </w:tc>
        <w:tc>
          <w:tcPr>
            <w:tcW w:type="dxa" w:w="2428"/>
          </w:tcPr>
          <w:p>
            <w:pPr>
              <w:spacing w:before="20" w:after="20" w:line="276" w:lineRule="auto"/>
            </w:pPr>
            <w:r/>
            <w:r>
              <w:rPr>
                <w:rFonts w:ascii="微软雅黑" w:hAnsi="微软雅黑" w:eastAsia="微软雅黑"/>
                <w:b w:val="0"/>
                <w:sz w:val="17"/>
              </w:rPr>
              <w:t>"进行更正操作"</w:t>
            </w:r>
          </w:p>
        </w:tc>
        <w:tc>
          <w:tcPr>
            <w:tcW w:type="dxa" w:w="2428"/>
          </w:tcPr>
          <w:p>
            <w:pPr>
              <w:spacing w:before="20" w:after="20" w:line="276" w:lineRule="auto"/>
            </w:pPr>
            <w:r/>
            <w:r>
              <w:rPr>
                <w:rFonts w:ascii="微软雅黑" w:hAnsi="微软雅黑" w:eastAsia="微软雅黑"/>
                <w:b w:val="0"/>
                <w:sz w:val="17"/>
              </w:rPr>
              <w:t>5.3</w:t>
            </w:r>
          </w:p>
        </w:tc>
      </w:tr>
      <w:tr>
        <w:tc>
          <w:tcPr>
            <w:tcW w:type="dxa" w:w="2428"/>
            <w:shd w:fill="F2F2F2"/>
          </w:tcPr>
          <w:p>
            <w:pPr>
              <w:spacing w:before="20" w:after="20" w:line="276" w:lineRule="auto"/>
            </w:pPr>
            <w:r/>
            <w:r>
              <w:rPr>
                <w:rFonts w:ascii="微软雅黑" w:hAnsi="微软雅黑" w:eastAsia="微软雅黑"/>
                <w:b w:val="0"/>
                <w:sz w:val="17"/>
              </w:rPr>
              <w:t>删除权</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5.2</w:t>
            </w:r>
          </w:p>
        </w:tc>
        <w:tc>
          <w:tcPr>
            <w:tcW w:type="dxa" w:w="2428"/>
            <w:shd w:fill="F2F2F2"/>
          </w:tcPr>
          <w:p>
            <w:pPr>
              <w:spacing w:before="20" w:after="20" w:line="276" w:lineRule="auto"/>
            </w:pPr>
            <w:r/>
            <w:r>
              <w:rPr>
                <w:rFonts w:ascii="微软雅黑" w:hAnsi="微软雅黑" w:eastAsia="微软雅黑"/>
                <w:b w:val="0"/>
                <w:sz w:val="17"/>
              </w:rPr>
              <w:t>提供8个子场景的删除指引：一对一聊天记录、群聊天记录、部分/全部聊天记录、基本信息（个性签名/地址/发票抬头等）、朋友圈、视频号内容、收藏内容、登录设备</w:t>
            </w:r>
          </w:p>
        </w:tc>
        <w:tc>
          <w:tcPr>
            <w:tcW w:type="dxa" w:w="2428"/>
            <w:shd w:fill="F2F2F2"/>
          </w:tcPr>
          <w:p>
            <w:pPr>
              <w:spacing w:before="20" w:after="20" w:line="276" w:lineRule="auto"/>
            </w:pPr>
            <w:r/>
            <w:r>
              <w:rPr>
                <w:rFonts w:ascii="微软雅黑" w:hAnsi="微软雅黑" w:eastAsia="微软雅黑"/>
                <w:b w:val="0"/>
                <w:sz w:val="17"/>
              </w:rPr>
              <w:t>"你可以参考下面的指引进行操作"</w:t>
            </w:r>
          </w:p>
        </w:tc>
        <w:tc>
          <w:tcPr>
            <w:tcW w:type="dxa" w:w="2428"/>
            <w:shd w:fill="F2F2F2"/>
          </w:tcPr>
          <w:p>
            <w:pPr>
              <w:spacing w:before="20" w:after="20" w:line="276" w:lineRule="auto"/>
            </w:pPr>
            <w:r/>
            <w:r>
              <w:rPr>
                <w:rFonts w:ascii="微软雅黑" w:hAnsi="微软雅黑" w:eastAsia="微软雅黑"/>
                <w:b w:val="0"/>
                <w:sz w:val="17"/>
              </w:rPr>
              <w:t>5（导言）；5.2</w:t>
            </w:r>
          </w:p>
        </w:tc>
      </w:tr>
      <w:tr>
        <w:tc>
          <w:tcPr>
            <w:tcW w:type="dxa" w:w="2428"/>
          </w:tcPr>
          <w:p>
            <w:pPr>
              <w:spacing w:before="20" w:after="20" w:line="276" w:lineRule="auto"/>
            </w:pPr>
            <w:r/>
            <w:r>
              <w:rPr>
                <w:rFonts w:ascii="微软雅黑" w:hAnsi="微软雅黑" w:eastAsia="微软雅黑"/>
                <w:b w:val="0"/>
                <w:sz w:val="17"/>
              </w:rPr>
              <w:t>撤回同意/取消授权</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5.4.4</w:t>
            </w:r>
          </w:p>
        </w:tc>
        <w:tc>
          <w:tcPr>
            <w:tcW w:type="dxa" w:w="2428"/>
          </w:tcPr>
          <w:p>
            <w:pPr>
              <w:spacing w:before="20" w:after="20" w:line="276" w:lineRule="auto"/>
            </w:pPr>
            <w:r/>
            <w:r>
              <w:rPr>
                <w:rFonts w:ascii="微软雅黑" w:hAnsi="微软雅黑" w:eastAsia="微软雅黑"/>
                <w:b w:val="0"/>
                <w:sz w:val="17"/>
              </w:rPr>
              <w:t>可解除向其他应用的授权（我—设置—个人信息与权限—授权管理—解除授权）</w:t>
            </w:r>
          </w:p>
        </w:tc>
        <w:tc>
          <w:tcPr>
            <w:tcW w:type="dxa" w:w="2428"/>
          </w:tcPr>
          <w:p>
            <w:pPr>
              <w:spacing w:before="20" w:after="20" w:line="276" w:lineRule="auto"/>
            </w:pPr>
            <w:r/>
            <w:r>
              <w:rPr>
                <w:rFonts w:ascii="微软雅黑" w:hAnsi="微软雅黑" w:eastAsia="微软雅黑"/>
                <w:b w:val="0"/>
                <w:sz w:val="17"/>
              </w:rPr>
              <w:t>"点击'解除授权'"</w:t>
            </w:r>
          </w:p>
        </w:tc>
        <w:tc>
          <w:tcPr>
            <w:tcW w:type="dxa" w:w="2428"/>
          </w:tcPr>
          <w:p>
            <w:pPr>
              <w:spacing w:before="20" w:after="20" w:line="276" w:lineRule="auto"/>
            </w:pPr>
            <w:r/>
            <w:r>
              <w:rPr>
                <w:rFonts w:ascii="微软雅黑" w:hAnsi="微软雅黑" w:eastAsia="微软雅黑"/>
                <w:b w:val="0"/>
                <w:sz w:val="17"/>
              </w:rPr>
              <w:t>5.4.4</w:t>
            </w:r>
          </w:p>
        </w:tc>
      </w:tr>
      <w:tr>
        <w:tc>
          <w:tcPr>
            <w:tcW w:type="dxa" w:w="2428"/>
            <w:shd w:fill="F2F2F2"/>
          </w:tcPr>
          <w:p>
            <w:pPr>
              <w:spacing w:before="20" w:after="20" w:line="276" w:lineRule="auto"/>
            </w:pPr>
            <w:r/>
            <w:r>
              <w:rPr>
                <w:rFonts w:ascii="微软雅黑" w:hAnsi="微软雅黑" w:eastAsia="微软雅黑"/>
                <w:b w:val="0"/>
                <w:sz w:val="17"/>
              </w:rPr>
              <w:t>注销账号</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5.5</w:t>
            </w:r>
          </w:p>
        </w:tc>
        <w:tc>
          <w:tcPr>
            <w:tcW w:type="dxa" w:w="2428"/>
            <w:shd w:fill="F2F2F2"/>
          </w:tcPr>
          <w:p>
            <w:pPr>
              <w:spacing w:before="20" w:after="20" w:line="276" w:lineRule="auto"/>
            </w:pPr>
            <w:r/>
            <w:r>
              <w:rPr>
                <w:rFonts w:ascii="微软雅黑" w:hAnsi="微软雅黑" w:eastAsia="微软雅黑"/>
                <w:b w:val="0"/>
                <w:sz w:val="17"/>
              </w:rPr>
              <w:t>可注销微信账号（我—设置—账号安全—微信安全中心—注销账号）；可注销微信支付（我—服务—钱包—支付设置—注销微信支付）。注销后按《网络安全法》留存信息，超出必要保存期限后删除或匿名化处理</w:t>
            </w:r>
          </w:p>
        </w:tc>
        <w:tc>
          <w:tcPr>
            <w:tcW w:type="dxa" w:w="2428"/>
            <w:shd w:fill="F2F2F2"/>
          </w:tcPr>
          <w:p>
            <w:pPr>
              <w:spacing w:before="20" w:after="20" w:line="276" w:lineRule="auto"/>
            </w:pPr>
            <w:r/>
            <w:r>
              <w:rPr>
                <w:rFonts w:ascii="微软雅黑" w:hAnsi="微软雅黑" w:eastAsia="微软雅黑"/>
                <w:b w:val="0"/>
                <w:sz w:val="17"/>
              </w:rPr>
              <w:t>"当你注销账号后，我们将按照《中华人民共和国网络安全法》等法律法规的规定留存你的相关信息；超出必要保存期限后，我们将删除或匿名化处理你的个人信息"</w:t>
            </w:r>
          </w:p>
        </w:tc>
        <w:tc>
          <w:tcPr>
            <w:tcW w:type="dxa" w:w="2428"/>
            <w:shd w:fill="F2F2F2"/>
          </w:tcPr>
          <w:p>
            <w:pPr>
              <w:spacing w:before="20" w:after="20" w:line="276" w:lineRule="auto"/>
            </w:pPr>
            <w:r/>
            <w:r>
              <w:rPr>
                <w:rFonts w:ascii="微软雅黑" w:hAnsi="微软雅黑" w:eastAsia="微软雅黑"/>
                <w:b w:val="0"/>
                <w:sz w:val="17"/>
              </w:rPr>
              <w:t>5.5；5.5.2</w:t>
            </w:r>
          </w:p>
        </w:tc>
      </w:tr>
      <w:tr>
        <w:tc>
          <w:tcPr>
            <w:tcW w:type="dxa" w:w="2428"/>
          </w:tcPr>
          <w:p>
            <w:pPr>
              <w:spacing w:before="20" w:after="20" w:line="276" w:lineRule="auto"/>
            </w:pPr>
            <w:r/>
            <w:r>
              <w:rPr>
                <w:rFonts w:ascii="微软雅黑" w:hAnsi="微软雅黑" w:eastAsia="微软雅黑"/>
                <w:b w:val="0"/>
                <w:sz w:val="17"/>
              </w:rPr>
              <w:t>投诉举报</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5.6</w:t>
            </w:r>
          </w:p>
        </w:tc>
        <w:tc>
          <w:tcPr>
            <w:tcW w:type="dxa" w:w="2428"/>
          </w:tcPr>
          <w:p>
            <w:pPr>
              <w:spacing w:before="20" w:after="20" w:line="276" w:lineRule="auto"/>
            </w:pPr>
            <w:r/>
            <w:r>
              <w:rPr>
                <w:rFonts w:ascii="微软雅黑" w:hAnsi="微软雅黑" w:eastAsia="微软雅黑"/>
                <w:b w:val="0"/>
                <w:sz w:val="17"/>
              </w:rPr>
              <w:t>（我—设置—关于微信—投诉）</w:t>
            </w:r>
          </w:p>
        </w:tc>
        <w:tc>
          <w:tcPr>
            <w:tcW w:type="dxa" w:w="2428"/>
          </w:tcPr>
          <w:p>
            <w:pPr>
              <w:spacing w:before="20" w:after="20" w:line="276" w:lineRule="auto"/>
            </w:pPr>
            <w:r/>
            <w:r>
              <w:rPr>
                <w:rFonts w:ascii="微软雅黑" w:hAnsi="微软雅黑" w:eastAsia="微软雅黑"/>
                <w:b w:val="0"/>
                <w:sz w:val="17"/>
              </w:rPr>
              <w:t>5.6原文</w:t>
            </w:r>
          </w:p>
        </w:tc>
        <w:tc>
          <w:tcPr>
            <w:tcW w:type="dxa" w:w="2428"/>
          </w:tcPr>
          <w:p>
            <w:pPr>
              <w:spacing w:before="20" w:after="20" w:line="276" w:lineRule="auto"/>
            </w:pPr>
            <w:r/>
            <w:r>
              <w:rPr>
                <w:rFonts w:ascii="微软雅黑" w:hAnsi="微软雅黑" w:eastAsia="微软雅黑"/>
                <w:b w:val="0"/>
                <w:sz w:val="17"/>
              </w:rPr>
              <w:t>5.6</w:t>
            </w:r>
          </w:p>
        </w:tc>
      </w:tr>
      <w:tr>
        <w:tc>
          <w:tcPr>
            <w:tcW w:type="dxa" w:w="2428"/>
            <w:shd w:fill="F2F2F2"/>
          </w:tcPr>
          <w:p>
            <w:pPr>
              <w:spacing w:before="20" w:after="20" w:line="276" w:lineRule="auto"/>
            </w:pPr>
            <w:r/>
            <w:r>
              <w:rPr>
                <w:rFonts w:ascii="微软雅黑" w:hAnsi="微软雅黑" w:eastAsia="微软雅黑"/>
                <w:b w:val="0"/>
                <w:sz w:val="17"/>
              </w:rPr>
              <w:t>逝者近亲属权利</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5.8</w:t>
            </w:r>
          </w:p>
        </w:tc>
        <w:tc>
          <w:tcPr>
            <w:tcW w:type="dxa" w:w="2428"/>
            <w:shd w:fill="F2F2F2"/>
          </w:tcPr>
          <w:p>
            <w:pPr>
              <w:spacing w:before="20" w:after="20" w:line="276" w:lineRule="auto"/>
            </w:pPr>
            <w:r/>
            <w:r>
              <w:rPr>
                <w:rFonts w:ascii="微软雅黑" w:hAnsi="微软雅黑" w:eastAsia="微软雅黑"/>
                <w:b w:val="0"/>
                <w:sz w:val="17"/>
              </w:rPr>
              <w:t>逝者近亲属可通过腾讯客服官方渠道联系获取指引，行使法定合法权益</w:t>
            </w:r>
          </w:p>
        </w:tc>
        <w:tc>
          <w:tcPr>
            <w:tcW w:type="dxa" w:w="2428"/>
            <w:shd w:fill="F2F2F2"/>
          </w:tcPr>
          <w:p>
            <w:pPr>
              <w:spacing w:before="20" w:after="20" w:line="276" w:lineRule="auto"/>
            </w:pPr>
            <w:r/>
            <w:r>
              <w:rPr>
                <w:rFonts w:ascii="微软雅黑" w:hAnsi="微软雅黑" w:eastAsia="微软雅黑"/>
                <w:b w:val="0"/>
                <w:sz w:val="17"/>
              </w:rPr>
              <w:t>"如微信用户不幸逝世，其近亲属可通过腾讯客服官方渠道联系我们，以获取相关指引来行使法律规定的合法、正当权益"</w:t>
            </w:r>
          </w:p>
        </w:tc>
        <w:tc>
          <w:tcPr>
            <w:tcW w:type="dxa" w:w="2428"/>
            <w:shd w:fill="F2F2F2"/>
          </w:tcPr>
          <w:p>
            <w:pPr>
              <w:spacing w:before="20" w:after="20" w:line="276" w:lineRule="auto"/>
            </w:pPr>
            <w:r/>
            <w:r>
              <w:rPr>
                <w:rFonts w:ascii="微软雅黑" w:hAnsi="微软雅黑" w:eastAsia="微软雅黑"/>
                <w:b w:val="0"/>
                <w:sz w:val="17"/>
              </w:rPr>
              <w:t>5.8</w:t>
            </w:r>
          </w:p>
        </w:tc>
      </w:tr>
    </w:tbl>
    <w:p/>
    <w:p>
      <w:pPr>
        <w:spacing w:before="160" w:after="80"/>
      </w:pPr>
      <w:r>
        <w:rPr>
          <w:rFonts w:ascii="微软雅黑" w:hAnsi="微软雅黑" w:eastAsia="微软雅黑"/>
          <w:b/>
          <w:color w:val="2F5496"/>
          <w:sz w:val="22"/>
        </w:rPr>
        <w:t>二、隐私功能设置一览（5.7中的10个子场景）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ID</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隐私设置项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操作路径</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PS-01</w:t>
            </w:r>
          </w:p>
        </w:tc>
        <w:tc>
          <w:tcPr>
            <w:tcW w:type="dxa" w:w="3642"/>
          </w:tcPr>
          <w:p>
            <w:pPr>
              <w:spacing w:before="20" w:after="20" w:line="276" w:lineRule="auto"/>
            </w:pPr>
            <w:r/>
            <w:r>
              <w:rPr>
                <w:rFonts w:ascii="微软雅黑" w:hAnsi="微软雅黑" w:eastAsia="微软雅黑"/>
                <w:b w:val="0"/>
                <w:sz w:val="17"/>
              </w:rPr>
              <w:t>设置添加朋友时是否需要验证</w:t>
            </w:r>
          </w:p>
        </w:tc>
        <w:tc>
          <w:tcPr>
            <w:tcW w:type="dxa" w:w="3642"/>
          </w:tcPr>
          <w:p>
            <w:pPr>
              <w:spacing w:before="20" w:after="20" w:line="276" w:lineRule="auto"/>
            </w:pPr>
            <w:r/>
            <w:r>
              <w:rPr>
                <w:rFonts w:ascii="微软雅黑" w:hAnsi="微软雅黑" w:eastAsia="微软雅黑"/>
                <w:b w:val="0"/>
                <w:sz w:val="17"/>
              </w:rPr>
              <w:t>我—设置—朋友权限—加我为朋友时需要验证</w:t>
            </w:r>
          </w:p>
        </w:tc>
        <w:tc>
          <w:tcPr>
            <w:tcW w:type="dxa" w:w="3642"/>
          </w:tcPr>
          <w:p>
            <w:pPr>
              <w:spacing w:before="20" w:after="20" w:line="276" w:lineRule="auto"/>
            </w:pPr>
            <w:r/>
            <w:r>
              <w:rPr>
                <w:rFonts w:ascii="微软雅黑" w:hAnsi="微软雅黑" w:eastAsia="微软雅黑"/>
                <w:b w:val="0"/>
                <w:sz w:val="17"/>
              </w:rPr>
              <w:t>5.7.1</w:t>
            </w:r>
          </w:p>
        </w:tc>
      </w:tr>
      <w:tr>
        <w:tc>
          <w:tcPr>
            <w:tcW w:type="dxa" w:w="3642"/>
            <w:shd w:fill="F2F2F2"/>
          </w:tcPr>
          <w:p>
            <w:pPr>
              <w:spacing w:before="20" w:after="20" w:line="276" w:lineRule="auto"/>
            </w:pPr>
            <w:r/>
            <w:r>
              <w:rPr>
                <w:rFonts w:ascii="微软雅黑" w:hAnsi="微软雅黑" w:eastAsia="微软雅黑"/>
                <w:b w:val="0"/>
                <w:sz w:val="17"/>
              </w:rPr>
              <w:t>PS-02</w:t>
            </w:r>
          </w:p>
        </w:tc>
        <w:tc>
          <w:tcPr>
            <w:tcW w:type="dxa" w:w="3642"/>
            <w:shd w:fill="F2F2F2"/>
          </w:tcPr>
          <w:p>
            <w:pPr>
              <w:spacing w:before="20" w:after="20" w:line="276" w:lineRule="auto"/>
            </w:pPr>
            <w:r/>
            <w:r>
              <w:rPr>
                <w:rFonts w:ascii="微软雅黑" w:hAnsi="微软雅黑" w:eastAsia="微软雅黑"/>
                <w:b w:val="0"/>
                <w:sz w:val="17"/>
              </w:rPr>
              <w:t>设置用户被添加的方式</w:t>
            </w:r>
          </w:p>
        </w:tc>
        <w:tc>
          <w:tcPr>
            <w:tcW w:type="dxa" w:w="3642"/>
            <w:shd w:fill="F2F2F2"/>
          </w:tcPr>
          <w:p>
            <w:pPr>
              <w:spacing w:before="20" w:after="20" w:line="276" w:lineRule="auto"/>
            </w:pPr>
            <w:r/>
            <w:r>
              <w:rPr>
                <w:rFonts w:ascii="微软雅黑" w:hAnsi="微软雅黑" w:eastAsia="微软雅黑"/>
                <w:b w:val="0"/>
                <w:sz w:val="17"/>
              </w:rPr>
              <w:t>我—设置—朋友权限—添加我的方式</w:t>
            </w:r>
          </w:p>
        </w:tc>
        <w:tc>
          <w:tcPr>
            <w:tcW w:type="dxa" w:w="3642"/>
            <w:shd w:fill="F2F2F2"/>
          </w:tcPr>
          <w:p>
            <w:pPr>
              <w:spacing w:before="20" w:after="20" w:line="276" w:lineRule="auto"/>
            </w:pPr>
            <w:r/>
            <w:r>
              <w:rPr>
                <w:rFonts w:ascii="微软雅黑" w:hAnsi="微软雅黑" w:eastAsia="微软雅黑"/>
                <w:b w:val="0"/>
                <w:sz w:val="17"/>
              </w:rPr>
              <w:t>5.7.2</w:t>
            </w:r>
          </w:p>
        </w:tc>
      </w:tr>
      <w:tr>
        <w:tc>
          <w:tcPr>
            <w:tcW w:type="dxa" w:w="3642"/>
          </w:tcPr>
          <w:p>
            <w:pPr>
              <w:spacing w:before="20" w:after="20" w:line="276" w:lineRule="auto"/>
            </w:pPr>
            <w:r/>
            <w:r>
              <w:rPr>
                <w:rFonts w:ascii="微软雅黑" w:hAnsi="微软雅黑" w:eastAsia="微软雅黑"/>
                <w:b w:val="0"/>
                <w:sz w:val="17"/>
              </w:rPr>
              <w:t>PS-03</w:t>
            </w:r>
          </w:p>
        </w:tc>
        <w:tc>
          <w:tcPr>
            <w:tcW w:type="dxa" w:w="3642"/>
          </w:tcPr>
          <w:p>
            <w:pPr>
              <w:spacing w:before="20" w:after="20" w:line="276" w:lineRule="auto"/>
            </w:pPr>
            <w:r/>
            <w:r>
              <w:rPr>
                <w:rFonts w:ascii="微软雅黑" w:hAnsi="微软雅黑" w:eastAsia="微软雅黑"/>
                <w:b w:val="0"/>
                <w:sz w:val="17"/>
              </w:rPr>
              <w:t>设置朋友圈入口</w:t>
            </w:r>
          </w:p>
        </w:tc>
        <w:tc>
          <w:tcPr>
            <w:tcW w:type="dxa" w:w="3642"/>
          </w:tcPr>
          <w:p>
            <w:pPr>
              <w:spacing w:before="20" w:after="20" w:line="276" w:lineRule="auto"/>
            </w:pPr>
            <w:r/>
            <w:r>
              <w:rPr>
                <w:rFonts w:ascii="微软雅黑" w:hAnsi="微软雅黑" w:eastAsia="微软雅黑"/>
                <w:b w:val="0"/>
                <w:sz w:val="17"/>
              </w:rPr>
              <w:t>我—设置—其他功能—发现页管理—打开/关闭朋友圈入口</w:t>
            </w:r>
          </w:p>
        </w:tc>
        <w:tc>
          <w:tcPr>
            <w:tcW w:type="dxa" w:w="3642"/>
          </w:tcPr>
          <w:p>
            <w:pPr>
              <w:spacing w:before="20" w:after="20" w:line="276" w:lineRule="auto"/>
            </w:pPr>
            <w:r/>
            <w:r>
              <w:rPr>
                <w:rFonts w:ascii="微软雅黑" w:hAnsi="微软雅黑" w:eastAsia="微软雅黑"/>
                <w:b w:val="0"/>
                <w:sz w:val="17"/>
              </w:rPr>
              <w:t>5.7.3</w:t>
            </w:r>
          </w:p>
        </w:tc>
      </w:tr>
      <w:tr>
        <w:tc>
          <w:tcPr>
            <w:tcW w:type="dxa" w:w="3642"/>
            <w:shd w:fill="F2F2F2"/>
          </w:tcPr>
          <w:p>
            <w:pPr>
              <w:spacing w:before="20" w:after="20" w:line="276" w:lineRule="auto"/>
            </w:pPr>
            <w:r/>
            <w:r>
              <w:rPr>
                <w:rFonts w:ascii="微软雅黑" w:hAnsi="微软雅黑" w:eastAsia="微软雅黑"/>
                <w:b w:val="0"/>
                <w:sz w:val="17"/>
              </w:rPr>
              <w:t>PS-04</w:t>
            </w:r>
          </w:p>
        </w:tc>
        <w:tc>
          <w:tcPr>
            <w:tcW w:type="dxa" w:w="3642"/>
            <w:shd w:fill="F2F2F2"/>
          </w:tcPr>
          <w:p>
            <w:pPr>
              <w:spacing w:before="20" w:after="20" w:line="276" w:lineRule="auto"/>
            </w:pPr>
            <w:r/>
            <w:r>
              <w:rPr>
                <w:rFonts w:ascii="微软雅黑" w:hAnsi="微软雅黑" w:eastAsia="微软雅黑"/>
                <w:b w:val="0"/>
                <w:sz w:val="17"/>
              </w:rPr>
              <w:t>查看朋友圈的公开范围</w:t>
            </w:r>
          </w:p>
        </w:tc>
        <w:tc>
          <w:tcPr>
            <w:tcW w:type="dxa" w:w="3642"/>
            <w:shd w:fill="F2F2F2"/>
          </w:tcPr>
          <w:p>
            <w:pPr>
              <w:spacing w:before="20" w:after="20" w:line="276" w:lineRule="auto"/>
            </w:pPr>
            <w:r/>
            <w:r>
              <w:rPr>
                <w:rFonts w:ascii="微软雅黑" w:hAnsi="微软雅黑" w:eastAsia="微软雅黑"/>
                <w:b w:val="0"/>
                <w:sz w:val="17"/>
              </w:rPr>
              <w:t>我—设置—朋友权限—朋友圈—设置"允许朋友查看朋友圈的范围"和"允许陌生人查看十条朋友圈"</w:t>
            </w:r>
          </w:p>
        </w:tc>
        <w:tc>
          <w:tcPr>
            <w:tcW w:type="dxa" w:w="3642"/>
            <w:shd w:fill="F2F2F2"/>
          </w:tcPr>
          <w:p>
            <w:pPr>
              <w:spacing w:before="20" w:after="20" w:line="276" w:lineRule="auto"/>
            </w:pPr>
            <w:r/>
            <w:r>
              <w:rPr>
                <w:rFonts w:ascii="微软雅黑" w:hAnsi="微软雅黑" w:eastAsia="微软雅黑"/>
                <w:b w:val="0"/>
                <w:sz w:val="17"/>
              </w:rPr>
              <w:t>5.7.4</w:t>
            </w:r>
          </w:p>
        </w:tc>
      </w:tr>
      <w:tr>
        <w:tc>
          <w:tcPr>
            <w:tcW w:type="dxa" w:w="3642"/>
          </w:tcPr>
          <w:p>
            <w:pPr>
              <w:spacing w:before="20" w:after="20" w:line="276" w:lineRule="auto"/>
            </w:pPr>
            <w:r/>
            <w:r>
              <w:rPr>
                <w:rFonts w:ascii="微软雅黑" w:hAnsi="微软雅黑" w:eastAsia="微软雅黑"/>
                <w:b w:val="0"/>
                <w:sz w:val="17"/>
              </w:rPr>
              <w:t>PS-05</w:t>
            </w:r>
          </w:p>
        </w:tc>
        <w:tc>
          <w:tcPr>
            <w:tcW w:type="dxa" w:w="3642"/>
          </w:tcPr>
          <w:p>
            <w:pPr>
              <w:spacing w:before="20" w:after="20" w:line="276" w:lineRule="auto"/>
            </w:pPr>
            <w:r/>
            <w:r>
              <w:rPr>
                <w:rFonts w:ascii="微软雅黑" w:hAnsi="微软雅黑" w:eastAsia="微软雅黑"/>
                <w:b w:val="0"/>
                <w:sz w:val="17"/>
              </w:rPr>
              <w:t>设置朋友权限范围</w:t>
            </w:r>
          </w:p>
        </w:tc>
        <w:tc>
          <w:tcPr>
            <w:tcW w:type="dxa" w:w="3642"/>
          </w:tcPr>
          <w:p>
            <w:pPr>
              <w:spacing w:before="20" w:after="20" w:line="276" w:lineRule="auto"/>
            </w:pPr>
            <w:r/>
            <w:r>
              <w:rPr>
                <w:rFonts w:ascii="微软雅黑" w:hAnsi="微软雅黑" w:eastAsia="微软雅黑"/>
                <w:b w:val="0"/>
                <w:sz w:val="17"/>
              </w:rPr>
              <w:t>通讯录—选择朋友—右上角"…"—朋友权限</w:t>
            </w:r>
          </w:p>
        </w:tc>
        <w:tc>
          <w:tcPr>
            <w:tcW w:type="dxa" w:w="3642"/>
          </w:tcPr>
          <w:p>
            <w:pPr>
              <w:spacing w:before="20" w:after="20" w:line="276" w:lineRule="auto"/>
            </w:pPr>
            <w:r/>
            <w:r>
              <w:rPr>
                <w:rFonts w:ascii="微软雅黑" w:hAnsi="微软雅黑" w:eastAsia="微软雅黑"/>
                <w:b w:val="0"/>
                <w:sz w:val="17"/>
              </w:rPr>
              <w:t>5.7.5</w:t>
            </w:r>
          </w:p>
        </w:tc>
      </w:tr>
      <w:tr>
        <w:tc>
          <w:tcPr>
            <w:tcW w:type="dxa" w:w="3642"/>
            <w:shd w:fill="F2F2F2"/>
          </w:tcPr>
          <w:p>
            <w:pPr>
              <w:spacing w:before="20" w:after="20" w:line="276" w:lineRule="auto"/>
            </w:pPr>
            <w:r/>
            <w:r>
              <w:rPr>
                <w:rFonts w:ascii="微软雅黑" w:hAnsi="微软雅黑" w:eastAsia="微软雅黑"/>
                <w:b w:val="0"/>
                <w:sz w:val="17"/>
              </w:rPr>
              <w:t>PS-06</w:t>
            </w:r>
          </w:p>
        </w:tc>
        <w:tc>
          <w:tcPr>
            <w:tcW w:type="dxa" w:w="3642"/>
            <w:shd w:fill="F2F2F2"/>
          </w:tcPr>
          <w:p>
            <w:pPr>
              <w:spacing w:before="20" w:after="20" w:line="276" w:lineRule="auto"/>
            </w:pPr>
            <w:r/>
            <w:r>
              <w:rPr>
                <w:rFonts w:ascii="微软雅黑" w:hAnsi="微软雅黑" w:eastAsia="微软雅黑"/>
                <w:b w:val="0"/>
                <w:sz w:val="17"/>
              </w:rPr>
              <w:t>设置发送朋友圈时的位置及公开范围</w:t>
            </w:r>
          </w:p>
        </w:tc>
        <w:tc>
          <w:tcPr>
            <w:tcW w:type="dxa" w:w="3642"/>
            <w:shd w:fill="F2F2F2"/>
          </w:tcPr>
          <w:p>
            <w:pPr>
              <w:spacing w:before="20" w:after="20" w:line="276" w:lineRule="auto"/>
            </w:pPr>
            <w:r/>
            <w:r>
              <w:rPr>
                <w:rFonts w:ascii="微软雅黑" w:hAnsi="微软雅黑" w:eastAsia="微软雅黑"/>
                <w:b w:val="0"/>
                <w:sz w:val="17"/>
              </w:rPr>
              <w:t>发现—朋友圈—长按右上角相机图标—选择"所在位置""谁可以看""提醒谁看"</w:t>
            </w:r>
          </w:p>
        </w:tc>
        <w:tc>
          <w:tcPr>
            <w:tcW w:type="dxa" w:w="3642"/>
            <w:shd w:fill="F2F2F2"/>
          </w:tcPr>
          <w:p>
            <w:pPr>
              <w:spacing w:before="20" w:after="20" w:line="276" w:lineRule="auto"/>
            </w:pPr>
            <w:r/>
            <w:r>
              <w:rPr>
                <w:rFonts w:ascii="微软雅黑" w:hAnsi="微软雅黑" w:eastAsia="微软雅黑"/>
                <w:b w:val="0"/>
                <w:sz w:val="17"/>
              </w:rPr>
              <w:t>5.7.6</w:t>
            </w:r>
          </w:p>
        </w:tc>
      </w:tr>
      <w:tr>
        <w:tc>
          <w:tcPr>
            <w:tcW w:type="dxa" w:w="3642"/>
          </w:tcPr>
          <w:p>
            <w:pPr>
              <w:spacing w:before="20" w:after="20" w:line="276" w:lineRule="auto"/>
            </w:pPr>
            <w:r/>
            <w:r>
              <w:rPr>
                <w:rFonts w:ascii="微软雅黑" w:hAnsi="微软雅黑" w:eastAsia="微软雅黑"/>
                <w:b w:val="0"/>
                <w:sz w:val="17"/>
              </w:rPr>
              <w:t>PS-07</w:t>
            </w:r>
          </w:p>
        </w:tc>
        <w:tc>
          <w:tcPr>
            <w:tcW w:type="dxa" w:w="3642"/>
          </w:tcPr>
          <w:p>
            <w:pPr>
              <w:spacing w:before="20" w:after="20" w:line="276" w:lineRule="auto"/>
            </w:pPr>
            <w:r/>
            <w:r>
              <w:rPr>
                <w:rFonts w:ascii="微软雅黑" w:hAnsi="微软雅黑" w:eastAsia="微软雅黑"/>
                <w:b w:val="0"/>
                <w:sz w:val="17"/>
              </w:rPr>
              <w:t>设置视频号的内容可见范围、黑名单</w:t>
            </w:r>
          </w:p>
        </w:tc>
        <w:tc>
          <w:tcPr>
            <w:tcW w:type="dxa" w:w="3642"/>
          </w:tcPr>
          <w:p>
            <w:pPr>
              <w:spacing w:before="20" w:after="20" w:line="276" w:lineRule="auto"/>
            </w:pPr>
            <w:r/>
            <w:r>
              <w:rPr>
                <w:rFonts w:ascii="微软雅黑" w:hAnsi="微软雅黑" w:eastAsia="微软雅黑"/>
                <w:b w:val="0"/>
                <w:sz w:val="17"/>
              </w:rPr>
              <w:t>发现—视频号—右上角人形图标—头像—"…"—隐私设置—选择"谁可以看我的视频号内容""黑名单"</w:t>
            </w:r>
          </w:p>
        </w:tc>
        <w:tc>
          <w:tcPr>
            <w:tcW w:type="dxa" w:w="3642"/>
          </w:tcPr>
          <w:p>
            <w:pPr>
              <w:spacing w:before="20" w:after="20" w:line="276" w:lineRule="auto"/>
            </w:pPr>
            <w:r/>
            <w:r>
              <w:rPr>
                <w:rFonts w:ascii="微软雅黑" w:hAnsi="微软雅黑" w:eastAsia="微软雅黑"/>
                <w:b w:val="0"/>
                <w:sz w:val="17"/>
              </w:rPr>
              <w:t>5.7.7</w:t>
            </w:r>
          </w:p>
        </w:tc>
      </w:tr>
      <w:tr>
        <w:tc>
          <w:tcPr>
            <w:tcW w:type="dxa" w:w="3642"/>
            <w:shd w:fill="F2F2F2"/>
          </w:tcPr>
          <w:p>
            <w:pPr>
              <w:spacing w:before="20" w:after="20" w:line="276" w:lineRule="auto"/>
            </w:pPr>
            <w:r/>
            <w:r>
              <w:rPr>
                <w:rFonts w:ascii="微软雅黑" w:hAnsi="微软雅黑" w:eastAsia="微软雅黑"/>
                <w:b w:val="0"/>
                <w:sz w:val="17"/>
              </w:rPr>
              <w:t>PS-08</w:t>
            </w:r>
          </w:p>
        </w:tc>
        <w:tc>
          <w:tcPr>
            <w:tcW w:type="dxa" w:w="3642"/>
            <w:shd w:fill="F2F2F2"/>
          </w:tcPr>
          <w:p>
            <w:pPr>
              <w:spacing w:before="20" w:after="20" w:line="276" w:lineRule="auto"/>
            </w:pPr>
            <w:r/>
            <w:r>
              <w:rPr>
                <w:rFonts w:ascii="微软雅黑" w:hAnsi="微软雅黑" w:eastAsia="微软雅黑"/>
                <w:b w:val="0"/>
                <w:sz w:val="17"/>
              </w:rPr>
              <w:t>设置视频号观看直播和私信的身份</w:t>
            </w:r>
          </w:p>
        </w:tc>
        <w:tc>
          <w:tcPr>
            <w:tcW w:type="dxa" w:w="3642"/>
            <w:shd w:fill="F2F2F2"/>
          </w:tcPr>
          <w:p>
            <w:pPr>
              <w:spacing w:before="20" w:after="20" w:line="276" w:lineRule="auto"/>
            </w:pPr>
            <w:r/>
            <w:r>
              <w:rPr>
                <w:rFonts w:ascii="微软雅黑" w:hAnsi="微软雅黑" w:eastAsia="微软雅黑"/>
                <w:b w:val="0"/>
                <w:sz w:val="17"/>
              </w:rPr>
              <w:t>发现—视频号—右上角人形图标—设置—观看直播和私信的身份</w:t>
            </w:r>
          </w:p>
        </w:tc>
        <w:tc>
          <w:tcPr>
            <w:tcW w:type="dxa" w:w="3642"/>
            <w:shd w:fill="F2F2F2"/>
          </w:tcPr>
          <w:p>
            <w:pPr>
              <w:spacing w:before="20" w:after="20" w:line="276" w:lineRule="auto"/>
            </w:pPr>
            <w:r/>
            <w:r>
              <w:rPr>
                <w:rFonts w:ascii="微软雅黑" w:hAnsi="微软雅黑" w:eastAsia="微软雅黑"/>
                <w:b w:val="0"/>
                <w:sz w:val="17"/>
              </w:rPr>
              <w:t>5.7.8</w:t>
            </w:r>
          </w:p>
        </w:tc>
      </w:tr>
      <w:tr>
        <w:tc>
          <w:tcPr>
            <w:tcW w:type="dxa" w:w="3642"/>
          </w:tcPr>
          <w:p>
            <w:pPr>
              <w:spacing w:before="20" w:after="20" w:line="276" w:lineRule="auto"/>
            </w:pPr>
            <w:r/>
            <w:r>
              <w:rPr>
                <w:rFonts w:ascii="微软雅黑" w:hAnsi="微软雅黑" w:eastAsia="微软雅黑"/>
                <w:b w:val="0"/>
                <w:sz w:val="17"/>
              </w:rPr>
              <w:t>PS-09</w:t>
            </w:r>
          </w:p>
        </w:tc>
        <w:tc>
          <w:tcPr>
            <w:tcW w:type="dxa" w:w="3642"/>
          </w:tcPr>
          <w:p>
            <w:pPr>
              <w:spacing w:before="20" w:after="20" w:line="276" w:lineRule="auto"/>
            </w:pPr>
            <w:r/>
            <w:r>
              <w:rPr>
                <w:rFonts w:ascii="微软雅黑" w:hAnsi="微软雅黑" w:eastAsia="微软雅黑"/>
                <w:b w:val="0"/>
                <w:sz w:val="17"/>
              </w:rPr>
              <w:t>选择不同个人信息登录微信以外的网站或应用</w:t>
            </w:r>
          </w:p>
        </w:tc>
        <w:tc>
          <w:tcPr>
            <w:tcW w:type="dxa" w:w="3642"/>
          </w:tcPr>
          <w:p>
            <w:pPr>
              <w:spacing w:before="20" w:after="20" w:line="276" w:lineRule="auto"/>
            </w:pPr>
            <w:r/>
            <w:r>
              <w:rPr>
                <w:rFonts w:ascii="微软雅黑" w:hAnsi="微软雅黑" w:eastAsia="微软雅黑"/>
                <w:b w:val="0"/>
                <w:sz w:val="17"/>
              </w:rPr>
              <w:t>第三方网站/应用中点击"微信登录"—选择不同个人信息或新建用户信息</w:t>
            </w:r>
          </w:p>
        </w:tc>
        <w:tc>
          <w:tcPr>
            <w:tcW w:type="dxa" w:w="3642"/>
          </w:tcPr>
          <w:p>
            <w:pPr>
              <w:spacing w:before="20" w:after="20" w:line="276" w:lineRule="auto"/>
            </w:pPr>
            <w:r/>
            <w:r>
              <w:rPr>
                <w:rFonts w:ascii="微软雅黑" w:hAnsi="微软雅黑" w:eastAsia="微软雅黑"/>
                <w:b w:val="0"/>
                <w:sz w:val="17"/>
              </w:rPr>
              <w:t>5.7.9</w:t>
            </w:r>
          </w:p>
        </w:tc>
      </w:tr>
      <w:tr>
        <w:tc>
          <w:tcPr>
            <w:tcW w:type="dxa" w:w="3642"/>
            <w:shd w:fill="F2F2F2"/>
          </w:tcPr>
          <w:p>
            <w:pPr>
              <w:spacing w:before="20" w:after="20" w:line="276" w:lineRule="auto"/>
            </w:pPr>
            <w:r/>
            <w:r>
              <w:rPr>
                <w:rFonts w:ascii="微软雅黑" w:hAnsi="微软雅黑" w:eastAsia="微软雅黑"/>
                <w:b w:val="0"/>
                <w:sz w:val="17"/>
              </w:rPr>
              <w:t>PS-10</w:t>
            </w:r>
          </w:p>
        </w:tc>
        <w:tc>
          <w:tcPr>
            <w:tcW w:type="dxa" w:w="3642"/>
            <w:shd w:fill="F2F2F2"/>
          </w:tcPr>
          <w:p>
            <w:pPr>
              <w:spacing w:before="20" w:after="20" w:line="276" w:lineRule="auto"/>
            </w:pPr>
            <w:r/>
            <w:r>
              <w:rPr>
                <w:rFonts w:ascii="微软雅黑" w:hAnsi="微软雅黑" w:eastAsia="微软雅黑"/>
                <w:b w:val="0"/>
                <w:sz w:val="17"/>
              </w:rPr>
              <w:t>微信运动隐私设置</w:t>
            </w:r>
          </w:p>
        </w:tc>
        <w:tc>
          <w:tcPr>
            <w:tcW w:type="dxa" w:w="3642"/>
            <w:shd w:fill="F2F2F2"/>
          </w:tcPr>
          <w:p>
            <w:pPr>
              <w:spacing w:before="20" w:after="20" w:line="276" w:lineRule="auto"/>
            </w:pPr>
            <w:r/>
            <w:r>
              <w:rPr>
                <w:rFonts w:ascii="微软雅黑" w:hAnsi="微软雅黑" w:eastAsia="微软雅黑"/>
                <w:b w:val="0"/>
                <w:sz w:val="17"/>
              </w:rPr>
              <w:t>我—设置—其他功能—辅助功能—微信运动—隐私及提醒设置</w:t>
            </w:r>
          </w:p>
        </w:tc>
        <w:tc>
          <w:tcPr>
            <w:tcW w:type="dxa" w:w="3642"/>
            <w:shd w:fill="F2F2F2"/>
          </w:tcPr>
          <w:p>
            <w:pPr>
              <w:spacing w:before="20" w:after="20" w:line="276" w:lineRule="auto"/>
            </w:pPr>
            <w:r/>
            <w:r>
              <w:rPr>
                <w:rFonts w:ascii="微软雅黑" w:hAnsi="微软雅黑" w:eastAsia="微软雅黑"/>
                <w:b w:val="0"/>
                <w:sz w:val="17"/>
              </w:rPr>
              <w:t>5.7.10</w:t>
            </w:r>
          </w:p>
        </w:tc>
      </w:tr>
    </w:tbl>
    <w:p/>
    <w:p>
      <w:pPr>
        <w:spacing w:before="160" w:after="80"/>
      </w:pPr>
      <w:r>
        <w:rPr>
          <w:rFonts w:ascii="微软雅黑" w:hAnsi="微软雅黑" w:eastAsia="微软雅黑"/>
          <w:b/>
          <w:color w:val="2F5496"/>
          <w:sz w:val="22"/>
        </w:rPr>
        <w:t>三、功能关闭方式汇总</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ID</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功能</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FC-01</w:t>
            </w:r>
          </w:p>
        </w:tc>
        <w:tc>
          <w:tcPr>
            <w:tcW w:type="dxa" w:w="3642"/>
          </w:tcPr>
          <w:p>
            <w:pPr>
              <w:spacing w:before="20" w:after="20" w:line="276" w:lineRule="auto"/>
            </w:pPr>
            <w:r/>
            <w:r>
              <w:rPr>
                <w:rFonts w:ascii="微软雅黑" w:hAnsi="微软雅黑" w:eastAsia="微软雅黑"/>
                <w:b w:val="0"/>
                <w:sz w:val="17"/>
              </w:rPr>
              <w:t>推荐通讯录朋友</w:t>
            </w:r>
          </w:p>
        </w:tc>
        <w:tc>
          <w:tcPr>
            <w:tcW w:type="dxa" w:w="3642"/>
          </w:tcPr>
          <w:p>
            <w:pPr>
              <w:spacing w:before="20" w:after="20" w:line="276" w:lineRule="auto"/>
            </w:pPr>
            <w:r/>
            <w:r>
              <w:rPr>
                <w:rFonts w:ascii="微软雅黑" w:hAnsi="微软雅黑" w:eastAsia="微软雅黑"/>
                <w:b w:val="0"/>
                <w:sz w:val="17"/>
              </w:rPr>
              <w:t>我—设置—朋友权限—关闭"向我推荐通讯录朋友"</w:t>
            </w:r>
          </w:p>
        </w:tc>
        <w:tc>
          <w:tcPr>
            <w:tcW w:type="dxa" w:w="3642"/>
          </w:tcPr>
          <w:p>
            <w:pPr>
              <w:spacing w:before="20" w:after="20" w:line="276" w:lineRule="auto"/>
            </w:pPr>
            <w:r/>
            <w:r>
              <w:rPr>
                <w:rFonts w:ascii="微软雅黑" w:hAnsi="微软雅黑" w:eastAsia="微软雅黑"/>
                <w:b w:val="0"/>
                <w:sz w:val="17"/>
              </w:rPr>
              <w:t>5.4.1</w:t>
            </w:r>
          </w:p>
        </w:tc>
      </w:tr>
      <w:tr>
        <w:tc>
          <w:tcPr>
            <w:tcW w:type="dxa" w:w="3642"/>
            <w:shd w:fill="F2F2F2"/>
          </w:tcPr>
          <w:p>
            <w:pPr>
              <w:spacing w:before="20" w:after="20" w:line="276" w:lineRule="auto"/>
            </w:pPr>
            <w:r/>
            <w:r>
              <w:rPr>
                <w:rFonts w:ascii="微软雅黑" w:hAnsi="微软雅黑" w:eastAsia="微软雅黑"/>
                <w:b w:val="0"/>
                <w:sz w:val="17"/>
              </w:rPr>
              <w:t>FC-02</w:t>
            </w:r>
          </w:p>
        </w:tc>
        <w:tc>
          <w:tcPr>
            <w:tcW w:type="dxa" w:w="3642"/>
            <w:shd w:fill="F2F2F2"/>
          </w:tcPr>
          <w:p>
            <w:pPr>
              <w:spacing w:before="20" w:after="20" w:line="276" w:lineRule="auto"/>
            </w:pPr>
            <w:r/>
            <w:r>
              <w:rPr>
                <w:rFonts w:ascii="微软雅黑" w:hAnsi="微软雅黑" w:eastAsia="微软雅黑"/>
                <w:b w:val="0"/>
                <w:sz w:val="17"/>
              </w:rPr>
              <w:t>附近的人</w:t>
            </w:r>
          </w:p>
        </w:tc>
        <w:tc>
          <w:tcPr>
            <w:tcW w:type="dxa" w:w="3642"/>
            <w:shd w:fill="F2F2F2"/>
          </w:tcPr>
          <w:p>
            <w:pPr>
              <w:spacing w:before="20" w:after="20" w:line="276" w:lineRule="auto"/>
            </w:pPr>
            <w:r/>
            <w:r>
              <w:rPr>
                <w:rFonts w:ascii="微软雅黑" w:hAnsi="微软雅黑" w:eastAsia="微软雅黑"/>
                <w:b w:val="0"/>
                <w:sz w:val="17"/>
              </w:rPr>
              <w:t>发现—附近的人—右上角"…"—清除位置信息并退出</w:t>
            </w:r>
          </w:p>
        </w:tc>
        <w:tc>
          <w:tcPr>
            <w:tcW w:type="dxa" w:w="3642"/>
            <w:shd w:fill="F2F2F2"/>
          </w:tcPr>
          <w:p>
            <w:pPr>
              <w:spacing w:before="20" w:after="20" w:line="276" w:lineRule="auto"/>
            </w:pPr>
            <w:r/>
            <w:r>
              <w:rPr>
                <w:rFonts w:ascii="微软雅黑" w:hAnsi="微软雅黑" w:eastAsia="微软雅黑"/>
                <w:b w:val="0"/>
                <w:sz w:val="17"/>
              </w:rPr>
              <w:t>5.4.2</w:t>
            </w:r>
          </w:p>
        </w:tc>
      </w:tr>
      <w:tr>
        <w:tc>
          <w:tcPr>
            <w:tcW w:type="dxa" w:w="3642"/>
          </w:tcPr>
          <w:p>
            <w:pPr>
              <w:spacing w:before="20" w:after="20" w:line="276" w:lineRule="auto"/>
            </w:pPr>
            <w:r/>
            <w:r>
              <w:rPr>
                <w:rFonts w:ascii="微软雅黑" w:hAnsi="微软雅黑" w:eastAsia="微软雅黑"/>
                <w:b w:val="0"/>
                <w:sz w:val="17"/>
              </w:rPr>
              <w:t>FC-03</w:t>
            </w:r>
          </w:p>
        </w:tc>
        <w:tc>
          <w:tcPr>
            <w:tcW w:type="dxa" w:w="3642"/>
          </w:tcPr>
          <w:p>
            <w:pPr>
              <w:spacing w:before="20" w:after="20" w:line="276" w:lineRule="auto"/>
            </w:pPr>
            <w:r/>
            <w:r>
              <w:rPr>
                <w:rFonts w:ascii="微软雅黑" w:hAnsi="微软雅黑" w:eastAsia="微软雅黑"/>
                <w:b w:val="0"/>
                <w:sz w:val="17"/>
              </w:rPr>
              <w:t>微信运动</w:t>
            </w:r>
          </w:p>
        </w:tc>
        <w:tc>
          <w:tcPr>
            <w:tcW w:type="dxa" w:w="3642"/>
          </w:tcPr>
          <w:p>
            <w:pPr>
              <w:spacing w:before="20" w:after="20" w:line="276" w:lineRule="auto"/>
            </w:pPr>
            <w:r/>
            <w:r>
              <w:rPr>
                <w:rFonts w:ascii="微软雅黑" w:hAnsi="微软雅黑" w:eastAsia="微软雅黑"/>
                <w:b w:val="0"/>
                <w:sz w:val="17"/>
              </w:rPr>
              <w:t>我—设置—其他功能—辅助功能—微信运动—停用—清空并停用</w:t>
            </w:r>
          </w:p>
        </w:tc>
        <w:tc>
          <w:tcPr>
            <w:tcW w:type="dxa" w:w="3642"/>
          </w:tcPr>
          <w:p>
            <w:pPr>
              <w:spacing w:before="20" w:after="20" w:line="276" w:lineRule="auto"/>
            </w:pPr>
            <w:r/>
            <w:r>
              <w:rPr>
                <w:rFonts w:ascii="微软雅黑" w:hAnsi="微软雅黑" w:eastAsia="微软雅黑"/>
                <w:b w:val="0"/>
                <w:sz w:val="17"/>
              </w:rPr>
              <w:t>5.4.3</w:t>
            </w:r>
          </w:p>
        </w:tc>
      </w:tr>
      <w:tr>
        <w:tc>
          <w:tcPr>
            <w:tcW w:type="dxa" w:w="3642"/>
            <w:shd w:fill="F2F2F2"/>
          </w:tcPr>
          <w:p>
            <w:pPr>
              <w:spacing w:before="20" w:after="20" w:line="276" w:lineRule="auto"/>
            </w:pPr>
            <w:r/>
            <w:r>
              <w:rPr>
                <w:rFonts w:ascii="微软雅黑" w:hAnsi="微软雅黑" w:eastAsia="微软雅黑"/>
                <w:b w:val="0"/>
                <w:sz w:val="17"/>
              </w:rPr>
              <w:t>FC-04</w:t>
            </w:r>
          </w:p>
        </w:tc>
        <w:tc>
          <w:tcPr>
            <w:tcW w:type="dxa" w:w="3642"/>
            <w:shd w:fill="F2F2F2"/>
          </w:tcPr>
          <w:p>
            <w:pPr>
              <w:spacing w:before="20" w:after="20" w:line="276" w:lineRule="auto"/>
            </w:pPr>
            <w:r/>
            <w:r>
              <w:rPr>
                <w:rFonts w:ascii="微软雅黑" w:hAnsi="微软雅黑" w:eastAsia="微软雅黑"/>
                <w:b w:val="0"/>
                <w:sz w:val="17"/>
              </w:rPr>
              <w:t>摇一摇（发现页管理）</w:t>
            </w:r>
          </w:p>
        </w:tc>
        <w:tc>
          <w:tcPr>
            <w:tcW w:type="dxa" w:w="3642"/>
            <w:shd w:fill="F2F2F2"/>
          </w:tcPr>
          <w:p>
            <w:pPr>
              <w:spacing w:before="20" w:after="20" w:line="276" w:lineRule="auto"/>
            </w:pPr>
            <w:r/>
            <w:r>
              <w:rPr>
                <w:rFonts w:ascii="微软雅黑" w:hAnsi="微软雅黑" w:eastAsia="微软雅黑"/>
                <w:b w:val="0"/>
                <w:sz w:val="17"/>
              </w:rPr>
              <w:t>我—设置—其他功能—发现页管理—关闭"摇一摇"（参考旧版5.4.4路径，新版可能已变化）</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FC-05</w:t>
            </w:r>
          </w:p>
        </w:tc>
        <w:tc>
          <w:tcPr>
            <w:tcW w:type="dxa" w:w="3642"/>
          </w:tcPr>
          <w:p>
            <w:pPr>
              <w:spacing w:before="20" w:after="20" w:line="276" w:lineRule="auto"/>
            </w:pPr>
            <w:r/>
            <w:r>
              <w:rPr>
                <w:rFonts w:ascii="微软雅黑" w:hAnsi="微软雅黑" w:eastAsia="微软雅黑"/>
                <w:b w:val="0"/>
                <w:sz w:val="17"/>
              </w:rPr>
              <w:t>解除向其他应用的授权</w:t>
            </w:r>
          </w:p>
        </w:tc>
        <w:tc>
          <w:tcPr>
            <w:tcW w:type="dxa" w:w="3642"/>
          </w:tcPr>
          <w:p>
            <w:pPr>
              <w:spacing w:before="20" w:after="20" w:line="276" w:lineRule="auto"/>
            </w:pPr>
            <w:r/>
            <w:r>
              <w:rPr>
                <w:rFonts w:ascii="微软雅黑" w:hAnsi="微软雅黑" w:eastAsia="微软雅黑"/>
                <w:b w:val="0"/>
                <w:sz w:val="17"/>
              </w:rPr>
              <w:t>我—设置—个人信息与权限—授权管理—选择对象—解除授权</w:t>
            </w:r>
          </w:p>
        </w:tc>
        <w:tc>
          <w:tcPr>
            <w:tcW w:type="dxa" w:w="3642"/>
          </w:tcPr>
          <w:p>
            <w:pPr>
              <w:spacing w:before="20" w:after="20" w:line="276" w:lineRule="auto"/>
            </w:pPr>
            <w:r/>
            <w:r>
              <w:rPr>
                <w:rFonts w:ascii="微软雅黑" w:hAnsi="微软雅黑" w:eastAsia="微软雅黑"/>
                <w:b w:val="0"/>
                <w:sz w:val="17"/>
              </w:rPr>
              <w:t>5.4.4</w:t>
            </w:r>
          </w:p>
        </w:tc>
      </w:tr>
      <w:tr>
        <w:tc>
          <w:tcPr>
            <w:tcW w:type="dxa" w:w="3642"/>
            <w:shd w:fill="F2F2F2"/>
          </w:tcPr>
          <w:p>
            <w:pPr>
              <w:spacing w:before="20" w:after="20" w:line="276" w:lineRule="auto"/>
            </w:pPr>
            <w:r/>
            <w:r>
              <w:rPr>
                <w:rFonts w:ascii="微软雅黑" w:hAnsi="微软雅黑" w:eastAsia="微软雅黑"/>
                <w:b w:val="0"/>
                <w:sz w:val="17"/>
              </w:rPr>
              <w:t>FC-06</w:t>
            </w:r>
          </w:p>
        </w:tc>
        <w:tc>
          <w:tcPr>
            <w:tcW w:type="dxa" w:w="3642"/>
            <w:shd w:fill="F2F2F2"/>
          </w:tcPr>
          <w:p>
            <w:pPr>
              <w:spacing w:before="20" w:after="20" w:line="276" w:lineRule="auto"/>
            </w:pPr>
            <w:r/>
            <w:r>
              <w:rPr>
                <w:rFonts w:ascii="微软雅黑" w:hAnsi="微软雅黑" w:eastAsia="微软雅黑"/>
                <w:b w:val="0"/>
                <w:sz w:val="17"/>
              </w:rPr>
              <w:t>系统权限管理</w:t>
            </w:r>
          </w:p>
        </w:tc>
        <w:tc>
          <w:tcPr>
            <w:tcW w:type="dxa" w:w="3642"/>
            <w:shd w:fill="F2F2F2"/>
          </w:tcPr>
          <w:p>
            <w:pPr>
              <w:spacing w:before="20" w:after="20" w:line="276" w:lineRule="auto"/>
            </w:pPr>
            <w:r/>
            <w:r>
              <w:rPr>
                <w:rFonts w:ascii="微软雅黑" w:hAnsi="微软雅黑" w:eastAsia="微软雅黑"/>
                <w:b w:val="0"/>
                <w:sz w:val="17"/>
              </w:rPr>
              <w:t>我—设置—更多—系统权限—前往系统设置</w:t>
            </w:r>
          </w:p>
        </w:tc>
        <w:tc>
          <w:tcPr>
            <w:tcW w:type="dxa" w:w="3642"/>
            <w:shd w:fill="F2F2F2"/>
          </w:tcPr>
          <w:p>
            <w:pPr>
              <w:spacing w:before="20" w:after="20" w:line="276" w:lineRule="auto"/>
            </w:pPr>
            <w:r/>
            <w:r>
              <w:rPr>
                <w:rFonts w:ascii="微软雅黑" w:hAnsi="微软雅黑" w:eastAsia="微软雅黑"/>
                <w:b w:val="0"/>
                <w:sz w:val="17"/>
              </w:rPr>
              <w:t>5.4.5</w:t>
            </w:r>
          </w:p>
        </w:tc>
      </w:tr>
    </w:tbl>
    <w:p/>
    <w:p>
      <w:pPr>
        <w:spacing w:before="160" w:after="80"/>
      </w:pPr>
      <w:r>
        <w:rPr>
          <w:rFonts w:ascii="微软雅黑" w:hAnsi="微软雅黑" w:eastAsia="微软雅黑"/>
          <w:b/>
          <w:color w:val="2F5496"/>
          <w:sz w:val="22"/>
        </w:rPr>
        <w:t>四、联系方式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客服平台网址</w:t>
            </w:r>
          </w:p>
        </w:tc>
        <w:tc>
          <w:tcPr>
            <w:tcW w:type="dxa" w:w="3642"/>
          </w:tcPr>
          <w:p>
            <w:pPr>
              <w:spacing w:before="20" w:after="20" w:line="276" w:lineRule="auto"/>
            </w:pPr>
            <w:r/>
            <w:r>
              <w:rPr>
                <w:rFonts w:ascii="微软雅黑" w:hAnsi="微软雅黑" w:eastAsia="微软雅黑"/>
                <w:b w:val="0"/>
                <w:sz w:val="17"/>
              </w:rPr>
              <w:t>https://kf.qq.com/</w:t>
            </w:r>
          </w:p>
        </w:tc>
        <w:tc>
          <w:tcPr>
            <w:tcW w:type="dxa" w:w="3642"/>
          </w:tcPr>
          <w:p>
            <w:pPr>
              <w:spacing w:before="20" w:after="20" w:line="276" w:lineRule="auto"/>
            </w:pPr>
            <w:r/>
            <w:r>
              <w:rPr>
                <w:rFonts w:ascii="微软雅黑" w:hAnsi="微软雅黑" w:eastAsia="微软雅黑"/>
                <w:b w:val="0"/>
                <w:sz w:val="17"/>
              </w:rPr>
              <w:t>"通过https://kf.qq.com/与我们联系"</w:t>
            </w:r>
          </w:p>
        </w:tc>
        <w:tc>
          <w:tcPr>
            <w:tcW w:type="dxa" w:w="3642"/>
          </w:tcPr>
          <w:p>
            <w:pPr>
              <w:spacing w:before="20" w:after="20" w:line="276" w:lineRule="auto"/>
            </w:pPr>
            <w:r/>
            <w:r>
              <w:rPr>
                <w:rFonts w:ascii="微软雅黑" w:hAnsi="微软雅黑" w:eastAsia="微软雅黑"/>
                <w:b w:val="0"/>
                <w:sz w:val="17"/>
              </w:rPr>
              <w:t>9</w:t>
            </w:r>
          </w:p>
        </w:tc>
      </w:tr>
      <w:tr>
        <w:tc>
          <w:tcPr>
            <w:tcW w:type="dxa" w:w="3642"/>
            <w:shd w:fill="F2F2F2"/>
          </w:tcPr>
          <w:p>
            <w:pPr>
              <w:spacing w:before="20" w:after="20" w:line="276" w:lineRule="auto"/>
            </w:pPr>
            <w:r/>
            <w:r>
              <w:rPr>
                <w:rFonts w:ascii="微软雅黑" w:hAnsi="微软雅黑" w:eastAsia="微软雅黑"/>
                <w:b w:val="0"/>
                <w:sz w:val="17"/>
              </w:rPr>
              <w:t>个人信息保护邮箱</w:t>
            </w:r>
          </w:p>
        </w:tc>
        <w:tc>
          <w:tcPr>
            <w:tcW w:type="dxa" w:w="3642"/>
            <w:shd w:fill="F2F2F2"/>
          </w:tcPr>
          <w:p>
            <w:pPr>
              <w:spacing w:before="20" w:after="20" w:line="276" w:lineRule="auto"/>
            </w:pPr>
            <w:r/>
            <w:r>
              <w:rPr>
                <w:rFonts w:ascii="微软雅黑" w:hAnsi="微软雅黑" w:eastAsia="微软雅黑"/>
                <w:b w:val="0"/>
                <w:sz w:val="17"/>
              </w:rPr>
              <w:t>Dataprivacy@tencent.com</w:t>
            </w:r>
          </w:p>
        </w:tc>
        <w:tc>
          <w:tcPr>
            <w:tcW w:type="dxa" w:w="3642"/>
            <w:shd w:fill="F2F2F2"/>
          </w:tcPr>
          <w:p>
            <w:pPr>
              <w:spacing w:before="20" w:after="20" w:line="276" w:lineRule="auto"/>
            </w:pPr>
            <w:r/>
            <w:r>
              <w:rPr>
                <w:rFonts w:ascii="微软雅黑" w:hAnsi="微软雅黑" w:eastAsia="微软雅黑"/>
                <w:b w:val="0"/>
                <w:sz w:val="17"/>
              </w:rPr>
              <w:t>"将你的问题发送至Dataprivacy@tencent.com"</w:t>
            </w:r>
          </w:p>
        </w:tc>
        <w:tc>
          <w:tcPr>
            <w:tcW w:type="dxa" w:w="3642"/>
            <w:shd w:fill="F2F2F2"/>
          </w:tcPr>
          <w:p>
            <w:pPr>
              <w:spacing w:before="20" w:after="20" w:line="276" w:lineRule="auto"/>
            </w:pPr>
            <w:r/>
            <w:r>
              <w:rPr>
                <w:rFonts w:ascii="微软雅黑" w:hAnsi="微软雅黑" w:eastAsia="微软雅黑"/>
                <w:b w:val="0"/>
                <w:sz w:val="17"/>
              </w:rPr>
              <w:t>9</w:t>
            </w:r>
          </w:p>
        </w:tc>
      </w:tr>
      <w:tr>
        <w:tc>
          <w:tcPr>
            <w:tcW w:type="dxa" w:w="3642"/>
          </w:tcPr>
          <w:p>
            <w:pPr>
              <w:spacing w:before="20" w:after="20" w:line="276" w:lineRule="auto"/>
            </w:pPr>
            <w:r/>
            <w:r>
              <w:rPr>
                <w:rFonts w:ascii="微软雅黑" w:hAnsi="微软雅黑" w:eastAsia="微软雅黑"/>
                <w:b w:val="0"/>
                <w:sz w:val="17"/>
              </w:rPr>
              <w:t>邮寄地址</w:t>
            </w:r>
          </w:p>
        </w:tc>
        <w:tc>
          <w:tcPr>
            <w:tcW w:type="dxa" w:w="3642"/>
          </w:tcPr>
          <w:p>
            <w:pPr>
              <w:spacing w:before="20" w:after="20" w:line="276" w:lineRule="auto"/>
            </w:pPr>
            <w:r/>
            <w:r>
              <w:rPr>
                <w:rFonts w:ascii="微软雅黑" w:hAnsi="微软雅黑" w:eastAsia="微软雅黑"/>
                <w:b w:val="0"/>
                <w:sz w:val="17"/>
              </w:rPr>
              <w:t>中国广东省深圳市南山区海天二路33号腾讯滨海大厦 数据隐私保护部（收），邮编：518054</w:t>
            </w:r>
          </w:p>
        </w:tc>
        <w:tc>
          <w:tcPr>
            <w:tcW w:type="dxa" w:w="3642"/>
          </w:tcPr>
          <w:p>
            <w:pPr>
              <w:spacing w:before="20" w:after="20" w:line="276" w:lineRule="auto"/>
            </w:pPr>
            <w:r/>
            <w:r>
              <w:rPr>
                <w:rFonts w:ascii="微软雅黑" w:hAnsi="微软雅黑" w:eastAsia="微软雅黑"/>
                <w:b w:val="0"/>
                <w:sz w:val="17"/>
              </w:rPr>
              <w:t>"寄到如下地址：中国广东省深圳市南山区海天二路33号腾讯滨海大厦数据隐私保护部（收），邮编：518054"</w:t>
            </w:r>
          </w:p>
        </w:tc>
        <w:tc>
          <w:tcPr>
            <w:tcW w:type="dxa" w:w="3642"/>
          </w:tcPr>
          <w:p>
            <w:pPr>
              <w:spacing w:before="20" w:after="20" w:line="276" w:lineRule="auto"/>
            </w:pPr>
            <w:r/>
            <w:r>
              <w:rPr>
                <w:rFonts w:ascii="微软雅黑" w:hAnsi="微软雅黑" w:eastAsia="微软雅黑"/>
                <w:b w:val="0"/>
                <w:sz w:val="17"/>
              </w:rPr>
              <w:t>9</w:t>
            </w:r>
          </w:p>
        </w:tc>
      </w:tr>
      <w:tr>
        <w:tc>
          <w:tcPr>
            <w:tcW w:type="dxa" w:w="3642"/>
            <w:shd w:fill="F2F2F2"/>
          </w:tcPr>
          <w:p>
            <w:pPr>
              <w:spacing w:before="20" w:after="20" w:line="276" w:lineRule="auto"/>
            </w:pPr>
            <w:r/>
            <w:r>
              <w:rPr>
                <w:rFonts w:ascii="微软雅黑" w:hAnsi="微软雅黑" w:eastAsia="微软雅黑"/>
                <w:b w:val="0"/>
                <w:sz w:val="17"/>
              </w:rPr>
              <w:t>回复时限</w:t>
            </w:r>
          </w:p>
        </w:tc>
        <w:tc>
          <w:tcPr>
            <w:tcW w:type="dxa" w:w="3642"/>
            <w:shd w:fill="F2F2F2"/>
          </w:tcPr>
          <w:p>
            <w:pPr>
              <w:spacing w:before="20" w:after="20" w:line="276" w:lineRule="auto"/>
            </w:pPr>
            <w:r/>
            <w:r>
              <w:rPr>
                <w:rFonts w:ascii="微软雅黑" w:hAnsi="微软雅黑" w:eastAsia="微软雅黑"/>
                <w:b w:val="0"/>
                <w:sz w:val="17"/>
              </w:rPr>
              <w:t>15天内</w:t>
            </w:r>
          </w:p>
        </w:tc>
        <w:tc>
          <w:tcPr>
            <w:tcW w:type="dxa" w:w="3642"/>
            <w:shd w:fill="F2F2F2"/>
          </w:tcPr>
          <w:p>
            <w:pPr>
              <w:spacing w:before="20" w:after="20" w:line="276" w:lineRule="auto"/>
            </w:pPr>
            <w:r/>
            <w:r>
              <w:rPr>
                <w:rFonts w:ascii="微软雅黑" w:hAnsi="微软雅黑" w:eastAsia="微软雅黑"/>
                <w:b w:val="0"/>
                <w:sz w:val="17"/>
              </w:rPr>
              <w:t>"我们将尽快审核所涉问题，并在收到你的投诉反馈后的十五天内予以回复"</w:t>
            </w:r>
          </w:p>
        </w:tc>
        <w:tc>
          <w:tcPr>
            <w:tcW w:type="dxa" w:w="3642"/>
            <w:shd w:fill="F2F2F2"/>
          </w:tcPr>
          <w:p>
            <w:pPr>
              <w:spacing w:before="20" w:after="20" w:line="276" w:lineRule="auto"/>
            </w:pPr>
            <w:r/>
            <w:r>
              <w:rPr>
                <w:rFonts w:ascii="微软雅黑" w:hAnsi="微软雅黑" w:eastAsia="微软雅黑"/>
                <w:b w:val="0"/>
                <w:sz w:val="17"/>
              </w:rPr>
              <w:t>9</w:t>
            </w:r>
          </w:p>
        </w:tc>
      </w:tr>
      <w:tr>
        <w:tc>
          <w:tcPr>
            <w:tcW w:type="dxa" w:w="3642"/>
          </w:tcPr>
          <w:p>
            <w:pPr>
              <w:spacing w:before="20" w:after="20" w:line="276" w:lineRule="auto"/>
            </w:pPr>
            <w:r/>
            <w:r>
              <w:rPr>
                <w:rFonts w:ascii="微软雅黑" w:hAnsi="微软雅黑" w:eastAsia="微软雅黑"/>
                <w:b w:val="0"/>
                <w:sz w:val="17"/>
              </w:rPr>
              <w:t>运营主体</w:t>
            </w:r>
          </w:p>
        </w:tc>
        <w:tc>
          <w:tcPr>
            <w:tcW w:type="dxa" w:w="3642"/>
          </w:tcPr>
          <w:p>
            <w:pPr>
              <w:spacing w:before="20" w:after="20" w:line="276" w:lineRule="auto"/>
            </w:pPr>
            <w:r/>
            <w:r>
              <w:rPr>
                <w:rFonts w:ascii="微软雅黑" w:hAnsi="微软雅黑" w:eastAsia="微软雅黑"/>
                <w:b w:val="0"/>
                <w:sz w:val="17"/>
              </w:rPr>
              <w:t>深圳市腾讯计算机系统有限公司</w:t>
            </w:r>
          </w:p>
        </w:tc>
        <w:tc>
          <w:tcPr>
            <w:tcW w:type="dxa" w:w="3642"/>
          </w:tcPr>
          <w:p>
            <w:pPr>
              <w:spacing w:before="20" w:after="20" w:line="276" w:lineRule="auto"/>
            </w:pPr>
            <w:r/>
            <w:r>
              <w:rPr>
                <w:rFonts w:ascii="微软雅黑" w:hAnsi="微软雅黑" w:eastAsia="微软雅黑"/>
                <w:b w:val="0"/>
                <w:sz w:val="17"/>
              </w:rPr>
              <w:t>全文结尾署名</w:t>
            </w:r>
          </w:p>
        </w:tc>
        <w:tc>
          <w:tcPr>
            <w:tcW w:type="dxa" w:w="3642"/>
          </w:tcPr>
          <w:p>
            <w:pPr>
              <w:spacing w:before="20" w:after="20" w:line="276" w:lineRule="auto"/>
            </w:pPr>
            <w:r/>
            <w:r>
              <w:rPr>
                <w:rFonts w:ascii="微软雅黑" w:hAnsi="微软雅黑" w:eastAsia="微软雅黑"/>
                <w:b w:val="0"/>
                <w:sz w:val="17"/>
              </w:rPr>
              <w:t>结尾</w:t>
            </w:r>
          </w:p>
        </w:tc>
      </w:tr>
    </w:tbl>
    <w:p/>
    <w:p>
      <w:pPr>
        <w:spacing w:before="240" w:after="120"/>
        <w:jc w:val="left"/>
      </w:pPr>
      <w:r>
        <w:rPr>
          <w:rFonts w:ascii="微软雅黑" w:hAnsi="微软雅黑" w:eastAsia="微软雅黑"/>
          <w:b/>
          <w:color w:val="2F5496"/>
          <w:sz w:val="26"/>
        </w:rPr>
        <w:t>模块十一、微信小店隐私政策提取</w:t>
      </w:r>
    </w:p>
    <w:p>
      <w:pPr>
        <w:spacing w:before="80" w:after="80"/>
      </w:pPr>
      <w:r>
        <w:rPr>
          <w:rFonts w:ascii="微软雅黑" w:hAnsi="微软雅黑" w:eastAsia="微软雅黑"/>
          <w:i/>
          <w:color w:val="505050"/>
          <w:sz w:val="18"/>
        </w:rPr>
        <w:t>说明：微信隐私政策正文1.30引用《微信小店隐私政策》（https://store.weixin.qq.com/chengzhang/webdoc/wiki/899/99551b89a94bcccd/growth_center_rule_for_store/6），为独立隐私政策文件。经Playwright浏览器渲染后抓取获取以下内容。严格依据该政策原文提取，未说明字段标注为"未说明"。</w:t>
      </w:r>
    </w:p>
    <w:p>
      <w:pPr>
        <w:spacing w:before="160" w:after="80"/>
      </w:pPr>
      <w:r>
        <w:rPr>
          <w:rFonts w:ascii="微软雅黑" w:hAnsi="微软雅黑" w:eastAsia="微软雅黑"/>
          <w:b/>
          <w:color w:val="2F5496"/>
          <w:sz w:val="22"/>
        </w:rPr>
        <w:t>表11-1 微信小店概述</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ID</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r>
      <w:tr>
        <w:tc>
          <w:tcPr>
            <w:tcW w:type="dxa" w:w="4857"/>
          </w:tcPr>
          <w:p>
            <w:pPr>
              <w:spacing w:before="20" w:after="20" w:line="276" w:lineRule="auto"/>
            </w:pPr>
            <w:r/>
            <w:r>
              <w:rPr>
                <w:rFonts w:ascii="微软雅黑" w:hAnsi="微软雅黑" w:eastAsia="微软雅黑"/>
                <w:b w:val="0"/>
                <w:sz w:val="17"/>
              </w:rPr>
              <w:t>政策名称</w:t>
            </w:r>
          </w:p>
        </w:tc>
        <w:tc>
          <w:tcPr>
            <w:tcW w:type="dxa" w:w="4857"/>
          </w:tcPr>
          <w:p>
            <w:pPr>
              <w:spacing w:before="20" w:after="20" w:line="276" w:lineRule="auto"/>
            </w:pPr>
            <w:r/>
            <w:r>
              <w:rPr>
                <w:rFonts w:ascii="微软雅黑" w:hAnsi="微软雅黑" w:eastAsia="微软雅黑"/>
                <w:b w:val="0"/>
                <w:sz w:val="17"/>
              </w:rPr>
              <w:t>《微信小店隐私政策》</w:t>
            </w:r>
          </w:p>
        </w:tc>
        <w:tc>
          <w:tcPr>
            <w:tcW w:type="dxa" w:w="4857"/>
          </w:tcPr>
          <w:p/>
        </w:tc>
      </w:tr>
      <w:tr>
        <w:tc>
          <w:tcPr>
            <w:tcW w:type="dxa" w:w="4857"/>
            <w:shd w:fill="F2F2F2"/>
          </w:tcPr>
          <w:p>
            <w:pPr>
              <w:spacing w:before="20" w:after="20" w:line="276" w:lineRule="auto"/>
            </w:pPr>
            <w:r/>
            <w:r>
              <w:rPr>
                <w:rFonts w:ascii="微软雅黑" w:hAnsi="微软雅黑" w:eastAsia="微软雅黑"/>
                <w:b w:val="0"/>
                <w:sz w:val="17"/>
              </w:rPr>
              <w:t>SP-01</w:t>
            </w:r>
          </w:p>
        </w:tc>
        <w:tc>
          <w:tcPr>
            <w:tcW w:type="dxa" w:w="4857"/>
            <w:shd w:fill="F2F2F2"/>
          </w:tcPr>
          <w:p>
            <w:pPr>
              <w:spacing w:before="20" w:after="20" w:line="276" w:lineRule="auto"/>
            </w:pPr>
            <w:r/>
            <w:r>
              <w:rPr>
                <w:rFonts w:ascii="微软雅黑" w:hAnsi="微软雅黑" w:eastAsia="微软雅黑"/>
                <w:b w:val="0"/>
                <w:sz w:val="17"/>
              </w:rPr>
              <w:t>运营主体</w:t>
            </w:r>
          </w:p>
        </w:tc>
        <w:tc>
          <w:tcPr>
            <w:tcW w:type="dxa" w:w="4857"/>
            <w:shd w:fill="F2F2F2"/>
          </w:tcPr>
          <w:p>
            <w:pPr>
              <w:spacing w:before="20" w:after="20" w:line="276" w:lineRule="auto"/>
            </w:pPr>
            <w:r/>
            <w:r>
              <w:rPr>
                <w:rFonts w:ascii="微软雅黑" w:hAnsi="微软雅黑" w:eastAsia="微软雅黑"/>
                <w:b w:val="0"/>
                <w:sz w:val="17"/>
              </w:rPr>
              <w:t>深圳市腾讯计算机系统有限公司（注册地：深圳市南山区粤海街道麻岭社区科技中一路腾讯大厦35层）</w:t>
            </w:r>
          </w:p>
        </w:tc>
      </w:tr>
      <w:tr>
        <w:tc>
          <w:tcPr>
            <w:tcW w:type="dxa" w:w="4857"/>
          </w:tcPr>
          <w:p>
            <w:pPr>
              <w:spacing w:before="20" w:after="20" w:line="276" w:lineRule="auto"/>
            </w:pPr>
            <w:r/>
            <w:r>
              <w:rPr>
                <w:rFonts w:ascii="微软雅黑" w:hAnsi="微软雅黑" w:eastAsia="微软雅黑"/>
                <w:b w:val="0"/>
                <w:sz w:val="17"/>
              </w:rPr>
              <w:t>SP-02</w:t>
            </w:r>
          </w:p>
        </w:tc>
        <w:tc>
          <w:tcPr>
            <w:tcW w:type="dxa" w:w="4857"/>
          </w:tcPr>
          <w:p>
            <w:pPr>
              <w:spacing w:before="20" w:after="20" w:line="276" w:lineRule="auto"/>
            </w:pPr>
            <w:r/>
            <w:r>
              <w:rPr>
                <w:rFonts w:ascii="微软雅黑" w:hAnsi="微软雅黑" w:eastAsia="微软雅黑"/>
                <w:b w:val="0"/>
                <w:sz w:val="17"/>
              </w:rPr>
              <w:t>与本指引关系</w:t>
            </w:r>
          </w:p>
        </w:tc>
        <w:tc>
          <w:tcPr>
            <w:tcW w:type="dxa" w:w="4857"/>
          </w:tcPr>
          <w:p>
            <w:pPr>
              <w:spacing w:before="20" w:after="20" w:line="276" w:lineRule="auto"/>
            </w:pPr>
            <w:r/>
            <w:r>
              <w:rPr>
                <w:rFonts w:ascii="微软雅黑" w:hAnsi="微软雅黑" w:eastAsia="微软雅黑"/>
                <w:b w:val="0"/>
                <w:sz w:val="17"/>
              </w:rPr>
              <w:t>微信小店服务优先适用本政策，本政策未约定事项以《微信隐私保护指引》为准</w:t>
            </w:r>
          </w:p>
        </w:tc>
      </w:tr>
      <w:tr>
        <w:tc>
          <w:tcPr>
            <w:tcW w:type="dxa" w:w="4857"/>
            <w:shd w:fill="F2F2F2"/>
          </w:tcPr>
          <w:p>
            <w:pPr>
              <w:spacing w:before="20" w:after="20" w:line="276" w:lineRule="auto"/>
            </w:pPr>
            <w:r/>
            <w:r>
              <w:rPr>
                <w:rFonts w:ascii="微软雅黑" w:hAnsi="微软雅黑" w:eastAsia="微软雅黑"/>
                <w:b w:val="0"/>
                <w:sz w:val="17"/>
              </w:rPr>
              <w:t>SP-03</w:t>
            </w:r>
          </w:p>
        </w:tc>
        <w:tc>
          <w:tcPr>
            <w:tcW w:type="dxa" w:w="4857"/>
            <w:shd w:fill="F2F2F2"/>
          </w:tcPr>
          <w:p>
            <w:pPr>
              <w:spacing w:before="20" w:after="20" w:line="276" w:lineRule="auto"/>
            </w:pPr>
            <w:r/>
            <w:r>
              <w:rPr>
                <w:rFonts w:ascii="微软雅黑" w:hAnsi="微软雅黑" w:eastAsia="微软雅黑"/>
                <w:b w:val="0"/>
                <w:sz w:val="17"/>
              </w:rPr>
              <w:t>原文依据</w:t>
            </w:r>
          </w:p>
        </w:tc>
        <w:tc>
          <w:tcPr>
            <w:tcW w:type="dxa" w:w="4857"/>
            <w:shd w:fill="F2F2F2"/>
          </w:tcPr>
          <w:p>
            <w:pPr>
              <w:spacing w:before="20" w:after="20" w:line="276" w:lineRule="auto"/>
            </w:pPr>
            <w:r/>
            <w:r>
              <w:rPr>
                <w:rFonts w:ascii="微软雅黑" w:hAnsi="微软雅黑" w:eastAsia="微软雅黑"/>
                <w:b w:val="0"/>
                <w:sz w:val="17"/>
              </w:rPr>
              <w:t>"《微信隐私保护指引》是微信服务及功能统一使用的一般性隐私条款…如《微信隐私保护指引》与本隐私政策存在不一致或矛盾之处，请以本隐私政策为准；本隐私政策未约定事项，以《微信隐私保护指引》为准。"</w:t>
            </w:r>
          </w:p>
        </w:tc>
      </w:tr>
    </w:tbl>
    <w:p/>
    <w:p>
      <w:pPr>
        <w:spacing w:before="160" w:after="80"/>
      </w:pPr>
      <w:r>
        <w:rPr>
          <w:rFonts w:ascii="微软雅黑" w:hAnsi="微软雅黑" w:eastAsia="微软雅黑"/>
          <w:b/>
          <w:color w:val="2F5496"/>
          <w:sz w:val="22"/>
        </w:rPr>
        <w:t>表11-2 微信小店个人信息收集与使用（A型）</w:t>
      </w:r>
    </w:p>
    <w:p>
      <w:pPr>
        <w:spacing w:before="160" w:after="80"/>
      </w:pPr>
      <w:r>
        <w:rPr>
          <w:rFonts w:ascii="微软雅黑" w:hAnsi="微软雅黑" w:eastAsia="微软雅黑"/>
          <w:b/>
          <w:color w:val="2F5496"/>
          <w:sz w:val="22"/>
        </w:rPr>
        <w:t>记录1：使用微信小店</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使用微信小店（浏览商品、加购、下单购买、收货、售后等）</w:t>
            </w:r>
          </w:p>
        </w:tc>
        <w:tc>
          <w:tcPr>
            <w:tcW w:type="dxa" w:w="3642"/>
          </w:tcPr>
          <w:p>
            <w:pPr>
              <w:spacing w:before="20" w:after="20" w:line="276" w:lineRule="auto"/>
            </w:pPr>
            <w:r/>
            <w:r>
              <w:rPr>
                <w:rFonts w:ascii="微软雅黑" w:hAnsi="微软雅黑" w:eastAsia="微软雅黑"/>
                <w:b w:val="0"/>
                <w:sz w:val="17"/>
              </w:rPr>
              <w:t>全场景</w:t>
            </w:r>
          </w:p>
        </w:tc>
        <w:tc>
          <w:tcPr>
            <w:tcW w:type="dxa" w:w="3642"/>
          </w:tcPr>
          <w:p>
            <w:pPr>
              <w:spacing w:before="20" w:after="20" w:line="276" w:lineRule="auto"/>
            </w:pPr>
            <w:r/>
            <w:r>
              <w:rPr>
                <w:rFonts w:ascii="微软雅黑" w:hAnsi="微软雅黑" w:eastAsia="微软雅黑"/>
                <w:b w:val="0"/>
                <w:sz w:val="17"/>
              </w:rPr>
              <w:t>一</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账号信息（头像、昵称）；购物车/分享记录；订单信息；收货信息；支付状态（从财付通获取）；物流信息；个性化推荐信息</w:t>
            </w:r>
          </w:p>
        </w:tc>
        <w:tc>
          <w:tcPr>
            <w:tcW w:type="dxa" w:w="3642"/>
            <w:shd w:fill="F2F2F2"/>
          </w:tcPr>
          <w:p>
            <w:pPr>
              <w:spacing w:before="20" w:after="20" w:line="276" w:lineRule="auto"/>
            </w:pPr>
            <w:r/>
            <w:r>
              <w:rPr>
                <w:rFonts w:ascii="微软雅黑" w:hAnsi="微软雅黑" w:eastAsia="微软雅黑"/>
                <w:b w:val="0"/>
                <w:sz w:val="17"/>
              </w:rPr>
              <w:t>综合1.1-1.7提取</w:t>
            </w:r>
          </w:p>
        </w:tc>
        <w:tc>
          <w:tcPr>
            <w:tcW w:type="dxa" w:w="3642"/>
            <w:shd w:fill="F2F2F2"/>
          </w:tcPr>
          <w:p>
            <w:pPr>
              <w:spacing w:before="20" w:after="20" w:line="276" w:lineRule="auto"/>
            </w:pPr>
            <w:r/>
            <w:r>
              <w:rPr>
                <w:rFonts w:ascii="微软雅黑" w:hAnsi="微软雅黑" w:eastAsia="微软雅黑"/>
                <w:b w:val="0"/>
                <w:sz w:val="17"/>
              </w:rPr>
              <w:t>一</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微信头像、微信昵称；加购记录、分享历史；商品/服务信息、优惠券情况、应付金额、备注、配送/使用状态、购买渠道、支付方式、支付时间；收货联系人、详细地址、手机号码、邮编号码；订单付款/退款状态、先用后付功能资格、极速退款条件；订单物流信息；关注、会员状态、点赞、收藏、互动、收/送礼物、浏览、转发分享、加购、交易记录</w:t>
            </w:r>
          </w:p>
        </w:tc>
        <w:tc>
          <w:tcPr>
            <w:tcW w:type="dxa" w:w="3642"/>
          </w:tcPr>
          <w:p>
            <w:pPr>
              <w:spacing w:before="20" w:after="20" w:line="276" w:lineRule="auto"/>
            </w:pPr>
            <w:r/>
            <w:r>
              <w:rPr>
                <w:rFonts w:ascii="微软雅黑" w:hAnsi="微软雅黑" w:eastAsia="微软雅黑"/>
                <w:b w:val="0"/>
                <w:sz w:val="17"/>
              </w:rPr>
              <w:t>"我们会收集并使用你注册登录的微信账号的头像和昵称""我们会收集你的加购记录、分享历史在内的服务日志""订单记载你所购买的商品或服务信息、优惠券情况、应付金额、备注等订单信息""你需向我们提供收货联系人、详细地址、手机号码、邮编号码等收货信息""我们可向财付通公司获取你的订单付款、退款状态""我们从物流服务提供方处获取你与之相关的订单物流信息"</w:t>
            </w:r>
          </w:p>
        </w:tc>
        <w:tc>
          <w:tcPr>
            <w:tcW w:type="dxa" w:w="3642"/>
          </w:tcPr>
          <w:p>
            <w:pPr>
              <w:spacing w:before="20" w:after="20" w:line="276" w:lineRule="auto"/>
            </w:pPr>
            <w:r/>
            <w:r>
              <w:rPr>
                <w:rFonts w:ascii="微软雅黑" w:hAnsi="微软雅黑" w:eastAsia="微软雅黑"/>
                <w:b w:val="0"/>
                <w:sz w:val="17"/>
              </w:rPr>
              <w:t>一（1.1-1.7）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用户主动提供（账号/收货信息）；使用产生（购物车/订单）；第三方获取（财付通/物流方）</w:t>
            </w:r>
          </w:p>
        </w:tc>
        <w:tc>
          <w:tcPr>
            <w:tcW w:type="dxa" w:w="3642"/>
            <w:shd w:fill="F2F2F2"/>
          </w:tcPr>
          <w:p>
            <w:pPr>
              <w:spacing w:before="20" w:after="20" w:line="276" w:lineRule="auto"/>
            </w:pPr>
            <w:r/>
            <w:r>
              <w:rPr>
                <w:rFonts w:ascii="微软雅黑" w:hAnsi="微软雅黑" w:eastAsia="微软雅黑"/>
                <w:b w:val="0"/>
                <w:sz w:val="17"/>
              </w:rPr>
              <w:t>对应各条款</w:t>
            </w:r>
          </w:p>
        </w:tc>
        <w:tc>
          <w:tcPr>
            <w:tcW w:type="dxa" w:w="3642"/>
            <w:shd w:fill="F2F2F2"/>
          </w:tcPr>
          <w:p>
            <w:pPr>
              <w:spacing w:before="20" w:after="20" w:line="276" w:lineRule="auto"/>
            </w:pPr>
            <w:r/>
            <w:r>
              <w:rPr>
                <w:rFonts w:ascii="微软雅黑" w:hAnsi="微软雅黑" w:eastAsia="微软雅黑"/>
                <w:b w:val="0"/>
                <w:sz w:val="17"/>
              </w:rPr>
              <w:t>一</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提供微信小店浏览、交易、配送、售后等完整网购服务</w:t>
            </w:r>
          </w:p>
        </w:tc>
        <w:tc>
          <w:tcPr>
            <w:tcW w:type="dxa" w:w="3642"/>
          </w:tcPr>
          <w:p>
            <w:pPr>
              <w:spacing w:before="20" w:after="20" w:line="276" w:lineRule="auto"/>
            </w:pPr>
            <w:r/>
            <w:r>
              <w:rPr>
                <w:rFonts w:ascii="微软雅黑" w:hAnsi="微软雅黑" w:eastAsia="微软雅黑"/>
                <w:b w:val="0"/>
                <w:sz w:val="17"/>
              </w:rPr>
              <w:t>综合各条款</w:t>
            </w:r>
          </w:p>
        </w:tc>
        <w:tc>
          <w:tcPr>
            <w:tcW w:type="dxa" w:w="3642"/>
          </w:tcPr>
          <w:p>
            <w:pPr>
              <w:spacing w:before="20" w:after="20" w:line="276" w:lineRule="auto"/>
            </w:pPr>
            <w:r/>
            <w:r>
              <w:rPr>
                <w:rFonts w:ascii="微软雅黑" w:hAnsi="微软雅黑" w:eastAsia="微软雅黑"/>
                <w:b w:val="0"/>
                <w:sz w:val="17"/>
              </w:rPr>
              <w:t>一</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未逐项标注（功能所必需的整体表述）</w:t>
            </w:r>
          </w:p>
        </w:tc>
        <w:tc>
          <w:tcPr>
            <w:tcW w:type="dxa" w:w="3642"/>
            <w:shd w:fill="F2F2F2"/>
          </w:tcPr>
          <w:p>
            <w:pPr>
              <w:spacing w:before="20" w:after="20" w:line="276" w:lineRule="auto"/>
            </w:pPr>
            <w:r/>
            <w:r>
              <w:rPr>
                <w:rFonts w:ascii="微软雅黑" w:hAnsi="微软雅黑" w:eastAsia="微软雅黑"/>
                <w:b w:val="0"/>
                <w:sz w:val="17"/>
              </w:rPr>
              <w:t>原文未逐条标注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涉及——财付通（支付）、物流服务提供方（物流信息）；向商家共享订单/收货信息</w:t>
            </w:r>
          </w:p>
        </w:tc>
        <w:tc>
          <w:tcPr>
            <w:tcW w:type="dxa" w:w="3642"/>
          </w:tcPr>
          <w:p>
            <w:pPr>
              <w:spacing w:before="20" w:after="20" w:line="276" w:lineRule="auto"/>
            </w:pPr>
            <w:r/>
            <w:r>
              <w:rPr>
                <w:rFonts w:ascii="微软雅黑" w:hAnsi="微软雅黑" w:eastAsia="微软雅黑"/>
                <w:b w:val="0"/>
                <w:sz w:val="17"/>
              </w:rPr>
              <w:t>见模块六表6-2</w:t>
            </w:r>
          </w:p>
        </w:tc>
        <w:tc>
          <w:tcPr>
            <w:tcW w:type="dxa" w:w="3642"/>
          </w:tcPr>
          <w:p>
            <w:pPr>
              <w:spacing w:before="20" w:after="20" w:line="276" w:lineRule="auto"/>
            </w:pPr>
            <w:r/>
            <w:r>
              <w:rPr>
                <w:rFonts w:ascii="微软雅黑" w:hAnsi="微软雅黑" w:eastAsia="微软雅黑"/>
                <w:b w:val="0"/>
                <w:sz w:val="17"/>
              </w:rPr>
              <w:t>一（1.5-1.6）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可管理"我的地址"信息；可在购物车/订单页面操作</w:t>
            </w:r>
          </w:p>
        </w:tc>
        <w:tc>
          <w:tcPr>
            <w:tcW w:type="dxa" w:w="3642"/>
            <w:shd w:fill="F2F2F2"/>
          </w:tcPr>
          <w:p>
            <w:pPr>
              <w:spacing w:before="20" w:after="20" w:line="276" w:lineRule="auto"/>
            </w:pPr>
            <w:r/>
            <w:r>
              <w:rPr>
                <w:rFonts w:ascii="微软雅黑" w:hAnsi="微软雅黑" w:eastAsia="微软雅黑"/>
                <w:b w:val="0"/>
                <w:sz w:val="17"/>
              </w:rPr>
              <w:t>隐含于各功能描述</w:t>
            </w:r>
          </w:p>
        </w:tc>
        <w:tc>
          <w:tcPr>
            <w:tcW w:type="dxa" w:w="3642"/>
            <w:shd w:fill="F2F2F2"/>
          </w:tcPr>
          <w:p>
            <w:pPr>
              <w:spacing w:before="20" w:after="20" w:line="276" w:lineRule="auto"/>
            </w:pPr>
            <w:r/>
            <w:r>
              <w:rPr>
                <w:rFonts w:ascii="微软雅黑" w:hAnsi="微软雅黑" w:eastAsia="微软雅黑"/>
                <w:b w:val="0"/>
                <w:sz w:val="17"/>
              </w:rPr>
              <w:t>一</w:t>
            </w:r>
          </w:p>
        </w:tc>
      </w:tr>
    </w:tbl>
    <w:p/>
    <w:p>
      <w:pPr>
        <w:spacing w:before="160" w:after="80"/>
      </w:pPr>
      <w:r>
        <w:rPr>
          <w:rFonts w:ascii="微软雅黑" w:hAnsi="微软雅黑" w:eastAsia="微软雅黑"/>
          <w:b/>
          <w:color w:val="2F5496"/>
          <w:sz w:val="22"/>
        </w:rPr>
        <w:t>表11-3 微信小店章节结构</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一、我们收集、使用的信息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7个子条款说明微信小店场景下收集的个人信息（账号、购物车、订单、收货信息、支付状态、物流、推荐）</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二、信息的存储</w:t>
            </w:r>
          </w:p>
        </w:tc>
        <w:tc>
          <w:tcPr>
            <w:tcW w:type="dxa" w:w="2914"/>
            <w:shd w:fill="F2F2F2"/>
          </w:tcPr>
          <w:p>
            <w:pPr>
              <w:spacing w:before="20" w:after="20" w:line="276" w:lineRule="auto"/>
            </w:pPr>
            <w:r/>
            <w:r>
              <w:rPr>
                <w:rFonts w:ascii="微软雅黑" w:hAnsi="微软雅黑" w:eastAsia="微软雅黑"/>
                <w:b w:val="0"/>
                <w:sz w:val="17"/>
              </w:rPr>
              <w:t>信息存储与保护</w:t>
            </w:r>
          </w:p>
        </w:tc>
        <w:tc>
          <w:tcPr>
            <w:tcW w:type="dxa" w:w="2914"/>
            <w:shd w:fill="F2F2F2"/>
          </w:tcPr>
          <w:p>
            <w:pPr>
              <w:spacing w:before="20" w:after="20" w:line="276" w:lineRule="auto"/>
            </w:pPr>
            <w:r/>
            <w:r>
              <w:rPr>
                <w:rFonts w:ascii="微软雅黑" w:hAnsi="微软雅黑" w:eastAsia="微软雅黑"/>
                <w:b w:val="0"/>
                <w:sz w:val="17"/>
              </w:rPr>
              <w:t>存储地域（境内）、存储期限</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三、信息安全</w:t>
            </w:r>
          </w:p>
        </w:tc>
        <w:tc>
          <w:tcPr>
            <w:tcW w:type="dxa" w:w="2914"/>
          </w:tcPr>
          <w:p>
            <w:pPr>
              <w:spacing w:before="20" w:after="20" w:line="276" w:lineRule="auto"/>
            </w:pPr>
            <w:r/>
            <w:r>
              <w:rPr>
                <w:rFonts w:ascii="微软雅黑" w:hAnsi="微软雅黑" w:eastAsia="微软雅黑"/>
                <w:b w:val="0"/>
                <w:sz w:val="17"/>
              </w:rPr>
              <w:t>信息安全</w:t>
            </w:r>
          </w:p>
        </w:tc>
        <w:tc>
          <w:tcPr>
            <w:tcW w:type="dxa" w:w="2914"/>
          </w:tcPr>
          <w:p>
            <w:pPr>
              <w:spacing w:before="20" w:after="20" w:line="276" w:lineRule="auto"/>
            </w:pPr>
            <w:r/>
            <w:r>
              <w:rPr>
                <w:rFonts w:ascii="微软雅黑" w:hAnsi="微软雅黑" w:eastAsia="微软雅黑"/>
                <w:b w:val="0"/>
                <w:sz w:val="17"/>
              </w:rPr>
              <w:t>安全保护措施</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四、信息共享、转移、公开</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与商家/财付通/物流方共享、发生合并分立时的转移、法定情形披露</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五、你的权利</w:t>
            </w:r>
          </w:p>
        </w:tc>
        <w:tc>
          <w:tcPr>
            <w:tcW w:type="dxa" w:w="2914"/>
          </w:tcPr>
          <w:p>
            <w:pPr>
              <w:spacing w:before="20" w:after="20" w:line="276" w:lineRule="auto"/>
            </w:pPr>
            <w:r/>
            <w:r>
              <w:rPr>
                <w:rFonts w:ascii="微软雅黑" w:hAnsi="微软雅黑" w:eastAsia="微软雅黑"/>
                <w:b w:val="0"/>
                <w:sz w:val="17"/>
              </w:rPr>
              <w:t>用户权利与行使方式</w:t>
            </w:r>
          </w:p>
        </w:tc>
        <w:tc>
          <w:tcPr>
            <w:tcW w:type="dxa" w:w="2914"/>
          </w:tcPr>
          <w:p>
            <w:pPr>
              <w:spacing w:before="20" w:after="20" w:line="276" w:lineRule="auto"/>
            </w:pPr>
            <w:r/>
            <w:r>
              <w:rPr>
                <w:rFonts w:ascii="微软雅黑" w:hAnsi="微软雅黑" w:eastAsia="微软雅黑"/>
                <w:b w:val="0"/>
                <w:sz w:val="17"/>
              </w:rPr>
              <w:t>查阅、删除、改变授权、注销</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六、变更</w:t>
            </w:r>
          </w:p>
        </w:tc>
        <w:tc>
          <w:tcPr>
            <w:tcW w:type="dxa" w:w="2914"/>
            <w:shd w:fill="F2F2F2"/>
          </w:tcPr>
          <w:p>
            <w:pPr>
              <w:spacing w:before="20" w:after="20" w:line="276" w:lineRule="auto"/>
            </w:pPr>
            <w:r/>
            <w:r>
              <w:rPr>
                <w:rFonts w:ascii="微软雅黑" w:hAnsi="微软雅黑" w:eastAsia="微软雅黑"/>
                <w:b w:val="0"/>
                <w:sz w:val="17"/>
              </w:rPr>
              <w:t>政策更新</w:t>
            </w:r>
          </w:p>
        </w:tc>
        <w:tc>
          <w:tcPr>
            <w:tcW w:type="dxa" w:w="2914"/>
            <w:shd w:fill="F2F2F2"/>
          </w:tcPr>
          <w:p>
            <w:pPr>
              <w:spacing w:before="20" w:after="20" w:line="276" w:lineRule="auto"/>
            </w:pPr>
            <w:r/>
            <w:r>
              <w:rPr>
                <w:rFonts w:ascii="微软雅黑" w:hAnsi="微软雅黑" w:eastAsia="微软雅黑"/>
                <w:b w:val="0"/>
                <w:sz w:val="17"/>
              </w:rPr>
              <w:t>变更通知方式</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七、未成年人保护</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14周岁以下需监护人同意《儿童隐私保护声明》</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客服网址、邮箱、邮寄地址</w:t>
            </w:r>
          </w:p>
        </w:tc>
        <w:tc>
          <w:tcPr>
            <w:tcW w:type="dxa" w:w="2914"/>
            <w:shd w:fill="F2F2F2"/>
          </w:tcPr>
          <w:p>
            <w:pPr>
              <w:spacing w:before="20" w:after="20" w:line="276" w:lineRule="auto"/>
            </w:pPr>
            <w:r/>
            <w:r>
              <w:rPr>
                <w:rFonts w:ascii="微软雅黑" w:hAnsi="微软雅黑" w:eastAsia="微软雅黑"/>
                <w:b w:val="0"/>
                <w:sz w:val="17"/>
              </w:rPr>
              <w:t>八</w:t>
            </w:r>
          </w:p>
        </w:tc>
      </w:tr>
    </w:tbl>
    <w:p/>
    <w:p>
      <w:pPr>
        <w:spacing w:before="80" w:after="80"/>
      </w:pPr>
      <w:r>
        <w:rPr>
          <w:rFonts w:ascii="微软雅黑" w:hAnsi="微软雅黑" w:eastAsia="微软雅黑"/>
          <w:i/>
          <w:color w:val="505050"/>
          <w:sz w:val="18"/>
        </w:rPr>
        <w:t>**说明**：《微信小店隐私政策》内容相对精简，以上提取涵盖其核心框架和信息收集规则。本政策与《微信隐私保护指引》构成"特别法优于一般法"的关系。微信小店与商家之间关于订单/收货信息的共享在独立政策中有更明确的规定。</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