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马上金融隐私政策提取表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https://vayh.msxf.com/protocol/privacy_protocol</w:t>
      </w:r>
    </w:p>
    <w:p>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 2026年6月30日</w:t>
      </w:r>
    </w:p>
    <w:p>
      <w:r>
        <w:rPr>
          <w:rFonts w:ascii="Microsoft YaHei" w:cs="Microsoft YaHei" w:eastAsia="Microsoft YaHei" w:hAnsi="Microsoft YaHei"/>
          <w:b/>
          <w:bCs/>
          <w:sz w:val="18"/>
          <w:szCs w:val="18"/>
        </w:rPr>
        <w:t xml:space="preserve">发布日期：</w:t>
      </w:r>
      <w:r>
        <w:rPr>
          <w:rFonts w:ascii="Microsoft YaHei" w:cs="Microsoft YaHei" w:eastAsia="Microsoft YaHei" w:hAnsi="Microsoft YaHei"/>
          <w:sz w:val="18"/>
          <w:szCs w:val="18"/>
        </w:rPr>
        <w:t xml:space="preserve"> 2026年7月6日</w:t>
      </w:r>
    </w:p>
    <w:p>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 2026年7月6日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12_网络借贷类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隐私政策摘要</w:t>
            </w:r>
          </w:p>
        </w:tc>
        <w:tc>
          <w:tcPr>
            <w:tcW w:type="dxa" w:w="1600"/>
          </w:tcPr>
          <w:p>
            <w:r>
              <w:rPr>
                <w:rFonts w:ascii="Microsoft YaHei" w:cs="Microsoft YaHei" w:eastAsia="Microsoft YaHei" w:hAnsi="Microsoft YaHei"/>
                <w:sz w:val="16"/>
                <w:szCs w:val="16"/>
              </w:rPr>
              <w:t xml:space="preserve">政策适用范围</w:t>
            </w:r>
          </w:p>
        </w:tc>
        <w:tc>
          <w:tcPr>
            <w:tcW w:type="dxa" w:w="1200"/>
          </w:tcPr>
          <w:p>
            <w:r>
              <w:rPr>
                <w:rFonts w:ascii="Microsoft YaHei" w:cs="Microsoft YaHei" w:eastAsia="Microsoft YaHei" w:hAnsi="Microsoft YaHei"/>
                <w:sz w:val="16"/>
                <w:szCs w:val="16"/>
              </w:rPr>
              <w:t xml:space="preserve">政策摘要，概要说明收集使用、权限、用户管理权利等内容</w:t>
            </w:r>
          </w:p>
        </w:tc>
        <w:tc>
          <w:tcPr>
            <w:tcW w:type="dxa" w:w="1200"/>
          </w:tcPr>
          <w:p>
            <w:r>
              <w:rPr>
                <w:rFonts w:ascii="Microsoft YaHei" w:cs="Microsoft YaHei" w:eastAsia="Microsoft YaHei" w:hAnsi="Microsoft YaHei"/>
                <w:sz w:val="16"/>
                <w:szCs w:val="16"/>
              </w:rPr>
              <w:t xml:space="preserve">摘要</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一、我们如何收集和使用您的个人信息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分基本业务功能和扩展业务功能，含11个业务场景</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（一）为您提供消费金融产品或服务</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基本功能（注册登录/贷款申请/贷后管理/提额/业务推送/客户服务）+扩展功能（商城/找工作/生活服务/筑梦）</w:t>
            </w:r>
          </w:p>
        </w:tc>
        <w:tc>
          <w:tcPr>
            <w:tcW w:type="dxa" w:w="1200"/>
          </w:tcPr>
          <w:p>
            <w:r>
              <w:rPr>
                <w:rFonts w:ascii="Microsoft YaHei" w:cs="Microsoft YaHei" w:eastAsia="Microsoft YaHei" w:hAnsi="Microsoft YaHei"/>
                <w:sz w:val="16"/>
                <w:szCs w:val="16"/>
              </w:rPr>
              <w:t xml:space="preserve">一、（一）</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（二）基础数据统计、欺诈风险及其他非法行为防控</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设备信息收集用于安全防控、数据建模、欺诈识别</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（三）例外情形</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列明6种无需征得同意即可收集的情形</w:t>
            </w:r>
          </w:p>
        </w:tc>
        <w:tc>
          <w:tcPr>
            <w:tcW w:type="dxa" w:w="1200"/>
          </w:tcPr>
          <w:p>
            <w:r>
              <w:rPr>
                <w:rFonts w:ascii="Microsoft YaHei" w:cs="Microsoft YaHei" w:eastAsia="Microsoft YaHei" w:hAnsi="Microsoft YaHei"/>
                <w:sz w:val="16"/>
                <w:szCs w:val="16"/>
              </w:rPr>
              <w:t xml:space="preserve">一、（三）</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二、我们如何使用Cookie和同类技术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Cookie、本地存储、网站信标、像素标签、Do Not Track</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三、我们如何共享、转让、公开披露您的个人信息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17类合作伙伴共享、转让、公开披露情形</w:t>
            </w:r>
          </w:p>
        </w:tc>
        <w:tc>
          <w:tcPr>
            <w:tcW w:type="dxa" w:w="1200"/>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四、我们如何存储和保护您的个人信息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存储期限、地点及安全保护措施</w:t>
            </w:r>
          </w:p>
        </w:tc>
        <w:tc>
          <w:tcPr>
            <w:tcW w:type="dxa" w:w="1200"/>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五、您的权利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10项权利及行使方式</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六、我们如何处理未成年人的个人信息</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主要面向成人，不主动收集未成年人信息</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七、您的个人信息如何在全球范围转移</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不转移至中国境外</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八、系统权限获取说明</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15项系统权限说明</w:t>
            </w:r>
          </w:p>
        </w:tc>
        <w:tc>
          <w:tcPr>
            <w:tcW w:type="dxa" w:w="1200"/>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九、本政策如何更新</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更新方式、重大变更情形</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十、如何联系我们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客服热线95090、邮箱privacy@msxf.com</w:t>
            </w:r>
          </w:p>
        </w:tc>
        <w:tc>
          <w:tcPr>
            <w:tcW w:type="dxa" w:w="1200"/>
          </w:tcPr>
          <w:p>
            <w:r>
              <w:rPr>
                <w:rFonts w:ascii="Microsoft YaHei" w:cs="Microsoft YaHei" w:eastAsia="Microsoft YaHei" w:hAnsi="Microsoft YaHei"/>
                <w:sz w:val="16"/>
                <w:szCs w:val="16"/>
              </w:rPr>
              <w:t xml:space="preserve">十</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安逸花、马上金融、优逸花、马上分期等</w:t>
            </w:r>
          </w:p>
        </w:tc>
        <w:tc>
          <w:tcPr>
            <w:tcW w:type="dxa" w:w="1800"/>
          </w:tcPr>
          <w:p>
            <w:r>
              <w:rPr>
                <w:rFonts w:ascii="Microsoft YaHei" w:cs="Microsoft YaHei" w:eastAsia="Microsoft YaHei" w:hAnsi="Microsoft YaHei"/>
                <w:sz w:val="16"/>
                <w:szCs w:val="16"/>
              </w:rPr>
              <w:t xml:space="preserve">"安逸花、马上金融、优逸花、马上分期等App"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安逸花、马上金融、优逸花、马上分期</w:t>
            </w:r>
          </w:p>
        </w:tc>
        <w:tc>
          <w:tcPr>
            <w:tcW w:type="dxa" w:w="1800"/>
          </w:tcPr>
          <w:p>
            <w:r>
              <w:rPr>
                <w:rFonts w:ascii="Microsoft YaHei" w:cs="Microsoft YaHei" w:eastAsia="Microsoft YaHei" w:hAnsi="Microsoft YaHei"/>
                <w:sz w:val="16"/>
                <w:szCs w:val="16"/>
              </w:rPr>
              <w:t xml:space="preserve">"包括但不限于安逸花、马上金融、优逸花、马上分期等App"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马上消费金融股份有限公司</w:t>
            </w:r>
          </w:p>
        </w:tc>
        <w:tc>
          <w:tcPr>
            <w:tcW w:type="dxa" w:w="1800"/>
          </w:tcPr>
          <w:p>
            <w:r>
              <w:rPr>
                <w:rFonts w:ascii="Microsoft YaHei" w:cs="Microsoft YaHei" w:eastAsia="Microsoft YaHei" w:hAnsi="Microsoft YaHei"/>
                <w:sz w:val="16"/>
                <w:szCs w:val="16"/>
              </w:rPr>
              <w:t xml:space="preserve">"马上消费金融股份有限公司（以下简称'马上消费'或'我们'）"</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马上消费</w:t>
            </w:r>
          </w:p>
        </w:tc>
        <w:tc>
          <w:tcPr>
            <w:tcW w:type="dxa" w:w="1800"/>
          </w:tcPr>
          <w:p>
            <w:r>
              <w:rPr>
                <w:rFonts w:ascii="Microsoft YaHei" w:cs="Microsoft YaHei" w:eastAsia="Microsoft YaHei" w:hAnsi="Microsoft YaHei"/>
                <w:sz w:val="16"/>
                <w:szCs w:val="16"/>
              </w:rPr>
              <w:t xml:space="preserve">"马上消费"</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注册地址或联系地址</w:t>
            </w:r>
          </w:p>
        </w:tc>
        <w:tc>
          <w:tcPr>
            <w:tcW w:type="dxa" w:w="1800"/>
          </w:tcPr>
          <w:p>
            <w:r>
              <w:rPr>
                <w:rFonts w:ascii="Microsoft YaHei" w:cs="Microsoft YaHei" w:eastAsia="Microsoft YaHei" w:hAnsi="Microsoft YaHei"/>
                <w:sz w:val="16"/>
                <w:szCs w:val="16"/>
              </w:rPr>
              <w:t xml:space="preserve">重庆市两江新区黄山大道中段52号渝兴广场B2栋4-8楼</w:t>
            </w:r>
          </w:p>
        </w:tc>
        <w:tc>
          <w:tcPr>
            <w:tcW w:type="dxa" w:w="1800"/>
          </w:tcPr>
          <w:p>
            <w:r>
              <w:rPr>
                <w:rFonts w:ascii="Microsoft YaHei" w:cs="Microsoft YaHei" w:eastAsia="Microsoft YaHei" w:hAnsi="Microsoft YaHei"/>
                <w:sz w:val="16"/>
                <w:szCs w:val="16"/>
              </w:rPr>
              <w:t xml:space="preserve">"注册住址/联系地址：重庆市两江新区黄山大道中段52号渝兴广场B2栋4-8楼"</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客服热线95090；电子邮箱kf@msxf.com；privacy@msxf.com</w:t>
            </w:r>
          </w:p>
        </w:tc>
        <w:tc>
          <w:tcPr>
            <w:tcW w:type="dxa" w:w="1800"/>
          </w:tcPr>
          <w:p>
            <w:r>
              <w:rPr>
                <w:rFonts w:ascii="Microsoft YaHei" w:cs="Microsoft YaHei" w:eastAsia="Microsoft YaHei" w:hAnsi="Microsoft YaHei"/>
                <w:sz w:val="16"/>
                <w:szCs w:val="16"/>
              </w:rPr>
              <w:t xml:space="preserve">"电 话：95090"、"电子邮件：kf@msxf.com"、"联系方式为：privacy@msxf.com"</w:t>
            </w:r>
          </w:p>
        </w:tc>
        <w:tc>
          <w:tcPr>
            <w:tcW w:type="dxa" w:w="1200"/>
          </w:tcPr>
          <w:p>
            <w:r>
              <w:rPr>
                <w:rFonts w:ascii="Microsoft YaHei" w:cs="Microsoft YaHei" w:eastAsia="Microsoft YaHei" w:hAnsi="Microsoft YaHei"/>
                <w:sz w:val="16"/>
                <w:szCs w:val="16"/>
              </w:rPr>
              <w:t xml:space="preserve">引言/十</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"马上消费金融股份有限公司……经营各项……向您提供的消费金融产品及/或其他服务"</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安逸花、马上金融、优逸花、马上分期（含App、小程序、公众号、快应用、服务窗、生活号等）</w:t>
            </w:r>
          </w:p>
        </w:tc>
        <w:tc>
          <w:tcPr>
            <w:tcW w:type="dxa" w:w="1800"/>
          </w:tcPr>
          <w:p>
            <w:r>
              <w:rPr>
                <w:rFonts w:ascii="Microsoft YaHei" w:cs="Microsoft YaHei" w:eastAsia="Microsoft YaHei" w:hAnsi="Microsoft YaHei"/>
                <w:sz w:val="16"/>
                <w:szCs w:val="16"/>
              </w:rPr>
              <w:t xml:space="preserve">"各项通过移动互联网应用程序（包括但不限于安逸花、马上金融、优逸花、马上分期等App、小程序、公众号、快应用、服务窗、生活号）"</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App、小程序、公众号、快应用、服务窗、生活号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消费金融产品及/或其他服务（网络借贷类型）</w:t>
            </w:r>
          </w:p>
        </w:tc>
        <w:tc>
          <w:tcPr>
            <w:tcW w:type="dxa" w:w="1800"/>
          </w:tcPr>
          <w:p>
            <w:r>
              <w:rPr>
                <w:rFonts w:ascii="Microsoft YaHei" w:cs="Microsoft YaHei" w:eastAsia="Microsoft YaHei" w:hAnsi="Microsoft YaHei"/>
                <w:sz w:val="16"/>
                <w:szCs w:val="16"/>
              </w:rPr>
              <w:t xml:space="preserve">"向您提供的消费金融产品及/或其他服务"、"属于网络借贷类型"</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不适用产品/第三方服务</w:t>
            </w:r>
          </w:p>
        </w:tc>
        <w:tc>
          <w:tcPr>
            <w:tcW w:type="dxa" w:w="1800"/>
          </w:tcPr>
          <w:p>
            <w:r>
              <w:rPr>
                <w:rFonts w:ascii="Microsoft YaHei" w:cs="Microsoft YaHei" w:eastAsia="Microsoft YaHei" w:hAnsi="Microsoft YaHei"/>
                <w:sz w:val="16"/>
                <w:szCs w:val="16"/>
              </w:rPr>
              <w:t xml:space="preserve">已单独设置隐私政策或其他授权文本的产品或服务</w:t>
            </w:r>
          </w:p>
        </w:tc>
        <w:tc>
          <w:tcPr>
            <w:tcW w:type="dxa" w:w="1800"/>
          </w:tcPr>
          <w:p>
            <w:r>
              <w:rPr>
                <w:rFonts w:ascii="Microsoft YaHei" w:cs="Microsoft YaHei" w:eastAsia="Microsoft YaHei" w:hAnsi="Microsoft YaHei"/>
                <w:sz w:val="16"/>
                <w:szCs w:val="16"/>
              </w:rPr>
              <w:t xml:space="preserve">"不适用于各项已单独设置隐私政策或其他授权文本的产品或服务"</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"包括但不限于"表述涵盖多种终端形态</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"我们的产品、网站和服务主要面向成人"</w:t>
            </w:r>
          </w:p>
        </w:tc>
        <w:tc>
          <w:tcPr>
            <w:tcW w:type="dxa" w:w="1200"/>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注册及登录</w:t>
            </w:r>
          </w:p>
        </w:tc>
        <w:tc>
          <w:tcPr>
            <w:tcW w:type="dxa" w:w="1800"/>
          </w:tcPr>
          <w:p>
            <w:r>
              <w:rPr>
                <w:rFonts w:ascii="Microsoft YaHei" w:cs="Microsoft YaHei" w:eastAsia="Microsoft YaHei" w:hAnsi="Microsoft YaHei"/>
                <w:sz w:val="16"/>
                <w:szCs w:val="16"/>
              </w:rPr>
              <w:t xml:space="preserve">"为完成账号创建，我们需要收集您的手机号"</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账号信息、设备信息</w:t>
            </w:r>
          </w:p>
        </w:tc>
        <w:tc>
          <w:tcPr>
            <w:tcW w:type="dxa" w:w="1800"/>
          </w:tcPr>
          <w:p>
            <w:r>
              <w:rPr>
                <w:rFonts w:ascii="Microsoft YaHei" w:cs="Microsoft YaHei" w:eastAsia="Microsoft YaHei" w:hAnsi="Microsoft YaHei"/>
                <w:sz w:val="16"/>
                <w:szCs w:val="16"/>
              </w:rPr>
              <w:t xml:space="preserve">"手机号，手机号验证码及创建账号的密码" + "设备信息（设备名称、唯一设备识别码……浏览器环境信息、基站信息、SSID）"</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手机号、验证码、登录密码、设备名称、Android ID/OAID/GAID/IDFA/IDFV/OpenUDID/GUID/UUID/AAID/VAID、浏览器环境信息、基站信息、SSID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完成账号创建、保障账户安全</w:t>
            </w:r>
          </w:p>
        </w:tc>
        <w:tc>
          <w:tcPr>
            <w:tcW w:type="dxa" w:w="1800"/>
          </w:tcPr>
          <w:p>
            <w:r>
              <w:rPr>
                <w:rFonts w:ascii="Microsoft YaHei" w:cs="Microsoft YaHei" w:eastAsia="Microsoft YaHei" w:hAnsi="Microsoft YaHei"/>
                <w:sz w:val="16"/>
                <w:szCs w:val="16"/>
              </w:rPr>
              <w:t xml:space="preserve">"为完成账号创建"、"保障您的账户安全"</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"若您拒绝提供此类信息，您可能无法正常注册/登录"</w:t>
            </w:r>
          </w:p>
        </w:tc>
        <w:tc>
          <w:tcPr>
            <w:tcW w:type="dxa" w:w="1200"/>
          </w:tcPr>
          <w:p>
            <w:r>
              <w:rPr>
                <w:rFonts w:ascii="Microsoft YaHei" w:cs="Microsoft YaHei" w:eastAsia="Microsoft YaHei" w:hAnsi="Microsoft YaHei"/>
                <w:sz w:val="16"/>
                <w:szCs w:val="16"/>
              </w:rPr>
              <w:t xml:space="preserve">一、（一）.1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"主要面向成人"</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否（直接收集）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可注销账户</w:t>
            </w:r>
          </w:p>
        </w:tc>
        <w:tc>
          <w:tcPr>
            <w:tcW w:type="dxa" w:w="1800"/>
          </w:tcPr>
          <w:p>
            <w:r>
              <w:rPr>
                <w:rFonts w:ascii="Microsoft YaHei" w:cs="Microsoft YaHei" w:eastAsia="Microsoft YaHei" w:hAnsi="Microsoft YaHei"/>
                <w:sz w:val="16"/>
                <w:szCs w:val="16"/>
              </w:rPr>
              <w:t xml:space="preserve">"您随时可以通过以下方式注销此前在各移动互联网应用程序终端注册的账户"</w:t>
            </w:r>
          </w:p>
        </w:tc>
        <w:tc>
          <w:tcPr>
            <w:tcW w:type="dxa" w:w="1200"/>
          </w:tcPr>
          <w:p>
            <w:r>
              <w:rPr>
                <w:rFonts w:ascii="Microsoft YaHei" w:cs="Microsoft YaHei" w:eastAsia="Microsoft YaHei" w:hAnsi="Microsoft YaHei"/>
                <w:sz w:val="16"/>
                <w:szCs w:val="16"/>
              </w:rPr>
              <w:t xml:space="preserve">五、（五）</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记录2：消费贷款申请及审批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消费贷款申请、授信额度使用及贷款审批</w:t>
            </w:r>
          </w:p>
        </w:tc>
        <w:tc>
          <w:tcPr>
            <w:tcW w:type="dxa" w:w="1800"/>
          </w:tcPr>
          <w:p>
            <w:r>
              <w:rPr>
                <w:rFonts w:ascii="Microsoft YaHei" w:cs="Microsoft YaHei" w:eastAsia="Microsoft YaHei" w:hAnsi="Microsoft YaHei"/>
                <w:sz w:val="16"/>
                <w:szCs w:val="16"/>
              </w:rPr>
              <w:t xml:space="preserve">"当您向马上消费及/或马上消费平台的合作方申请个人消费贷款"</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身份信息、银行账户信息、活体信息、设备信息、位置信息、联系人信息、补充资料</w:t>
            </w:r>
          </w:p>
        </w:tc>
        <w:tc>
          <w:tcPr>
            <w:tcW w:type="dxa" w:w="1800"/>
          </w:tcPr>
          <w:p>
            <w:r>
              <w:rPr>
                <w:rFonts w:ascii="Microsoft YaHei" w:cs="Microsoft YaHei" w:eastAsia="Microsoft YaHei" w:hAnsi="Microsoft YaHei"/>
                <w:sz w:val="16"/>
                <w:szCs w:val="16"/>
              </w:rPr>
              <w:t xml:space="preserve">"姓名、性别、国籍、职业、地址、联系方式（手机号）、身份证号和有效期限、身份证正反面照片"、"活体识别信息"、"银行账户信息"、"设备信息"、"地理位置信息"、"联系人信息（姓名、手机号、关系）"</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姓名、性别、国籍、职业、地址、手机号、身份证号和有效期限、身份证正反面照片、活体识别信息（人脸照片/视频/音频）、银行卡号/绑定的手机号、设备信息（基站信息/已安装应用软件列表/设备名称/Android ID/OAID/GAID/IDFA/IDFV/OpenUDID/GUID/UUID/AAID/VAID/SSID）、地理位置信息、联系人信息、贷款期数、贷款用途、收入区间、补充资料（支付宝芝麻分/微信支付分/行驶证/房产证/公积金/纳税记录等）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第三方查询 + 合作伙伴共享</w:t>
            </w:r>
          </w:p>
        </w:tc>
        <w:tc>
          <w:tcPr>
            <w:tcW w:type="dxa" w:w="1800"/>
          </w:tcPr>
          <w:p>
            <w:r>
              <w:rPr>
                <w:rFonts w:ascii="Microsoft YaHei" w:cs="Microsoft YaHei" w:eastAsia="Microsoft YaHei" w:hAnsi="Microsoft YaHei"/>
                <w:sz w:val="16"/>
                <w:szCs w:val="16"/>
              </w:rPr>
              <w:t xml:space="preserve">"我们可能使用或整合我们所收集或已合法留存的您的上述信息以及我们的合作伙伴取得您授权或依据法律共享的信息"</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反洗钱身份识别、风险资质评估、授信审批、贷款发放</w:t>
            </w:r>
          </w:p>
        </w:tc>
        <w:tc>
          <w:tcPr>
            <w:tcW w:type="dxa" w:w="1800"/>
          </w:tcPr>
          <w:p>
            <w:r>
              <w:rPr>
                <w:rFonts w:ascii="Microsoft YaHei" w:cs="Microsoft YaHei" w:eastAsia="Microsoft YaHei" w:hAnsi="Microsoft YaHei"/>
                <w:sz w:val="16"/>
                <w:szCs w:val="16"/>
              </w:rPr>
              <w:t xml:space="preserve">"按照反洗钱相关法律法规及监管要求充分履行身份识别义务"、"有效识别欺诈风险、保障您的账户安全、评估您的个人资质和账户风险"</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"如您不提供，将影响您成功申请消费贷款或使用授信额度"</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银联、征信机构、政府部门、电信运营商、社保机构等</w:t>
            </w:r>
          </w:p>
        </w:tc>
        <w:tc>
          <w:tcPr>
            <w:tcW w:type="dxa" w:w="1800"/>
          </w:tcPr>
          <w:p>
            <w:r>
              <w:rPr>
                <w:rFonts w:ascii="Microsoft YaHei" w:cs="Microsoft YaHei" w:eastAsia="Microsoft YaHei" w:hAnsi="Microsoft YaHei"/>
                <w:sz w:val="16"/>
                <w:szCs w:val="16"/>
              </w:rPr>
              <w:t xml:space="preserve">"向银联提供您的身份证号、手机号"、"向具备合法合规资质的征信机构……提供您的姓名、身份证号、手机号、银行卡号"</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记录3：贷后管理及还款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贷后管理及还款</w:t>
            </w:r>
          </w:p>
        </w:tc>
        <w:tc>
          <w:tcPr>
            <w:tcW w:type="dxa" w:w="1800"/>
          </w:tcPr>
          <w:p>
            <w:r>
              <w:rPr>
                <w:rFonts w:ascii="Microsoft YaHei" w:cs="Microsoft YaHei" w:eastAsia="Microsoft YaHei" w:hAnsi="Microsoft YaHei"/>
                <w:sz w:val="16"/>
                <w:szCs w:val="16"/>
              </w:rPr>
              <w:t xml:space="preserve">"在对您进行贷款管理的过程中"</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贷款用途证明、设备信息、还款信息、联系人信息</w:t>
            </w:r>
          </w:p>
        </w:tc>
        <w:tc>
          <w:tcPr>
            <w:tcW w:type="dxa" w:w="1800"/>
          </w:tcPr>
          <w:p>
            <w:r>
              <w:rPr>
                <w:rFonts w:ascii="Microsoft YaHei" w:cs="Microsoft YaHei" w:eastAsia="Microsoft YaHei" w:hAnsi="Microsoft YaHei"/>
                <w:sz w:val="16"/>
                <w:szCs w:val="16"/>
              </w:rPr>
              <w:t xml:space="preserve">"我们需要收集您相应的证明材料"、"设备信息（包括安装应用软件列表、设备名称、唯一设备识别码、IP地址信息、基站信息）"</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贷款用途证明材料、设备信息、还款金额、联系人信息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核实贷款用途、贷款管理、还款处理、逾期催收、联系方式修复</w:t>
            </w:r>
          </w:p>
        </w:tc>
        <w:tc>
          <w:tcPr>
            <w:tcW w:type="dxa" w:w="1800"/>
          </w:tcPr>
          <w:p>
            <w:r>
              <w:rPr>
                <w:rFonts w:ascii="Microsoft YaHei" w:cs="Microsoft YaHei" w:eastAsia="Microsoft YaHei" w:hAnsi="Microsoft YaHei"/>
                <w:sz w:val="16"/>
                <w:szCs w:val="16"/>
              </w:rPr>
              <w:t xml:space="preserve">"为充分核实您的贷款用途"、"对您进行贷款管理（包括贷后管理、异议处理、客户服务、追索欠款等）"</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"如您不提供上述信息，将影响我们对您进行贷款管理"</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委托第三方进行催收、联系方式修复</w:t>
            </w:r>
          </w:p>
        </w:tc>
        <w:tc>
          <w:tcPr>
            <w:tcW w:type="dxa" w:w="1800"/>
          </w:tcPr>
          <w:p>
            <w:r>
              <w:rPr>
                <w:rFonts w:ascii="Microsoft YaHei" w:cs="Microsoft YaHei" w:eastAsia="Microsoft YaHei" w:hAnsi="Microsoft YaHei"/>
                <w:sz w:val="16"/>
                <w:szCs w:val="16"/>
              </w:rPr>
              <w:t xml:space="preserve">"我们或我们委托的第三方"</w:t>
            </w:r>
          </w:p>
        </w:tc>
        <w:tc>
          <w:tcPr>
            <w:tcW w:type="dxa" w:w="1200"/>
          </w:tcPr>
          <w:p>
            <w:r>
              <w:rPr>
                <w:rFonts w:ascii="Microsoft YaHei" w:cs="Microsoft YaHei" w:eastAsia="Microsoft YaHei" w:hAnsi="Microsoft YaHei"/>
                <w:sz w:val="16"/>
                <w:szCs w:val="16"/>
              </w:rPr>
              <w:t xml:space="preserve">一、（一）.3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记录4：在线商城购物（扩展功能）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在线商城购物</w:t>
            </w:r>
          </w:p>
        </w:tc>
        <w:tc>
          <w:tcPr>
            <w:tcW w:type="dxa" w:w="1800"/>
          </w:tcPr>
          <w:p>
            <w:r>
              <w:rPr>
                <w:rFonts w:ascii="Microsoft YaHei" w:cs="Microsoft YaHei" w:eastAsia="Microsoft YaHei" w:hAnsi="Microsoft YaHei"/>
                <w:sz w:val="16"/>
                <w:szCs w:val="16"/>
              </w:rPr>
              <w:t xml:space="preserve">"当您在马上消费平台进行在线商城购物"</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账户信息、身份证号、银行账户、收货人信息</w:t>
            </w:r>
          </w:p>
        </w:tc>
        <w:tc>
          <w:tcPr>
            <w:tcW w:type="dxa" w:w="1800"/>
          </w:tcPr>
          <w:p>
            <w:r>
              <w:rPr>
                <w:rFonts w:ascii="Microsoft YaHei" w:cs="Microsoft YaHei" w:eastAsia="Microsoft YaHei" w:hAnsi="Microsoft YaHei"/>
                <w:sz w:val="16"/>
                <w:szCs w:val="16"/>
              </w:rPr>
              <w:t xml:space="preserve">"我们会获取您的注册账户信息、身份证号、银行账户信息、收货人信息（包括收货人姓名、手机号、地址、充值账号）"</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注册账户信息、身份证号、银行账户信息、收货人姓名、手机号、地址、充值账号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实现货款支付及商品寄送</w:t>
            </w:r>
          </w:p>
        </w:tc>
        <w:tc>
          <w:tcPr>
            <w:tcW w:type="dxa" w:w="1800"/>
          </w:tcPr>
          <w:p>
            <w:r>
              <w:rPr>
                <w:rFonts w:ascii="Microsoft YaHei" w:cs="Microsoft YaHei" w:eastAsia="Microsoft YaHei" w:hAnsi="Microsoft YaHei"/>
                <w:sz w:val="16"/>
                <w:szCs w:val="16"/>
              </w:rPr>
              <w:t xml:space="preserve">"为了满足您正常使用商城购物服务，实现货款支付及商品寄送"</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扩展功能，不影响其他服务</w:t>
            </w:r>
          </w:p>
        </w:tc>
        <w:tc>
          <w:tcPr>
            <w:tcW w:type="dxa" w:w="1800"/>
          </w:tcPr>
          <w:p>
            <w:r>
              <w:rPr>
                <w:rFonts w:ascii="Microsoft YaHei" w:cs="Microsoft YaHei" w:eastAsia="Microsoft YaHei" w:hAnsi="Microsoft YaHei"/>
                <w:sz w:val="16"/>
                <w:szCs w:val="16"/>
              </w:rPr>
              <w:t xml:space="preserve">"如您不提供此类信息，将影响您正常使用购物功能，但并不影响我们提供的其他服务"</w:t>
            </w:r>
          </w:p>
        </w:tc>
        <w:tc>
          <w:tcPr>
            <w:tcW w:type="dxa" w:w="1200"/>
          </w:tcPr>
          <w:p>
            <w:r>
              <w:rPr>
                <w:rFonts w:ascii="Microsoft YaHei" w:cs="Microsoft YaHei" w:eastAsia="Microsoft YaHei" w:hAnsi="Microsoft YaHei"/>
                <w:sz w:val="16"/>
                <w:szCs w:val="16"/>
              </w:rPr>
              <w:t xml:space="preserve">一、（一）.7</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涉及商品供应商、物流平台</w:t>
            </w:r>
          </w:p>
        </w:tc>
        <w:tc>
          <w:tcPr>
            <w:tcW w:type="dxa" w:w="1800"/>
          </w:tcPr>
          <w:p>
            <w:r>
              <w:rPr>
                <w:rFonts w:ascii="Microsoft YaHei" w:cs="Microsoft YaHei" w:eastAsia="Microsoft YaHei" w:hAnsi="Microsoft YaHei"/>
                <w:sz w:val="16"/>
                <w:szCs w:val="16"/>
              </w:rPr>
              <w:t xml:space="preserve">与商品供应商及物流平台共享收货信息</w:t>
            </w:r>
          </w:p>
        </w:tc>
        <w:tc>
          <w:tcPr>
            <w:tcW w:type="dxa" w:w="1200"/>
          </w:tcPr>
          <w:p>
            <w:r>
              <w:rPr>
                <w:rFonts w:ascii="Microsoft YaHei" w:cs="Microsoft YaHei" w:eastAsia="Microsoft YaHei" w:hAnsi="Microsoft YaHei"/>
                <w:sz w:val="16"/>
                <w:szCs w:val="16"/>
              </w:rPr>
              <w:t xml:space="preserve">三、（一）.14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可删除收货地址</w:t>
            </w:r>
          </w:p>
        </w:tc>
        <w:tc>
          <w:tcPr>
            <w:tcW w:type="dxa" w:w="1800"/>
          </w:tcPr>
          <w:p>
            <w:r>
              <w:rPr>
                <w:rFonts w:ascii="Microsoft YaHei" w:cs="Microsoft YaHei" w:eastAsia="Microsoft YaHei" w:hAnsi="Microsoft YaHei"/>
                <w:sz w:val="16"/>
                <w:szCs w:val="16"/>
              </w:rPr>
              <w:t xml:space="preserve">"您可以通过以下路径进行删除：安逸花App：【我的】-【设置】-【个人中心】-【收货地址】"</w:t>
            </w:r>
          </w:p>
        </w:tc>
        <w:tc>
          <w:tcPr>
            <w:tcW w:type="dxa" w:w="1200"/>
          </w:tcPr>
          <w:p>
            <w:r>
              <w:rPr>
                <w:rFonts w:ascii="Microsoft YaHei" w:cs="Microsoft YaHei" w:eastAsia="Microsoft YaHei" w:hAnsi="Microsoft YaHei"/>
                <w:sz w:val="16"/>
                <w:szCs w:val="16"/>
              </w:rPr>
              <w:t xml:space="preserve">五、（三）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记录5：找工作功能（扩展功能）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找工作功能</w:t>
            </w:r>
          </w:p>
        </w:tc>
        <w:tc>
          <w:tcPr>
            <w:tcW w:type="dxa" w:w="1800"/>
          </w:tcPr>
          <w:p>
            <w:r>
              <w:rPr>
                <w:rFonts w:ascii="Microsoft YaHei" w:cs="Microsoft YaHei" w:eastAsia="Microsoft YaHei" w:hAnsi="Microsoft YaHei"/>
                <w:sz w:val="16"/>
                <w:szCs w:val="16"/>
              </w:rPr>
              <w:t xml:space="preserve">"当您在马上消费平台使用'找工作'功能时"</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简历信息、位置信息、语音记录</w:t>
            </w:r>
          </w:p>
        </w:tc>
        <w:tc>
          <w:tcPr>
            <w:tcW w:type="dxa" w:w="1800"/>
          </w:tcPr>
          <w:p>
            <w:r>
              <w:rPr>
                <w:rFonts w:ascii="Microsoft YaHei" w:cs="Microsoft YaHei" w:eastAsia="Microsoft YaHei" w:hAnsi="Microsoft YaHei"/>
                <w:sz w:val="16"/>
                <w:szCs w:val="16"/>
              </w:rPr>
              <w:t xml:space="preserve">"姓名、性别、身份证号、手机号、QQ号、微信号、出生日期、教育经历（学校、学历信息、在校时间、专业）、参加工作起止时间、身高、工作经历、优势及职业技能证书、求职意向、自我评价、健康证明、证件照片、IP地址、地理位置信息"</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帮助完成个人简历编撰及投递、实名认证、参加技能培训</w:t>
            </w:r>
          </w:p>
        </w:tc>
        <w:tc>
          <w:tcPr>
            <w:tcW w:type="dxa" w:w="1800"/>
          </w:tcPr>
          <w:p>
            <w:r>
              <w:rPr>
                <w:rFonts w:ascii="Microsoft YaHei" w:cs="Microsoft YaHei" w:eastAsia="Microsoft YaHei" w:hAnsi="Microsoft YaHei"/>
                <w:sz w:val="16"/>
                <w:szCs w:val="16"/>
              </w:rPr>
              <w:t xml:space="preserve">"为了帮助您完成个人简历编撰及投递，实名认证以及参加技能培训及其他活动"</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扩展功能，不影响其他服务</w:t>
            </w:r>
          </w:p>
        </w:tc>
        <w:tc>
          <w:tcPr>
            <w:tcW w:type="dxa" w:w="1800"/>
          </w:tcPr>
          <w:p>
            <w:r>
              <w:rPr>
                <w:rFonts w:ascii="Microsoft YaHei" w:cs="Microsoft YaHei" w:eastAsia="Microsoft YaHei" w:hAnsi="Microsoft YaHei"/>
                <w:sz w:val="16"/>
                <w:szCs w:val="16"/>
              </w:rPr>
              <w:t xml:space="preserve">"如您拒绝提供此类信息，将影响您正常使用找工作功能，但并不影响我们提供的其他服务"</w:t>
            </w:r>
          </w:p>
        </w:tc>
        <w:tc>
          <w:tcPr>
            <w:tcW w:type="dxa" w:w="1200"/>
          </w:tcPr>
          <w:p>
            <w:r>
              <w:rPr>
                <w:rFonts w:ascii="Microsoft YaHei" w:cs="Microsoft YaHei" w:eastAsia="Microsoft YaHei" w:hAnsi="Microsoft YaHei"/>
                <w:sz w:val="16"/>
                <w:szCs w:val="16"/>
              </w:rPr>
              <w:t xml:space="preserve">一、（一）.8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与接收简历的特定企业共享简历信息</w:t>
            </w:r>
          </w:p>
        </w:tc>
        <w:tc>
          <w:tcPr>
            <w:tcW w:type="dxa" w:w="1800"/>
          </w:tcPr>
          <w:p>
            <w:r>
              <w:rPr>
                <w:rFonts w:ascii="Microsoft YaHei" w:cs="Microsoft YaHei" w:eastAsia="Microsoft YaHei" w:hAnsi="Microsoft YaHei"/>
                <w:sz w:val="16"/>
                <w:szCs w:val="16"/>
              </w:rPr>
              <w:t xml:space="preserve">"我们会将您的简历信息中的一项或多项信息……共享给特定企业"</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记录6：基础数据统计与欺诈防控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基础数据统计、欺诈风险防控</w:t>
            </w:r>
          </w:p>
        </w:tc>
        <w:tc>
          <w:tcPr>
            <w:tcW w:type="dxa" w:w="1800"/>
          </w:tcPr>
          <w:p>
            <w:r>
              <w:rPr>
                <w:rFonts w:ascii="Microsoft YaHei" w:cs="Microsoft YaHei" w:eastAsia="Microsoft YaHei" w:hAnsi="Microsoft YaHei"/>
                <w:sz w:val="16"/>
                <w:szCs w:val="16"/>
              </w:rPr>
              <w:t xml:space="preserve">"为实现应用程序正常运行、完成基础数据统计，并有效识别设备、防控欺诈风险"</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设备信息、网络日志、传感器信息</w:t>
            </w:r>
          </w:p>
        </w:tc>
        <w:tc>
          <w:tcPr>
            <w:tcW w:type="dxa" w:w="1800"/>
          </w:tcPr>
          <w:p>
            <w:r>
              <w:rPr>
                <w:rFonts w:ascii="Microsoft YaHei" w:cs="Microsoft YaHei" w:eastAsia="Microsoft YaHei" w:hAnsi="Microsoft YaHei"/>
                <w:sz w:val="16"/>
                <w:szCs w:val="16"/>
              </w:rPr>
              <w:t xml:space="preserve">"设备信息（包括：浏览器、时区、网络状态、设备名称、设备型号、应用程序版本、SDK/API/JS代码版本、终端设备操作系统版本、终端制造厂商、互联网服务提供商、平台、时间戳、IP地址、地理位置信息、唯一设备识别码……已安装应用软件列表及软件嵌入的第三方SDK列表、已安装应用软件属性（Android）、应用环境信息（Android）、应用标识符、SSID、硬盘、内存、蓝牙设备绑定信息、CPU使用情况、电池使用情况、电话及麦克风状态……设备屏幕宽高、系统版本号、操作行为信息、WIFI列表、传感器信息……当前运行应用进程列表、页面点击、访问、使用记录等网络日志"</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同上（极其详细）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正常运行、基础数据统计、识别设备、防控欺诈、保障账户安全</w:t>
            </w:r>
          </w:p>
        </w:tc>
        <w:tc>
          <w:tcPr>
            <w:tcW w:type="dxa" w:w="1800"/>
          </w:tcPr>
          <w:p>
            <w:r>
              <w:rPr>
                <w:rFonts w:ascii="Microsoft YaHei" w:cs="Microsoft YaHei" w:eastAsia="Microsoft YaHei" w:hAnsi="Microsoft YaHei"/>
                <w:sz w:val="16"/>
                <w:szCs w:val="16"/>
              </w:rPr>
              <w:t xml:space="preserve">"为实现应用程序正常运行、完成基础数据统计，并有效识别设备、防控欺诈风险、保障您的账户安全"</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"如您不同意提供上述信息，我们可能无法及时识别您的设备存在的风险，从而无法保障您的账户安全"</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主要面向成人</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w:t>
            </w:r>
          </w:p>
        </w:tc>
        <w:tc>
          <w:tcPr>
            <w:tcW w:type="dxa" w:w="1800"/>
          </w:tcPr>
          <w:p>
            <w:r>
              <w:rPr>
                <w:rFonts w:ascii="Microsoft YaHei" w:cs="Microsoft YaHei" w:eastAsia="Microsoft YaHei" w:hAnsi="Microsoft YaHei"/>
                <w:sz w:val="16"/>
                <w:szCs w:val="16"/>
              </w:rPr>
              <w:t xml:space="preserve">可能用于自建或与第三方联合建模</w:t>
            </w:r>
          </w:p>
        </w:tc>
        <w:tc>
          <w:tcPr>
            <w:tcW w:type="dxa" w:w="1800"/>
          </w:tcPr>
          <w:p>
            <w:r>
              <w:rPr>
                <w:rFonts w:ascii="Microsoft YaHei" w:cs="Microsoft YaHei" w:eastAsia="Microsoft YaHei" w:hAnsi="Microsoft YaHei"/>
                <w:sz w:val="16"/>
                <w:szCs w:val="16"/>
              </w:rPr>
              <w:t xml:space="preserve">"一并用于自建或与第三方联合建立相关模型"</w:t>
            </w:r>
          </w:p>
        </w:tc>
        <w:tc>
          <w:tcPr>
            <w:tcW w:type="dxa" w:w="1200"/>
          </w:tcPr>
          <w:p>
            <w:r>
              <w:rPr>
                <w:rFonts w:ascii="Microsoft YaHei" w:cs="Microsoft YaHei" w:eastAsia="Microsoft YaHei" w:hAnsi="Microsoft YaHei"/>
                <w:sz w:val="16"/>
                <w:szCs w:val="16"/>
              </w:rPr>
              <w:t xml:space="preserve">一、（二）</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可通过系统权限管理关闭部分权限</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记录1：产品/服务推荐（基本功能）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商业信息推送</w:t>
            </w:r>
          </w:p>
        </w:tc>
        <w:tc>
          <w:tcPr>
            <w:tcW w:type="dxa" w:w="1800"/>
          </w:tcPr>
          <w:p>
            <w:r>
              <w:rPr>
                <w:rFonts w:ascii="Microsoft YaHei" w:cs="Microsoft YaHei" w:eastAsia="Microsoft YaHei" w:hAnsi="Microsoft YaHei"/>
                <w:sz w:val="16"/>
                <w:szCs w:val="16"/>
              </w:rPr>
              <w:t xml:space="preserve">"通过电话拨打、短信/彩信发送、移动互联网应用程序消息推送、智能语音外呼等合法合规的方式向您推荐适合的产品或服务"</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使您及时、便捷地了解我们自营或与第三方合作的产品或服务</w:t>
            </w:r>
          </w:p>
        </w:tc>
        <w:tc>
          <w:tcPr>
            <w:tcW w:type="dxa" w:w="1800"/>
          </w:tcPr>
          <w:p>
            <w:r>
              <w:rPr>
                <w:rFonts w:ascii="Microsoft YaHei" w:cs="Microsoft YaHei" w:eastAsia="Microsoft YaHei" w:hAnsi="Microsoft YaHei"/>
                <w:sz w:val="16"/>
                <w:szCs w:val="16"/>
              </w:rPr>
              <w:t xml:space="preserve">"为使您及时、便捷地了解我们自营或与第三方合作的产品或服务"</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姓名、手机号</w:t>
            </w:r>
          </w:p>
        </w:tc>
        <w:tc>
          <w:tcPr>
            <w:tcW w:type="dxa" w:w="1800"/>
          </w:tcPr>
          <w:p>
            <w:r>
              <w:rPr>
                <w:rFonts w:ascii="Microsoft YaHei" w:cs="Microsoft YaHei" w:eastAsia="Microsoft YaHei" w:hAnsi="Microsoft YaHei"/>
                <w:sz w:val="16"/>
                <w:szCs w:val="16"/>
              </w:rPr>
              <w:t xml:space="preserve">"我们基于此目的使用您已向我们提供的姓名、手机号"</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姓名、手机号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电话、短信/彩信、App消息推送、智能语音外呼</w:t>
            </w:r>
          </w:p>
        </w:tc>
        <w:tc>
          <w:tcPr>
            <w:tcW w:type="dxa" w:w="1800"/>
          </w:tcPr>
          <w:p>
            <w:r>
              <w:rPr>
                <w:rFonts w:ascii="Microsoft YaHei" w:cs="Microsoft YaHei" w:eastAsia="Microsoft YaHei" w:hAnsi="Microsoft YaHei"/>
                <w:sz w:val="16"/>
                <w:szCs w:val="16"/>
              </w:rPr>
              <w:t xml:space="preserve">"通过电话拨打、短信/彩信发送、移动互联网应用程序消息推送、智能语音外呼等合法合规的方式"</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是否涉及自动化决策或个性化展示</w:t>
            </w:r>
          </w:p>
        </w:tc>
        <w:tc>
          <w:tcPr>
            <w:tcW w:type="dxa" w:w="1800"/>
          </w:tcPr>
          <w:p>
            <w:r>
              <w:rPr>
                <w:rFonts w:ascii="Microsoft YaHei" w:cs="Microsoft YaHei" w:eastAsia="Microsoft YaHei" w:hAnsi="Microsoft YaHei"/>
                <w:sz w:val="16"/>
                <w:szCs w:val="16"/>
              </w:rPr>
              <w:t xml:space="preserve">未明确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是否涉及第三方合作方</w:t>
            </w:r>
          </w:p>
        </w:tc>
        <w:tc>
          <w:tcPr>
            <w:tcW w:type="dxa" w:w="1800"/>
          </w:tcPr>
          <w:p>
            <w:r>
              <w:rPr>
                <w:rFonts w:ascii="Microsoft YaHei" w:cs="Microsoft YaHei" w:eastAsia="Microsoft YaHei" w:hAnsi="Microsoft YaHei"/>
                <w:sz w:val="16"/>
                <w:szCs w:val="16"/>
              </w:rPr>
              <w:t xml:space="preserve">可能涉及（第三方用于查询标签/评分）</w:t>
            </w:r>
          </w:p>
        </w:tc>
        <w:tc>
          <w:tcPr>
            <w:tcW w:type="dxa" w:w="1800"/>
          </w:tcPr>
          <w:p>
            <w:r>
              <w:rPr>
                <w:rFonts w:ascii="Microsoft YaHei" w:cs="Microsoft YaHei" w:eastAsia="Microsoft YaHei" w:hAnsi="Microsoft YaHei"/>
                <w:sz w:val="16"/>
                <w:szCs w:val="16"/>
              </w:rPr>
              <w:t xml:space="preserve">"可能会向其他第三方……提供您的姓名、身份证号、手机号、设备号……以查询、收集、存储您的相关标签、评分"</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是否需要用户同意</w:t>
            </w:r>
          </w:p>
        </w:tc>
        <w:tc>
          <w:tcPr>
            <w:tcW w:type="dxa" w:w="1800"/>
          </w:tcPr>
          <w:p>
            <w:r>
              <w:rPr>
                <w:rFonts w:ascii="Microsoft YaHei" w:cs="Microsoft YaHei" w:eastAsia="Microsoft YaHei" w:hAnsi="Microsoft YaHei"/>
                <w:sz w:val="16"/>
                <w:szCs w:val="16"/>
              </w:rPr>
              <w:t xml:space="preserve">通过使用即同意</w:t>
            </w:r>
          </w:p>
        </w:tc>
        <w:tc>
          <w:tcPr>
            <w:tcW w:type="dxa" w:w="1800"/>
          </w:tcPr>
          <w:p>
            <w:r>
              <w:rPr>
                <w:rFonts w:ascii="Microsoft YaHei" w:cs="Microsoft YaHei" w:eastAsia="Microsoft YaHei" w:hAnsi="Microsoft YaHei"/>
                <w:sz w:val="16"/>
                <w:szCs w:val="16"/>
              </w:rPr>
              <w:t xml:space="preserve">"您同意我们基于此目的"</w:t>
            </w:r>
          </w:p>
        </w:tc>
        <w:tc>
          <w:tcPr>
            <w:tcW w:type="dxa" w:w="1200"/>
          </w:tcPr>
          <w:p>
            <w:r>
              <w:rPr>
                <w:rFonts w:ascii="Microsoft YaHei" w:cs="Microsoft YaHei" w:eastAsia="Microsoft YaHei" w:hAnsi="Microsoft YaHei"/>
                <w:sz w:val="16"/>
                <w:szCs w:val="16"/>
              </w:rPr>
              <w:t xml:space="preserve">一、（一）.5</w:t>
            </w:r>
          </w:p>
        </w:tc>
      </w:tr>
      <w:tr>
        <w:trPr>
          <w:tblHeader w:val="false"/>
        </w:trPr>
        <w:tc>
          <w:tcPr>
            <w:tcW w:type="dxa" w:w="800"/>
          </w:tcPr>
          <w:p>
            <w:r>
              <w:rPr>
                <w:rFonts w:ascii="Microsoft YaHei" w:cs="Microsoft YaHei" w:eastAsia="Microsoft YaHei" w:hAnsi="Microsoft YaHei"/>
                <w:sz w:val="16"/>
                <w:szCs w:val="16"/>
              </w:rPr>
              <w:t xml:space="preserve">用户关闭/拒绝/退出方式</w:t>
            </w:r>
          </w:p>
        </w:tc>
        <w:tc>
          <w:tcPr>
            <w:tcW w:type="dxa" w:w="1800"/>
          </w:tcPr>
          <w:p>
            <w:r>
              <w:rPr>
                <w:rFonts w:ascii="Microsoft YaHei" w:cs="Microsoft YaHei" w:eastAsia="Microsoft YaHei" w:hAnsi="Microsoft YaHei"/>
                <w:sz w:val="16"/>
                <w:szCs w:val="16"/>
              </w:rPr>
              <w:t xml:space="preserve">可通过多种方式取消：①App消息推送通知设置关闭；②微信公众号取消订阅；③短信退订；④电话拒绝；⑤App推送服务授权管理</w:t>
            </w:r>
          </w:p>
        </w:tc>
        <w:tc>
          <w:tcPr>
            <w:tcW w:type="dxa" w:w="1800"/>
          </w:tcPr>
          <w:p>
            <w:r>
              <w:rPr>
                <w:rFonts w:ascii="Microsoft YaHei" w:cs="Microsoft YaHei" w:eastAsia="Microsoft YaHei" w:hAnsi="Microsoft YaHei"/>
                <w:sz w:val="16"/>
                <w:szCs w:val="16"/>
              </w:rPr>
              <w:t xml:space="preserve">"您随时可通过以下方式取消……通知设置……取消订阅……回复短信进行退订……在电话中明确告知……在【我的】-【设置】-【推送服务授权管理】中再次设置"</w:t>
            </w:r>
          </w:p>
        </w:tc>
        <w:tc>
          <w:tcPr>
            <w:tcW w:type="dxa" w:w="1200"/>
          </w:tcPr>
          <w:p>
            <w:r>
              <w:rPr>
                <w:rFonts w:ascii="Microsoft YaHei" w:cs="Microsoft YaHei" w:eastAsia="Microsoft YaHei" w:hAnsi="Microsoft YaHei"/>
                <w:sz w:val="16"/>
                <w:szCs w:val="16"/>
              </w:rPr>
              <w:t xml:space="preserve">五、（四）</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仍会收到业务管理或服务信息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"我们会在您的计算机或移动设备上存储名为 Cookie的小数据文件"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存储偏好或购物篮内商品等数据</w:t>
            </w:r>
          </w:p>
        </w:tc>
        <w:tc>
          <w:tcPr>
            <w:tcW w:type="dxa" w:w="1800"/>
          </w:tcPr>
          <w:p>
            <w:r>
              <w:rPr>
                <w:rFonts w:ascii="Microsoft YaHei" w:cs="Microsoft YaHei" w:eastAsia="Microsoft YaHei" w:hAnsi="Microsoft YaHei"/>
                <w:sz w:val="16"/>
                <w:szCs w:val="16"/>
              </w:rPr>
              <w:t xml:space="preserve">"网站能够存储您的偏好或购物篮内的商品等数据"</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标识符、站点名称、号码和字符</w:t>
            </w:r>
          </w:p>
        </w:tc>
        <w:tc>
          <w:tcPr>
            <w:tcW w:type="dxa" w:w="1800"/>
          </w:tcPr>
          <w:p>
            <w:r>
              <w:rPr>
                <w:rFonts w:ascii="Microsoft YaHei" w:cs="Microsoft YaHei" w:eastAsia="Microsoft YaHei" w:hAnsi="Microsoft YaHei"/>
                <w:sz w:val="16"/>
                <w:szCs w:val="16"/>
              </w:rPr>
              <w:t xml:space="preserve">"Cookie通常包含标识符、站点名称以及一些号码和字符"</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可通过浏览器管理删除；AboutCookies.org可查详情</w:t>
            </w:r>
          </w:p>
        </w:tc>
        <w:tc>
          <w:tcPr>
            <w:tcW w:type="dxa" w:w="1800"/>
          </w:tcPr>
          <w:p>
            <w:r>
              <w:rPr>
                <w:rFonts w:ascii="Microsoft YaHei" w:cs="Microsoft YaHei" w:eastAsia="Microsoft YaHei" w:hAnsi="Microsoft YaHei"/>
                <w:sz w:val="16"/>
                <w:szCs w:val="16"/>
              </w:rPr>
              <w:t xml:space="preserve">"您可根据自己的偏好管理或删除Cookie"</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每次访问需亲自更改用户设置</w:t>
            </w:r>
          </w:p>
        </w:tc>
        <w:tc>
          <w:tcPr>
            <w:tcW w:type="dxa" w:w="1800"/>
          </w:tcPr>
          <w:p>
            <w:r>
              <w:rPr>
                <w:rFonts w:ascii="Microsoft YaHei" w:cs="Microsoft YaHei" w:eastAsia="Microsoft YaHei" w:hAnsi="Microsoft YaHei"/>
                <w:sz w:val="16"/>
                <w:szCs w:val="16"/>
              </w:rPr>
              <w:t xml:space="preserve">"但如果您这么做，则需要在每一次访问我们的网站时亲自更改用户设置"</w:t>
            </w:r>
          </w:p>
        </w:tc>
        <w:tc>
          <w:tcPr>
            <w:tcW w:type="dxa" w:w="1200"/>
          </w:tcPr>
          <w:p>
            <w:r>
              <w:rPr>
                <w:rFonts w:ascii="Microsoft YaHei" w:cs="Microsoft YaHei" w:eastAsia="Microsoft YaHei" w:hAnsi="Microsoft YaHei"/>
                <w:sz w:val="16"/>
                <w:szCs w:val="16"/>
              </w:rPr>
              <w:t xml:space="preserve">二、（一）</w:t>
            </w:r>
          </w:p>
        </w:tc>
      </w:tr>
    </w:tbl>
    <w:p>
      <w:pPr>
        <w:spacing w:after="80" w:before="80"/>
      </w:pPr>
    </w:p>
    <w:p>
      <w:pPr>
        <w:pStyle w:val="Heading3"/>
        <w:spacing w:before="200"/>
      </w:pPr>
      <w:r>
        <w:rPr>
          <w:rFonts w:ascii="Microsoft YaHei" w:cs="Microsoft YaHei" w:eastAsia="Microsoft YaHei" w:hAnsi="Microsoft YaHei"/>
          <w:sz w:val="22"/>
          <w:szCs w:val="22"/>
        </w:rPr>
        <w:t xml:space="preserve">记录2：本地存储/网站信标/像素标签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技术名称或原文名称</w:t>
            </w:r>
          </w:p>
        </w:tc>
        <w:tc>
          <w:tcPr>
            <w:tcW w:type="dxa" w:w="1800"/>
          </w:tcPr>
          <w:p>
            <w:r>
              <w:rPr>
                <w:rFonts w:ascii="Microsoft YaHei" w:cs="Microsoft YaHei" w:eastAsia="Microsoft YaHei" w:hAnsi="Microsoft YaHei"/>
                <w:sz w:val="16"/>
                <w:szCs w:val="16"/>
              </w:rPr>
              <w:t xml:space="preserve">Local Storage（本地存储）、网站信标和像素标签</w:t>
            </w:r>
          </w:p>
        </w:tc>
        <w:tc>
          <w:tcPr>
            <w:tcW w:type="dxa" w:w="1800"/>
          </w:tcPr>
          <w:p>
            <w:r>
              <w:rPr>
                <w:rFonts w:ascii="Microsoft YaHei" w:cs="Microsoft YaHei" w:eastAsia="Microsoft YaHei" w:hAnsi="Microsoft YaHei"/>
                <w:sz w:val="16"/>
                <w:szCs w:val="16"/>
              </w:rPr>
              <w:t xml:space="preserve">"我们还会在网站上使用Local Storage（本地存储）技术、网站信标和像素标签等其他同类技术"</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本地存储、像素标签/网站信标</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本地数据存储、页面数据传递和渲染、计算浏览行为</w:t>
            </w:r>
          </w:p>
        </w:tc>
        <w:tc>
          <w:tcPr>
            <w:tcW w:type="dxa" w:w="1800"/>
          </w:tcPr>
          <w:p>
            <w:r>
              <w:rPr>
                <w:rFonts w:ascii="Microsoft YaHei" w:cs="Microsoft YaHei" w:eastAsia="Microsoft YaHei" w:hAnsi="Microsoft YaHei"/>
                <w:sz w:val="16"/>
                <w:szCs w:val="16"/>
              </w:rPr>
              <w:t xml:space="preserve">"Local Storage技术主要用于做本地数据存储，前后页面数据传递以及页面数据渲染"、"帮助我们了解您的产品或服务偏好"、"能够获知电子邮件是否被打开"</w:t>
            </w:r>
          </w:p>
        </w:tc>
        <w:tc>
          <w:tcPr>
            <w:tcW w:type="dxa" w:w="1200"/>
          </w:tcPr>
          <w:p>
            <w:r>
              <w:rPr>
                <w:rFonts w:ascii="Microsoft YaHei" w:cs="Microsoft YaHei" w:eastAsia="Microsoft YaHei" w:hAnsi="Microsoft YaHei"/>
                <w:sz w:val="16"/>
                <w:szCs w:val="16"/>
              </w:rPr>
              <w:t xml:space="preserve">二、（二）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点击URL、邮件打开状态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可从寄信名单中退订</w:t>
            </w:r>
          </w:p>
        </w:tc>
        <w:tc>
          <w:tcPr>
            <w:tcW w:type="dxa" w:w="1800"/>
          </w:tcPr>
          <w:p>
            <w:r>
              <w:rPr>
                <w:rFonts w:ascii="Microsoft YaHei" w:cs="Microsoft YaHei" w:eastAsia="Microsoft YaHei" w:hAnsi="Microsoft YaHei"/>
                <w:sz w:val="16"/>
                <w:szCs w:val="16"/>
              </w:rPr>
              <w:t xml:space="preserve">"可以随时从我们的寄信名单中退订"</w:t>
            </w:r>
          </w:p>
        </w:tc>
        <w:tc>
          <w:tcPr>
            <w:tcW w:type="dxa" w:w="1200"/>
          </w:tcPr>
          <w:p>
            <w:r>
              <w:rPr>
                <w:rFonts w:ascii="Microsoft YaHei" w:cs="Microsoft YaHei" w:eastAsia="Microsoft YaHei" w:hAnsi="Microsoft YaHei"/>
                <w:sz w:val="16"/>
                <w:szCs w:val="16"/>
              </w:rPr>
              <w:t xml:space="preserve">二、（二）</w:t>
            </w:r>
          </w:p>
        </w:tc>
      </w:tr>
    </w:tbl>
    <w:p>
      <w:pPr>
        <w:spacing w:after="80" w:before="80"/>
      </w:pPr>
    </w:p>
    <w:p>
      <w:pPr>
        <w:pStyle w:val="Heading3"/>
        <w:spacing w:before="200"/>
      </w:pPr>
      <w:r>
        <w:rPr>
          <w:rFonts w:ascii="Microsoft YaHei" w:cs="Microsoft YaHei" w:eastAsia="Microsoft YaHei" w:hAnsi="Microsoft YaHei"/>
          <w:sz w:val="22"/>
          <w:szCs w:val="22"/>
        </w:rPr>
        <w:t xml:space="preserve">记录3：Do Not Track（请勿追踪）</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w:t>
            </w:r>
          </w:p>
        </w:tc>
        <w:tc>
          <w:tcPr>
            <w:tcW w:type="dxa" w:w="1800"/>
          </w:tcPr>
          <w:p>
            <w:r>
              <w:rPr>
                <w:rFonts w:ascii="Microsoft YaHei" w:cs="Microsoft YaHei" w:eastAsia="Microsoft YaHei" w:hAnsi="Microsoft YaHei"/>
                <w:sz w:val="16"/>
                <w:szCs w:val="16"/>
              </w:rPr>
              <w:t xml:space="preserve">Do Not Track（请勿追踪）</w:t>
            </w:r>
          </w:p>
        </w:tc>
        <w:tc>
          <w:tcPr>
            <w:tcW w:type="dxa" w:w="1800"/>
          </w:tcPr>
          <w:p>
            <w:r>
              <w:rPr>
                <w:rFonts w:ascii="Microsoft YaHei" w:cs="Microsoft YaHei" w:eastAsia="Microsoft YaHei" w:hAnsi="Microsoft YaHei"/>
                <w:sz w:val="16"/>
                <w:szCs w:val="16"/>
              </w:rPr>
              <w:t xml:space="preserve">"很多网络浏览器均设有Do Not Track功能"</w:t>
            </w:r>
          </w:p>
        </w:tc>
        <w:tc>
          <w:tcPr>
            <w:tcW w:type="dxa" w:w="1200"/>
          </w:tcPr>
          <w:p>
            <w:r>
              <w:rPr>
                <w:rFonts w:ascii="Microsoft YaHei" w:cs="Microsoft YaHei" w:eastAsia="Microsoft YaHei" w:hAnsi="Microsoft YaHei"/>
                <w:sz w:val="16"/>
                <w:szCs w:val="16"/>
              </w:rPr>
              <w:t xml:space="preserve">二、（三）</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浏览器启用Do Not Track</w:t>
            </w:r>
          </w:p>
        </w:tc>
        <w:tc>
          <w:tcPr>
            <w:tcW w:type="dxa" w:w="1800"/>
          </w:tcPr>
          <w:p>
            <w:r>
              <w:rPr>
                <w:rFonts w:ascii="Microsoft YaHei" w:cs="Microsoft YaHei" w:eastAsia="Microsoft YaHei" w:hAnsi="Microsoft YaHei"/>
                <w:sz w:val="16"/>
                <w:szCs w:val="16"/>
              </w:rPr>
              <w:t xml:space="preserve">"如果您的浏览器启用了Do Not Track，那么我们的所有网站都会尊重您的选择"</w:t>
            </w:r>
          </w:p>
        </w:tc>
        <w:tc>
          <w:tcPr>
            <w:tcW w:type="dxa" w:w="1200"/>
          </w:tcPr>
          <w:p>
            <w:r>
              <w:rPr>
                <w:rFonts w:ascii="Microsoft YaHei" w:cs="Microsoft YaHei" w:eastAsia="Microsoft YaHei" w:hAnsi="Microsoft YaHei"/>
                <w:sz w:val="16"/>
                <w:szCs w:val="16"/>
              </w:rPr>
              <w:t xml:space="preserve">二、（三）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"我们仅会出于合法、正当、必要、特定、明确的目的共享您的个人信息，并且只会共享提供相应服务所必要的个人信息"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"我们会与其签署严格的保密协定，要求他们按照我们的说明、本政策以及其他任何相关的保密和安全措施来处理个人信息"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"我们会与其签署严格的保密协定"</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"我们的合作伙伴无权将我们共享的您个人信息用于约定之外的任何其他用途"</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"我们会告知您接收方的名称或者姓名和联系方式"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是否进行加密/去标识化处理</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"对您的个人信息采取加密传输或去标识化/匿名化处理"</w:t>
            </w:r>
          </w:p>
        </w:tc>
        <w:tc>
          <w:tcPr>
            <w:tcW w:type="dxa" w:w="1200"/>
          </w:tcPr>
          <w:p>
            <w:r>
              <w:rPr>
                <w:rFonts w:ascii="Microsoft YaHei" w:cs="Microsoft YaHei" w:eastAsia="Microsoft YaHei" w:hAnsi="Microsoft YaHei"/>
                <w:sz w:val="16"/>
                <w:szCs w:val="16"/>
              </w:rPr>
              <w:t xml:space="preserve">三、（一）</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表6-2：对外数据处理活动清单（主要类型）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合作方类型</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技术服务类合作伙伴（OCR/实名认证/活体识别/电子签名等）</w:t>
            </w:r>
          </w:p>
        </w:tc>
        <w:tc>
          <w:tcPr>
            <w:tcW w:type="dxa" w:w="1600"/>
          </w:tcPr>
          <w:p>
            <w:r>
              <w:rPr>
                <w:rFonts w:ascii="Microsoft YaHei" w:cs="Microsoft YaHei" w:eastAsia="Microsoft YaHei" w:hAnsi="Microsoft YaHei"/>
                <w:sz w:val="16"/>
                <w:szCs w:val="16"/>
              </w:rPr>
              <w:t xml:space="preserve">提供身份验证等技术支持</w:t>
            </w:r>
          </w:p>
        </w:tc>
        <w:tc>
          <w:tcPr>
            <w:tcW w:type="dxa" w:w="1200"/>
          </w:tcPr>
          <w:p>
            <w:r>
              <w:rPr>
                <w:rFonts w:ascii="Microsoft YaHei" w:cs="Microsoft YaHei" w:eastAsia="Microsoft YaHei" w:hAnsi="Microsoft YaHei"/>
                <w:sz w:val="16"/>
                <w:szCs w:val="16"/>
              </w:rPr>
              <w:t xml:space="preserve">姓名、身份证号、身份证正反面照片、银行卡正反面照片、活体识别信息、手机号</w:t>
            </w:r>
          </w:p>
        </w:tc>
        <w:tc>
          <w:tcPr>
            <w:tcW w:type="dxa" w:w="1200"/>
          </w:tcPr>
          <w:p>
            <w:r>
              <w:rPr>
                <w:rFonts w:ascii="Microsoft YaHei" w:cs="Microsoft YaHei" w:eastAsia="Microsoft YaHei" w:hAnsi="Microsoft YaHei"/>
                <w:sz w:val="16"/>
                <w:szCs w:val="16"/>
              </w:rPr>
              <w:t xml:space="preserve">"我们可能需要将您的姓名、身份证号……共享给为我们提供该类技术服务的合作伙伴"</w:t>
            </w:r>
          </w:p>
        </w:tc>
        <w:tc>
          <w:tcPr>
            <w:tcW w:type="dxa" w:w="2148"/>
          </w:tcPr>
          <w:p>
            <w:r>
              <w:rPr>
                <w:rFonts w:ascii="Microsoft YaHei" w:cs="Microsoft YaHei" w:eastAsia="Microsoft YaHei" w:hAnsi="Microsoft YaHei"/>
                <w:sz w:val="16"/>
                <w:szCs w:val="16"/>
              </w:rPr>
              <w:t xml:space="preserve">三、（一）.1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银行卡鉴权类合作伙伴</w:t>
            </w:r>
          </w:p>
        </w:tc>
        <w:tc>
          <w:tcPr>
            <w:tcW w:type="dxa" w:w="1600"/>
          </w:tcPr>
          <w:p>
            <w:r>
              <w:rPr>
                <w:rFonts w:ascii="Microsoft YaHei" w:cs="Microsoft YaHei" w:eastAsia="Microsoft YaHei" w:hAnsi="Microsoft YaHei"/>
                <w:sz w:val="16"/>
                <w:szCs w:val="16"/>
              </w:rPr>
              <w:t xml:space="preserve">绑定收还款账户时的鉴权</w:t>
            </w:r>
          </w:p>
        </w:tc>
        <w:tc>
          <w:tcPr>
            <w:tcW w:type="dxa" w:w="1200"/>
          </w:tcPr>
          <w:p>
            <w:r>
              <w:rPr>
                <w:rFonts w:ascii="Microsoft YaHei" w:cs="Microsoft YaHei" w:eastAsia="Microsoft YaHei" w:hAnsi="Microsoft YaHei"/>
                <w:sz w:val="16"/>
                <w:szCs w:val="16"/>
              </w:rPr>
              <w:t xml:space="preserve">姓名、身份证号、银行账户信息、手机号</w:t>
            </w:r>
          </w:p>
        </w:tc>
        <w:tc>
          <w:tcPr>
            <w:tcW w:type="dxa" w:w="1200"/>
          </w:tcPr>
          <w:p>
            <w:r>
              <w:rPr>
                <w:rFonts w:ascii="Microsoft YaHei" w:cs="Microsoft YaHei" w:eastAsia="Microsoft YaHei" w:hAnsi="Microsoft YaHei"/>
                <w:sz w:val="16"/>
                <w:szCs w:val="16"/>
              </w:rPr>
              <w:t xml:space="preserve">"需要对您完成银行卡鉴权及实名认证"</w:t>
            </w:r>
          </w:p>
        </w:tc>
        <w:tc>
          <w:tcPr>
            <w:tcW w:type="dxa" w:w="2148"/>
          </w:tcPr>
          <w:p>
            <w:r>
              <w:rPr>
                <w:rFonts w:ascii="Microsoft YaHei" w:cs="Microsoft YaHei" w:eastAsia="Microsoft YaHei" w:hAnsi="Microsoft YaHei"/>
                <w:sz w:val="16"/>
                <w:szCs w:val="16"/>
              </w:rPr>
              <w:t xml:space="preserve">三、（一）.2</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风险资质类合作伙伴</w:t>
            </w:r>
          </w:p>
        </w:tc>
        <w:tc>
          <w:tcPr>
            <w:tcW w:type="dxa" w:w="1600"/>
          </w:tcPr>
          <w:p>
            <w:r>
              <w:rPr>
                <w:rFonts w:ascii="Microsoft YaHei" w:cs="Microsoft YaHei" w:eastAsia="Microsoft YaHei" w:hAnsi="Microsoft YaHei"/>
                <w:sz w:val="16"/>
                <w:szCs w:val="16"/>
              </w:rPr>
              <w:t xml:space="preserve">风险审批、资质评估</w:t>
            </w:r>
          </w:p>
        </w:tc>
        <w:tc>
          <w:tcPr>
            <w:tcW w:type="dxa" w:w="1200"/>
          </w:tcPr>
          <w:p>
            <w:r>
              <w:rPr>
                <w:rFonts w:ascii="Microsoft YaHei" w:cs="Microsoft YaHei" w:eastAsia="Microsoft YaHei" w:hAnsi="Microsoft YaHei"/>
                <w:sz w:val="16"/>
                <w:szCs w:val="16"/>
              </w:rPr>
              <w:t xml:space="preserve">身份证号、手机号</w:t>
            </w:r>
          </w:p>
        </w:tc>
        <w:tc>
          <w:tcPr>
            <w:tcW w:type="dxa" w:w="1200"/>
          </w:tcPr>
          <w:p>
            <w:r>
              <w:rPr>
                <w:rFonts w:ascii="Microsoft YaHei" w:cs="Microsoft YaHei" w:eastAsia="Microsoft YaHei" w:hAnsi="Microsoft YaHei"/>
                <w:sz w:val="16"/>
                <w:szCs w:val="16"/>
              </w:rPr>
              <w:t xml:space="preserve">"实现风险审批及对您的风险资质进行充分评估"</w:t>
            </w:r>
          </w:p>
        </w:tc>
        <w:tc>
          <w:tcPr>
            <w:tcW w:type="dxa" w:w="2148"/>
          </w:tcPr>
          <w:p>
            <w:r>
              <w:rPr>
                <w:rFonts w:ascii="Microsoft YaHei" w:cs="Microsoft YaHei" w:eastAsia="Microsoft YaHei" w:hAnsi="Microsoft YaHei"/>
                <w:sz w:val="16"/>
                <w:szCs w:val="16"/>
              </w:rPr>
              <w:t xml:space="preserve">三、（一）.3</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推广服务类合作伙伴</w:t>
            </w:r>
          </w:p>
        </w:tc>
        <w:tc>
          <w:tcPr>
            <w:tcW w:type="dxa" w:w="1600"/>
          </w:tcPr>
          <w:p>
            <w:r>
              <w:rPr>
                <w:rFonts w:ascii="Microsoft YaHei" w:cs="Microsoft YaHei" w:eastAsia="Microsoft YaHei" w:hAnsi="Microsoft YaHei"/>
                <w:sz w:val="16"/>
                <w:szCs w:val="16"/>
              </w:rPr>
              <w:t xml:space="preserve">产品或服务推广</w:t>
            </w:r>
          </w:p>
        </w:tc>
        <w:tc>
          <w:tcPr>
            <w:tcW w:type="dxa" w:w="1200"/>
          </w:tcPr>
          <w:p>
            <w:r>
              <w:rPr>
                <w:rFonts w:ascii="Microsoft YaHei" w:cs="Microsoft YaHei" w:eastAsia="Microsoft YaHei" w:hAnsi="Microsoft YaHei"/>
                <w:sz w:val="16"/>
                <w:szCs w:val="16"/>
              </w:rPr>
              <w:t xml:space="preserve">手机号或唯一设备识别码（OAID/GAID/IDFA）</w:t>
            </w:r>
          </w:p>
        </w:tc>
        <w:tc>
          <w:tcPr>
            <w:tcW w:type="dxa" w:w="1200"/>
          </w:tcPr>
          <w:p>
            <w:r>
              <w:rPr>
                <w:rFonts w:ascii="Microsoft YaHei" w:cs="Microsoft YaHei" w:eastAsia="Microsoft YaHei" w:hAnsi="Microsoft YaHei"/>
                <w:sz w:val="16"/>
                <w:szCs w:val="16"/>
              </w:rPr>
              <w:t xml:space="preserve">"防止您接收不必要的产品或服务推广信息"</w:t>
            </w:r>
          </w:p>
        </w:tc>
        <w:tc>
          <w:tcPr>
            <w:tcW w:type="dxa" w:w="2148"/>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贷款业务类合作伙伴（合作方贷款产品）</w:t>
            </w:r>
          </w:p>
        </w:tc>
        <w:tc>
          <w:tcPr>
            <w:tcW w:type="dxa" w:w="1600"/>
          </w:tcPr>
          <w:p>
            <w:r>
              <w:rPr>
                <w:rFonts w:ascii="Microsoft YaHei" w:cs="Microsoft YaHei" w:eastAsia="Microsoft YaHei" w:hAnsi="Microsoft YaHei"/>
                <w:sz w:val="16"/>
                <w:szCs w:val="16"/>
              </w:rPr>
              <w:t xml:space="preserve">联合贷款/合作方贷款审批</w:t>
            </w:r>
          </w:p>
        </w:tc>
        <w:tc>
          <w:tcPr>
            <w:tcW w:type="dxa" w:w="1200"/>
          </w:tcPr>
          <w:p>
            <w:r>
              <w:rPr>
                <w:rFonts w:ascii="Microsoft YaHei" w:cs="Microsoft YaHei" w:eastAsia="Microsoft YaHei" w:hAnsi="Microsoft YaHei"/>
                <w:sz w:val="16"/>
                <w:szCs w:val="16"/>
              </w:rPr>
              <w:t xml:space="preserve">姓名、性别、民族、国籍、职业信息、学历、地址、手机号、身份证信息、活体信息、位置信息、联系人信息、银行账户信息、设备信息、信贷信息等</w:t>
            </w:r>
          </w:p>
        </w:tc>
        <w:tc>
          <w:tcPr>
            <w:tcW w:type="dxa" w:w="1200"/>
          </w:tcPr>
          <w:p>
            <w:r>
              <w:rPr>
                <w:rFonts w:ascii="Microsoft YaHei" w:cs="Microsoft YaHei" w:eastAsia="Microsoft YaHei" w:hAnsi="Microsoft YaHei"/>
                <w:sz w:val="16"/>
                <w:szCs w:val="16"/>
              </w:rPr>
              <w:t xml:space="preserve">"当您选择使用我们与合作方合作的贷款产品或服务时……我们需要与该类合作伙伴共享"</w:t>
            </w:r>
          </w:p>
        </w:tc>
        <w:tc>
          <w:tcPr>
            <w:tcW w:type="dxa" w:w="2148"/>
          </w:tcPr>
          <w:p>
            <w:r>
              <w:rPr>
                <w:rFonts w:ascii="Microsoft YaHei" w:cs="Microsoft YaHei" w:eastAsia="Microsoft YaHei" w:hAnsi="Microsoft YaHei"/>
                <w:sz w:val="16"/>
                <w:szCs w:val="16"/>
              </w:rPr>
              <w:t xml:space="preserve">三、（一）.8</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第三方SDK</w:t>
            </w:r>
          </w:p>
        </w:tc>
        <w:tc>
          <w:tcPr>
            <w:tcW w:type="dxa" w:w="1600"/>
          </w:tcPr>
          <w:p>
            <w:r>
              <w:rPr>
                <w:rFonts w:ascii="Microsoft YaHei" w:cs="Microsoft YaHei" w:eastAsia="Microsoft YaHei" w:hAnsi="Microsoft YaHei"/>
                <w:sz w:val="16"/>
                <w:szCs w:val="16"/>
              </w:rPr>
              <w:t xml:space="preserve">应用正常运行及功能实现</w:t>
            </w:r>
          </w:p>
        </w:tc>
        <w:tc>
          <w:tcPr>
            <w:tcW w:type="dxa" w:w="1200"/>
          </w:tcPr>
          <w:p>
            <w:r>
              <w:rPr>
                <w:rFonts w:ascii="Microsoft YaHei" w:cs="Microsoft YaHei" w:eastAsia="Microsoft YaHei" w:hAnsi="Microsoft YaHei"/>
                <w:sz w:val="16"/>
                <w:szCs w:val="16"/>
              </w:rPr>
              <w:t xml:space="preserve">基础设备信息（初始化时）</w:t>
            </w:r>
          </w:p>
        </w:tc>
        <w:tc>
          <w:tcPr>
            <w:tcW w:type="dxa" w:w="1200"/>
          </w:tcPr>
          <w:p>
            <w:r>
              <w:rPr>
                <w:rFonts w:ascii="Microsoft YaHei" w:cs="Microsoft YaHei" w:eastAsia="Microsoft YaHei" w:hAnsi="Microsoft YaHei"/>
                <w:sz w:val="16"/>
                <w:szCs w:val="16"/>
              </w:rPr>
              <w:t xml:space="preserve">"我们会在应用中嵌入第三方的SDK"、"了解更多有关SDK……请查看《第三方共享信息清单》"</w:t>
            </w:r>
          </w:p>
        </w:tc>
        <w:tc>
          <w:tcPr>
            <w:tcW w:type="dxa" w:w="2148"/>
          </w:tcPr>
          <w:p>
            <w:r>
              <w:rPr>
                <w:rFonts w:ascii="Microsoft YaHei" w:cs="Microsoft YaHei" w:eastAsia="Microsoft YaHei" w:hAnsi="Microsoft YaHei"/>
                <w:sz w:val="16"/>
                <w:szCs w:val="16"/>
              </w:rPr>
              <w:t xml:space="preserve">三、（一）.5</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合并/分立/解散/破产时的接收方</w:t>
            </w:r>
          </w:p>
        </w:tc>
        <w:tc>
          <w:tcPr>
            <w:tcW w:type="dxa" w:w="16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取决于具体情况</w:t>
            </w:r>
          </w:p>
        </w:tc>
        <w:tc>
          <w:tcPr>
            <w:tcW w:type="dxa" w:w="1200"/>
          </w:tcPr>
          <w:p>
            <w:r>
              <w:rPr>
                <w:rFonts w:ascii="Microsoft YaHei" w:cs="Microsoft YaHei" w:eastAsia="Microsoft YaHei" w:hAnsi="Microsoft YaHei"/>
                <w:sz w:val="16"/>
                <w:szCs w:val="16"/>
              </w:rPr>
              <w:t xml:space="preserve">"在涉及合并、分立、解散、被宣告破产时"</w:t>
            </w:r>
          </w:p>
        </w:tc>
        <w:tc>
          <w:tcPr>
            <w:tcW w:type="dxa" w:w="2148"/>
          </w:tcPr>
          <w:p>
            <w:r>
              <w:rPr>
                <w:rFonts w:ascii="Microsoft YaHei" w:cs="Microsoft YaHei" w:eastAsia="Microsoft YaHei" w:hAnsi="Microsoft YaHei"/>
                <w:sz w:val="16"/>
                <w:szCs w:val="16"/>
              </w:rPr>
              <w:t xml:space="preserve">三、（二）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马上金融隐私政策第（一）节第5条及第（一）节第17条均引用《第三方共享信息清单》：该页面URL为 https://vayh.msxf.com/npublic/page-protocol?protocolName=shareProtocol&amp;params=%7B%22templateType%22%3A%22SFQD_PERSONAL_INFO_SHARE%22%7D ，但该页面为SPA渲染（需JavaScript执行后方可加载内容），当前环境无法完成渲染，因此SDK详细清单无法在此处完整展示。</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4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800"/>
            <w:shd w:fill="D9E2F3" w:val="clear"/>
          </w:tcPr>
          <w:p>
            <w:r>
              <w:rPr>
                <w:rFonts w:ascii="Microsoft YaHei" w:cs="Microsoft YaHei" w:eastAsia="Microsoft YaHei" w:hAnsi="Microsoft YaHei"/>
                <w:sz w:val="16"/>
                <w:szCs w:val="16"/>
              </w:rPr>
              <w:t xml:space="preserve">是否敏感权限</w:t>
            </w:r>
          </w:p>
        </w:tc>
        <w:tc>
          <w:tcPr>
            <w:tcW w:type="dxa" w:w="1000"/>
            <w:shd w:fill="D9E2F3" w:val="clear"/>
          </w:tcPr>
          <w:p>
            <w:r>
              <w:rPr>
                <w:rFonts w:ascii="Microsoft YaHei" w:cs="Microsoft YaHei" w:eastAsia="Microsoft YaHei" w:hAnsi="Microsoft YaHei"/>
                <w:sz w:val="16"/>
                <w:szCs w:val="16"/>
              </w:rPr>
              <w:t xml:space="preserve">原文依据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推送类SDK</w:t>
            </w:r>
          </w:p>
        </w:tc>
        <w:tc>
          <w:tcPr>
            <w:tcW w:type="dxa" w:w="1600"/>
          </w:tcPr>
          <w:p>
            <w:r>
              <w:rPr>
                <w:rFonts w:ascii="Microsoft YaHei" w:cs="Microsoft YaHei" w:eastAsia="Microsoft YaHei" w:hAnsi="Microsoft YaHei"/>
                <w:sz w:val="16"/>
                <w:szCs w:val="16"/>
              </w:rPr>
              <w:t xml:space="preserve">未明确</w:t>
            </w:r>
          </w:p>
        </w:tc>
        <w:tc>
          <w:tcPr>
            <w:tcW w:type="dxa" w:w="1400"/>
          </w:tcPr>
          <w:p>
            <w:r>
              <w:rPr>
                <w:rFonts w:ascii="Microsoft YaHei" w:cs="Microsoft YaHei" w:eastAsia="Microsoft YaHei" w:hAnsi="Microsoft YaHei"/>
                <w:sz w:val="16"/>
                <w:szCs w:val="16"/>
              </w:rPr>
              <w:t xml:space="preserve">App初始化、推送消息或通知</w:t>
            </w:r>
          </w:p>
        </w:tc>
        <w:tc>
          <w:tcPr>
            <w:tcW w:type="dxa" w:w="1200"/>
          </w:tcPr>
          <w:p>
            <w:r>
              <w:rPr>
                <w:rFonts w:ascii="Microsoft YaHei" w:cs="Microsoft YaHei" w:eastAsia="Microsoft YaHei" w:hAnsi="Microsoft YaHei"/>
                <w:sz w:val="16"/>
                <w:szCs w:val="16"/>
              </w:rPr>
              <w:t xml:space="preserve">基础设备信息（未具体列明）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"我们即需要对相关SDK进行初始化，其中涉及您的个人信息的SDK包括推送类SDK……我们仅会获取您的基础设备信息"</w:t>
            </w:r>
          </w:p>
        </w:tc>
        <w:tc>
          <w:tcPr>
            <w:tcW w:type="dxa" w:w="1000"/>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第三方登录分享类SDK</w:t>
            </w:r>
          </w:p>
        </w:tc>
        <w:tc>
          <w:tcPr>
            <w:tcW w:type="dxa" w:w="1600"/>
          </w:tcPr>
          <w:p>
            <w:r>
              <w:rPr>
                <w:rFonts w:ascii="Microsoft YaHei" w:cs="Microsoft YaHei" w:eastAsia="Microsoft YaHei" w:hAnsi="Microsoft YaHei"/>
                <w:sz w:val="16"/>
                <w:szCs w:val="16"/>
              </w:rPr>
              <w:t xml:space="preserve">未明确</w:t>
            </w:r>
          </w:p>
        </w:tc>
        <w:tc>
          <w:tcPr>
            <w:tcW w:type="dxa" w:w="1400"/>
          </w:tcPr>
          <w:p>
            <w:r>
              <w:rPr>
                <w:rFonts w:ascii="Microsoft YaHei" w:cs="Microsoft YaHei" w:eastAsia="Microsoft YaHei" w:hAnsi="Microsoft YaHei"/>
                <w:sz w:val="16"/>
                <w:szCs w:val="16"/>
              </w:rPr>
              <w:t xml:space="preserve">第三方登录/分享功能</w:t>
            </w:r>
          </w:p>
        </w:tc>
        <w:tc>
          <w:tcPr>
            <w:tcW w:type="dxa" w:w="1200"/>
          </w:tcPr>
          <w:p>
            <w:r>
              <w:rPr>
                <w:rFonts w:ascii="Microsoft YaHei" w:cs="Microsoft YaHei" w:eastAsia="Microsoft YaHei" w:hAnsi="Microsoft YaHei"/>
                <w:sz w:val="16"/>
                <w:szCs w:val="16"/>
              </w:rPr>
              <w:t xml:space="preserve">基础设备信息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同上</w:t>
            </w:r>
          </w:p>
        </w:tc>
        <w:tc>
          <w:tcPr>
            <w:tcW w:type="dxa" w:w="1000"/>
          </w:tcPr>
          <w:p>
            <w:r>
              <w:rPr>
                <w:rFonts w:ascii="Microsoft YaHei" w:cs="Microsoft YaHei" w:eastAsia="Microsoft YaHei" w:hAnsi="Microsoft YaHei"/>
                <w:sz w:val="16"/>
                <w:szCs w:val="16"/>
              </w:rPr>
              <w:t xml:space="preserve">三、（一）.5</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数据分析验证类SDK</w:t>
            </w:r>
          </w:p>
        </w:tc>
        <w:tc>
          <w:tcPr>
            <w:tcW w:type="dxa" w:w="1600"/>
          </w:tcPr>
          <w:p>
            <w:r>
              <w:rPr>
                <w:rFonts w:ascii="Microsoft YaHei" w:cs="Microsoft YaHei" w:eastAsia="Microsoft YaHei" w:hAnsi="Microsoft YaHei"/>
                <w:sz w:val="16"/>
                <w:szCs w:val="16"/>
              </w:rPr>
              <w:t xml:space="preserve">未明确</w:t>
            </w:r>
          </w:p>
        </w:tc>
        <w:tc>
          <w:tcPr>
            <w:tcW w:type="dxa" w:w="1400"/>
          </w:tcPr>
          <w:p>
            <w:r>
              <w:rPr>
                <w:rFonts w:ascii="Microsoft YaHei" w:cs="Microsoft YaHei" w:eastAsia="Microsoft YaHei" w:hAnsi="Microsoft YaHei"/>
                <w:sz w:val="16"/>
                <w:szCs w:val="16"/>
              </w:rPr>
              <w:t xml:space="preserve">数据分析、验证</w:t>
            </w:r>
          </w:p>
        </w:tc>
        <w:tc>
          <w:tcPr>
            <w:tcW w:type="dxa" w:w="1200"/>
          </w:tcPr>
          <w:p>
            <w:r>
              <w:rPr>
                <w:rFonts w:ascii="Microsoft YaHei" w:cs="Microsoft YaHei" w:eastAsia="Microsoft YaHei" w:hAnsi="Microsoft YaHei"/>
                <w:sz w:val="16"/>
                <w:szCs w:val="16"/>
              </w:rPr>
              <w:t xml:space="preserve">基础设备信息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同上</w:t>
            </w:r>
          </w:p>
        </w:tc>
        <w:tc>
          <w:tcPr>
            <w:tcW w:type="dxa" w:w="1000"/>
          </w:tcPr>
          <w:p>
            <w:r>
              <w:rPr>
                <w:rFonts w:ascii="Microsoft YaHei" w:cs="Microsoft YaHei" w:eastAsia="Microsoft YaHei" w:hAnsi="Microsoft YaHei"/>
                <w:sz w:val="16"/>
                <w:szCs w:val="16"/>
              </w:rPr>
              <w:t xml:space="preserve">三、（一）.5</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完整的SDK清单（名称、提供方、收集字段、隐私政策链接等），请见马上消费App内《第三方共享信息清单》。该清单页面需要通过App内访问才能正常显示SDK详细内容。</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SSL加密传输</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"在您的浏览器与'服务'之间交换数据（如信用卡信息）时受SSL加密保护"</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HTTPS安全浏览方式</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"我们同时对相关网站提供https安全浏览方式"</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加密技术保护数据保密性</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防恶意攻击保护机制</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访问控制机制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安全和隐私保护培训</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"我们会举办安全和隐私保护培训课程，加强员工对于保护个人信息重要性的认识"</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最小必要收集</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"我们会采取一切合理可行的措施，确保未收集无关的个人信息"</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"及时向您告知：安全事件的基本情况和可能的影响、我们已采取或将要采取的处置措施"</w:t>
            </w:r>
          </w:p>
        </w:tc>
        <w:tc>
          <w:tcPr>
            <w:tcW w:type="dxa" w:w="3007"/>
          </w:tcPr>
          <w:p>
            <w:r>
              <w:rPr>
                <w:rFonts w:ascii="Microsoft YaHei" w:cs="Microsoft YaHei" w:eastAsia="Microsoft YaHei" w:hAnsi="Microsoft YaHei"/>
                <w:sz w:val="16"/>
                <w:szCs w:val="16"/>
              </w:rPr>
              <w:t xml:space="preserve">四、（二）.5</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安全事件告知渠道</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"以邮件、信函、电话、推送通知等方式告知您及利害关系人"</w:t>
            </w:r>
          </w:p>
        </w:tc>
        <w:tc>
          <w:tcPr>
            <w:tcW w:type="dxa" w:w="3007"/>
          </w:tcPr>
          <w:p>
            <w:r>
              <w:rPr>
                <w:rFonts w:ascii="Microsoft YaHei" w:cs="Microsoft YaHei" w:eastAsia="Microsoft YaHei" w:hAnsi="Microsoft YaHei"/>
                <w:sz w:val="16"/>
                <w:szCs w:val="16"/>
              </w:rPr>
              <w:t xml:space="preserve">四、（二）.5</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四、（二）.5</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"您的个人信息将存储在中华人民共和国境内"</w:t>
            </w:r>
          </w:p>
        </w:tc>
        <w:tc>
          <w:tcPr>
            <w:tcW w:type="dxa" w:w="3007"/>
          </w:tcPr>
          <w:p>
            <w:r>
              <w:rPr>
                <w:rFonts w:ascii="Microsoft YaHei" w:cs="Microsoft YaHei" w:eastAsia="Microsoft YaHei" w:hAnsi="Microsoft YaHei"/>
                <w:sz w:val="16"/>
                <w:szCs w:val="16"/>
              </w:rPr>
              <w:t xml:space="preserve">四、（一）.2</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"我们在实现本政策目的所必需的期限内保存您的个人信息"</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"超出存储期限后，我们将对您的个人信息进行删除或匿名化处理"</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反洗钱身份资料保存不少于十年</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"按照《中华人民共和国反洗钱法》……保存您的身份资料和交易记录不少于十年"</w:t>
            </w:r>
          </w:p>
        </w:tc>
        <w:tc>
          <w:tcPr>
            <w:tcW w:type="dxa" w:w="3007"/>
          </w:tcPr>
          <w:p>
            <w:r>
              <w:rPr>
                <w:rFonts w:ascii="Microsoft YaHei" w:cs="Microsoft YaHei" w:eastAsia="Microsoft YaHei" w:hAnsi="Microsoft YaHei"/>
                <w:sz w:val="16"/>
                <w:szCs w:val="16"/>
              </w:rPr>
              <w:t xml:space="preserve">四、（一）.1</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保密协议</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"我们会与其签署严格的保密协定"</w:t>
            </w:r>
          </w:p>
        </w:tc>
        <w:tc>
          <w:tcPr>
            <w:tcW w:type="dxa" w:w="3007"/>
          </w:tcPr>
          <w:p>
            <w:r>
              <w:rPr>
                <w:rFonts w:ascii="Microsoft YaHei" w:cs="Microsoft YaHei" w:eastAsia="Microsoft YaHei" w:hAnsi="Microsoft YaHei"/>
                <w:sz w:val="16"/>
                <w:szCs w:val="16"/>
              </w:rPr>
              <w:t xml:space="preserve">三</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我们如何处理未成年人的个人信息</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是否明确仅向成年人提供服务</w:t>
            </w:r>
          </w:p>
        </w:tc>
        <w:tc>
          <w:tcPr>
            <w:tcW w:type="dxa" w:w="5012"/>
          </w:tcPr>
          <w:p>
            <w:r>
              <w:rPr>
                <w:rFonts w:ascii="Microsoft YaHei" w:cs="Microsoft YaHei" w:eastAsia="Microsoft YaHei" w:hAnsi="Microsoft YaHei"/>
                <w:sz w:val="16"/>
                <w:szCs w:val="16"/>
              </w:rPr>
              <w:t xml:space="preserve">是，"我们的产品、网站和服务主要面向成人"</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是否明确不向未成年人提供服务</w:t>
            </w:r>
          </w:p>
        </w:tc>
        <w:tc>
          <w:tcPr>
            <w:tcW w:type="dxa" w:w="5012"/>
          </w:tcPr>
          <w:p>
            <w:r>
              <w:rPr>
                <w:rFonts w:ascii="Microsoft YaHei" w:cs="Microsoft YaHei" w:eastAsia="Microsoft YaHei" w:hAnsi="Microsoft YaHei"/>
                <w:sz w:val="16"/>
                <w:szCs w:val="16"/>
              </w:rPr>
              <w:t xml:space="preserve">未明确（但明确不收集未成年人信息）</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是否允许未成年人经监护人同意后使用</w:t>
            </w:r>
          </w:p>
        </w:tc>
        <w:tc>
          <w:tcPr>
            <w:tcW w:type="dxa" w:w="5012"/>
          </w:tcPr>
          <w:p>
            <w:r>
              <w:rPr>
                <w:rFonts w:ascii="Microsoft YaHei" w:cs="Microsoft YaHei" w:eastAsia="Microsoft YaHei" w:hAnsi="Microsoft YaHei"/>
                <w:sz w:val="16"/>
                <w:szCs w:val="16"/>
              </w:rPr>
              <w:t xml:space="preserve">是（已满14周岁不满18周岁需经本人或监护人同意；不满14周岁需监护人同意并单独制定政策）</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年龄标准</w:t>
            </w:r>
          </w:p>
        </w:tc>
        <w:tc>
          <w:tcPr>
            <w:tcW w:type="dxa" w:w="3759"/>
          </w:tcPr>
          <w:p>
            <w:r>
              <w:rPr>
                <w:rFonts w:ascii="Microsoft YaHei" w:cs="Microsoft YaHei" w:eastAsia="Microsoft YaHei" w:hAnsi="Microsoft YaHei"/>
                <w:sz w:val="16"/>
                <w:szCs w:val="16"/>
              </w:rPr>
              <w:t xml:space="preserve">14周岁（儿童）/ 18周岁（未成年人）</w:t>
            </w:r>
          </w:p>
        </w:tc>
        <w:tc>
          <w:tcPr>
            <w:tcW w:type="dxa" w:w="3759"/>
          </w:tcPr>
          <w:p>
            <w:r>
              <w:rPr>
                <w:rFonts w:ascii="Microsoft YaHei" w:cs="Microsoft YaHei" w:eastAsia="Microsoft YaHei" w:hAnsi="Microsoft YaHei"/>
                <w:sz w:val="16"/>
                <w:szCs w:val="16"/>
              </w:rPr>
              <w:t xml:space="preserve">"已满十四周岁未满十八周岁未成年人"、"未满十四周岁未成年人"</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是否要求监护人同意、授权或陪同</w:t>
            </w:r>
          </w:p>
        </w:tc>
        <w:tc>
          <w:tcPr>
            <w:tcW w:type="dxa" w:w="5012"/>
          </w:tcPr>
          <w:p>
            <w:r>
              <w:rPr>
                <w:rFonts w:ascii="Microsoft YaHei" w:cs="Microsoft YaHei" w:eastAsia="Microsoft YaHei" w:hAnsi="Microsoft YaHei"/>
                <w:sz w:val="16"/>
                <w:szCs w:val="16"/>
              </w:rPr>
              <w:t xml:space="preserve">是，"我们会以增强告知等方式明确拒绝不满十四周岁未成年人使用"、"征得其父母/其他监护人的明示同意"</w:t>
            </w:r>
          </w:p>
        </w:tc>
        <w:tc>
          <w:tcPr>
            <w:tcW w:type="dxa" w:w="5012"/>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是，设法尽快删除</w:t>
            </w:r>
          </w:p>
        </w:tc>
        <w:tc>
          <w:tcPr>
            <w:tcW w:type="dxa" w:w="3759"/>
          </w:tcPr>
          <w:p>
            <w:r>
              <w:rPr>
                <w:rFonts w:ascii="Microsoft YaHei" w:cs="Microsoft YaHei" w:eastAsia="Microsoft YaHei" w:hAnsi="Microsoft YaHei"/>
                <w:sz w:val="16"/>
                <w:szCs w:val="16"/>
              </w:rPr>
              <w:t xml:space="preserve">"如果我们发现自己在未事先获得可证实的未成年人的父母/其他监护人同意的情况下收集了未满十四周岁未成年人的个人信息，则会设法尽快按相关法律法规要求进行删除处理"</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未说明（但声明如有需要会单独制定）</w:t>
            </w:r>
          </w:p>
        </w:tc>
        <w:tc>
          <w:tcPr>
            <w:tcW w:type="dxa" w:w="3759"/>
          </w:tcPr>
          <w:p>
            <w:r>
              <w:rPr>
                <w:rFonts w:ascii="Microsoft YaHei" w:cs="Microsoft YaHei" w:eastAsia="Microsoft YaHei" w:hAnsi="Microsoft YaHei"/>
                <w:sz w:val="16"/>
                <w:szCs w:val="16"/>
              </w:rPr>
              <w:t xml:space="preserve">"如果后续我们的产品或服务需要收集未满十四周岁未成年人的个人信息的，我们会单独制定隐私政策"</w:t>
            </w:r>
          </w:p>
        </w:tc>
        <w:tc>
          <w:tcPr>
            <w:tcW w:type="dxa" w:w="3759"/>
          </w:tcPr>
          <w:p>
            <w:r>
              <w:rPr>
                <w:rFonts w:ascii="Microsoft YaHei" w:cs="Microsoft YaHei" w:eastAsia="Microsoft YaHei" w:hAnsi="Microsoft YaHei"/>
                <w:sz w:val="16"/>
                <w:szCs w:val="16"/>
              </w:rPr>
              <w:t xml:space="preserve">六</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我们的产品、网站和服务主要面向成人，不会收集未成年人的个人信息。如果后续我们的产品或服务需要收集已满十四周岁未满十八周岁未成年人的个人信息的，我们会在收集前征得其本人或者其父母/其他监护人的明示同意……如果后续我们的产品或服务需要收集未满十四周岁未成年人的个人信息的，我们会单独制定隐私政策"</w:t>
            </w:r>
          </w:p>
        </w:tc>
        <w:tc>
          <w:tcPr>
            <w:tcW w:type="dxa" w:w="5012"/>
          </w:tcPr>
          <w:p>
            <w:r>
              <w:rPr>
                <w:rFonts w:ascii="Microsoft YaHei" w:cs="Microsoft YaHei" w:eastAsia="Microsoft YaHei" w:hAnsi="Microsoft YaHei"/>
                <w:sz w:val="16"/>
                <w:szCs w:val="16"/>
              </w:rPr>
              <w:t xml:space="preserve">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杭州弧途科技有限公司（求职服务合作方）</w:t>
            </w:r>
          </w:p>
        </w:tc>
        <w:tc>
          <w:tcPr>
            <w:tcW w:type="dxa" w:w="1800"/>
          </w:tcPr>
          <w:p>
            <w:r>
              <w:rPr>
                <w:rFonts w:ascii="Microsoft YaHei" w:cs="Microsoft YaHei" w:eastAsia="Microsoft YaHei" w:hAnsi="Microsoft YaHei"/>
                <w:sz w:val="16"/>
                <w:szCs w:val="16"/>
              </w:rPr>
              <w:t xml:space="preserve">https://www.qtshe.com/</w:t>
            </w:r>
          </w:p>
        </w:tc>
        <w:tc>
          <w:tcPr>
            <w:tcW w:type="dxa" w:w="1200"/>
          </w:tcPr>
          <w:p>
            <w:r>
              <w:rPr>
                <w:rFonts w:ascii="Microsoft YaHei" w:cs="Microsoft YaHei" w:eastAsia="Microsoft YaHei" w:hAnsi="Microsoft YaHei"/>
                <w:sz w:val="16"/>
                <w:szCs w:val="16"/>
              </w:rPr>
              <w:t xml:space="preserve">三、（一）.13</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《第三方共享信息清单》（SDK及共享信息详情）</w:t>
            </w:r>
          </w:p>
        </w:tc>
        <w:tc>
          <w:tcPr>
            <w:tcW w:type="dxa" w:w="1800"/>
          </w:tcPr>
          <w:p>
            <w:r>
              <w:rPr>
                <w:rFonts w:ascii="Microsoft YaHei" w:cs="Microsoft YaHei" w:eastAsia="Microsoft YaHei" w:hAnsi="Microsoft YaHei"/>
                <w:sz w:val="16"/>
                <w:szCs w:val="16"/>
              </w:rPr>
              <w:t xml:space="preserve">https://vayh.msxf.com/npublic/page-protocol?protocolName=shareProtocol&amp;params=%7B%22templateType%22%3A%22SFQD_PERSONAL_INFO_SHARE%22%7D</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快递100（物流平台）</w:t>
            </w:r>
          </w:p>
        </w:tc>
        <w:tc>
          <w:tcPr>
            <w:tcW w:type="dxa" w:w="1800"/>
          </w:tcPr>
          <w:p>
            <w:r>
              <w:rPr>
                <w:rFonts w:ascii="Microsoft YaHei" w:cs="Microsoft YaHei" w:eastAsia="Microsoft YaHei" w:hAnsi="Microsoft YaHei"/>
                <w:sz w:val="16"/>
                <w:szCs w:val="16"/>
              </w:rPr>
              <w:t xml:space="preserve">应用内集成（未提供外部链接）</w:t>
            </w:r>
          </w:p>
        </w:tc>
        <w:tc>
          <w:tcPr>
            <w:tcW w:type="dxa" w:w="1200"/>
          </w:tcPr>
          <w:p>
            <w:r>
              <w:rPr>
                <w:rFonts w:ascii="Microsoft YaHei" w:cs="Microsoft YaHei" w:eastAsia="Microsoft YaHei" w:hAnsi="Microsoft YaHei"/>
                <w:sz w:val="16"/>
                <w:szCs w:val="16"/>
              </w:rPr>
              <w:t xml:space="preserve">三、（一）.14</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`12_网络借贷类\马上金融\隐私政策_官方网页快照.html` → 三、（一） → `https://vayh.msxf.com/...SFQD_PERSONAL_INFO_SHARE%22%7D`</w:t>
            </w:r>
          </w:p>
        </w:tc>
        <w:tc>
          <w:tcPr>
            <w:tcW w:type="dxa" w:w="1800"/>
          </w:tcPr>
          <w:p>
            <w:r>
              <w:rPr>
                <w:rFonts w:ascii="Microsoft YaHei" w:cs="Microsoft YaHei" w:eastAsia="Microsoft YaHei" w:hAnsi="Microsoft YaHei"/>
                <w:sz w:val="16"/>
                <w:szCs w:val="16"/>
              </w:rPr>
              <w:t xml:space="preserve">《第三方共享信息清单》</w:t>
            </w:r>
          </w:p>
        </w:tc>
        <w:tc>
          <w:tcPr>
            <w:tcW w:type="dxa" w:w="1800"/>
          </w:tcPr>
          <w:p>
            <w:r>
              <w:rPr>
                <w:rFonts w:ascii="Microsoft YaHei" w:cs="Microsoft YaHei" w:eastAsia="Microsoft YaHei" w:hAnsi="Microsoft YaHei"/>
                <w:sz w:val="16"/>
                <w:szCs w:val="16"/>
              </w:rPr>
              <w:t xml:space="preserve">SPA页面，返回"加载中"，需要JavaScript执行渲染（WebFetch不可用，Playwright无法正常运行）</w:t>
            </w:r>
          </w:p>
        </w:tc>
        <w:tc>
          <w:tcPr>
            <w:tcW w:type="dxa" w:w="1200"/>
          </w:tcPr>
          <w:p>
            <w:r>
              <w:rPr>
                <w:rFonts w:ascii="Microsoft YaHei" w:cs="Microsoft YaHei" w:eastAsia="Microsoft YaHei" w:hAnsi="Microsoft YaHei"/>
                <w:sz w:val="16"/>
                <w:szCs w:val="16"/>
              </w:rPr>
              <w:t xml:space="preserve">建议通过马上消费APP内【我的-隐私说明-第三方共享信息清单】路径手动查看并补充完整SDK清单</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2026-07-23T08:38:05.753Z</dcterms:created>
  <dcterms:modified xsi:type="dcterms:W3CDTF">2026-07-23T08:38:05.756Z</dcterms:modified>
</cp:coreProperties>
</file>

<file path=docProps/custom.xml><?xml version="1.0" encoding="utf-8"?>
<Properties xmlns="http://schemas.openxmlformats.org/officeDocument/2006/custom-properties" xmlns:vt="http://schemas.openxmlformats.org/officeDocument/2006/docPropsVTypes"/>
</file>