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安居客隐私政策提取表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https://www.anjuke.com/richcontent/agreement?id=45</w:t>
      </w:r>
    </w:p>
    <w:p>
      <w:r>
        <w:rPr>
          <w:rFonts w:ascii="Microsoft YaHei" w:cs="Microsoft YaHei" w:eastAsia="Microsoft YaHei" w:hAnsi="Microsoft YaHei"/>
          <w:b/>
          <w:bCs/>
          <w:sz w:val="18"/>
          <w:szCs w:val="18"/>
        </w:rPr>
        <w:t xml:space="preserve">版本更新日期：</w:t>
      </w:r>
      <w:r>
        <w:rPr>
          <w:rFonts w:ascii="Microsoft YaHei" w:cs="Microsoft YaHei" w:eastAsia="Microsoft YaHei" w:hAnsi="Microsoft YaHei"/>
          <w:sz w:val="18"/>
          <w:szCs w:val="18"/>
        </w:rPr>
        <w:t xml:space="preserve"> 2026年4月13日</w:t>
      </w:r>
    </w:p>
    <w:p>
      <w:r>
        <w:rPr>
          <w:rFonts w:ascii="Microsoft YaHei" w:cs="Microsoft YaHei" w:eastAsia="Microsoft YaHei" w:hAnsi="Microsoft YaHei"/>
          <w:b/>
          <w:bCs/>
          <w:sz w:val="18"/>
          <w:szCs w:val="18"/>
        </w:rPr>
        <w:t xml:space="preserve">版本生效日期：</w:t>
      </w:r>
      <w:r>
        <w:rPr>
          <w:rFonts w:ascii="Microsoft YaHei" w:cs="Microsoft YaHei" w:eastAsia="Microsoft YaHei" w:hAnsi="Microsoft YaHei"/>
          <w:sz w:val="18"/>
          <w:szCs w:val="18"/>
        </w:rPr>
        <w:t xml:space="preserve"> 2026年4月20日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13_房屋租售类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一、本隐私政策的适用范围</w:t>
            </w:r>
          </w:p>
        </w:tc>
        <w:tc>
          <w:tcPr>
            <w:tcW w:type="dxa" w:w="16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适用的产品/服务范围及不适用的第三方服务</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二、我们如何收集、使用您的个人信息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详细说明必要/非必要/敏感个人信息的收集使用规则</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（一）必要个人信息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基本业务功能（房屋租售）对应必要信息：手机号、房屋地址、面积/户型、期望售价或租金</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（二）敏感个人信息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收集敏感个人信息需先进行个人信息保护影响评估并取得单独同意</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（三）特定业务功能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9类业务功能场景的详细收集使用说明</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（四）Cookie和同类技术</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Cookie用于安全高效运转及兴趣推荐</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三、我们如何存储、保护您的个人信息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境内存储、加密、身份鉴别、访问控制、安全审计等</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四、我们如何向其他主体提供、转移、委托处理或公开您的个人信息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提供、转移、委托处理、公开披露四种情形</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五、如何行使您的权利</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查阅/复制/下载、更正/补充、删除、管理权限、个性化设置、撤回同意、注销等8项权利</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六、本隐私政策的更新方式</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重大变更情形及历史版本存档</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客服电话4006209008、邮箱service@58.com</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附录：相关定义</w:t>
            </w:r>
          </w:p>
        </w:tc>
        <w:tc>
          <w:tcPr>
            <w:tcW w:type="dxa" w:w="16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定义App、公众号、第三方SDK、个人信息等7个关键词</w:t>
            </w:r>
          </w:p>
        </w:tc>
        <w:tc>
          <w:tcPr>
            <w:tcW w:type="dxa" w:w="1200"/>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安居客</w:t>
            </w:r>
          </w:p>
        </w:tc>
        <w:tc>
          <w:tcPr>
            <w:tcW w:type="dxa" w:w="1800"/>
          </w:tcPr>
          <w:p>
            <w:r>
              <w:rPr>
                <w:rFonts w:ascii="Microsoft YaHei" w:cs="Microsoft YaHei" w:eastAsia="Microsoft YaHei" w:hAnsi="Microsoft YaHei"/>
                <w:sz w:val="16"/>
                <w:szCs w:val="16"/>
              </w:rPr>
              <w:t xml:space="preserve">"安居客"</w:t>
            </w:r>
          </w:p>
        </w:tc>
        <w:tc>
          <w:tcPr>
            <w:tcW w:type="dxa" w:w="1200"/>
          </w:tcPr>
          <w:p>
            <w:r>
              <w:rPr>
                <w:rFonts w:ascii="Microsoft YaHei" w:cs="Microsoft YaHei" w:eastAsia="Microsoft YaHei" w:hAnsi="Microsoft YaHei"/>
                <w:sz w:val="16"/>
                <w:szCs w:val="16"/>
              </w:rPr>
              <w:t xml:space="preserve">全称</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安居客</w:t>
            </w:r>
          </w:p>
        </w:tc>
        <w:tc>
          <w:tcPr>
            <w:tcW w:type="dxa" w:w="1800"/>
          </w:tcPr>
          <w:p>
            <w:r>
              <w:rPr>
                <w:rFonts w:ascii="Microsoft YaHei" w:cs="Microsoft YaHei" w:eastAsia="Microsoft YaHei" w:hAnsi="Microsoft YaHei"/>
                <w:sz w:val="16"/>
                <w:szCs w:val="16"/>
              </w:rPr>
              <w:t xml:space="preserve">"安居客"</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瑞庭网络技术（上海）有限公司、上海瑞家信息技术有限公司</w:t>
            </w:r>
          </w:p>
        </w:tc>
        <w:tc>
          <w:tcPr>
            <w:tcW w:type="dxa" w:w="1800"/>
          </w:tcPr>
          <w:p>
            <w:r>
              <w:rPr>
                <w:rFonts w:ascii="Microsoft YaHei" w:cs="Microsoft YaHei" w:eastAsia="Microsoft YaHei" w:hAnsi="Microsoft YaHei"/>
                <w:sz w:val="16"/>
                <w:szCs w:val="16"/>
              </w:rPr>
              <w:t xml:space="preserve">"瑞庭网络技术（上海）有限公司（注册地址：上海市浦东新区平家桥路100弄6号20、21层，实际楼层18、19层）和上海瑞家信息技术有限公司（注册地址：上海市静安区彭江路602号8幢101-058室）"</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安居客</w:t>
            </w:r>
          </w:p>
        </w:tc>
        <w:tc>
          <w:tcPr>
            <w:tcW w:type="dxa" w:w="1800"/>
          </w:tcPr>
          <w:p>
            <w:r>
              <w:rPr>
                <w:rFonts w:ascii="Microsoft YaHei" w:cs="Microsoft YaHei" w:eastAsia="Microsoft YaHei" w:hAnsi="Microsoft YaHei"/>
                <w:sz w:val="16"/>
                <w:szCs w:val="16"/>
              </w:rPr>
              <w:t xml:space="preserve">"（以下简称'安居客'）"</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w:t>
            </w:r>
          </w:p>
        </w:tc>
        <w:tc>
          <w:tcPr>
            <w:tcW w:type="dxa" w:w="1800"/>
          </w:tcPr>
          <w:p>
            <w:r>
              <w:rPr>
                <w:rFonts w:ascii="Microsoft YaHei" w:cs="Microsoft YaHei" w:eastAsia="Microsoft YaHei" w:hAnsi="Microsoft YaHei"/>
                <w:sz w:val="16"/>
                <w:szCs w:val="16"/>
              </w:rPr>
              <w:t xml:space="preserve">瑞庭网络技术(上海): 上海市浦东新区平家桥路100弄6号20、21层; 上海瑞家信息: 上海市静安区彭江路602号8幢101-058室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客服电话4006209008、邮箱service@58.com</w:t>
            </w:r>
          </w:p>
        </w:tc>
        <w:tc>
          <w:tcPr>
            <w:tcW w:type="dxa" w:w="1800"/>
          </w:tcPr>
          <w:p>
            <w:r>
              <w:rPr>
                <w:rFonts w:ascii="Microsoft YaHei" w:cs="Microsoft YaHei" w:eastAsia="Microsoft YaHei" w:hAnsi="Microsoft YaHei"/>
                <w:sz w:val="16"/>
                <w:szCs w:val="16"/>
              </w:rPr>
              <w:t xml:space="preserve">"拨打4006209008或发送邮件至service@58.com联系我们"</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"安居客的运营者（以下亦称'我们'）"</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安居客网站(anjuke.com)、安居客移动互联网应用程序（含小程序）、安居客Anjuke微信公众号</w:t>
            </w:r>
          </w:p>
        </w:tc>
        <w:tc>
          <w:tcPr>
            <w:tcW w:type="dxa" w:w="1800"/>
          </w:tcPr>
          <w:p>
            <w:r>
              <w:rPr>
                <w:rFonts w:ascii="Microsoft YaHei" w:cs="Microsoft YaHei" w:eastAsia="Microsoft YaHei" w:hAnsi="Microsoft YaHei"/>
                <w:sz w:val="16"/>
                <w:szCs w:val="16"/>
              </w:rPr>
              <w:t xml:space="preserve">"包括'安居客'网站（anjuke.com）、'安居客'移动互联网应用程序（含小程序）和'安居客Anjuke'微信公众号"</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网站、APP（含小程序）、微信公众号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房屋租售类产品，基本功能为个人房源信息发布、房屋出租或买卖</w:t>
            </w:r>
          </w:p>
        </w:tc>
        <w:tc>
          <w:tcPr>
            <w:tcW w:type="dxa" w:w="1800"/>
          </w:tcPr>
          <w:p>
            <w:r>
              <w:rPr>
                <w:rFonts w:ascii="Microsoft YaHei" w:cs="Microsoft YaHei" w:eastAsia="Microsoft YaHei" w:hAnsi="Microsoft YaHei"/>
                <w:sz w:val="16"/>
                <w:szCs w:val="16"/>
              </w:rPr>
              <w:t xml:space="preserve">"安居客为房屋租售类产品。安居客的基本业务功能为个人房源信息发布、房屋出租或买卖"</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不适用产品/第三方服务</w:t>
            </w:r>
          </w:p>
        </w:tc>
        <w:tc>
          <w:tcPr>
            <w:tcW w:type="dxa" w:w="1800"/>
          </w:tcPr>
          <w:p>
            <w:r>
              <w:rPr>
                <w:rFonts w:ascii="Microsoft YaHei" w:cs="Microsoft YaHei" w:eastAsia="Microsoft YaHei" w:hAnsi="Microsoft YaHei"/>
                <w:sz w:val="16"/>
                <w:szCs w:val="16"/>
              </w:rPr>
              <w:t xml:space="preserve">第三方单独作为个人信息处理者的服务</w:t>
            </w:r>
          </w:p>
        </w:tc>
        <w:tc>
          <w:tcPr>
            <w:tcW w:type="dxa" w:w="1800"/>
          </w:tcPr>
          <w:p>
            <w:r>
              <w:rPr>
                <w:rFonts w:ascii="Microsoft YaHei" w:cs="Microsoft YaHei" w:eastAsia="Microsoft YaHei" w:hAnsi="Microsoft YaHei"/>
                <w:sz w:val="16"/>
                <w:szCs w:val="16"/>
              </w:rPr>
              <w:t xml:space="preserve">"本隐私政策不适用于第三方单独作为个人信息处理者决定个人信息的处理目的和处理方式的个人信息处理活动"</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是，网站、App（含小程序）、公众号</w:t>
            </w:r>
          </w:p>
        </w:tc>
        <w:tc>
          <w:tcPr>
            <w:tcW w:type="dxa" w:w="1800"/>
          </w:tcPr>
          <w:p>
            <w:r>
              <w:rPr>
                <w:rFonts w:ascii="Microsoft YaHei" w:cs="Microsoft YaHei" w:eastAsia="Microsoft YaHei" w:hAnsi="Microsoft YaHei"/>
                <w:sz w:val="16"/>
                <w:szCs w:val="16"/>
              </w:rPr>
              <w:t xml:space="preserve">"网站（anjuke.com）、移动互联网应用程序（含小程序）和微信公众号"</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是，"安居客仅为具有民事行为能力成年人提供服务"</w:t>
            </w:r>
          </w:p>
        </w:tc>
        <w:tc>
          <w:tcPr>
            <w:tcW w:type="dxa" w:w="1800"/>
          </w:tcPr>
          <w:p>
            <w:r>
              <w:rPr>
                <w:rFonts w:ascii="Microsoft YaHei" w:cs="Microsoft YaHei" w:eastAsia="Microsoft YaHei" w:hAnsi="Microsoft YaHei"/>
                <w:sz w:val="16"/>
                <w:szCs w:val="16"/>
              </w:rPr>
              <w:t xml:space="preserve">"安居客仅为具有民事行为能力成年人提供服务，我们不会主动收集、使用未成年人的个人信息"</w:t>
            </w:r>
          </w:p>
        </w:tc>
        <w:tc>
          <w:tcPr>
            <w:tcW w:type="dxa" w:w="1200"/>
          </w:tcPr>
          <w:p>
            <w:r>
              <w:rPr>
                <w:rFonts w:ascii="Microsoft YaHei" w:cs="Microsoft YaHei" w:eastAsia="Microsoft YaHei" w:hAnsi="Microsoft YaHei"/>
                <w:sz w:val="16"/>
                <w:szCs w:val="16"/>
              </w:rPr>
              <w:t xml:space="preserve">二、（二）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记录1：注册和登录（手机号注册）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注册和登录（手机号注册）</w:t>
            </w:r>
          </w:p>
        </w:tc>
        <w:tc>
          <w:tcPr>
            <w:tcW w:type="dxa" w:w="1800"/>
          </w:tcPr>
          <w:p>
            <w:r>
              <w:rPr>
                <w:rFonts w:ascii="Microsoft YaHei" w:cs="Microsoft YaHei" w:eastAsia="Microsoft YaHei" w:hAnsi="Microsoft YaHei"/>
                <w:sz w:val="16"/>
                <w:szCs w:val="16"/>
              </w:rPr>
              <w:t xml:space="preserve">"在您使用安居客的基本业务功能时，为了对您的真实身份信息进行初步认证，需要您提供您的移动电话号码"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手机号码、验证码/密码</w:t>
            </w:r>
          </w:p>
        </w:tc>
        <w:tc>
          <w:tcPr>
            <w:tcW w:type="dxa" w:w="1800"/>
          </w:tcPr>
          <w:p>
            <w:r>
              <w:rPr>
                <w:rFonts w:ascii="Microsoft YaHei" w:cs="Microsoft YaHei" w:eastAsia="Microsoft YaHei" w:hAnsi="Microsoft YaHei"/>
                <w:sz w:val="16"/>
                <w:szCs w:val="16"/>
              </w:rPr>
              <w:t xml:space="preserve">"需要您提供您的移动电话号码以注册安居客账户"</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移动电话号码、密码或验证码</w:t>
            </w:r>
          </w:p>
        </w:tc>
        <w:tc>
          <w:tcPr>
            <w:tcW w:type="dxa" w:w="1800"/>
          </w:tcPr>
          <w:p>
            <w:r>
              <w:rPr>
                <w:rFonts w:ascii="Microsoft YaHei" w:cs="Microsoft YaHei" w:eastAsia="Microsoft YaHei" w:hAnsi="Microsoft YaHei"/>
                <w:sz w:val="16"/>
                <w:szCs w:val="16"/>
              </w:rPr>
              <w:t xml:space="preserve">"在注册、登录页面手动填写您的移动电话号码、密码或验证码"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真实身份信息初步认证、完成注册登录</w:t>
            </w:r>
          </w:p>
        </w:tc>
        <w:tc>
          <w:tcPr>
            <w:tcW w:type="dxa" w:w="1800"/>
          </w:tcPr>
          <w:p>
            <w:r>
              <w:rPr>
                <w:rFonts w:ascii="Microsoft YaHei" w:cs="Microsoft YaHei" w:eastAsia="Microsoft YaHei" w:hAnsi="Microsoft YaHei"/>
                <w:sz w:val="16"/>
                <w:szCs w:val="16"/>
              </w:rPr>
              <w:t xml:space="preserve">"对您的真实身份信息进行初步认证"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功能所必需（必要信息）</w:t>
            </w:r>
          </w:p>
        </w:tc>
        <w:tc>
          <w:tcPr>
            <w:tcW w:type="dxa" w:w="1800"/>
          </w:tcPr>
          <w:p>
            <w:r>
              <w:rPr>
                <w:rFonts w:ascii="Microsoft YaHei" w:cs="Microsoft YaHei" w:eastAsia="Microsoft YaHei" w:hAnsi="Microsoft YaHei"/>
                <w:sz w:val="16"/>
                <w:szCs w:val="16"/>
              </w:rPr>
              <w:t xml:space="preserve">"此类信息属于该功能的必要信息，若您不提供，将无法完成注册"</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记录2：一键登录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一键登录</w:t>
            </w:r>
          </w:p>
        </w:tc>
        <w:tc>
          <w:tcPr>
            <w:tcW w:type="dxa" w:w="1800"/>
          </w:tcPr>
          <w:p>
            <w:r>
              <w:rPr>
                <w:rFonts w:ascii="Microsoft YaHei" w:cs="Microsoft YaHei" w:eastAsia="Microsoft YaHei" w:hAnsi="Microsoft YaHei"/>
                <w:sz w:val="16"/>
                <w:szCs w:val="16"/>
              </w:rPr>
              <w:t xml:space="preserve">"通过一键登录功能（需要读取您的SIM卡状态以获取您的手机号码）直接登录"</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SIM卡状态、手机号码</w:t>
            </w:r>
          </w:p>
        </w:tc>
        <w:tc>
          <w:tcPr>
            <w:tcW w:type="dxa" w:w="1800"/>
          </w:tcPr>
          <w:p>
            <w:r>
              <w:rPr>
                <w:rFonts w:ascii="Microsoft YaHei" w:cs="Microsoft YaHei" w:eastAsia="Microsoft YaHei" w:hAnsi="Microsoft YaHei"/>
                <w:sz w:val="16"/>
                <w:szCs w:val="16"/>
              </w:rPr>
              <w:t xml:space="preserve">"读取您的SIM卡状态以获取您的手机号码"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SIM卡状态、手机号码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运营商（通过SDK）</w:t>
            </w:r>
          </w:p>
        </w:tc>
        <w:tc>
          <w:tcPr>
            <w:tcW w:type="dxa" w:w="1800"/>
          </w:tcPr>
          <w:p>
            <w:r>
              <w:rPr>
                <w:rFonts w:ascii="Microsoft YaHei" w:cs="Microsoft YaHei" w:eastAsia="Microsoft YaHei" w:hAnsi="Microsoft YaHei"/>
                <w:sz w:val="16"/>
                <w:szCs w:val="16"/>
              </w:rPr>
              <w:t xml:space="preserve">"移动一键登录SDK、联通一键登录SDK、华为账号SDK、电信一键登录SDK"</w:t>
            </w:r>
          </w:p>
        </w:tc>
        <w:tc>
          <w:tcPr>
            <w:tcW w:type="dxa" w:w="1200"/>
          </w:tcPr>
          <w:p>
            <w:r>
              <w:rPr>
                <w:rFonts w:ascii="Microsoft YaHei" w:cs="Microsoft YaHei" w:eastAsia="Microsoft YaHei" w:hAnsi="Microsoft YaHei"/>
                <w:sz w:val="16"/>
                <w:szCs w:val="16"/>
              </w:rPr>
              <w:t xml:space="preserve">二、（三）.1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记录3：第三方账户登录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第三方账户登录（58同城/微信）</w:t>
            </w:r>
          </w:p>
        </w:tc>
        <w:tc>
          <w:tcPr>
            <w:tcW w:type="dxa" w:w="1800"/>
          </w:tcPr>
          <w:p>
            <w:r>
              <w:rPr>
                <w:rFonts w:ascii="Microsoft YaHei" w:cs="Microsoft YaHei" w:eastAsia="Microsoft YaHei" w:hAnsi="Microsoft YaHei"/>
                <w:sz w:val="16"/>
                <w:szCs w:val="16"/>
              </w:rPr>
              <w:t xml:space="preserve">"通过第三方账户（目前支持58同城账户和微信账户）登录"</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手机号码、第三方账户公开信息</w:t>
            </w:r>
          </w:p>
        </w:tc>
        <w:tc>
          <w:tcPr>
            <w:tcW w:type="dxa" w:w="1800"/>
          </w:tcPr>
          <w:p>
            <w:r>
              <w:rPr>
                <w:rFonts w:ascii="Microsoft YaHei" w:cs="Microsoft YaHei" w:eastAsia="Microsoft YaHei" w:hAnsi="Microsoft YaHei"/>
                <w:sz w:val="16"/>
                <w:szCs w:val="16"/>
              </w:rPr>
              <w:t xml:space="preserve">"需要您提供您的移动电话号码"、"根据您的授权从第三方收集、使用您的58同城账户的头像、昵称、性别、生日或微信账户的头像、昵称"</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手机号码、58同城头像/昵称/性别/生日、微信头像/昵称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 + 从第三方获取</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实名认证（发布房源/签约/收付资金）</w:t>
            </w:r>
          </w:p>
        </w:tc>
        <w:tc>
          <w:tcPr>
            <w:tcW w:type="dxa" w:w="1800"/>
          </w:tcPr>
          <w:p>
            <w:r>
              <w:rPr>
                <w:rFonts w:ascii="Microsoft YaHei" w:cs="Microsoft YaHei" w:eastAsia="Microsoft YaHei" w:hAnsi="Microsoft YaHei"/>
                <w:sz w:val="16"/>
                <w:szCs w:val="16"/>
              </w:rPr>
              <w:t xml:space="preserve">"当您在安居客发布个人房源信息、订立房屋交易合同、收取资金时"</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身份信息、银行卡信息、人脸信息</w:t>
            </w:r>
          </w:p>
        </w:tc>
        <w:tc>
          <w:tcPr>
            <w:tcW w:type="dxa" w:w="1800"/>
          </w:tcPr>
          <w:p>
            <w:r>
              <w:rPr>
                <w:rFonts w:ascii="Microsoft YaHei" w:cs="Microsoft YaHei" w:eastAsia="Microsoft YaHei" w:hAnsi="Microsoft YaHei"/>
                <w:sz w:val="16"/>
                <w:szCs w:val="16"/>
              </w:rPr>
              <w:t xml:space="preserve">"姓名、身份证号码、银行卡号码/银行预留手机号码"、"人脸照片"</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姓名、身份证号码、银行卡号码、银行预留手机号码、人脸照片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履行法定身份登记义务</w:t>
            </w:r>
          </w:p>
        </w:tc>
        <w:tc>
          <w:tcPr>
            <w:tcW w:type="dxa" w:w="1800"/>
          </w:tcPr>
          <w:p>
            <w:r>
              <w:rPr>
                <w:rFonts w:ascii="Microsoft YaHei" w:cs="Microsoft YaHei" w:eastAsia="Microsoft YaHei" w:hAnsi="Microsoft YaHei"/>
                <w:sz w:val="16"/>
                <w:szCs w:val="16"/>
              </w:rPr>
              <w:t xml:space="preserve">"为了履行法定身份登记义务所必需"</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功能所必需（必要信息）</w:t>
            </w:r>
          </w:p>
        </w:tc>
        <w:tc>
          <w:tcPr>
            <w:tcW w:type="dxa" w:w="1800"/>
          </w:tcPr>
          <w:p>
            <w:r>
              <w:rPr>
                <w:rFonts w:ascii="Microsoft YaHei" w:cs="Microsoft YaHei" w:eastAsia="Microsoft YaHei" w:hAnsi="Microsoft YaHei"/>
                <w:sz w:val="16"/>
                <w:szCs w:val="16"/>
              </w:rPr>
              <w:t xml:space="preserve">"此类信息属于该功能的必要信息，若您不提供，将无法完成实名认证"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腾讯云人脸认证SDK、阿里云人脸核身SDK</w:t>
            </w:r>
          </w:p>
        </w:tc>
        <w:tc>
          <w:tcPr>
            <w:tcW w:type="dxa" w:w="1800"/>
          </w:tcPr>
          <w:p>
            <w:r>
              <w:rPr>
                <w:rFonts w:ascii="Microsoft YaHei" w:cs="Microsoft YaHei" w:eastAsia="Microsoft YaHei" w:hAnsi="Microsoft YaHei"/>
                <w:sz w:val="16"/>
                <w:szCs w:val="16"/>
              </w:rPr>
              <w:t xml:space="preserve">"腾讯云人脸认证SDK和阿里云人脸核身SDK"</w:t>
            </w:r>
          </w:p>
        </w:tc>
        <w:tc>
          <w:tcPr>
            <w:tcW w:type="dxa" w:w="1200"/>
          </w:tcPr>
          <w:p>
            <w:r>
              <w:rPr>
                <w:rFonts w:ascii="Microsoft YaHei" w:cs="Microsoft YaHei" w:eastAsia="Microsoft YaHei" w:hAnsi="Microsoft YaHei"/>
                <w:sz w:val="16"/>
                <w:szCs w:val="16"/>
              </w:rPr>
              <w:t xml:space="preserve">二、（三）.1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记录5：信息浏览与位置服务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浏览与位置相关的信息</w:t>
            </w:r>
          </w:p>
        </w:tc>
        <w:tc>
          <w:tcPr>
            <w:tcW w:type="dxa" w:w="1800"/>
          </w:tcPr>
          <w:p>
            <w:r>
              <w:rPr>
                <w:rFonts w:ascii="Microsoft YaHei" w:cs="Microsoft YaHei" w:eastAsia="Microsoft YaHei" w:hAnsi="Microsoft YaHei"/>
                <w:sz w:val="16"/>
                <w:szCs w:val="16"/>
              </w:rPr>
              <w:t xml:space="preserve">"当您首次登录安居客时，为了向您展示我们在您所在城市提供的服务"</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城市信息、位置信息</w:t>
            </w:r>
          </w:p>
        </w:tc>
        <w:tc>
          <w:tcPr>
            <w:tcW w:type="dxa" w:w="1800"/>
          </w:tcPr>
          <w:p>
            <w:r>
              <w:rPr>
                <w:rFonts w:ascii="Microsoft YaHei" w:cs="Microsoft YaHei" w:eastAsia="Microsoft YaHei" w:hAnsi="Microsoft YaHei"/>
                <w:sz w:val="16"/>
                <w:szCs w:val="16"/>
              </w:rPr>
              <w:t xml:space="preserve">"我们会收集、使用您主动提供的或授予我们定位权限自动采集的城市信息"</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城市信息、位置信息（IP/GPS/WiFi/蓝牙/基站）</w:t>
            </w:r>
          </w:p>
        </w:tc>
        <w:tc>
          <w:tcPr>
            <w:tcW w:type="dxa" w:w="1800"/>
          </w:tcPr>
          <w:p>
            <w:r>
              <w:rPr>
                <w:rFonts w:ascii="Microsoft YaHei" w:cs="Microsoft YaHei" w:eastAsia="Microsoft YaHei" w:hAnsi="Microsoft YaHei"/>
                <w:sz w:val="16"/>
                <w:szCs w:val="16"/>
              </w:rPr>
              <w:t xml:space="preserve">"IP 地址、GPS 以及能够提供相关信息的WLAN（Wi-Fi）接入点、蓝牙和基站"</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展示所在城市服务、附近信息和服务</w:t>
            </w:r>
          </w:p>
        </w:tc>
        <w:tc>
          <w:tcPr>
            <w:tcW w:type="dxa" w:w="1800"/>
          </w:tcPr>
          <w:p>
            <w:r>
              <w:rPr>
                <w:rFonts w:ascii="Microsoft YaHei" w:cs="Microsoft YaHei" w:eastAsia="Microsoft YaHei" w:hAnsi="Microsoft YaHei"/>
                <w:sz w:val="16"/>
                <w:szCs w:val="16"/>
              </w:rPr>
              <w:t xml:space="preserve">"向您展示我们在您所在城市提供的服务"</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功能所必需（位置信息为必需信息）</w:t>
            </w:r>
          </w:p>
        </w:tc>
        <w:tc>
          <w:tcPr>
            <w:tcW w:type="dxa" w:w="1800"/>
          </w:tcPr>
          <w:p>
            <w:r>
              <w:rPr>
                <w:rFonts w:ascii="Microsoft YaHei" w:cs="Microsoft YaHei" w:eastAsia="Microsoft YaHei" w:hAnsi="Microsoft YaHei"/>
                <w:sz w:val="16"/>
                <w:szCs w:val="16"/>
              </w:rPr>
              <w:t xml:space="preserve">"此种功能场景下，位置信息为必要信息"</w:t>
            </w:r>
          </w:p>
        </w:tc>
        <w:tc>
          <w:tcPr>
            <w:tcW w:type="dxa" w:w="1200"/>
          </w:tcPr>
          <w:p>
            <w:r>
              <w:rPr>
                <w:rFonts w:ascii="Microsoft YaHei" w:cs="Microsoft YaHei" w:eastAsia="Microsoft YaHei" w:hAnsi="Microsoft YaHei"/>
                <w:sz w:val="16"/>
                <w:szCs w:val="16"/>
              </w:rPr>
              <w:t xml:space="preserve">二、（三）.2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记录6：VR看房（传感器）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VR看房/航拍/广告（陀螺仪传感器）</w:t>
            </w:r>
          </w:p>
        </w:tc>
        <w:tc>
          <w:tcPr>
            <w:tcW w:type="dxa" w:w="1800"/>
          </w:tcPr>
          <w:p>
            <w:r>
              <w:rPr>
                <w:rFonts w:ascii="Microsoft YaHei" w:cs="Microsoft YaHei" w:eastAsia="Microsoft YaHei" w:hAnsi="Microsoft YaHei"/>
                <w:sz w:val="16"/>
                <w:szCs w:val="16"/>
              </w:rPr>
              <w:t xml:space="preserve">"当您查看VR信息、航拍信息、房源单页或顶部通栏广告时"</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w:t>
            </w:r>
          </w:p>
        </w:tc>
        <w:tc>
          <w:tcPr>
            <w:tcW w:type="dxa" w:w="1800"/>
          </w:tcPr>
          <w:p>
            <w:r>
              <w:rPr>
                <w:rFonts w:ascii="Microsoft YaHei" w:cs="Microsoft YaHei" w:eastAsia="Microsoft YaHei" w:hAnsi="Microsoft YaHei"/>
                <w:sz w:val="16"/>
                <w:szCs w:val="16"/>
              </w:rPr>
              <w:t xml:space="preserve">"陀螺仪、磁场传感器、加速度传感器和旋转矢量传感器"</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陀螺仪、磁场传感器、加速度传感器、旋转矢量传感器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旋转/倾斜设备即可全方位查看画面</w:t>
            </w:r>
          </w:p>
        </w:tc>
        <w:tc>
          <w:tcPr>
            <w:tcW w:type="dxa" w:w="1800"/>
          </w:tcPr>
          <w:p>
            <w:r>
              <w:rPr>
                <w:rFonts w:ascii="Microsoft YaHei" w:cs="Microsoft YaHei" w:eastAsia="Microsoft YaHei" w:hAnsi="Microsoft YaHei"/>
                <w:sz w:val="16"/>
                <w:szCs w:val="16"/>
              </w:rPr>
              <w:t xml:space="preserve">"为了让您旋转、倾斜设备就可以全方位地查看的画面"</w:t>
            </w:r>
          </w:p>
        </w:tc>
        <w:tc>
          <w:tcPr>
            <w:tcW w:type="dxa" w:w="1200"/>
          </w:tcPr>
          <w:p>
            <w:r>
              <w:rPr>
                <w:rFonts w:ascii="Microsoft YaHei" w:cs="Microsoft YaHei" w:eastAsia="Microsoft YaHei" w:hAnsi="Microsoft YaHei"/>
                <w:sz w:val="16"/>
                <w:szCs w:val="16"/>
              </w:rPr>
              <w:t xml:space="preserve">二、（三）.2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记录7：算法推荐服务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算法推荐服务（个性化推荐）</w:t>
            </w:r>
          </w:p>
        </w:tc>
        <w:tc>
          <w:tcPr>
            <w:tcW w:type="dxa" w:w="1800"/>
          </w:tcPr>
          <w:p>
            <w:r>
              <w:rPr>
                <w:rFonts w:ascii="Microsoft YaHei" w:cs="Microsoft YaHei" w:eastAsia="Microsoft YaHei" w:hAnsi="Microsoft YaHei"/>
                <w:sz w:val="16"/>
                <w:szCs w:val="16"/>
              </w:rPr>
              <w:t xml:space="preserve">"为了高效、便捷地向您展示您可能感兴趣的房源"</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基础信息、找房条件、服务日志、设备标识符</w:t>
            </w:r>
          </w:p>
        </w:tc>
        <w:tc>
          <w:tcPr>
            <w:tcW w:type="dxa" w:w="1800"/>
          </w:tcPr>
          <w:p>
            <w:r>
              <w:rPr>
                <w:rFonts w:ascii="Microsoft YaHei" w:cs="Microsoft YaHei" w:eastAsia="Microsoft YaHei" w:hAnsi="Microsoft YaHei"/>
                <w:sz w:val="16"/>
                <w:szCs w:val="16"/>
              </w:rPr>
              <w:t xml:space="preserve">"您主动提供的基础信息（性别、生日、职业和所处交易阶段）、找房条件……和您授权我们自动采集的服务日志（浏览、搜索、关注、收藏、带看）、设备标识符（Android ID、HarmonyOS AAID、IDFA、IDFV）"</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性别、生日、职业、所处交易阶段、找房条件、浏览/搜索/关注/收藏/带看记录、Android ID、HarmonyOS AAID、IDFA、IDFV</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生成偏好特征、筛选匹配推荐房源</w:t>
            </w:r>
          </w:p>
        </w:tc>
        <w:tc>
          <w:tcPr>
            <w:tcW w:type="dxa" w:w="1800"/>
          </w:tcPr>
          <w:p>
            <w:r>
              <w:rPr>
                <w:rFonts w:ascii="Microsoft YaHei" w:cs="Microsoft YaHei" w:eastAsia="Microsoft YaHei" w:hAnsi="Microsoft YaHei"/>
                <w:sz w:val="16"/>
                <w:szCs w:val="16"/>
              </w:rPr>
              <w:t xml:space="preserve">"通过召回、排序和重排三个步骤从安居客的房源库中筛选出与您的偏好特征相匹配的房源进行推荐"</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算法运行机制</w:t>
            </w:r>
          </w:p>
        </w:tc>
        <w:tc>
          <w:tcPr>
            <w:tcW w:type="dxa" w:w="1800"/>
          </w:tcPr>
          <w:p>
            <w:r>
              <w:rPr>
                <w:rFonts w:ascii="Microsoft YaHei" w:cs="Microsoft YaHei" w:eastAsia="Microsoft YaHei" w:hAnsi="Microsoft YaHei"/>
                <w:sz w:val="16"/>
                <w:szCs w:val="16"/>
              </w:rPr>
              <w:t xml:space="preserve">召回（协同过滤/兴趣召回/双塔模型）→排序（深度学习粗排/精排）→重排（去重/打散干预）</w:t>
            </w:r>
          </w:p>
        </w:tc>
        <w:tc>
          <w:tcPr>
            <w:tcW w:type="dxa" w:w="1800"/>
          </w:tcPr>
          <w:p>
            <w:r>
              <w:rPr>
                <w:rFonts w:ascii="Microsoft YaHei" w:cs="Microsoft YaHei" w:eastAsia="Microsoft YaHei" w:hAnsi="Microsoft YaHei"/>
                <w:sz w:val="16"/>
                <w:szCs w:val="16"/>
              </w:rPr>
              <w:t xml:space="preserve">"利用协同过滤、兴趣召回和双塔模型……深度学习技术……去重、打散干预"</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用户控制方式</w:t>
            </w:r>
          </w:p>
        </w:tc>
        <w:tc>
          <w:tcPr>
            <w:tcW w:type="dxa" w:w="1800"/>
          </w:tcPr>
          <w:p>
            <w:r>
              <w:rPr>
                <w:rFonts w:ascii="Microsoft YaHei" w:cs="Microsoft YaHei" w:eastAsia="Microsoft YaHei" w:hAnsi="Microsoft YaHei"/>
                <w:sz w:val="16"/>
                <w:szCs w:val="16"/>
              </w:rPr>
              <w:t xml:space="preserve">可通过"我的-设置-隐私管理-个性化设置"关闭</w:t>
            </w:r>
          </w:p>
        </w:tc>
        <w:tc>
          <w:tcPr>
            <w:tcW w:type="dxa" w:w="1800"/>
          </w:tcPr>
          <w:p>
            <w:r>
              <w:rPr>
                <w:rFonts w:ascii="Microsoft YaHei" w:cs="Microsoft YaHei" w:eastAsia="Microsoft YaHei" w:hAnsi="Microsoft YaHei"/>
                <w:sz w:val="16"/>
                <w:szCs w:val="16"/>
              </w:rPr>
              <w:t xml:space="preserve">"您还可以通过'我的-设置-隐私管理-个性化设置-个性化推荐功能'便捷地关闭算法推荐服务"</w:t>
            </w:r>
          </w:p>
        </w:tc>
        <w:tc>
          <w:tcPr>
            <w:tcW w:type="dxa" w:w="1200"/>
          </w:tcPr>
          <w:p>
            <w:r>
              <w:rPr>
                <w:rFonts w:ascii="Microsoft YaHei" w:cs="Microsoft YaHei" w:eastAsia="Microsoft YaHei" w:hAnsi="Microsoft YaHei"/>
                <w:sz w:val="16"/>
                <w:szCs w:val="16"/>
              </w:rPr>
              <w:t xml:space="preserve">五、（五）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记录8：个人房源信息发布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个人房源信息发布（出租/出售）</w:t>
            </w:r>
          </w:p>
        </w:tc>
        <w:tc>
          <w:tcPr>
            <w:tcW w:type="dxa" w:w="1800"/>
          </w:tcPr>
          <w:p>
            <w:r>
              <w:rPr>
                <w:rFonts w:ascii="Microsoft YaHei" w:cs="Microsoft YaHei" w:eastAsia="Microsoft YaHei" w:hAnsi="Microsoft YaHei"/>
                <w:sz w:val="16"/>
                <w:szCs w:val="16"/>
              </w:rPr>
              <w:t xml:space="preserve">"当您通过'我要出租''我要卖房'或'发房源'功能发布个人房源信息时"</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房屋信息、联系方式、照片/视频</w:t>
            </w:r>
          </w:p>
        </w:tc>
        <w:tc>
          <w:tcPr>
            <w:tcW w:type="dxa" w:w="1800"/>
          </w:tcPr>
          <w:p>
            <w:r>
              <w:rPr>
                <w:rFonts w:ascii="Microsoft YaHei" w:cs="Microsoft YaHei" w:eastAsia="Microsoft YaHei" w:hAnsi="Microsoft YaHei"/>
                <w:sz w:val="16"/>
                <w:szCs w:val="16"/>
              </w:rPr>
              <w:t xml:space="preserve">"房屋的地址、面积、户型、朝向、楼层、类型、装修情况、租金/售价、其他描述"、"联系人姓名、性别……和电话号码"、"房屋的照片/视频"</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房屋地址、面积、户型、朝向、楼层、类型、装修情况、租金/售价、描述、联系人姓名/性别/电话号码、房屋照片/视频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向平台内其他用户展示房屋情况、及时发现违法和不良信息</w:t>
            </w:r>
          </w:p>
        </w:tc>
        <w:tc>
          <w:tcPr>
            <w:tcW w:type="dxa" w:w="1800"/>
          </w:tcPr>
          <w:p>
            <w:r>
              <w:rPr>
                <w:rFonts w:ascii="Microsoft YaHei" w:cs="Microsoft YaHei" w:eastAsia="Microsoft YaHei" w:hAnsi="Microsoft YaHei"/>
                <w:sz w:val="16"/>
                <w:szCs w:val="16"/>
              </w:rPr>
              <w:t xml:space="preserve">"为了向平台内其他用户展示房屋的情况，及时发现违法和不良信息"</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"此类信息属于该功能的必要信息"</w:t>
            </w:r>
          </w:p>
        </w:tc>
        <w:tc>
          <w:tcPr>
            <w:tcW w:type="dxa" w:w="1200"/>
          </w:tcPr>
          <w:p>
            <w:r>
              <w:rPr>
                <w:rFonts w:ascii="Microsoft YaHei" w:cs="Microsoft YaHei" w:eastAsia="Microsoft YaHei" w:hAnsi="Microsoft YaHei"/>
                <w:sz w:val="16"/>
                <w:szCs w:val="16"/>
              </w:rPr>
              <w:t xml:space="preserve">二、（三）.3</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记录9：房源验真</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房源验真</w:t>
            </w:r>
          </w:p>
        </w:tc>
        <w:tc>
          <w:tcPr>
            <w:tcW w:type="dxa" w:w="1800"/>
          </w:tcPr>
          <w:p>
            <w:r>
              <w:rPr>
                <w:rFonts w:ascii="Microsoft YaHei" w:cs="Microsoft YaHei" w:eastAsia="Microsoft YaHei" w:hAnsi="Microsoft YaHei"/>
                <w:sz w:val="16"/>
                <w:szCs w:val="16"/>
              </w:rPr>
              <w:t xml:space="preserve">"为了核验您发布的房源信息是否真实、合法、有效"</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身份证明文件、权属证明文件</w:t>
            </w:r>
          </w:p>
        </w:tc>
        <w:tc>
          <w:tcPr>
            <w:tcW w:type="dxa" w:w="1800"/>
          </w:tcPr>
          <w:p>
            <w:r>
              <w:rPr>
                <w:rFonts w:ascii="Microsoft YaHei" w:cs="Microsoft YaHei" w:eastAsia="Microsoft YaHei" w:hAnsi="Microsoft YaHei"/>
                <w:sz w:val="16"/>
                <w:szCs w:val="16"/>
              </w:rPr>
              <w:t xml:space="preserve">"权利人的身份证、户口本或其他身份证明文件和房屋的不动产权证、购房/贷款/抵押合同或其他权属证明文件的照片"</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身份证/户口本/身份证明照片、不动产权证/购房/贷款/抵押合同/权属证明照片、姓名、政府核验码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核验房源信息真实性、合法性、有效性</w:t>
            </w:r>
          </w:p>
        </w:tc>
        <w:tc>
          <w:tcPr>
            <w:tcW w:type="dxa" w:w="1800"/>
          </w:tcPr>
          <w:p>
            <w:r>
              <w:rPr>
                <w:rFonts w:ascii="Microsoft YaHei" w:cs="Microsoft YaHei" w:eastAsia="Microsoft YaHei" w:hAnsi="Microsoft YaHei"/>
                <w:sz w:val="16"/>
                <w:szCs w:val="16"/>
              </w:rPr>
              <w:t xml:space="preserve">"为了核验您发布的房源信息是否真实、合法、有效"</w:t>
            </w:r>
          </w:p>
        </w:tc>
        <w:tc>
          <w:tcPr>
            <w:tcW w:type="dxa" w:w="1200"/>
          </w:tcPr>
          <w:p>
            <w:r>
              <w:rPr>
                <w:rFonts w:ascii="Microsoft YaHei" w:cs="Microsoft YaHei" w:eastAsia="Microsoft YaHei" w:hAnsi="Microsoft YaHei"/>
                <w:sz w:val="16"/>
                <w:szCs w:val="16"/>
              </w:rPr>
              <w:t xml:space="preserve">二、（三）.3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记录10：微聊和通话</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微聊和通话功能</w:t>
            </w:r>
          </w:p>
        </w:tc>
        <w:tc>
          <w:tcPr>
            <w:tcW w:type="dxa" w:w="1800"/>
          </w:tcPr>
          <w:p>
            <w:r>
              <w:rPr>
                <w:rFonts w:ascii="Microsoft YaHei" w:cs="Microsoft YaHei" w:eastAsia="Microsoft YaHei" w:hAnsi="Microsoft YaHei"/>
                <w:sz w:val="16"/>
                <w:szCs w:val="16"/>
              </w:rPr>
              <w:t xml:space="preserve">"您可以通过'微聊'功能与平台内经营者即时沟通"</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通信内容、设备信息、位置信息</w:t>
            </w:r>
          </w:p>
        </w:tc>
        <w:tc>
          <w:tcPr>
            <w:tcW w:type="dxa" w:w="1800"/>
          </w:tcPr>
          <w:p>
            <w:r>
              <w:rPr>
                <w:rFonts w:ascii="Microsoft YaHei" w:cs="Microsoft YaHei" w:eastAsia="Microsoft YaHei" w:hAnsi="Microsoft YaHei"/>
                <w:sz w:val="16"/>
                <w:szCs w:val="16"/>
              </w:rPr>
              <w:t xml:space="preserve">"微聊记录和内容"、"IP地址信息"、"加速度传感器"、"通话记录和内容"</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文字/照片/视频/语音聊天内容、IP地址、加速度传感器信息、通话录音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实现即时沟通、处理服务纠纷</w:t>
            </w:r>
          </w:p>
        </w:tc>
        <w:tc>
          <w:tcPr>
            <w:tcW w:type="dxa" w:w="1800"/>
          </w:tcPr>
          <w:p>
            <w:r>
              <w:rPr>
                <w:rFonts w:ascii="Microsoft YaHei" w:cs="Microsoft YaHei" w:eastAsia="Microsoft YaHei" w:hAnsi="Microsoft YaHei"/>
                <w:sz w:val="16"/>
                <w:szCs w:val="16"/>
              </w:rPr>
              <w:t xml:space="preserve">"为了实现上述功能"、"为了处理您与平台内经营者或消费者之间的服务纠纷"</w:t>
            </w:r>
          </w:p>
        </w:tc>
        <w:tc>
          <w:tcPr>
            <w:tcW w:type="dxa" w:w="1200"/>
          </w:tcPr>
          <w:p>
            <w:r>
              <w:rPr>
                <w:rFonts w:ascii="Microsoft YaHei" w:cs="Microsoft YaHei" w:eastAsia="Microsoft YaHei" w:hAnsi="Microsoft YaHei"/>
                <w:sz w:val="16"/>
                <w:szCs w:val="16"/>
              </w:rPr>
              <w:t xml:space="preserve">二、（三）.5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记录11：房屋出租或买卖（在线签约）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在线签约（租赁/买卖合同）</w:t>
            </w:r>
          </w:p>
        </w:tc>
        <w:tc>
          <w:tcPr>
            <w:tcW w:type="dxa" w:w="1800"/>
          </w:tcPr>
          <w:p>
            <w:r>
              <w:rPr>
                <w:rFonts w:ascii="Microsoft YaHei" w:cs="Microsoft YaHei" w:eastAsia="Microsoft YaHei" w:hAnsi="Microsoft YaHei"/>
                <w:sz w:val="16"/>
                <w:szCs w:val="16"/>
              </w:rPr>
              <w:t xml:space="preserve">"当您通过'在线签约'功能与出租人订立个人房屋租赁合同时"</w:t>
            </w:r>
          </w:p>
        </w:tc>
        <w:tc>
          <w:tcPr>
            <w:tcW w:type="dxa" w:w="1200"/>
          </w:tcPr>
          <w:p>
            <w:r>
              <w:rPr>
                <w:rFonts w:ascii="Microsoft YaHei" w:cs="Microsoft YaHei" w:eastAsia="Microsoft YaHei" w:hAnsi="Microsoft YaHei"/>
                <w:sz w:val="16"/>
                <w:szCs w:val="16"/>
              </w:rPr>
              <w:t xml:space="preserve">二、（三）.7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身份信息、合同内容</w:t>
            </w:r>
          </w:p>
        </w:tc>
        <w:tc>
          <w:tcPr>
            <w:tcW w:type="dxa" w:w="1800"/>
          </w:tcPr>
          <w:p>
            <w:r>
              <w:rPr>
                <w:rFonts w:ascii="Microsoft YaHei" w:cs="Microsoft YaHei" w:eastAsia="Microsoft YaHei" w:hAnsi="Microsoft YaHei"/>
                <w:sz w:val="16"/>
                <w:szCs w:val="16"/>
              </w:rPr>
              <w:t xml:space="preserve">"实名认证"、"合同内容"、"身份信息"</w:t>
            </w:r>
          </w:p>
        </w:tc>
        <w:tc>
          <w:tcPr>
            <w:tcW w:type="dxa" w:w="1200"/>
          </w:tcPr>
          <w:p>
            <w:r>
              <w:rPr>
                <w:rFonts w:ascii="Microsoft YaHei" w:cs="Microsoft YaHei" w:eastAsia="Microsoft YaHei" w:hAnsi="Microsoft YaHei"/>
                <w:sz w:val="16"/>
                <w:szCs w:val="16"/>
              </w:rPr>
              <w:t xml:space="preserve">二、（三）.7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姓名、身份证号码、银行卡号码、人脸照片、合同内容、入住人姓名/身份证/电话号码/入住时间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确保电子签名专有、协助登记入住人身份</w:t>
            </w:r>
          </w:p>
        </w:tc>
        <w:tc>
          <w:tcPr>
            <w:tcW w:type="dxa" w:w="1800"/>
          </w:tcPr>
          <w:p>
            <w:r>
              <w:rPr>
                <w:rFonts w:ascii="Microsoft YaHei" w:cs="Microsoft YaHei" w:eastAsia="Microsoft YaHei" w:hAnsi="Microsoft YaHei"/>
                <w:sz w:val="16"/>
                <w:szCs w:val="16"/>
              </w:rPr>
              <w:t xml:space="preserve">"为了确保颁发的电子签名为合同双方专有，协助出租人登记入住人的身份"</w:t>
            </w:r>
          </w:p>
        </w:tc>
        <w:tc>
          <w:tcPr>
            <w:tcW w:type="dxa" w:w="1200"/>
          </w:tcPr>
          <w:p>
            <w:r>
              <w:rPr>
                <w:rFonts w:ascii="Microsoft YaHei" w:cs="Microsoft YaHei" w:eastAsia="Microsoft YaHei" w:hAnsi="Microsoft YaHei"/>
                <w:sz w:val="16"/>
                <w:szCs w:val="16"/>
              </w:rPr>
              <w:t xml:space="preserve">二、（三）.7</w:t>
            </w:r>
          </w:p>
        </w:tc>
      </w:tr>
      <w:tr>
        <w:trPr>
          <w:tblHeader w:val="false"/>
        </w:trPr>
        <w:tc>
          <w:tcPr>
            <w:tcW w:type="dxa" w:w="800"/>
          </w:tcPr>
          <w:p>
            <w:r>
              <w:rPr>
                <w:rFonts w:ascii="Microsoft YaHei" w:cs="Microsoft YaHei" w:eastAsia="Microsoft YaHei" w:hAnsi="Microsoft YaHei"/>
                <w:sz w:val="16"/>
                <w:szCs w:val="16"/>
              </w:rPr>
              <w:t xml:space="preserve">涉及第三方</w:t>
            </w:r>
          </w:p>
        </w:tc>
        <w:tc>
          <w:tcPr>
            <w:tcW w:type="dxa" w:w="1800"/>
          </w:tcPr>
          <w:p>
            <w:r>
              <w:rPr>
                <w:rFonts w:ascii="Microsoft YaHei" w:cs="Microsoft YaHei" w:eastAsia="Microsoft YaHei" w:hAnsi="Microsoft YaHei"/>
                <w:sz w:val="16"/>
                <w:szCs w:val="16"/>
              </w:rPr>
              <w:t xml:space="preserve">微信OpenSDK（支付）、支付宝支付SDK</w:t>
            </w:r>
          </w:p>
        </w:tc>
        <w:tc>
          <w:tcPr>
            <w:tcW w:type="dxa" w:w="1800"/>
          </w:tcPr>
          <w:p>
            <w:r>
              <w:rPr>
                <w:rFonts w:ascii="Microsoft YaHei" w:cs="Microsoft YaHei" w:eastAsia="Microsoft YaHei" w:hAnsi="Microsoft YaHei"/>
                <w:sz w:val="16"/>
                <w:szCs w:val="16"/>
              </w:rPr>
              <w:t xml:space="preserve">"支付功能分别由我们接入的'微信Open SDK'和'支付宝支付SDK'实现"</w:t>
            </w:r>
          </w:p>
        </w:tc>
        <w:tc>
          <w:tcPr>
            <w:tcW w:type="dxa" w:w="1200"/>
          </w:tcPr>
          <w:p>
            <w:r>
              <w:rPr>
                <w:rFonts w:ascii="Microsoft YaHei" w:cs="Microsoft YaHei" w:eastAsia="Microsoft YaHei" w:hAnsi="Microsoft YaHei"/>
                <w:sz w:val="16"/>
                <w:szCs w:val="16"/>
              </w:rPr>
              <w:t xml:space="preserve">二、（三）.7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发送通知和商业性信息</w:t>
            </w:r>
          </w:p>
        </w:tc>
        <w:tc>
          <w:tcPr>
            <w:tcW w:type="dxa" w:w="1800"/>
          </w:tcPr>
          <w:p>
            <w:r>
              <w:rPr>
                <w:rFonts w:ascii="Microsoft YaHei" w:cs="Microsoft YaHei" w:eastAsia="Microsoft YaHei" w:hAnsi="Microsoft YaHei"/>
                <w:sz w:val="16"/>
                <w:szCs w:val="16"/>
              </w:rPr>
              <w:t xml:space="preserve">"我们或平台内经营者会向您发送商业性信息（包括拨打营销电话和发送营销短信）"</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手机号码、系统推送信息</w:t>
            </w:r>
          </w:p>
        </w:tc>
        <w:tc>
          <w:tcPr>
            <w:tcW w:type="dxa" w:w="1800"/>
          </w:tcPr>
          <w:p>
            <w:r>
              <w:rPr>
                <w:rFonts w:ascii="Microsoft YaHei" w:cs="Microsoft YaHei" w:eastAsia="Microsoft YaHei" w:hAnsi="Microsoft YaHei"/>
                <w:sz w:val="16"/>
                <w:szCs w:val="16"/>
              </w:rPr>
              <w:t xml:space="preserve">"向您的注册电话发送短信或拨打电话，也会在您的系统进行推送"</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推广服务、发送通知</w:t>
            </w:r>
          </w:p>
        </w:tc>
        <w:tc>
          <w:tcPr>
            <w:tcW w:type="dxa" w:w="1800"/>
          </w:tcPr>
          <w:p>
            <w:r>
              <w:rPr>
                <w:rFonts w:ascii="Microsoft YaHei" w:cs="Microsoft YaHei" w:eastAsia="Microsoft YaHei" w:hAnsi="Microsoft YaHei"/>
                <w:sz w:val="16"/>
                <w:szCs w:val="16"/>
              </w:rPr>
              <w:t xml:space="preserve">"为了向您推广我们或平台内经营者的服务"</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联系客服禁止呼叫、短信退订、设备推送设置关闭</w:t>
            </w:r>
          </w:p>
        </w:tc>
        <w:tc>
          <w:tcPr>
            <w:tcW w:type="dxa" w:w="1800"/>
          </w:tcPr>
          <w:p>
            <w:r>
              <w:rPr>
                <w:rFonts w:ascii="Microsoft YaHei" w:cs="Microsoft YaHei" w:eastAsia="Microsoft YaHei" w:hAnsi="Microsoft YaHei"/>
                <w:sz w:val="16"/>
                <w:szCs w:val="16"/>
              </w:rPr>
              <w:t xml:space="preserve">"直接与我们的客服联系要求禁止"、"通过短信中提供的退订方式"、"通过您的设备的'设置-通知（管理）'关闭推送功能"</w:t>
            </w:r>
          </w:p>
        </w:tc>
        <w:tc>
          <w:tcPr>
            <w:tcW w:type="dxa" w:w="1200"/>
          </w:tcPr>
          <w:p>
            <w:r>
              <w:rPr>
                <w:rFonts w:ascii="Microsoft YaHei" w:cs="Microsoft YaHei" w:eastAsia="Microsoft YaHei" w:hAnsi="Microsoft YaHei"/>
                <w:sz w:val="16"/>
                <w:szCs w:val="16"/>
              </w:rPr>
              <w:t xml:space="preserve">二、（三）.9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w:t>
            </w:r>
          </w:p>
        </w:tc>
        <w:tc>
          <w:tcPr>
            <w:tcW w:type="dxa" w:w="1800"/>
          </w:tcPr>
          <w:p>
            <w:r>
              <w:rPr>
                <w:rFonts w:ascii="Microsoft YaHei" w:cs="Microsoft YaHei" w:eastAsia="Microsoft YaHei" w:hAnsi="Microsoft YaHei"/>
                <w:sz w:val="16"/>
                <w:szCs w:val="16"/>
              </w:rPr>
              <w:t xml:space="preserve">"防范计算机病毒和网络攻击、网络入侵等危害网络安全行为"</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设备标识符、网络信息</w:t>
            </w:r>
          </w:p>
        </w:tc>
        <w:tc>
          <w:tcPr>
            <w:tcW w:type="dxa" w:w="1800"/>
          </w:tcPr>
          <w:p>
            <w:r>
              <w:rPr>
                <w:rFonts w:ascii="Microsoft YaHei" w:cs="Microsoft YaHei" w:eastAsia="Microsoft YaHei" w:hAnsi="Microsoft YaHei"/>
                <w:sz w:val="16"/>
                <w:szCs w:val="16"/>
              </w:rPr>
              <w:t xml:space="preserve">"设备标识符（包括OAID、Android ID、Open UUId、CPU ID、HarmonyOS AAID）、BSSID、SSID、SIM卡状态和网络地址"</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OAID、Android ID、Open UUId、CPU ID、HarmonyOS AAID、BSSID、SSID、SIM卡状态、网络地址、宿主App进程信息、指定应用包名信息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建立异常流量识别模型、识别危害安全应用</w:t>
            </w:r>
          </w:p>
        </w:tc>
        <w:tc>
          <w:tcPr>
            <w:tcW w:type="dxa" w:w="1800"/>
          </w:tcPr>
          <w:p>
            <w:r>
              <w:rPr>
                <w:rFonts w:ascii="Microsoft YaHei" w:cs="Microsoft YaHei" w:eastAsia="Microsoft YaHei" w:hAnsi="Microsoft YaHei"/>
                <w:sz w:val="16"/>
                <w:szCs w:val="16"/>
              </w:rPr>
              <w:t xml:space="preserve">"用于建立异常流量识别模型"、"用于识别您的设备是否安装了用于危害网络安全的应用程序"</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"此类信息属于该场景的必要信息"</w:t>
            </w:r>
          </w:p>
        </w:tc>
        <w:tc>
          <w:tcPr>
            <w:tcW w:type="dxa" w:w="1200"/>
          </w:tcPr>
          <w:p>
            <w:r>
              <w:rPr>
                <w:rFonts w:ascii="Microsoft YaHei" w:cs="Microsoft YaHei" w:eastAsia="Microsoft YaHei" w:hAnsi="Microsoft YaHei"/>
                <w:sz w:val="16"/>
                <w:szCs w:val="16"/>
              </w:rPr>
              <w:t xml:space="preserve">二、（三）.9</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记录1：算法推荐服务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个性化推荐（算法推荐服务）</w:t>
            </w:r>
          </w:p>
        </w:tc>
        <w:tc>
          <w:tcPr>
            <w:tcW w:type="dxa" w:w="1800"/>
          </w:tcPr>
          <w:p>
            <w:r>
              <w:rPr>
                <w:rFonts w:ascii="Microsoft YaHei" w:cs="Microsoft YaHei" w:eastAsia="Microsoft YaHei" w:hAnsi="Microsoft YaHei"/>
                <w:sz w:val="16"/>
                <w:szCs w:val="16"/>
              </w:rPr>
              <w:t xml:space="preserve">"我们还专门为您提供了作为信息过滤手段的算法推荐服务"</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展示可能感兴趣的房源，节省用户时间和精力</w:t>
            </w:r>
          </w:p>
        </w:tc>
        <w:tc>
          <w:tcPr>
            <w:tcW w:type="dxa" w:w="1800"/>
          </w:tcPr>
          <w:p>
            <w:r>
              <w:rPr>
                <w:rFonts w:ascii="Microsoft YaHei" w:cs="Microsoft YaHei" w:eastAsia="Microsoft YaHei" w:hAnsi="Microsoft YaHei"/>
                <w:sz w:val="16"/>
                <w:szCs w:val="16"/>
              </w:rPr>
              <w:t xml:space="preserve">"为了高效、便捷地向您展示您可能感兴趣的房源，节省您寻找房源的时间和精力"</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基础信息、找房条件、服务日志、设备标识符</w:t>
            </w:r>
          </w:p>
        </w:tc>
        <w:tc>
          <w:tcPr>
            <w:tcW w:type="dxa" w:w="1800"/>
          </w:tcPr>
          <w:p>
            <w:r>
              <w:rPr>
                <w:rFonts w:ascii="Microsoft YaHei" w:cs="Microsoft YaHei" w:eastAsia="Microsoft YaHei" w:hAnsi="Microsoft YaHei"/>
                <w:sz w:val="16"/>
                <w:szCs w:val="16"/>
              </w:rPr>
              <w:t xml:space="preserve">"基础信息（性别、生日、职业和所处交易阶段）、找房条件和您授权我们自动采集的服务日志（浏览、搜索、关注、收藏、带看）、设备标识符（Android ID、HarmonyOS AAID、IDFA、IDFV）"</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性别、生日、职业、所处交易阶段、找房条件、浏览记录、搜索记录、关注记录、收藏记录、带看记录、Android ID、HarmonyOS AAID、IDFA、IDFV</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是否涉及自动化决策或用户画像</w:t>
            </w:r>
          </w:p>
        </w:tc>
        <w:tc>
          <w:tcPr>
            <w:tcW w:type="dxa" w:w="1800"/>
          </w:tcPr>
          <w:p>
            <w:r>
              <w:rPr>
                <w:rFonts w:ascii="Microsoft YaHei" w:cs="Microsoft YaHei" w:eastAsia="Microsoft YaHei" w:hAnsi="Microsoft YaHei"/>
                <w:sz w:val="16"/>
                <w:szCs w:val="16"/>
              </w:rPr>
              <w:t xml:space="preserve">是，生成偏好特征</w:t>
            </w:r>
          </w:p>
        </w:tc>
        <w:tc>
          <w:tcPr>
            <w:tcW w:type="dxa" w:w="1800"/>
          </w:tcPr>
          <w:p>
            <w:r>
              <w:rPr>
                <w:rFonts w:ascii="Microsoft YaHei" w:cs="Microsoft YaHei" w:eastAsia="Microsoft YaHei" w:hAnsi="Microsoft YaHei"/>
                <w:sz w:val="16"/>
                <w:szCs w:val="16"/>
              </w:rPr>
              <w:t xml:space="preserve">"通过召回、排序和重排三个步骤从安居客的房源库中筛选出与您的偏好特征相匹配的房源"</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"我的-设置-隐私管理-个性化设置-个性化推荐功能"关闭</w:t>
            </w:r>
          </w:p>
        </w:tc>
        <w:tc>
          <w:tcPr>
            <w:tcW w:type="dxa" w:w="1800"/>
          </w:tcPr>
          <w:p>
            <w:r>
              <w:rPr>
                <w:rFonts w:ascii="Microsoft YaHei" w:cs="Microsoft YaHei" w:eastAsia="Microsoft YaHei" w:hAnsi="Microsoft YaHei"/>
                <w:sz w:val="16"/>
                <w:szCs w:val="16"/>
              </w:rPr>
              <w:t xml:space="preserve">"您还可以通过'我的-设置-隐私管理-个性化设置-个性化推荐功能'便捷地关闭算法推荐服务"</w:t>
            </w:r>
          </w:p>
        </w:tc>
        <w:tc>
          <w:tcPr>
            <w:tcW w:type="dxa" w:w="1200"/>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推荐区域仍存在，但内容为系统默认排序，与个人信息无关</w:t>
            </w:r>
          </w:p>
        </w:tc>
        <w:tc>
          <w:tcPr>
            <w:tcW w:type="dxa" w:w="1800"/>
          </w:tcPr>
          <w:p>
            <w:r>
              <w:rPr>
                <w:rFonts w:ascii="Microsoft YaHei" w:cs="Microsoft YaHei" w:eastAsia="Microsoft YaHei" w:hAnsi="Microsoft YaHei"/>
                <w:sz w:val="16"/>
                <w:szCs w:val="16"/>
              </w:rPr>
              <w:t xml:space="preserve">"您选择关闭后我们将立即停止提供相关服务（推荐区域仍然存在，但其中的内容为系统默认排序，与您的个人信息无关）"</w:t>
            </w:r>
          </w:p>
        </w:tc>
        <w:tc>
          <w:tcPr>
            <w:tcW w:type="dxa" w:w="1200"/>
          </w:tcPr>
          <w:p>
            <w:r>
              <w:rPr>
                <w:rFonts w:ascii="Microsoft YaHei" w:cs="Microsoft YaHei" w:eastAsia="Microsoft YaHei" w:hAnsi="Microsoft YaHei"/>
                <w:sz w:val="16"/>
                <w:szCs w:val="16"/>
              </w:rPr>
              <w:t xml:space="preserve">五、（五）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w:t>
            </w:r>
          </w:p>
        </w:tc>
        <w:tc>
          <w:tcPr>
            <w:tcW w:type="dxa" w:w="1800"/>
          </w:tcPr>
          <w:p>
            <w:r>
              <w:rPr>
                <w:rFonts w:ascii="Microsoft YaHei" w:cs="Microsoft YaHei" w:eastAsia="Microsoft YaHei" w:hAnsi="Microsoft YaHei"/>
                <w:sz w:val="16"/>
                <w:szCs w:val="16"/>
              </w:rPr>
              <w:t xml:space="preserve">Cookie和匿名标识符</w:t>
            </w:r>
          </w:p>
        </w:tc>
        <w:tc>
          <w:tcPr>
            <w:tcW w:type="dxa" w:w="1800"/>
          </w:tcPr>
          <w:p>
            <w:r>
              <w:rPr>
                <w:rFonts w:ascii="Microsoft YaHei" w:cs="Microsoft YaHei" w:eastAsia="Microsoft YaHei" w:hAnsi="Microsoft YaHei"/>
                <w:sz w:val="16"/>
                <w:szCs w:val="16"/>
              </w:rPr>
              <w:t xml:space="preserve">"向您的设备发送一个或多个Cookie或匿名标识符（以下简称'Cookie'）"</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保障安全高效运转、确认账号与交易安全、排查崩溃延迟、省去重复填写表单</w:t>
            </w:r>
          </w:p>
        </w:tc>
        <w:tc>
          <w:tcPr>
            <w:tcW w:type="dxa" w:w="1800"/>
          </w:tcPr>
          <w:p>
            <w:r>
              <w:rPr>
                <w:rFonts w:ascii="Microsoft YaHei" w:cs="Microsoft YaHei" w:eastAsia="Microsoft YaHei" w:hAnsi="Microsoft YaHei"/>
                <w:sz w:val="16"/>
                <w:szCs w:val="16"/>
              </w:rPr>
              <w:t xml:space="preserve">"保障产品或服务的安全、高效运转，可以使我们确认您账号与交易的安全状态，排查崩溃、延迟的相关异常情况，帮助您省去重复您填写表单、输入搜索内容的步骤和流程"</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是否用于兴趣推荐</w:t>
            </w:r>
          </w:p>
        </w:tc>
        <w:tc>
          <w:tcPr>
            <w:tcW w:type="dxa" w:w="1800"/>
          </w:tcPr>
          <w:p>
            <w:r>
              <w:rPr>
                <w:rFonts w:ascii="Microsoft YaHei" w:cs="Microsoft YaHei" w:eastAsia="Microsoft YaHei" w:hAnsi="Microsoft YaHei"/>
                <w:sz w:val="16"/>
                <w:szCs w:val="16"/>
              </w:rPr>
              <w:t xml:space="preserve">是，"向您展示您感兴趣的信息或功能，并优化您对广告的选择"</w:t>
            </w:r>
          </w:p>
        </w:tc>
        <w:tc>
          <w:tcPr>
            <w:tcW w:type="dxa" w:w="1800"/>
          </w:tcPr>
          <w:p>
            <w:r>
              <w:rPr>
                <w:rFonts w:ascii="Microsoft YaHei" w:cs="Microsoft YaHei" w:eastAsia="Microsoft YaHei" w:hAnsi="Microsoft YaHei"/>
                <w:sz w:val="16"/>
                <w:szCs w:val="16"/>
              </w:rPr>
              <w:t xml:space="preserve">"我们会利用Cookie向您展示您感兴趣的信息或功能，并优化您对广告的选择"</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浏览器清除缓存数据、修改接受程度或拒绝Cookie</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"大多数浏览器均为用户提供了清除浏览器缓存数据的功能，您可以进行相应的数据清除操作，或可修改对Cookie的接受程度或拒绝我们的Cookie"</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无法使用依赖于Cookie的服务或相应功能</w:t>
            </w:r>
          </w:p>
        </w:tc>
        <w:tc>
          <w:tcPr>
            <w:tcW w:type="dxa" w:w="1800"/>
          </w:tcPr>
          <w:p>
            <w:r>
              <w:rPr>
                <w:rFonts w:ascii="Microsoft YaHei" w:cs="Microsoft YaHei" w:eastAsia="Microsoft YaHei" w:hAnsi="Microsoft YaHei"/>
                <w:sz w:val="16"/>
                <w:szCs w:val="16"/>
              </w:rPr>
              <w:t xml:space="preserve">"您将因为这些修改，无法使用依赖于Cookie的服务或相应功能"</w:t>
            </w:r>
          </w:p>
        </w:tc>
        <w:tc>
          <w:tcPr>
            <w:tcW w:type="dxa" w:w="1200"/>
          </w:tcPr>
          <w:p>
            <w:r>
              <w:rPr>
                <w:rFonts w:ascii="Microsoft YaHei" w:cs="Microsoft YaHei" w:eastAsia="Microsoft YaHei" w:hAnsi="Microsoft YaHei"/>
                <w:sz w:val="16"/>
                <w:szCs w:val="16"/>
              </w:rPr>
              <w:t xml:space="preserve">二、（四）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"我们仅在具有明确、合理的目的，并与处理目的直接相关的情况下才会处理您的个人信息"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"要求合作方按照我们的要求、本声明的规定以及其签署的协议来处理您的个人信息，并对合作方的个人信息处理活动进行监督"</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"签署个人信息安全保护类协议"</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"明确合作方的个人信息处理事项、处理期限、处理目的及个人信息保护责任和义务等"</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w:t>
            </w:r>
          </w:p>
        </w:tc>
        <w:tc>
          <w:tcPr>
            <w:tcW w:type="dxa" w:w="16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涉及个人信息</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提供</w:t>
            </w:r>
          </w:p>
        </w:tc>
        <w:tc>
          <w:tcPr>
            <w:tcW w:type="dxa" w:w="1600"/>
          </w:tcPr>
          <w:p>
            <w:r>
              <w:rPr>
                <w:rFonts w:ascii="Microsoft YaHei" w:cs="Microsoft YaHei" w:eastAsia="Microsoft YaHei" w:hAnsi="Microsoft YaHei"/>
                <w:sz w:val="16"/>
                <w:szCs w:val="16"/>
              </w:rPr>
              <w:t xml:space="preserve">开发商/购房顾问</w:t>
            </w:r>
          </w:p>
        </w:tc>
        <w:tc>
          <w:tcPr>
            <w:tcW w:type="dxa" w:w="1600"/>
          </w:tcPr>
          <w:p>
            <w:r>
              <w:rPr>
                <w:rFonts w:ascii="Microsoft YaHei" w:cs="Microsoft YaHei" w:eastAsia="Microsoft YaHei" w:hAnsi="Microsoft YaHei"/>
                <w:sz w:val="16"/>
                <w:szCs w:val="16"/>
              </w:rPr>
              <w:t xml:space="preserve">新房关注/报名活动/领取优惠</w:t>
            </w:r>
          </w:p>
        </w:tc>
        <w:tc>
          <w:tcPr>
            <w:tcW w:type="dxa" w:w="1200"/>
          </w:tcPr>
          <w:p>
            <w:r>
              <w:rPr>
                <w:rFonts w:ascii="Microsoft YaHei" w:cs="Microsoft YaHei" w:eastAsia="Microsoft YaHei" w:hAnsi="Microsoft YaHei"/>
                <w:sz w:val="16"/>
                <w:szCs w:val="16"/>
              </w:rPr>
              <w:t xml:space="preserve">电话号码（保护处理后）</w:t>
            </w:r>
          </w:p>
        </w:tc>
        <w:tc>
          <w:tcPr>
            <w:tcW w:type="dxa" w:w="1200"/>
          </w:tcPr>
          <w:p>
            <w:r>
              <w:rPr>
                <w:rFonts w:ascii="Microsoft YaHei" w:cs="Microsoft YaHei" w:eastAsia="Microsoft YaHei" w:hAnsi="Microsoft YaHei"/>
                <w:sz w:val="16"/>
                <w:szCs w:val="16"/>
              </w:rPr>
              <w:t xml:space="preserve">"当您在新房频道关注楼盘……时……我们会对您的电话号码进行保护处理"</w:t>
            </w:r>
          </w:p>
        </w:tc>
        <w:tc>
          <w:tcPr>
            <w:tcW w:type="dxa" w:w="2148"/>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提供</w:t>
            </w:r>
          </w:p>
        </w:tc>
        <w:tc>
          <w:tcPr>
            <w:tcW w:type="dxa" w:w="1600"/>
          </w:tcPr>
          <w:p>
            <w:r>
              <w:rPr>
                <w:rFonts w:ascii="Microsoft YaHei" w:cs="Microsoft YaHei" w:eastAsia="Microsoft YaHei" w:hAnsi="Microsoft YaHei"/>
                <w:sz w:val="16"/>
                <w:szCs w:val="16"/>
              </w:rPr>
              <w:t xml:space="preserve">合同相对方</w:t>
            </w:r>
          </w:p>
        </w:tc>
        <w:tc>
          <w:tcPr>
            <w:tcW w:type="dxa" w:w="1600"/>
          </w:tcPr>
          <w:p>
            <w:r>
              <w:rPr>
                <w:rFonts w:ascii="Microsoft YaHei" w:cs="Microsoft YaHei" w:eastAsia="Microsoft YaHei" w:hAnsi="Microsoft YaHei"/>
                <w:sz w:val="16"/>
                <w:szCs w:val="16"/>
              </w:rPr>
              <w:t xml:space="preserve">在线订立租赁/买卖合同</w:t>
            </w:r>
          </w:p>
        </w:tc>
        <w:tc>
          <w:tcPr>
            <w:tcW w:type="dxa" w:w="1200"/>
          </w:tcPr>
          <w:p>
            <w:r>
              <w:rPr>
                <w:rFonts w:ascii="Microsoft YaHei" w:cs="Microsoft YaHei" w:eastAsia="Microsoft YaHei" w:hAnsi="Microsoft YaHei"/>
                <w:sz w:val="16"/>
                <w:szCs w:val="16"/>
              </w:rPr>
              <w:t xml:space="preserve">身份信息</w:t>
            </w:r>
          </w:p>
        </w:tc>
        <w:tc>
          <w:tcPr>
            <w:tcW w:type="dxa" w:w="1200"/>
          </w:tcPr>
          <w:p>
            <w:r>
              <w:rPr>
                <w:rFonts w:ascii="Microsoft YaHei" w:cs="Microsoft YaHei" w:eastAsia="Microsoft YaHei" w:hAnsi="Microsoft YaHei"/>
                <w:sz w:val="16"/>
                <w:szCs w:val="16"/>
              </w:rPr>
              <w:t xml:space="preserve">"向合同相对方提供您的身份信息"</w:t>
            </w:r>
          </w:p>
        </w:tc>
        <w:tc>
          <w:tcPr>
            <w:tcW w:type="dxa" w:w="2148"/>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提供</w:t>
            </w:r>
          </w:p>
        </w:tc>
        <w:tc>
          <w:tcPr>
            <w:tcW w:type="dxa" w:w="1600"/>
          </w:tcPr>
          <w:p>
            <w:r>
              <w:rPr>
                <w:rFonts w:ascii="Microsoft YaHei" w:cs="Microsoft YaHei" w:eastAsia="Microsoft YaHei" w:hAnsi="Microsoft YaHei"/>
                <w:sz w:val="16"/>
                <w:szCs w:val="16"/>
              </w:rPr>
              <w:t xml:space="preserve">微信/微博运营者</w:t>
            </w:r>
          </w:p>
        </w:tc>
        <w:tc>
          <w:tcPr>
            <w:tcW w:type="dxa" w:w="1600"/>
          </w:tcPr>
          <w:p>
            <w:r>
              <w:rPr>
                <w:rFonts w:ascii="Microsoft YaHei" w:cs="Microsoft YaHei" w:eastAsia="Microsoft YaHei" w:hAnsi="Microsoft YaHei"/>
                <w:sz w:val="16"/>
                <w:szCs w:val="16"/>
              </w:rPr>
              <w:t xml:space="preserve">分享内容</w:t>
            </w:r>
          </w:p>
        </w:tc>
        <w:tc>
          <w:tcPr>
            <w:tcW w:type="dxa" w:w="1200"/>
          </w:tcPr>
          <w:p>
            <w:r>
              <w:rPr>
                <w:rFonts w:ascii="Microsoft YaHei" w:cs="Microsoft YaHei" w:eastAsia="Microsoft YaHei" w:hAnsi="Microsoft YaHei"/>
                <w:sz w:val="16"/>
                <w:szCs w:val="16"/>
              </w:rPr>
              <w:t xml:space="preserve">分享内容</w:t>
            </w:r>
          </w:p>
        </w:tc>
        <w:tc>
          <w:tcPr>
            <w:tcW w:type="dxa" w:w="1200"/>
          </w:tcPr>
          <w:p>
            <w:r>
              <w:rPr>
                <w:rFonts w:ascii="Microsoft YaHei" w:cs="Microsoft YaHei" w:eastAsia="Microsoft YaHei" w:hAnsi="Microsoft YaHei"/>
                <w:sz w:val="16"/>
                <w:szCs w:val="16"/>
              </w:rPr>
              <w:t xml:space="preserve">"向微信、微博的运营者提供您要分享的内容"</w:t>
            </w:r>
          </w:p>
        </w:tc>
        <w:tc>
          <w:tcPr>
            <w:tcW w:type="dxa" w:w="2148"/>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提供</w:t>
            </w:r>
          </w:p>
        </w:tc>
        <w:tc>
          <w:tcPr>
            <w:tcW w:type="dxa" w:w="1600"/>
          </w:tcPr>
          <w:p>
            <w:r>
              <w:rPr>
                <w:rFonts w:ascii="Microsoft YaHei" w:cs="Microsoft YaHei" w:eastAsia="Microsoft YaHei" w:hAnsi="Microsoft YaHei"/>
                <w:sz w:val="16"/>
                <w:szCs w:val="16"/>
              </w:rPr>
              <w:t xml:space="preserve">微信/支付宝运营者</w:t>
            </w:r>
          </w:p>
        </w:tc>
        <w:tc>
          <w:tcPr>
            <w:tcW w:type="dxa" w:w="1600"/>
          </w:tcPr>
          <w:p>
            <w:r>
              <w:rPr>
                <w:rFonts w:ascii="Microsoft YaHei" w:cs="Microsoft YaHei" w:eastAsia="Microsoft YaHei" w:hAnsi="Microsoft YaHei"/>
                <w:sz w:val="16"/>
                <w:szCs w:val="16"/>
              </w:rPr>
              <w:t xml:space="preserve">收付费用</w:t>
            </w:r>
          </w:p>
        </w:tc>
        <w:tc>
          <w:tcPr>
            <w:tcW w:type="dxa" w:w="1200"/>
          </w:tcPr>
          <w:p>
            <w:r>
              <w:rPr>
                <w:rFonts w:ascii="Microsoft YaHei" w:cs="Microsoft YaHei" w:eastAsia="Microsoft YaHei" w:hAnsi="Microsoft YaHei"/>
                <w:sz w:val="16"/>
                <w:szCs w:val="16"/>
              </w:rPr>
              <w:t xml:space="preserve">订单信息</w:t>
            </w:r>
          </w:p>
        </w:tc>
        <w:tc>
          <w:tcPr>
            <w:tcW w:type="dxa" w:w="1200"/>
          </w:tcPr>
          <w:p>
            <w:r>
              <w:rPr>
                <w:rFonts w:ascii="Microsoft YaHei" w:cs="Microsoft YaHei" w:eastAsia="Microsoft YaHei" w:hAnsi="Microsoft YaHei"/>
                <w:sz w:val="16"/>
                <w:szCs w:val="16"/>
              </w:rPr>
              <w:t xml:space="preserve">"向微信、支付宝的运营者提供订单信息"</w:t>
            </w:r>
          </w:p>
        </w:tc>
        <w:tc>
          <w:tcPr>
            <w:tcW w:type="dxa" w:w="2148"/>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提供</w:t>
            </w:r>
          </w:p>
        </w:tc>
        <w:tc>
          <w:tcPr>
            <w:tcW w:type="dxa" w:w="1600"/>
          </w:tcPr>
          <w:p>
            <w:r>
              <w:rPr>
                <w:rFonts w:ascii="Microsoft YaHei" w:cs="Microsoft YaHei" w:eastAsia="Microsoft YaHei" w:hAnsi="Microsoft YaHei"/>
                <w:sz w:val="16"/>
                <w:szCs w:val="16"/>
              </w:rPr>
              <w:t xml:space="preserve">关联公司</w:t>
            </w:r>
          </w:p>
        </w:tc>
        <w:tc>
          <w:tcPr>
            <w:tcW w:type="dxa" w:w="1600"/>
          </w:tcPr>
          <w:p>
            <w:r>
              <w:rPr>
                <w:rFonts w:ascii="Microsoft YaHei" w:cs="Microsoft YaHei" w:eastAsia="Microsoft YaHei" w:hAnsi="Microsoft YaHei"/>
                <w:sz w:val="16"/>
                <w:szCs w:val="16"/>
              </w:rPr>
              <w:t xml:space="preserve">在58同城/58本地展示公开信息</w:t>
            </w:r>
          </w:p>
        </w:tc>
        <w:tc>
          <w:tcPr>
            <w:tcW w:type="dxa" w:w="1200"/>
          </w:tcPr>
          <w:p>
            <w:r>
              <w:rPr>
                <w:rFonts w:ascii="Microsoft YaHei" w:cs="Microsoft YaHei" w:eastAsia="Microsoft YaHei" w:hAnsi="Microsoft YaHei"/>
                <w:sz w:val="16"/>
                <w:szCs w:val="16"/>
              </w:rPr>
              <w:t xml:space="preserve">自行公开发布的信息</w:t>
            </w:r>
          </w:p>
        </w:tc>
        <w:tc>
          <w:tcPr>
            <w:tcW w:type="dxa" w:w="1200"/>
          </w:tcPr>
          <w:p>
            <w:r>
              <w:rPr>
                <w:rFonts w:ascii="Microsoft YaHei" w:cs="Microsoft YaHei" w:eastAsia="Microsoft YaHei" w:hAnsi="Microsoft YaHei"/>
                <w:sz w:val="16"/>
                <w:szCs w:val="16"/>
              </w:rPr>
              <w:t xml:space="preserve">"向我们的关联公司……提供您自行公开发布的信息"</w:t>
            </w:r>
          </w:p>
        </w:tc>
        <w:tc>
          <w:tcPr>
            <w:tcW w:type="dxa" w:w="2148"/>
          </w:tcPr>
          <w:p>
            <w:r>
              <w:rPr>
                <w:rFonts w:ascii="Microsoft YaHei" w:cs="Microsoft YaHei" w:eastAsia="Microsoft YaHei" w:hAnsi="Microsoft YaHei"/>
                <w:sz w:val="16"/>
                <w:szCs w:val="16"/>
              </w:rPr>
              <w:t xml:space="preserve">四、（一）.4</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转移</w:t>
            </w:r>
          </w:p>
        </w:tc>
        <w:tc>
          <w:tcPr>
            <w:tcW w:type="dxa" w:w="1600"/>
          </w:tcPr>
          <w:p>
            <w:r>
              <w:rPr>
                <w:rFonts w:ascii="Microsoft YaHei" w:cs="Microsoft YaHei" w:eastAsia="Microsoft YaHei" w:hAnsi="Microsoft YaHei"/>
                <w:sz w:val="16"/>
                <w:szCs w:val="16"/>
              </w:rPr>
              <w:t xml:space="preserve">合并/分立/解散等情形接收方</w:t>
            </w:r>
          </w:p>
        </w:tc>
        <w:tc>
          <w:tcPr>
            <w:tcW w:type="dxa" w:w="1600"/>
          </w:tcPr>
          <w:p>
            <w:r>
              <w:rPr>
                <w:rFonts w:ascii="Microsoft YaHei" w:cs="Microsoft YaHei" w:eastAsia="Microsoft YaHei" w:hAnsi="Microsoft YaHei"/>
                <w:sz w:val="16"/>
                <w:szCs w:val="16"/>
              </w:rPr>
              <w:t xml:space="preserve">公司重大变更</w:t>
            </w:r>
          </w:p>
        </w:tc>
        <w:tc>
          <w:tcPr>
            <w:tcW w:type="dxa" w:w="1200"/>
          </w:tcPr>
          <w:p>
            <w:r>
              <w:rPr>
                <w:rFonts w:ascii="Microsoft YaHei" w:cs="Microsoft YaHei" w:eastAsia="Microsoft YaHei" w:hAnsi="Microsoft YaHei"/>
                <w:sz w:val="16"/>
                <w:szCs w:val="16"/>
              </w:rPr>
              <w:t xml:space="preserve">取决于具体情况</w:t>
            </w:r>
          </w:p>
        </w:tc>
        <w:tc>
          <w:tcPr>
            <w:tcW w:type="dxa" w:w="1200"/>
          </w:tcPr>
          <w:p>
            <w:r>
              <w:rPr>
                <w:rFonts w:ascii="Microsoft YaHei" w:cs="Microsoft YaHei" w:eastAsia="Microsoft YaHei" w:hAnsi="Microsoft YaHei"/>
                <w:sz w:val="16"/>
                <w:szCs w:val="16"/>
              </w:rPr>
              <w:t xml:space="preserve">"如果我们因合并、分立、解散、被宣告破产等原因需要转移您的个人信息"</w:t>
            </w:r>
          </w:p>
        </w:tc>
        <w:tc>
          <w:tcPr>
            <w:tcW w:type="dxa" w:w="2148"/>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关联公司</w:t>
            </w:r>
          </w:p>
        </w:tc>
        <w:tc>
          <w:tcPr>
            <w:tcW w:type="dxa" w:w="1600"/>
          </w:tcPr>
          <w:p>
            <w:r>
              <w:rPr>
                <w:rFonts w:ascii="Microsoft YaHei" w:cs="Microsoft YaHei" w:eastAsia="Microsoft YaHei" w:hAnsi="Microsoft YaHei"/>
                <w:sz w:val="16"/>
                <w:szCs w:val="16"/>
              </w:rPr>
              <w:t xml:space="preserve">共同提供服务、推荐信息、识别异常</w:t>
            </w:r>
          </w:p>
        </w:tc>
        <w:tc>
          <w:tcPr>
            <w:tcW w:type="dxa" w:w="1200"/>
          </w:tcPr>
          <w:p>
            <w:r>
              <w:rPr>
                <w:rFonts w:ascii="Microsoft YaHei" w:cs="Microsoft YaHei" w:eastAsia="Microsoft YaHei" w:hAnsi="Microsoft YaHei"/>
                <w:sz w:val="16"/>
                <w:szCs w:val="16"/>
              </w:rPr>
              <w:t xml:space="preserve">取决于具体委托场景</w:t>
            </w:r>
          </w:p>
        </w:tc>
        <w:tc>
          <w:tcPr>
            <w:tcW w:type="dxa" w:w="1200"/>
          </w:tcPr>
          <w:p>
            <w:r>
              <w:rPr>
                <w:rFonts w:ascii="Microsoft YaHei" w:cs="Microsoft YaHei" w:eastAsia="Microsoft YaHei" w:hAnsi="Microsoft YaHei"/>
                <w:sz w:val="16"/>
                <w:szCs w:val="16"/>
              </w:rPr>
              <w:t xml:space="preserve">"我们会委托我们的关联公司处理您的个人信息"</w:t>
            </w:r>
          </w:p>
        </w:tc>
        <w:tc>
          <w:tcPr>
            <w:tcW w:type="dxa" w:w="2148"/>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合作伙伴</w:t>
            </w:r>
          </w:p>
        </w:tc>
        <w:tc>
          <w:tcPr>
            <w:tcW w:type="dxa" w:w="1600"/>
          </w:tcPr>
          <w:p>
            <w:r>
              <w:rPr>
                <w:rFonts w:ascii="Microsoft YaHei" w:cs="Microsoft YaHei" w:eastAsia="Microsoft YaHei" w:hAnsi="Microsoft YaHei"/>
                <w:sz w:val="16"/>
                <w:szCs w:val="16"/>
              </w:rPr>
              <w:t xml:space="preserve">定位和地图、客户服务、信息推送</w:t>
            </w:r>
          </w:p>
        </w:tc>
        <w:tc>
          <w:tcPr>
            <w:tcW w:type="dxa" w:w="1200"/>
          </w:tcPr>
          <w:p>
            <w:r>
              <w:rPr>
                <w:rFonts w:ascii="Microsoft YaHei" w:cs="Microsoft YaHei" w:eastAsia="Microsoft YaHei" w:hAnsi="Microsoft YaHei"/>
                <w:sz w:val="16"/>
                <w:szCs w:val="16"/>
              </w:rPr>
              <w:t xml:space="preserve">取决于具体服务</w:t>
            </w:r>
          </w:p>
        </w:tc>
        <w:tc>
          <w:tcPr>
            <w:tcW w:type="dxa" w:w="1200"/>
          </w:tcPr>
          <w:p>
            <w:r>
              <w:rPr>
                <w:rFonts w:ascii="Microsoft YaHei" w:cs="Microsoft YaHei" w:eastAsia="Microsoft YaHei" w:hAnsi="Microsoft YaHei"/>
                <w:sz w:val="16"/>
                <w:szCs w:val="16"/>
              </w:rPr>
              <w:t xml:space="preserve">"我们需要委托其他组织来处理个人信息"</w:t>
            </w:r>
          </w:p>
        </w:tc>
        <w:tc>
          <w:tcPr>
            <w:tcW w:type="dxa" w:w="2148"/>
          </w:tcPr>
          <w:p>
            <w:r>
              <w:rPr>
                <w:rFonts w:ascii="Microsoft YaHei" w:cs="Microsoft YaHei" w:eastAsia="Microsoft YaHei" w:hAnsi="Microsoft YaHei"/>
                <w:sz w:val="16"/>
                <w:szCs w:val="16"/>
              </w:rPr>
              <w:t xml:space="preserve">四、（三）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模块七：SDK与第三方插件（B型）</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以下SDK信息来源于安居客隐私政策正文中各功能场景明确提及的SDK。完整的SDK清单请见《安居客与第三方共享个人信息清单》（APP内路径：需APP内查看，未提供外部网页链接）。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移动一键登录SDK</w:t>
            </w:r>
          </w:p>
        </w:tc>
        <w:tc>
          <w:tcPr>
            <w:tcW w:type="dxa" w:w="1600"/>
          </w:tcPr>
          <w:p>
            <w:r>
              <w:rPr>
                <w:rFonts w:ascii="Microsoft YaHei" w:cs="Microsoft YaHei" w:eastAsia="Microsoft YaHei" w:hAnsi="Microsoft YaHei"/>
                <w:sz w:val="16"/>
                <w:szCs w:val="16"/>
              </w:rPr>
              <w:t xml:space="preserve">中移互联网有限公司</w:t>
            </w:r>
          </w:p>
        </w:tc>
        <w:tc>
          <w:tcPr>
            <w:tcW w:type="dxa" w:w="1600"/>
          </w:tcPr>
          <w:p>
            <w:r>
              <w:rPr>
                <w:rFonts w:ascii="Microsoft YaHei" w:cs="Microsoft YaHei" w:eastAsia="Microsoft YaHei" w:hAnsi="Microsoft YaHei"/>
                <w:sz w:val="16"/>
                <w:szCs w:val="16"/>
              </w:rPr>
              <w:t xml:space="preserve">手机号一键登录</w:t>
            </w:r>
          </w:p>
        </w:tc>
        <w:tc>
          <w:tcPr>
            <w:tcW w:type="dxa" w:w="1200"/>
          </w:tcPr>
          <w:p>
            <w:r>
              <w:rPr>
                <w:rFonts w:ascii="Microsoft YaHei" w:cs="Microsoft YaHei" w:eastAsia="Microsoft YaHei" w:hAnsi="Microsoft YaHei"/>
                <w:sz w:val="16"/>
                <w:szCs w:val="16"/>
              </w:rPr>
              <w:t xml:space="preserve">SIM卡状态、手机号码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联通一键登录SDK</w:t>
            </w:r>
          </w:p>
        </w:tc>
        <w:tc>
          <w:tcPr>
            <w:tcW w:type="dxa" w:w="1600"/>
          </w:tcPr>
          <w:p>
            <w:r>
              <w:rPr>
                <w:rFonts w:ascii="Microsoft YaHei" w:cs="Microsoft YaHei" w:eastAsia="Microsoft YaHei" w:hAnsi="Microsoft YaHei"/>
                <w:sz w:val="16"/>
                <w:szCs w:val="16"/>
              </w:rPr>
              <w:t xml:space="preserve">中国联合网络通信有限公司</w:t>
            </w:r>
          </w:p>
        </w:tc>
        <w:tc>
          <w:tcPr>
            <w:tcW w:type="dxa" w:w="1600"/>
          </w:tcPr>
          <w:p>
            <w:r>
              <w:rPr>
                <w:rFonts w:ascii="Microsoft YaHei" w:cs="Microsoft YaHei" w:eastAsia="Microsoft YaHei" w:hAnsi="Microsoft YaHei"/>
                <w:sz w:val="16"/>
                <w:szCs w:val="16"/>
              </w:rPr>
              <w:t xml:space="preserve">手机号一键登录</w:t>
            </w:r>
          </w:p>
        </w:tc>
        <w:tc>
          <w:tcPr>
            <w:tcW w:type="dxa" w:w="1200"/>
          </w:tcPr>
          <w:p>
            <w:r>
              <w:rPr>
                <w:rFonts w:ascii="Microsoft YaHei" w:cs="Microsoft YaHei" w:eastAsia="Microsoft YaHei" w:hAnsi="Microsoft YaHei"/>
                <w:sz w:val="16"/>
                <w:szCs w:val="16"/>
              </w:rPr>
              <w:t xml:space="preserve">SIM卡状态、手机号码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电信一键登录SDK</w:t>
            </w:r>
          </w:p>
        </w:tc>
        <w:tc>
          <w:tcPr>
            <w:tcW w:type="dxa" w:w="1600"/>
          </w:tcPr>
          <w:p>
            <w:r>
              <w:rPr>
                <w:rFonts w:ascii="Microsoft YaHei" w:cs="Microsoft YaHei" w:eastAsia="Microsoft YaHei" w:hAnsi="Microsoft YaHei"/>
                <w:sz w:val="16"/>
                <w:szCs w:val="16"/>
              </w:rPr>
              <w:t xml:space="preserve">天翼数字生活科技有限公司</w:t>
            </w:r>
          </w:p>
        </w:tc>
        <w:tc>
          <w:tcPr>
            <w:tcW w:type="dxa" w:w="1600"/>
          </w:tcPr>
          <w:p>
            <w:r>
              <w:rPr>
                <w:rFonts w:ascii="Microsoft YaHei" w:cs="Microsoft YaHei" w:eastAsia="Microsoft YaHei" w:hAnsi="Microsoft YaHei"/>
                <w:sz w:val="16"/>
                <w:szCs w:val="16"/>
              </w:rPr>
              <w:t xml:space="preserve">手机号一键登录</w:t>
            </w:r>
          </w:p>
        </w:tc>
        <w:tc>
          <w:tcPr>
            <w:tcW w:type="dxa" w:w="1200"/>
          </w:tcPr>
          <w:p>
            <w:r>
              <w:rPr>
                <w:rFonts w:ascii="Microsoft YaHei" w:cs="Microsoft YaHei" w:eastAsia="Microsoft YaHei" w:hAnsi="Microsoft YaHei"/>
                <w:sz w:val="16"/>
                <w:szCs w:val="16"/>
              </w:rPr>
              <w:t xml:space="preserve">SIM卡状态、手机号码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华为账号SDK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HarmonyOS端一键登录</w:t>
            </w:r>
          </w:p>
        </w:tc>
        <w:tc>
          <w:tcPr>
            <w:tcW w:type="dxa" w:w="1200"/>
          </w:tcPr>
          <w:p>
            <w:r>
              <w:rPr>
                <w:rFonts w:ascii="Microsoft YaHei" w:cs="Microsoft YaHei" w:eastAsia="Microsoft YaHei" w:hAnsi="Microsoft YaHei"/>
                <w:sz w:val="16"/>
                <w:szCs w:val="16"/>
              </w:rPr>
              <w:t xml:space="preserve">SIM卡状态、手机号码</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微信OpenSDK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第三方登录/分享/微信支付</w:t>
            </w:r>
          </w:p>
        </w:tc>
        <w:tc>
          <w:tcPr>
            <w:tcW w:type="dxa" w:w="1200"/>
          </w:tcPr>
          <w:p>
            <w:r>
              <w:rPr>
                <w:rFonts w:ascii="Microsoft YaHei" w:cs="Microsoft YaHei" w:eastAsia="Microsoft YaHei" w:hAnsi="Microsoft YaHei"/>
                <w:sz w:val="16"/>
                <w:szCs w:val="16"/>
              </w:rPr>
              <w:t xml:space="preserve">用户选择图片/内容、微信头像/昵称、支付订单标识及状态、已安装应用列表</w:t>
            </w:r>
          </w:p>
        </w:tc>
        <w:tc>
          <w:tcPr>
            <w:tcW w:type="dxa" w:w="1200"/>
          </w:tcPr>
          <w:p>
            <w:r>
              <w:rPr>
                <w:rFonts w:ascii="Microsoft YaHei" w:cs="Microsoft YaHei" w:eastAsia="Microsoft YaHei" w:hAnsi="Microsoft YaHei"/>
                <w:sz w:val="16"/>
                <w:szCs w:val="16"/>
              </w:rPr>
              <w:t xml:space="preserve">二、（三）.1/4/7</w:t>
            </w:r>
          </w:p>
        </w:tc>
      </w:tr>
      <w:tr>
        <w:trPr>
          <w:tblHeader w:val="false"/>
        </w:trPr>
        <w:tc>
          <w:tcPr>
            <w:tcW w:type="dxa" w:w="8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微博SDK</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600"/>
          </w:tcPr>
          <w:p>
            <w:r>
              <w:rPr>
                <w:rFonts w:ascii="Microsoft YaHei" w:cs="Microsoft YaHei" w:eastAsia="Microsoft YaHei" w:hAnsi="Microsoft YaHei"/>
                <w:sz w:val="16"/>
                <w:szCs w:val="16"/>
              </w:rPr>
              <w:t xml:space="preserve">分享到微博</w:t>
            </w:r>
          </w:p>
        </w:tc>
        <w:tc>
          <w:tcPr>
            <w:tcW w:type="dxa" w:w="1200"/>
          </w:tcPr>
          <w:p>
            <w:r>
              <w:rPr>
                <w:rFonts w:ascii="Microsoft YaHei" w:cs="Microsoft YaHei" w:eastAsia="Microsoft YaHei" w:hAnsi="Microsoft YaHei"/>
                <w:sz w:val="16"/>
                <w:szCs w:val="16"/>
              </w:rPr>
              <w:t xml:space="preserve">设备标识信息（WiFi参数ssid/bssid）</w:t>
            </w:r>
          </w:p>
        </w:tc>
        <w:tc>
          <w:tcPr>
            <w:tcW w:type="dxa" w:w="1200"/>
          </w:tcPr>
          <w:p>
            <w:r>
              <w:rPr>
                <w:rFonts w:ascii="Microsoft YaHei" w:cs="Microsoft YaHei" w:eastAsia="Microsoft YaHei" w:hAnsi="Microsoft YaHei"/>
                <w:sz w:val="16"/>
                <w:szCs w:val="16"/>
              </w:rPr>
              <w:t xml:space="preserve">二、（三）.4</w:t>
            </w:r>
          </w:p>
        </w:tc>
      </w:tr>
      <w:tr>
        <w:trPr>
          <w:tblHeader w:val="false"/>
        </w:trPr>
        <w:tc>
          <w:tcPr>
            <w:tcW w:type="dxa" w:w="8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腾讯云人脸认证SDK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600"/>
          </w:tcPr>
          <w:p>
            <w:r>
              <w:rPr>
                <w:rFonts w:ascii="Microsoft YaHei" w:cs="Microsoft YaHei" w:eastAsia="Microsoft YaHei" w:hAnsi="Microsoft YaHei"/>
                <w:sz w:val="16"/>
                <w:szCs w:val="16"/>
              </w:rPr>
              <w:t xml:space="preserve">实名认证人脸识别</w:t>
            </w:r>
          </w:p>
        </w:tc>
        <w:tc>
          <w:tcPr>
            <w:tcW w:type="dxa" w:w="1200"/>
          </w:tcPr>
          <w:p>
            <w:r>
              <w:rPr>
                <w:rFonts w:ascii="Microsoft YaHei" w:cs="Microsoft YaHei" w:eastAsia="Microsoft YaHei" w:hAnsi="Microsoft YaHei"/>
                <w:sz w:val="16"/>
                <w:szCs w:val="16"/>
              </w:rPr>
              <w:t xml:space="preserve">人脸照片（仅本地采集比对）</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阿里云人脸核身SDK</w:t>
            </w:r>
          </w:p>
        </w:tc>
        <w:tc>
          <w:tcPr>
            <w:tcW w:type="dxa" w:w="1600"/>
          </w:tcPr>
          <w:p>
            <w:r>
              <w:rPr>
                <w:rFonts w:ascii="Microsoft YaHei" w:cs="Microsoft YaHei" w:eastAsia="Microsoft YaHei" w:hAnsi="Microsoft YaHei"/>
                <w:sz w:val="16"/>
                <w:szCs w:val="16"/>
              </w:rPr>
              <w:t xml:space="preserve">阿里云计算有限公司</w:t>
            </w:r>
          </w:p>
        </w:tc>
        <w:tc>
          <w:tcPr>
            <w:tcW w:type="dxa" w:w="1600"/>
          </w:tcPr>
          <w:p>
            <w:r>
              <w:rPr>
                <w:rFonts w:ascii="Microsoft YaHei" w:cs="Microsoft YaHei" w:eastAsia="Microsoft YaHei" w:hAnsi="Microsoft YaHei"/>
                <w:sz w:val="16"/>
                <w:szCs w:val="16"/>
              </w:rPr>
              <w:t xml:space="preserve">实名认证人脸识别</w:t>
            </w:r>
          </w:p>
        </w:tc>
        <w:tc>
          <w:tcPr>
            <w:tcW w:type="dxa" w:w="1200"/>
          </w:tcPr>
          <w:p>
            <w:r>
              <w:rPr>
                <w:rFonts w:ascii="Microsoft YaHei" w:cs="Microsoft YaHei" w:eastAsia="Microsoft YaHei" w:hAnsi="Microsoft YaHei"/>
                <w:sz w:val="16"/>
                <w:szCs w:val="16"/>
              </w:rPr>
              <w:t xml:space="preserve">人脸照片（仅本地采集比对）</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百度地图SDK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600"/>
          </w:tcPr>
          <w:p>
            <w:r>
              <w:rPr>
                <w:rFonts w:ascii="Microsoft YaHei" w:cs="Microsoft YaHei" w:eastAsia="Microsoft YaHei" w:hAnsi="Microsoft YaHei"/>
                <w:sz w:val="16"/>
                <w:szCs w:val="16"/>
              </w:rPr>
              <w:t xml:space="preserve">定位和地图展示</w:t>
            </w:r>
          </w:p>
        </w:tc>
        <w:tc>
          <w:tcPr>
            <w:tcW w:type="dxa" w:w="1200"/>
          </w:tcPr>
          <w:p>
            <w:r>
              <w:rPr>
                <w:rFonts w:ascii="Microsoft YaHei" w:cs="Microsoft YaHei" w:eastAsia="Microsoft YaHei" w:hAnsi="Microsoft YaHei"/>
                <w:sz w:val="16"/>
                <w:szCs w:val="16"/>
              </w:rPr>
              <w:t xml:space="preserve">设备标识信息（WiFi参数ssid/bssid）、位置信息</w:t>
            </w:r>
          </w:p>
        </w:tc>
        <w:tc>
          <w:tcPr>
            <w:tcW w:type="dxa" w:w="1200"/>
          </w:tcPr>
          <w:p>
            <w:r>
              <w:rPr>
                <w:rFonts w:ascii="Microsoft YaHei" w:cs="Microsoft YaHei" w:eastAsia="Microsoft YaHei" w:hAnsi="Microsoft YaHei"/>
                <w:sz w:val="16"/>
                <w:szCs w:val="16"/>
              </w:rPr>
              <w:t xml:space="preserve">二、（三）.2/5</w:t>
            </w:r>
          </w:p>
        </w:tc>
      </w:tr>
      <w:tr>
        <w:trPr>
          <w:tblHeader w:val="false"/>
        </w:trPr>
        <w:tc>
          <w:tcPr>
            <w:tcW w:type="dxa" w:w="8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华为地图SDK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HarmonyOS端地图</w:t>
            </w:r>
          </w:p>
        </w:tc>
        <w:tc>
          <w:tcPr>
            <w:tcW w:type="dxa" w:w="1200"/>
          </w:tcPr>
          <w:p>
            <w:r>
              <w:rPr>
                <w:rFonts w:ascii="Microsoft YaHei" w:cs="Microsoft YaHei" w:eastAsia="Microsoft YaHei" w:hAnsi="Microsoft YaHei"/>
                <w:sz w:val="16"/>
                <w:szCs w:val="16"/>
              </w:rPr>
              <w:t xml:space="preserve">设备标识信息、位置信息</w:t>
            </w:r>
          </w:p>
        </w:tc>
        <w:tc>
          <w:tcPr>
            <w:tcW w:type="dxa" w:w="1200"/>
          </w:tcPr>
          <w:p>
            <w:r>
              <w:rPr>
                <w:rFonts w:ascii="Microsoft YaHei" w:cs="Microsoft YaHei" w:eastAsia="Microsoft YaHei" w:hAnsi="Microsoft YaHei"/>
                <w:sz w:val="16"/>
                <w:szCs w:val="16"/>
              </w:rPr>
              <w:t xml:space="preserve">二、（三）.5</w:t>
            </w:r>
          </w:p>
        </w:tc>
      </w:tr>
      <w:tr>
        <w:trPr>
          <w:tblHeader w:val="false"/>
        </w:trPr>
        <w:tc>
          <w:tcPr>
            <w:tcW w:type="dxa" w:w="8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支付宝支付SDK</w:t>
            </w:r>
          </w:p>
        </w:tc>
        <w:tc>
          <w:tcPr>
            <w:tcW w:type="dxa" w:w="1600"/>
          </w:tcPr>
          <w:p>
            <w:r>
              <w:rPr>
                <w:rFonts w:ascii="Microsoft YaHei" w:cs="Microsoft YaHei" w:eastAsia="Microsoft YaHei" w:hAnsi="Microsoft YaHei"/>
                <w:sz w:val="16"/>
                <w:szCs w:val="16"/>
              </w:rPr>
              <w:t xml:space="preserve">支付宝（中国）网络技术有限公司</w:t>
            </w:r>
          </w:p>
        </w:tc>
        <w:tc>
          <w:tcPr>
            <w:tcW w:type="dxa" w:w="1600"/>
          </w:tcPr>
          <w:p>
            <w:r>
              <w:rPr>
                <w:rFonts w:ascii="Microsoft YaHei" w:cs="Microsoft YaHei" w:eastAsia="Microsoft YaHei" w:hAnsi="Microsoft YaHei"/>
                <w:sz w:val="16"/>
                <w:szCs w:val="16"/>
              </w:rPr>
              <w:t xml:space="preserve">支付</w:t>
            </w:r>
          </w:p>
        </w:tc>
        <w:tc>
          <w:tcPr>
            <w:tcW w:type="dxa" w:w="1200"/>
          </w:tcPr>
          <w:p>
            <w:r>
              <w:rPr>
                <w:rFonts w:ascii="Microsoft YaHei" w:cs="Microsoft YaHei" w:eastAsia="Microsoft YaHei" w:hAnsi="Microsoft YaHei"/>
                <w:sz w:val="16"/>
                <w:szCs w:val="16"/>
              </w:rPr>
              <w:t xml:space="preserve">订单信息、设备标识信息（WiFi参数ssid/bssid）</w:t>
            </w:r>
          </w:p>
        </w:tc>
        <w:tc>
          <w:tcPr>
            <w:tcW w:type="dxa" w:w="1200"/>
          </w:tcPr>
          <w:p>
            <w:r>
              <w:rPr>
                <w:rFonts w:ascii="Microsoft YaHei" w:cs="Microsoft YaHei" w:eastAsia="Microsoft YaHei" w:hAnsi="Microsoft YaHei"/>
                <w:sz w:val="16"/>
                <w:szCs w:val="16"/>
              </w:rPr>
              <w:t xml:space="preserve">二、（三）.7</w:t>
            </w:r>
          </w:p>
        </w:tc>
      </w:tr>
      <w:tr>
        <w:trPr>
          <w:tblHeader w:val="false"/>
        </w:trPr>
        <w:tc>
          <w:tcPr>
            <w:tcW w:type="dxa" w:w="8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设备标识信息</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北京小米移动软件有限公司</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设备标识信息</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广东欢太科技有限公司</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设备标识信息</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维沃移动通信有限公司</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设备标识信息</w:t>
            </w:r>
          </w:p>
        </w:tc>
        <w:tc>
          <w:tcPr>
            <w:tcW w:type="dxa" w:w="1200"/>
          </w:tcPr>
          <w:p>
            <w:r>
              <w:rPr>
                <w:rFonts w:ascii="Microsoft YaHei" w:cs="Microsoft YaHei" w:eastAsia="Microsoft YaHei" w:hAnsi="Microsoft YaHei"/>
                <w:sz w:val="16"/>
                <w:szCs w:val="16"/>
              </w:rPr>
              <w:t xml:space="preserve">二、（三）.9</w:t>
            </w:r>
          </w:p>
        </w:tc>
      </w:tr>
      <w:tr>
        <w:trPr>
          <w:tblHeader w:val="false"/>
        </w:trPr>
        <w:tc>
          <w:tcPr>
            <w:tcW w:type="dxa" w:w="8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Bugly 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崩溃排查、质量统计</w:t>
            </w:r>
          </w:p>
        </w:tc>
        <w:tc>
          <w:tcPr>
            <w:tcW w:type="dxa" w:w="1200"/>
          </w:tcPr>
          <w:p>
            <w:r>
              <w:rPr>
                <w:rFonts w:ascii="Microsoft YaHei" w:cs="Microsoft YaHei" w:eastAsia="Microsoft YaHei" w:hAnsi="Microsoft YaHei"/>
                <w:sz w:val="16"/>
                <w:szCs w:val="16"/>
              </w:rPr>
              <w:t xml:space="preserve">崩溃日志等信息</w:t>
            </w:r>
          </w:p>
        </w:tc>
        <w:tc>
          <w:tcPr>
            <w:tcW w:type="dxa" w:w="1200"/>
          </w:tcPr>
          <w:p>
            <w:r>
              <w:rPr>
                <w:rFonts w:ascii="Microsoft YaHei" w:cs="Microsoft YaHei" w:eastAsia="Microsoft YaHei" w:hAnsi="Microsoft YaHei"/>
                <w:sz w:val="16"/>
                <w:szCs w:val="16"/>
              </w:rPr>
              <w:t xml:space="preserve">二、（三）.9</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各SDK完整的个人信息收集详情（字段、频次、隐私政策链接等）请见安居客APP内《安居客与第三方共享个人信息清单》。</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用户名/手机号/邮箱加密存储</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"对于用户的用户名、手机号、注册邮箱进行加密存储"</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账号密码+验证码身份鉴别</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"通过校验账号密码或者账号绑定手机验证码，进行用户身份合法性鉴别"</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访问控制与权限管理</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"根据岗位的不同采取不同的权限控制"</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保密协议</w:t>
            </w:r>
          </w:p>
        </w:tc>
        <w:tc>
          <w:tcPr>
            <w:tcW w:type="dxa" w:w="1800"/>
          </w:tcPr>
          <w:p>
            <w:r>
              <w:rPr>
                <w:rFonts w:ascii="Microsoft YaHei" w:cs="Microsoft YaHei" w:eastAsia="Microsoft YaHei" w:hAnsi="Microsoft YaHei"/>
                <w:sz w:val="16"/>
                <w:szCs w:val="16"/>
              </w:rPr>
              <w:t xml:space="preserve">合作方管理措施</w:t>
            </w:r>
          </w:p>
        </w:tc>
        <w:tc>
          <w:tcPr>
            <w:tcW w:type="dxa" w:w="1200"/>
          </w:tcPr>
          <w:p>
            <w:r>
              <w:rPr>
                <w:rFonts w:ascii="Microsoft YaHei" w:cs="Microsoft YaHei" w:eastAsia="Microsoft YaHei" w:hAnsi="Microsoft YaHei"/>
                <w:sz w:val="16"/>
                <w:szCs w:val="16"/>
              </w:rPr>
              <w:t xml:space="preserve">"与他们签署保密协议"</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监控操作情况</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"监控他们的操作情况等措施"</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安全审计/风控监测</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"接入风控平台或认证平台……通过流量分析，完成账号异常登录、注册等异常行为的监控"</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密码加密/服务器备份</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"通过向其它服务器备份、对用户密码进行加密"</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个人敏感信息保护影响评估</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"我们会在收集敏感个人信息前进行个人信息保护影响评估"</w:t>
            </w:r>
          </w:p>
        </w:tc>
        <w:tc>
          <w:tcPr>
            <w:tcW w:type="dxa" w:w="3007"/>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安全事件告知</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"及时向您告知：安全事件的基本情况和可能的影响、我们已采取或将要采取的处置措施"</w:t>
            </w:r>
          </w:p>
        </w:tc>
        <w:tc>
          <w:tcPr>
            <w:tcW w:type="dxa" w:w="3007"/>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安全事件多渠道告知</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"以邮件、信函、电话、推送通知中的一种或多种方式告知您"</w:t>
            </w:r>
          </w:p>
        </w:tc>
        <w:tc>
          <w:tcPr>
            <w:tcW w:type="dxa" w:w="3007"/>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向监管部门报告</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"按照监管部门的要求，主动上报个人信息安全事件的处置情况"</w:t>
            </w:r>
          </w:p>
        </w:tc>
        <w:tc>
          <w:tcPr>
            <w:tcW w:type="dxa" w:w="3007"/>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"这些个人信息全部存储在中华人民共和国境内"</w:t>
            </w:r>
          </w:p>
        </w:tc>
        <w:tc>
          <w:tcPr>
            <w:tcW w:type="dxa" w:w="3007"/>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最短必要期限保存</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"我们仅在实现本隐私政策所述目的所必需期间和法律法规及监管规定的时限内保存您的个人信息"</w:t>
            </w:r>
          </w:p>
        </w:tc>
        <w:tc>
          <w:tcPr>
            <w:tcW w:type="dxa" w:w="3007"/>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到期删除</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"超出保存期限后，我们将对所收集的信息进行删除"</w:t>
            </w:r>
          </w:p>
        </w:tc>
        <w:tc>
          <w:tcPr>
            <w:tcW w:type="dxa" w:w="3007"/>
          </w:tcPr>
          <w:p>
            <w:r>
              <w:rPr>
                <w:rFonts w:ascii="Microsoft YaHei" w:cs="Microsoft YaHei" w:eastAsia="Microsoft YaHei" w:hAnsi="Microsoft YaHei"/>
                <w:sz w:val="16"/>
                <w:szCs w:val="16"/>
              </w:rPr>
              <w:t xml:space="preserve">三、（一）.2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二、（二）</w:t>
            </w:r>
          </w:p>
        </w:tc>
      </w:tr>
      <w:tr>
        <w:trPr>
          <w:tblHeader w:val="false"/>
        </w:trPr>
        <w:tc>
          <w:tcPr>
            <w:tcW w:type="dxa" w:w="5012"/>
          </w:tcPr>
          <w:p>
            <w:r>
              <w:rPr>
                <w:rFonts w:ascii="Microsoft YaHei" w:cs="Microsoft YaHei" w:eastAsia="Microsoft YaHei" w:hAnsi="Microsoft YaHei"/>
                <w:sz w:val="16"/>
                <w:szCs w:val="16"/>
              </w:rPr>
              <w:t xml:space="preserve">条款内容位置</w:t>
            </w:r>
          </w:p>
        </w:tc>
        <w:tc>
          <w:tcPr>
            <w:tcW w:type="dxa" w:w="5012"/>
          </w:tcPr>
          <w:p>
            <w:r>
              <w:rPr>
                <w:rFonts w:ascii="Microsoft YaHei" w:cs="Microsoft YaHei" w:eastAsia="Microsoft YaHei" w:hAnsi="Microsoft YaHei"/>
                <w:sz w:val="16"/>
                <w:szCs w:val="16"/>
              </w:rPr>
              <w:t xml:space="preserve">二、（二）"我们如何收集、使用您的敏感个人信息"末尾</w:t>
            </w:r>
          </w:p>
        </w:tc>
        <w:tc>
          <w:tcPr>
            <w:tcW w:type="dxa" w:w="5012"/>
          </w:tcPr>
          <w:p>
            <w:r>
              <w:rPr>
                <w:rFonts w:ascii="Microsoft YaHei" w:cs="Microsoft YaHei" w:eastAsia="Microsoft YaHei" w:hAnsi="Microsoft YaHei"/>
                <w:sz w:val="16"/>
                <w:szCs w:val="16"/>
              </w:rPr>
              <w:t xml:space="preserve">二、（二）</w:t>
            </w:r>
          </w:p>
        </w:tc>
      </w:tr>
      <w:tr>
        <w:trPr>
          <w:tblHeader w:val="false"/>
        </w:trPr>
        <w:tc>
          <w:tcPr>
            <w:tcW w:type="dxa" w:w="5012"/>
          </w:tcPr>
          <w:p>
            <w:r>
              <w:rPr>
                <w:rFonts w:ascii="Microsoft YaHei" w:cs="Microsoft YaHei" w:eastAsia="Microsoft YaHei" w:hAnsi="Microsoft YaHei"/>
                <w:sz w:val="16"/>
                <w:szCs w:val="16"/>
              </w:rPr>
              <w:t xml:space="preserve">是否明确仅向成年人提供服务</w:t>
            </w:r>
          </w:p>
        </w:tc>
        <w:tc>
          <w:tcPr>
            <w:tcW w:type="dxa" w:w="5012"/>
          </w:tcPr>
          <w:p>
            <w:r>
              <w:rPr>
                <w:rFonts w:ascii="Microsoft YaHei" w:cs="Microsoft YaHei" w:eastAsia="Microsoft YaHei" w:hAnsi="Microsoft YaHei"/>
                <w:sz w:val="16"/>
                <w:szCs w:val="16"/>
              </w:rPr>
              <w:t xml:space="preserve">是，"安居客仅为具有民事行为能力成年人提供服务"</w:t>
            </w:r>
          </w:p>
        </w:tc>
        <w:tc>
          <w:tcPr>
            <w:tcW w:type="dxa" w:w="5012"/>
          </w:tcPr>
          <w:p>
            <w:r>
              <w:rPr>
                <w:rFonts w:ascii="Microsoft YaHei" w:cs="Microsoft YaHei" w:eastAsia="Microsoft YaHei" w:hAnsi="Microsoft YaHei"/>
                <w:sz w:val="16"/>
                <w:szCs w:val="16"/>
              </w:rPr>
              <w:t xml:space="preserve">二、（二）</w:t>
            </w:r>
          </w:p>
        </w:tc>
      </w:tr>
      <w:tr>
        <w:trPr>
          <w:tblHeader w:val="false"/>
        </w:trPr>
        <w:tc>
          <w:tcPr>
            <w:tcW w:type="dxa" w:w="5012"/>
          </w:tcPr>
          <w:p>
            <w:r>
              <w:rPr>
                <w:rFonts w:ascii="Microsoft YaHei" w:cs="Microsoft YaHei" w:eastAsia="Microsoft YaHei" w:hAnsi="Microsoft YaHei"/>
                <w:sz w:val="16"/>
                <w:szCs w:val="16"/>
              </w:rPr>
              <w:t xml:space="preserve">是否明确不向未成年人提供服务</w:t>
            </w:r>
          </w:p>
        </w:tc>
        <w:tc>
          <w:tcPr>
            <w:tcW w:type="dxa" w:w="5012"/>
          </w:tcPr>
          <w:p>
            <w:r>
              <w:rPr>
                <w:rFonts w:ascii="Microsoft YaHei" w:cs="Microsoft YaHei" w:eastAsia="Microsoft YaHei" w:hAnsi="Microsoft YaHei"/>
                <w:sz w:val="16"/>
                <w:szCs w:val="16"/>
              </w:rPr>
              <w:t xml:space="preserve">是，"我们不会主动收集、使用未成年人的个人信息"</w:t>
            </w:r>
          </w:p>
        </w:tc>
        <w:tc>
          <w:tcPr>
            <w:tcW w:type="dxa" w:w="5012"/>
          </w:tcPr>
          <w:p>
            <w:r>
              <w:rPr>
                <w:rFonts w:ascii="Microsoft YaHei" w:cs="Microsoft YaHei" w:eastAsia="Microsoft YaHei" w:hAnsi="Microsoft YaHei"/>
                <w:sz w:val="16"/>
                <w:szCs w:val="16"/>
              </w:rPr>
              <w:t xml:space="preserve">二、（二）</w:t>
            </w:r>
          </w:p>
        </w:tc>
      </w:tr>
      <w:tr>
        <w:trPr>
          <w:tblHeader w:val="false"/>
        </w:trPr>
        <w:tc>
          <w:tcPr>
            <w:tcW w:type="dxa" w:w="5012"/>
          </w:tcPr>
          <w:p>
            <w:r>
              <w:rPr>
                <w:rFonts w:ascii="Microsoft YaHei" w:cs="Microsoft YaHei" w:eastAsia="Microsoft YaHei" w:hAnsi="Microsoft YaHei"/>
                <w:sz w:val="16"/>
                <w:szCs w:val="16"/>
              </w:rPr>
              <w:t xml:space="preserve">是否允许未成年人经监护人同意后使用</w:t>
            </w:r>
          </w:p>
        </w:tc>
        <w:tc>
          <w:tcPr>
            <w:tcW w:type="dxa" w:w="5012"/>
          </w:tcPr>
          <w:p>
            <w:r>
              <w:rPr>
                <w:rFonts w:ascii="Microsoft YaHei" w:cs="Microsoft YaHei" w:eastAsia="Microsoft YaHei" w:hAnsi="Microsoft YaHei"/>
                <w:sz w:val="16"/>
                <w:szCs w:val="16"/>
              </w:rPr>
              <w:t xml:space="preserve">否</w:t>
            </w:r>
          </w:p>
        </w:tc>
        <w:tc>
          <w:tcPr>
            <w:tcW w:type="dxa" w:w="5012"/>
          </w:tcPr>
          <w:p>
            <w:r>
              <w:rPr>
                <w:rFonts w:ascii="Microsoft YaHei" w:cs="Microsoft YaHei" w:eastAsia="Microsoft YaHei" w:hAnsi="Microsoft YaHei"/>
                <w:sz w:val="16"/>
                <w:szCs w:val="16"/>
              </w:rPr>
              <w:t xml:space="preserve">—</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是，立刻停止服务并删除全部个人信息</w:t>
            </w:r>
          </w:p>
        </w:tc>
        <w:tc>
          <w:tcPr>
            <w:tcW w:type="dxa" w:w="3759"/>
          </w:tcPr>
          <w:p>
            <w:r>
              <w:rPr>
                <w:rFonts w:ascii="Microsoft YaHei" w:cs="Microsoft YaHei" w:eastAsia="Microsoft YaHei" w:hAnsi="Microsoft YaHei"/>
                <w:sz w:val="16"/>
                <w:szCs w:val="16"/>
              </w:rPr>
              <w:t xml:space="preserve">"如果我们识别到未成年人使用安居客，我们会立刻停止对其服务并删除其全部个人信息"</w:t>
            </w:r>
          </w:p>
        </w:tc>
        <w:tc>
          <w:tcPr>
            <w:tcW w:type="dxa" w:w="3759"/>
          </w:tcPr>
          <w:p>
            <w:r>
              <w:rPr>
                <w:rFonts w:ascii="Microsoft YaHei" w:cs="Microsoft YaHei" w:eastAsia="Microsoft YaHei" w:hAnsi="Microsoft YaHei"/>
                <w:sz w:val="16"/>
                <w:szCs w:val="16"/>
              </w:rPr>
              <w:t xml:space="preserve">二、（二）</w:t>
            </w:r>
          </w:p>
        </w:tc>
      </w:tr>
      <w:tr>
        <w:trPr>
          <w:tblHeader w:val="false"/>
        </w:trPr>
        <w:tc>
          <w:tcPr>
            <w:tcW w:type="dxa" w:w="5012"/>
          </w:tcPr>
          <w:p>
            <w:r>
              <w:rPr>
                <w:rFonts w:ascii="Microsoft YaHei" w:cs="Microsoft YaHei" w:eastAsia="Microsoft YaHei" w:hAnsi="Microsoft YaHei"/>
                <w:sz w:val="16"/>
                <w:szCs w:val="16"/>
              </w:rPr>
              <w:t xml:space="preserve">是否有独立未成年人/儿童隐私政策</w:t>
            </w:r>
          </w:p>
        </w:tc>
        <w:tc>
          <w:tcPr>
            <w:tcW w:type="dxa" w:w="5012"/>
          </w:tcPr>
          <w:p>
            <w:r>
              <w:rPr>
                <w:rFonts w:ascii="Microsoft YaHei" w:cs="Microsoft YaHei" w:eastAsia="Microsoft YaHei" w:hAnsi="Microsoft YaHei"/>
                <w:sz w:val="16"/>
                <w:szCs w:val="16"/>
              </w:rPr>
              <w:t xml:space="preserve">无</w:t>
            </w:r>
          </w:p>
        </w:tc>
        <w:tc>
          <w:tcPr>
            <w:tcW w:type="dxa" w:w="5012"/>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安居客官方网站</w:t>
            </w:r>
          </w:p>
        </w:tc>
        <w:tc>
          <w:tcPr>
            <w:tcW w:type="dxa" w:w="1800"/>
          </w:tcPr>
          <w:p>
            <w:r>
              <w:rPr>
                <w:rFonts w:ascii="Microsoft YaHei" w:cs="Microsoft YaHei" w:eastAsia="Microsoft YaHei" w:hAnsi="Microsoft YaHei"/>
                <w:sz w:val="16"/>
                <w:szCs w:val="16"/>
              </w:rPr>
              <w:t xml:space="preserve">https://www.anjuke.com</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《安居客与第三方共享个人信息清单》（PC版）</w:t>
            </w:r>
          </w:p>
        </w:tc>
        <w:tc>
          <w:tcPr>
            <w:tcW w:type="dxa" w:w="1800"/>
          </w:tcPr>
          <w:p>
            <w:r>
              <w:rPr>
                <w:rFonts w:ascii="Microsoft YaHei" w:cs="Microsoft YaHei" w:eastAsia="Microsoft YaHei" w:hAnsi="Microsoft YaHei"/>
                <w:sz w:val="16"/>
                <w:szCs w:val="16"/>
              </w:rPr>
              <w:t xml:space="preserve">https://www.anjuke.com/richcontent/agreement?id=83</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《安居客与第三方共享个人信息清单》（移动版）</w:t>
            </w:r>
          </w:p>
        </w:tc>
        <w:tc>
          <w:tcPr>
            <w:tcW w:type="dxa" w:w="1800"/>
          </w:tcPr>
          <w:p>
            <w:r>
              <w:rPr>
                <w:rFonts w:ascii="Microsoft YaHei" w:cs="Microsoft YaHei" w:eastAsia="Microsoft YaHei" w:hAnsi="Microsoft YaHei"/>
                <w:sz w:val="16"/>
                <w:szCs w:val="16"/>
              </w:rPr>
              <w:t xml:space="preserve">https://m.anjuke.com/feuser/richcontent/agreement?id=83</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《安居客APP权限明细表》</w:t>
            </w:r>
          </w:p>
        </w:tc>
        <w:tc>
          <w:tcPr>
            <w:tcW w:type="dxa" w:w="1800"/>
          </w:tcPr>
          <w:p>
            <w:r>
              <w:rPr>
                <w:rFonts w:ascii="Microsoft YaHei" w:cs="Microsoft YaHei" w:eastAsia="Microsoft YaHei" w:hAnsi="Microsoft YaHei"/>
                <w:sz w:val="16"/>
                <w:szCs w:val="16"/>
              </w:rPr>
              <w:t xml:space="preserve">https://m.anjuke.com/feuser/richcontent/agreement?id=81</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上一版《安居客隐私政策》</w:t>
            </w:r>
          </w:p>
        </w:tc>
        <w:tc>
          <w:tcPr>
            <w:tcW w:type="dxa" w:w="1800"/>
          </w:tcPr>
          <w:p>
            <w:r>
              <w:rPr>
                <w:rFonts w:ascii="Microsoft YaHei" w:cs="Microsoft YaHei" w:eastAsia="Microsoft YaHei" w:hAnsi="Microsoft YaHei"/>
                <w:sz w:val="16"/>
                <w:szCs w:val="16"/>
              </w:rPr>
              <w:t xml:space="preserve">https://m.anjuke.com/feuser/richcontent/agreement?id=202</w:t>
            </w:r>
          </w:p>
        </w:tc>
        <w:tc>
          <w:tcPr>
            <w:tcW w:type="dxa" w:w="1200"/>
          </w:tcPr>
          <w:p>
            <w:r>
              <w:rPr>
                <w:rFonts w:ascii="Microsoft YaHei" w:cs="Microsoft YaHei" w:eastAsia="Microsoft YaHei" w:hAnsi="Microsoft YaHei"/>
                <w:sz w:val="16"/>
                <w:szCs w:val="16"/>
              </w:rPr>
              <w:t xml:space="preserve">注</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历史版本存档</w:t>
            </w:r>
          </w:p>
        </w:tc>
        <w:tc>
          <w:tcPr>
            <w:tcW w:type="dxa" w:w="1800"/>
          </w:tcPr>
          <w:p>
            <w:r>
              <w:rPr>
                <w:rFonts w:ascii="Microsoft YaHei" w:cs="Microsoft YaHei" w:eastAsia="Microsoft YaHei" w:hAnsi="Microsoft YaHei"/>
                <w:sz w:val="16"/>
                <w:szCs w:val="16"/>
              </w:rPr>
              <w:t xml:space="preserve">https://www.anjuke.com/helpcenter</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中央网信办违法和不良信息举报中心</w:t>
            </w:r>
          </w:p>
        </w:tc>
        <w:tc>
          <w:tcPr>
            <w:tcW w:type="dxa" w:w="1800"/>
          </w:tcPr>
          <w:p>
            <w:r>
              <w:rPr>
                <w:rFonts w:ascii="Microsoft YaHei" w:cs="Microsoft YaHei" w:eastAsia="Microsoft YaHei" w:hAnsi="Microsoft YaHei"/>
                <w:sz w:val="16"/>
                <w:szCs w:val="16"/>
              </w:rPr>
              <w:t xml:space="preserve">https://www.12377.cn/</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安居客联系邮箱</w:t>
            </w:r>
          </w:p>
        </w:tc>
        <w:tc>
          <w:tcPr>
            <w:tcW w:type="dxa" w:w="1800"/>
          </w:tcPr>
          <w:p>
            <w:r>
              <w:rPr>
                <w:rFonts w:ascii="Microsoft YaHei" w:cs="Microsoft YaHei" w:eastAsia="Microsoft YaHei" w:hAnsi="Microsoft YaHei"/>
                <w:sz w:val="16"/>
                <w:szCs w:val="16"/>
              </w:rPr>
              <w:t xml:space="preserve">mailto:service@58.com</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`13_房屋租售类\安居客\隐私政策_渲染后页面.html` → 《安居客与第三方共享个人信息清单》</w:t>
            </w:r>
          </w:p>
        </w:tc>
        <w:tc>
          <w:tcPr>
            <w:tcW w:type="dxa" w:w="1800"/>
          </w:tcPr>
          <w:p>
            <w:r>
              <w:rPr>
                <w:rFonts w:ascii="Microsoft YaHei" w:cs="Microsoft YaHei" w:eastAsia="Microsoft YaHei" w:hAnsi="Microsoft YaHei"/>
                <w:sz w:val="16"/>
                <w:szCs w:val="16"/>
              </w:rPr>
              <w:t xml:space="preserve">`https://www.anjuke.com/richcontent/agreement?id=83`</w:t>
            </w:r>
          </w:p>
        </w:tc>
        <w:tc>
          <w:tcPr>
            <w:tcW w:type="dxa" w:w="1800"/>
          </w:tcPr>
          <w:p>
            <w:r>
              <w:rPr>
                <w:rFonts w:ascii="Microsoft YaHei" w:cs="Microsoft YaHei" w:eastAsia="Microsoft YaHei" w:hAnsi="Microsoft YaHei"/>
                <w:sz w:val="16"/>
                <w:szCs w:val="16"/>
              </w:rPr>
              <w:t xml:space="preserve">网页返回空（标题仅有"安居客权限明细表"），为SPA动态渲染页面，需APP内登录态查看</w:t>
            </w:r>
          </w:p>
        </w:tc>
        <w:tc>
          <w:tcPr>
            <w:tcW w:type="dxa" w:w="1200"/>
          </w:tcPr>
          <w:p>
            <w:r>
              <w:rPr>
                <w:rFonts w:ascii="Microsoft YaHei" w:cs="Microsoft YaHei" w:eastAsia="Microsoft YaHei" w:hAnsi="Microsoft YaHei"/>
                <w:sz w:val="16"/>
                <w:szCs w:val="16"/>
              </w:rPr>
              <w:t xml:space="preserve">建议通过安居客APP【我的-设置-隐私管理-权限管理】路径手动获取</w:t>
            </w:r>
          </w:p>
        </w:tc>
      </w:tr>
      <w:tr>
        <w:trPr>
          <w:tblHeader w:val="false"/>
        </w:trPr>
        <w:tc>
          <w:tcPr>
            <w:tcW w:type="dxa" w:w="800"/>
          </w:tcPr>
          <w:p>
            <w:r>
              <w:rPr>
                <w:rFonts w:ascii="Microsoft YaHei" w:cs="Microsoft YaHei" w:eastAsia="Microsoft YaHei" w:hAnsi="Microsoft YaHei"/>
                <w:sz w:val="16"/>
                <w:szCs w:val="16"/>
              </w:rPr>
              <w:t xml:space="preserve">`13_房屋租售类\安居客\隐私政策_渲染后页面.html` → 《安居客APP权限明细表》</w:t>
            </w:r>
          </w:p>
        </w:tc>
        <w:tc>
          <w:tcPr>
            <w:tcW w:type="dxa" w:w="1800"/>
          </w:tcPr>
          <w:p>
            <w:r>
              <w:rPr>
                <w:rFonts w:ascii="Microsoft YaHei" w:cs="Microsoft YaHei" w:eastAsia="Microsoft YaHei" w:hAnsi="Microsoft YaHei"/>
                <w:sz w:val="16"/>
                <w:szCs w:val="16"/>
              </w:rPr>
              <w:t xml:space="preserve">`https://m.anjuke.com/feuser/richcontent/agreement?id=81`</w:t>
            </w:r>
          </w:p>
        </w:tc>
        <w:tc>
          <w:tcPr>
            <w:tcW w:type="dxa" w:w="1800"/>
          </w:tcPr>
          <w:p>
            <w:r>
              <w:rPr>
                <w:rFonts w:ascii="Microsoft YaHei" w:cs="Microsoft YaHei" w:eastAsia="Microsoft YaHei" w:hAnsi="Microsoft YaHei"/>
                <w:sz w:val="16"/>
                <w:szCs w:val="16"/>
              </w:rPr>
              <w:t xml:space="preserve">网页仅在WebFetch中返回标题"安居客权限明细表"，内容为SPA动态渲染</w:t>
            </w:r>
          </w:p>
        </w:tc>
        <w:tc>
          <w:tcPr>
            <w:tcW w:type="dxa" w:w="1200"/>
          </w:tcPr>
          <w:p>
            <w:r>
              <w:rPr>
                <w:rFonts w:ascii="Microsoft YaHei" w:cs="Microsoft YaHei" w:eastAsia="Microsoft YaHei" w:hAnsi="Microsoft YaHei"/>
                <w:sz w:val="16"/>
                <w:szCs w:val="16"/>
              </w:rPr>
              <w:t xml:space="preserve">建议通过安居客APP内路径手动获取</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2026-07-23T09:04:01.401Z</dcterms:created>
  <dcterms:modified xsi:type="dcterms:W3CDTF">2026-07-23T09:04:01.403Z</dcterms:modified>
</cp:coreProperties>
</file>

<file path=docProps/custom.xml><?xml version="1.0" encoding="utf-8"?>
<Properties xmlns="http://schemas.openxmlformats.org/officeDocument/2006/custom-properties" xmlns:vt="http://schemas.openxmlformats.org/officeDocument/2006/docPropsVTypes"/>
</file>