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贝壳找房隐私政策提取表</w:t>
      </w:r>
    </w:p>
    <w:p>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 https://www.ke.com/zhuanti/protocol</w:t>
      </w:r>
    </w:p>
    <w:p>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 2025年8月15日</w:t>
      </w:r>
    </w:p>
    <w:p>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 2025年8月15日</w:t>
      </w:r>
    </w:p>
    <w:p>
      <w:r>
        <w:rPr>
          <w:rFonts w:ascii="Microsoft YaHei" w:cs="Microsoft YaHei" w:eastAsia="Microsoft YaHei" w:hAnsi="Microsoft YaHei"/>
          <w:b/>
          <w:bCs/>
          <w:sz w:val="18"/>
          <w:szCs w:val="18"/>
        </w:rPr>
        <w:t xml:space="preserve">行业类别：</w:t>
      </w:r>
      <w:r>
        <w:rPr>
          <w:rFonts w:ascii="Microsoft YaHei" w:cs="Microsoft YaHei" w:eastAsia="Microsoft YaHei" w:hAnsi="Microsoft YaHei"/>
          <w:sz w:val="18"/>
          <w:szCs w:val="18"/>
        </w:rPr>
        <w:t xml:space="preserve"> 13_房屋租售类</w:t>
      </w:r>
    </w:p>
    <w:p>
      <w:r>
        <w:rPr>
          <w:rFonts w:ascii="Microsoft YaHei" w:cs="Microsoft YaHei" w:eastAsia="Microsoft YaHei" w:hAnsi="Microsoft YaHei"/>
          <w:b/>
          <w:bCs/>
          <w:sz w:val="18"/>
          <w:szCs w:val="18"/>
        </w:rPr>
        <w:t xml:space="preserve">提取日期：</w:t>
      </w:r>
      <w:r>
        <w:rPr>
          <w:rFonts w:ascii="Microsoft YaHei" w:cs="Microsoft YaHei" w:eastAsia="Microsoft YaHei" w:hAnsi="Microsoft YaHei"/>
          <w:sz w:val="18"/>
          <w:szCs w:val="18"/>
        </w:rPr>
        <w:t xml:space="preserve"> 2026年7月23日</w:t>
      </w:r>
    </w:p>
    <w:p>
      <w:pPr>
        <w:spacing w:before="200"/>
      </w:pPr>
    </w:p>
    <w:p>
      <w:pPr>
        <w:pStyle w:val="Heading2"/>
        <w:spacing w:before="300"/>
      </w:pPr>
      <w:r>
        <w:rPr>
          <w:rFonts w:ascii="Microsoft YaHei" w:cs="Microsoft YaHei" w:eastAsia="Microsoft YaHei" w:hAnsi="Microsoft YaHei"/>
          <w:sz w:val="26"/>
          <w:szCs w:val="26"/>
        </w:rPr>
        <w:t xml:space="preserve">模块一：章节结构（B型）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章节级别</w:t>
            </w:r>
          </w:p>
        </w:tc>
        <w:tc>
          <w:tcPr>
            <w:tcW w:type="dxa" w:w="1600"/>
            <w:shd w:fill="D9E2F3" w:val="clear"/>
          </w:tcPr>
          <w:p>
            <w:r>
              <w:rPr>
                <w:rFonts w:ascii="Microsoft YaHei" w:cs="Microsoft YaHei" w:eastAsia="Microsoft YaHei" w:hAnsi="Microsoft YaHei"/>
                <w:sz w:val="16"/>
                <w:szCs w:val="16"/>
              </w:rPr>
              <w:t xml:space="preserve">原始标题</w:t>
            </w:r>
          </w:p>
        </w:tc>
        <w:tc>
          <w:tcPr>
            <w:tcW w:type="dxa" w:w="1600"/>
            <w:shd w:fill="D9E2F3" w:val="clear"/>
          </w:tcPr>
          <w:p>
            <w:r>
              <w:rPr>
                <w:rFonts w:ascii="Microsoft YaHei" w:cs="Microsoft YaHei" w:eastAsia="Microsoft YaHei" w:hAnsi="Microsoft YaHei"/>
                <w:sz w:val="16"/>
                <w:szCs w:val="16"/>
              </w:rPr>
              <w:t xml:space="preserve">标准化类别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1200"/>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一、我们如何收集和使用您的个人信息</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含基本业务功能5项和扩展业务功能18项</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（一）基本业务功能</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账号注册登录、信息浏览搜索、房屋租售委托、安全风控、判断进程状态</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（二）扩展业务功能</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在线签约、消息、保存发布分享、找房服务、经纪服务、装修服务、便民服务、家庭服务等18项</w:t>
            </w:r>
          </w:p>
        </w:tc>
        <w:tc>
          <w:tcPr>
            <w:tcW w:type="dxa" w:w="1200"/>
          </w:tcPr>
          <w:p>
            <w:r>
              <w:rPr>
                <w:rFonts w:ascii="Microsoft YaHei" w:cs="Microsoft YaHei" w:eastAsia="Microsoft YaHei" w:hAnsi="Microsoft YaHei"/>
                <w:sz w:val="16"/>
                <w:szCs w:val="16"/>
              </w:rPr>
              <w:t xml:space="preserve">一、（二）</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（三）无需征得同意的情形</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列明6种无需征得同意即可收集的情形</w:t>
            </w:r>
          </w:p>
        </w:tc>
        <w:tc>
          <w:tcPr>
            <w:tcW w:type="dxa" w:w="1200"/>
          </w:tcPr>
          <w:p>
            <w:r>
              <w:rPr>
                <w:rFonts w:ascii="Microsoft YaHei" w:cs="Microsoft YaHei" w:eastAsia="Microsoft YaHei" w:hAnsi="Microsoft YaHei"/>
                <w:sz w:val="16"/>
                <w:szCs w:val="16"/>
              </w:rPr>
              <w:t xml:space="preserve">一、（三）</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二、我们如何对外提供、委托处理、公开披露和转移您的个人信息</w:t>
            </w:r>
          </w:p>
        </w:tc>
        <w:tc>
          <w:tcPr>
            <w:tcW w:type="dxa" w:w="16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对外提供、委托处理、公开披露、转移的规则</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三、我们如何存储您的个人信息</w:t>
            </w:r>
          </w:p>
        </w:tc>
        <w:tc>
          <w:tcPr>
            <w:tcW w:type="dxa" w:w="16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境内存储、存储期限标准</w:t>
            </w:r>
          </w:p>
        </w:tc>
        <w:tc>
          <w:tcPr>
            <w:tcW w:type="dxa" w:w="1200"/>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7</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四、如何管理您的个人信息</w:t>
            </w:r>
          </w:p>
        </w:tc>
        <w:tc>
          <w:tcPr>
            <w:tcW w:type="dxa" w:w="16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访问/更正/删除/复制/转移、个性化推荐管理、撤回同意、注销账户等9项</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8</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五、我们如何保护儿童个人信息</w:t>
            </w:r>
          </w:p>
        </w:tc>
        <w:tc>
          <w:tcPr>
            <w:tcW w:type="dxa" w:w="16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引用《贝壳集团隐私声明》及《贝壳儿童个人信息处理规则》</w:t>
            </w:r>
          </w:p>
        </w:tc>
        <w:tc>
          <w:tcPr>
            <w:tcW w:type="dxa" w:w="1200"/>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9</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六、本声明如何更新</w:t>
            </w:r>
          </w:p>
        </w:tc>
        <w:tc>
          <w:tcPr>
            <w:tcW w:type="dxa" w:w="16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更新通知、重大变更</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10</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七、如何联系我们</w:t>
            </w:r>
          </w:p>
        </w:tc>
        <w:tc>
          <w:tcPr>
            <w:tcW w:type="dxa" w:w="16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客服电话010-10106188、邮箱kefu@ke.com、个人信息保护负责人邮箱gerenxinxibaohu@ke.com</w:t>
            </w:r>
          </w:p>
        </w:tc>
        <w:tc>
          <w:tcPr>
            <w:tcW w:type="dxa" w:w="1200"/>
          </w:tcPr>
          <w:p>
            <w:r>
              <w:rPr>
                <w:rFonts w:ascii="Microsoft YaHei" w:cs="Microsoft YaHei" w:eastAsia="Microsoft YaHei" w:hAnsi="Microsoft YaHei"/>
                <w:sz w:val="16"/>
                <w:szCs w:val="16"/>
              </w:rPr>
              <w:t xml:space="preserve">七</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模块二：产品范围与运营主体（B型）</w:t>
      </w:r>
    </w:p>
    <w:p>
      <w:pPr>
        <w:pStyle w:val="Heading3"/>
        <w:spacing w:before="200"/>
      </w:pPr>
      <w:r>
        <w:rPr>
          <w:rFonts w:ascii="Microsoft YaHei" w:cs="Microsoft YaHei" w:eastAsia="Microsoft YaHei" w:hAnsi="Microsoft YaHei"/>
          <w:sz w:val="22"/>
          <w:szCs w:val="22"/>
        </w:rPr>
        <w:t xml:space="preserve">表2-1 运营主体信息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字段名</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产品/平台名称</w:t>
            </w:r>
          </w:p>
        </w:tc>
        <w:tc>
          <w:tcPr>
            <w:tcW w:type="dxa" w:w="1800"/>
          </w:tcPr>
          <w:p>
            <w:r>
              <w:rPr>
                <w:rFonts w:ascii="Microsoft YaHei" w:cs="Microsoft YaHei" w:eastAsia="Microsoft YaHei" w:hAnsi="Microsoft YaHei"/>
                <w:sz w:val="16"/>
                <w:szCs w:val="16"/>
              </w:rPr>
              <w:t xml:space="preserve">贝壳找房</w:t>
            </w:r>
          </w:p>
        </w:tc>
        <w:tc>
          <w:tcPr>
            <w:tcW w:type="dxa" w:w="1800"/>
          </w:tcPr>
          <w:p>
            <w:r>
              <w:rPr>
                <w:rFonts w:ascii="Microsoft YaHei" w:cs="Microsoft YaHei" w:eastAsia="Microsoft YaHei" w:hAnsi="Microsoft YaHei"/>
                <w:sz w:val="16"/>
                <w:szCs w:val="16"/>
              </w:rPr>
              <w:t xml:space="preserve">"贝壳找房"</w:t>
            </w:r>
          </w:p>
        </w:tc>
        <w:tc>
          <w:tcPr>
            <w:tcW w:type="dxa" w:w="1200"/>
          </w:tcPr>
          <w:p>
            <w:r>
              <w:rPr>
                <w:rFonts w:ascii="Microsoft YaHei" w:cs="Microsoft YaHei" w:eastAsia="Microsoft YaHei" w:hAnsi="Microsoft YaHei"/>
                <w:sz w:val="16"/>
                <w:szCs w:val="16"/>
              </w:rPr>
              <w:t xml:space="preserve">全文</w:t>
            </w:r>
          </w:p>
        </w:tc>
      </w:tr>
      <w:tr>
        <w:trPr>
          <w:tblHeader w:val="false"/>
        </w:trPr>
        <w:tc>
          <w:tcPr>
            <w:tcW w:type="dxa" w:w="800"/>
          </w:tcPr>
          <w:p>
            <w:r>
              <w:rPr>
                <w:rFonts w:ascii="Microsoft YaHei" w:cs="Microsoft YaHei" w:eastAsia="Microsoft YaHei" w:hAnsi="Microsoft YaHei"/>
                <w:sz w:val="16"/>
                <w:szCs w:val="16"/>
              </w:rPr>
              <w:t xml:space="preserve">产品名称的原文表述</w:t>
            </w:r>
          </w:p>
        </w:tc>
        <w:tc>
          <w:tcPr>
            <w:tcW w:type="dxa" w:w="1800"/>
          </w:tcPr>
          <w:p>
            <w:r>
              <w:rPr>
                <w:rFonts w:ascii="Microsoft YaHei" w:cs="Microsoft YaHei" w:eastAsia="Microsoft YaHei" w:hAnsi="Microsoft YaHei"/>
                <w:sz w:val="16"/>
                <w:szCs w:val="16"/>
              </w:rPr>
              <w:t xml:space="preserve">贝壳找房</w:t>
            </w:r>
          </w:p>
        </w:tc>
        <w:tc>
          <w:tcPr>
            <w:tcW w:type="dxa" w:w="1800"/>
          </w:tcPr>
          <w:p>
            <w:r>
              <w:rPr>
                <w:rFonts w:ascii="Microsoft YaHei" w:cs="Microsoft YaHei" w:eastAsia="Microsoft YaHei" w:hAnsi="Microsoft YaHei"/>
                <w:sz w:val="16"/>
                <w:szCs w:val="16"/>
              </w:rPr>
              <w:t xml:space="preserve">"贝壳找房"</w:t>
            </w:r>
          </w:p>
        </w:tc>
        <w:tc>
          <w:tcPr>
            <w:tcW w:type="dxa" w:w="1200"/>
          </w:tcPr>
          <w:p>
            <w:r>
              <w:rPr>
                <w:rFonts w:ascii="Microsoft YaHei" w:cs="Microsoft YaHei" w:eastAsia="Microsoft YaHei" w:hAnsi="Microsoft YaHei"/>
                <w:sz w:val="16"/>
                <w:szCs w:val="16"/>
              </w:rPr>
              <w:t xml:space="preserve">全文</w:t>
            </w:r>
          </w:p>
        </w:tc>
      </w:tr>
      <w:tr>
        <w:trPr>
          <w:tblHeader w:val="false"/>
        </w:trPr>
        <w:tc>
          <w:tcPr>
            <w:tcW w:type="dxa" w:w="800"/>
          </w:tcPr>
          <w:p>
            <w:r>
              <w:rPr>
                <w:rFonts w:ascii="Microsoft YaHei" w:cs="Microsoft YaHei" w:eastAsia="Microsoft YaHei" w:hAnsi="Microsoft YaHei"/>
                <w:sz w:val="16"/>
                <w:szCs w:val="16"/>
              </w:rPr>
              <w:t xml:space="preserve">运营主体公司全称</w:t>
            </w:r>
          </w:p>
        </w:tc>
        <w:tc>
          <w:tcPr>
            <w:tcW w:type="dxa" w:w="1800"/>
          </w:tcPr>
          <w:p>
            <w:r>
              <w:rPr>
                <w:rFonts w:ascii="Microsoft YaHei" w:cs="Microsoft YaHei" w:eastAsia="Microsoft YaHei" w:hAnsi="Microsoft YaHei"/>
                <w:sz w:val="16"/>
                <w:szCs w:val="16"/>
              </w:rPr>
              <w:t xml:space="preserve">天津小屋信息科技有限公司</w:t>
            </w:r>
          </w:p>
        </w:tc>
        <w:tc>
          <w:tcPr>
            <w:tcW w:type="dxa" w:w="1800"/>
          </w:tcPr>
          <w:p>
            <w:r>
              <w:rPr>
                <w:rFonts w:ascii="Microsoft YaHei" w:cs="Microsoft YaHei" w:eastAsia="Microsoft YaHei" w:hAnsi="Microsoft YaHei"/>
                <w:sz w:val="16"/>
                <w:szCs w:val="16"/>
              </w:rPr>
              <w:t xml:space="preserve">"互联网信息及软件技术服务提供者天津小屋信息科技有限公司（注册地址为天津经济技术开发区南港工业区综合服务区办公楼C座一层112室59单元）及其关联公司"</w:t>
            </w:r>
          </w:p>
        </w:tc>
        <w:tc>
          <w:tcPr>
            <w:tcW w:type="dxa" w:w="1200"/>
          </w:tcPr>
          <w:p>
            <w:r>
              <w:rPr>
                <w:rFonts w:ascii="Microsoft YaHei" w:cs="Microsoft YaHei" w:eastAsia="Microsoft YaHei" w:hAnsi="Microsoft YaHei"/>
                <w:sz w:val="16"/>
                <w:szCs w:val="16"/>
              </w:rPr>
              <w:t xml:space="preserve">概览</w:t>
            </w:r>
          </w:p>
        </w:tc>
      </w:tr>
      <w:tr>
        <w:trPr>
          <w:tblHeader w:val="false"/>
        </w:trPr>
        <w:tc>
          <w:tcPr>
            <w:tcW w:type="dxa" w:w="800"/>
          </w:tcPr>
          <w:p>
            <w:r>
              <w:rPr>
                <w:rFonts w:ascii="Microsoft YaHei" w:cs="Microsoft YaHei" w:eastAsia="Microsoft YaHei" w:hAnsi="Microsoft YaHei"/>
                <w:sz w:val="16"/>
                <w:szCs w:val="16"/>
              </w:rPr>
              <w:t xml:space="preserve">运营主体简称或品牌名</w:t>
            </w:r>
          </w:p>
        </w:tc>
        <w:tc>
          <w:tcPr>
            <w:tcW w:type="dxa" w:w="1800"/>
          </w:tcPr>
          <w:p>
            <w:r>
              <w:rPr>
                <w:rFonts w:ascii="Microsoft YaHei" w:cs="Microsoft YaHei" w:eastAsia="Microsoft YaHei" w:hAnsi="Microsoft YaHei"/>
                <w:sz w:val="16"/>
                <w:szCs w:val="16"/>
              </w:rPr>
              <w:t xml:space="preserve">贝壳</w:t>
            </w:r>
          </w:p>
        </w:tc>
        <w:tc>
          <w:tcPr>
            <w:tcW w:type="dxa" w:w="1800"/>
          </w:tcPr>
          <w:p>
            <w:r>
              <w:rPr>
                <w:rFonts w:ascii="Microsoft YaHei" w:cs="Microsoft YaHei" w:eastAsia="Microsoft YaHei" w:hAnsi="Microsoft YaHei"/>
                <w:sz w:val="16"/>
                <w:szCs w:val="16"/>
              </w:rPr>
              <w:t xml:space="preserve">"贝壳"</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统一社会信用代码</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注册地址</w:t>
            </w:r>
          </w:p>
        </w:tc>
        <w:tc>
          <w:tcPr>
            <w:tcW w:type="dxa" w:w="1800"/>
          </w:tcPr>
          <w:p>
            <w:r>
              <w:rPr>
                <w:rFonts w:ascii="Microsoft YaHei" w:cs="Microsoft YaHei" w:eastAsia="Microsoft YaHei" w:hAnsi="Microsoft YaHei"/>
                <w:sz w:val="16"/>
                <w:szCs w:val="16"/>
              </w:rPr>
              <w:t xml:space="preserve">天津经济技术开发区南港工业区综合服务区办公楼C座一层112室59单元</w:t>
            </w:r>
          </w:p>
        </w:tc>
        <w:tc>
          <w:tcPr>
            <w:tcW w:type="dxa" w:w="1800"/>
          </w:tcPr>
          <w:p>
            <w:r>
              <w:rPr>
                <w:rFonts w:ascii="Microsoft YaHei" w:cs="Microsoft YaHei" w:eastAsia="Microsoft YaHei" w:hAnsi="Microsoft YaHei"/>
                <w:sz w:val="16"/>
                <w:szCs w:val="16"/>
              </w:rPr>
              <w:t xml:space="preserve">"注册地址为天津经济技术开发区南港工业区综合服务区办公楼C座一层112室59单元"</w:t>
            </w:r>
          </w:p>
        </w:tc>
        <w:tc>
          <w:tcPr>
            <w:tcW w:type="dxa" w:w="1200"/>
          </w:tcPr>
          <w:p>
            <w:r>
              <w:rPr>
                <w:rFonts w:ascii="Microsoft YaHei" w:cs="Microsoft YaHei" w:eastAsia="Microsoft YaHei" w:hAnsi="Microsoft YaHei"/>
                <w:sz w:val="16"/>
                <w:szCs w:val="16"/>
              </w:rPr>
              <w:t xml:space="preserve">概览</w:t>
            </w:r>
          </w:p>
        </w:tc>
      </w:tr>
      <w:tr>
        <w:trPr>
          <w:tblHeader w:val="false"/>
        </w:trPr>
        <w:tc>
          <w:tcPr>
            <w:tcW w:type="dxa" w:w="800"/>
          </w:tcPr>
          <w:p>
            <w:r>
              <w:rPr>
                <w:rFonts w:ascii="Microsoft YaHei" w:cs="Microsoft YaHei" w:eastAsia="Microsoft YaHei" w:hAnsi="Microsoft YaHei"/>
                <w:sz w:val="16"/>
                <w:szCs w:val="16"/>
              </w:rPr>
              <w:t xml:space="preserve">联系方式</w:t>
            </w:r>
          </w:p>
        </w:tc>
        <w:tc>
          <w:tcPr>
            <w:tcW w:type="dxa" w:w="1800"/>
          </w:tcPr>
          <w:p>
            <w:r>
              <w:rPr>
                <w:rFonts w:ascii="Microsoft YaHei" w:cs="Microsoft YaHei" w:eastAsia="Microsoft YaHei" w:hAnsi="Microsoft YaHei"/>
                <w:sz w:val="16"/>
                <w:szCs w:val="16"/>
              </w:rPr>
              <w:t xml:space="preserve">客服电话010-10106188、邮箱kefu@ke.com、个人信息保护负责人邮箱gerenxinxibaohu@ke.com</w:t>
            </w:r>
          </w:p>
        </w:tc>
        <w:tc>
          <w:tcPr>
            <w:tcW w:type="dxa" w:w="1800"/>
          </w:tcPr>
          <w:p>
            <w:r>
              <w:rPr>
                <w:rFonts w:ascii="Microsoft YaHei" w:cs="Microsoft YaHei" w:eastAsia="Microsoft YaHei" w:hAnsi="Microsoft YaHei"/>
                <w:sz w:val="16"/>
                <w:szCs w:val="16"/>
              </w:rPr>
              <w:t xml:space="preserve">"发送邮件至kefu@ke.com或拨打我们的客服电话（010-10106188）"、"发送邮件至gerenxinxibaohu@ke.com"</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运营主体角色</w:t>
            </w:r>
          </w:p>
        </w:tc>
        <w:tc>
          <w:tcPr>
            <w:tcW w:type="dxa" w:w="1800"/>
          </w:tcPr>
          <w:p>
            <w:r>
              <w:rPr>
                <w:rFonts w:ascii="Microsoft YaHei" w:cs="Microsoft YaHei" w:eastAsia="Microsoft YaHei" w:hAnsi="Microsoft YaHei"/>
                <w:sz w:val="16"/>
                <w:szCs w:val="16"/>
              </w:rPr>
              <w:t xml:space="preserve">运营者/个人信息处理者</w:t>
            </w:r>
          </w:p>
        </w:tc>
        <w:tc>
          <w:tcPr>
            <w:tcW w:type="dxa" w:w="1800"/>
          </w:tcPr>
          <w:p>
            <w:r>
              <w:rPr>
                <w:rFonts w:ascii="Microsoft YaHei" w:cs="Microsoft YaHei" w:eastAsia="Microsoft YaHei" w:hAnsi="Microsoft YaHei"/>
                <w:sz w:val="16"/>
                <w:szCs w:val="16"/>
              </w:rPr>
              <w:t xml:space="preserve">"互联网信息及软件技术服务提供者"</w:t>
            </w:r>
          </w:p>
        </w:tc>
        <w:tc>
          <w:tcPr>
            <w:tcW w:type="dxa" w:w="1200"/>
          </w:tcPr>
          <w:p>
            <w:r>
              <w:rPr>
                <w:rFonts w:ascii="Microsoft YaHei" w:cs="Microsoft YaHei" w:eastAsia="Microsoft YaHei" w:hAnsi="Microsoft YaHei"/>
                <w:sz w:val="16"/>
                <w:szCs w:val="16"/>
              </w:rPr>
              <w:t xml:space="preserve">概览</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字段名</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适用产品/服务名称</w:t>
            </w:r>
          </w:p>
        </w:tc>
        <w:tc>
          <w:tcPr>
            <w:tcW w:type="dxa" w:w="1800"/>
          </w:tcPr>
          <w:p>
            <w:r>
              <w:rPr>
                <w:rFonts w:ascii="Microsoft YaHei" w:cs="Microsoft YaHei" w:eastAsia="Microsoft YaHei" w:hAnsi="Microsoft YaHei"/>
                <w:sz w:val="16"/>
                <w:szCs w:val="16"/>
              </w:rPr>
              <w:t xml:space="preserve">贝壳找房（网站ke.com、移动客户端、H5页面、Web页面、SDK、小程序）</w:t>
            </w:r>
          </w:p>
        </w:tc>
        <w:tc>
          <w:tcPr>
            <w:tcW w:type="dxa" w:w="1800"/>
          </w:tcPr>
          <w:p>
            <w:r>
              <w:rPr>
                <w:rFonts w:ascii="Microsoft YaHei" w:cs="Microsoft YaHei" w:eastAsia="Microsoft YaHei" w:hAnsi="Microsoft YaHei"/>
                <w:sz w:val="16"/>
                <w:szCs w:val="16"/>
              </w:rPr>
              <w:t xml:space="preserve">"本产品面向用户提供服务的所有端口，包括网站（域名：ke.com）、移动客户端、H5页面、Web页面、SDK、小程序等"</w:t>
            </w:r>
          </w:p>
        </w:tc>
        <w:tc>
          <w:tcPr>
            <w:tcW w:type="dxa" w:w="1200"/>
          </w:tcPr>
          <w:p>
            <w:r>
              <w:rPr>
                <w:rFonts w:ascii="Microsoft YaHei" w:cs="Microsoft YaHei" w:eastAsia="Microsoft YaHei" w:hAnsi="Microsoft YaHei"/>
                <w:sz w:val="16"/>
                <w:szCs w:val="16"/>
              </w:rPr>
              <w:t xml:space="preserve">重点提示</w:t>
            </w:r>
          </w:p>
        </w:tc>
      </w:tr>
      <w:tr>
        <w:trPr>
          <w:tblHeader w:val="false"/>
        </w:trPr>
        <w:tc>
          <w:tcPr>
            <w:tcW w:type="dxa" w:w="800"/>
          </w:tcPr>
          <w:p>
            <w:r>
              <w:rPr>
                <w:rFonts w:ascii="Microsoft YaHei" w:cs="Microsoft YaHei" w:eastAsia="Microsoft YaHei" w:hAnsi="Microsoft YaHei"/>
                <w:sz w:val="16"/>
                <w:szCs w:val="16"/>
              </w:rPr>
              <w:t xml:space="preserve">产品形态</w:t>
            </w:r>
          </w:p>
        </w:tc>
        <w:tc>
          <w:tcPr>
            <w:tcW w:type="dxa" w:w="1800"/>
          </w:tcPr>
          <w:p>
            <w:r>
              <w:rPr>
                <w:rFonts w:ascii="Microsoft YaHei" w:cs="Microsoft YaHei" w:eastAsia="Microsoft YaHei" w:hAnsi="Microsoft YaHei"/>
                <w:sz w:val="16"/>
                <w:szCs w:val="16"/>
              </w:rPr>
              <w:t xml:space="preserve">网站、移动客户端、H5、Web、SDK、小程序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重点提示</w:t>
            </w:r>
          </w:p>
        </w:tc>
      </w:tr>
      <w:tr>
        <w:trPr>
          <w:tblHeader w:val="false"/>
        </w:trPr>
        <w:tc>
          <w:tcPr>
            <w:tcW w:type="dxa" w:w="800"/>
          </w:tcPr>
          <w:p>
            <w:r>
              <w:rPr>
                <w:rFonts w:ascii="Microsoft YaHei" w:cs="Microsoft YaHei" w:eastAsia="Microsoft YaHei" w:hAnsi="Microsoft YaHei"/>
                <w:sz w:val="16"/>
                <w:szCs w:val="16"/>
              </w:rPr>
              <w:t xml:space="preserve">适用的功能或服务范围</w:t>
            </w:r>
          </w:p>
        </w:tc>
        <w:tc>
          <w:tcPr>
            <w:tcW w:type="dxa" w:w="1800"/>
          </w:tcPr>
          <w:p>
            <w:r>
              <w:rPr>
                <w:rFonts w:ascii="Microsoft YaHei" w:cs="Microsoft YaHei" w:eastAsia="Microsoft YaHei" w:hAnsi="Microsoft YaHei"/>
                <w:sz w:val="16"/>
                <w:szCs w:val="16"/>
              </w:rPr>
              <w:t xml:space="preserve">房屋租售与家装服务（二手买卖/租赁/新房/装修/商铺办公/房屋委托/交易工具/便民/保洁/维修/搬家等）</w:t>
            </w:r>
          </w:p>
        </w:tc>
        <w:tc>
          <w:tcPr>
            <w:tcW w:type="dxa" w:w="1800"/>
          </w:tcPr>
          <w:p>
            <w:r>
              <w:rPr>
                <w:rFonts w:ascii="Microsoft YaHei" w:cs="Microsoft YaHei" w:eastAsia="Microsoft YaHei" w:hAnsi="Microsoft YaHei"/>
                <w:sz w:val="16"/>
                <w:szCs w:val="16"/>
              </w:rPr>
              <w:t xml:space="preserve">"包括二手买卖房源信息提供与交易服务、租赁房源信息提供与交易服务……贝壳保洁、维修、搬家等家庭服务"</w:t>
            </w:r>
          </w:p>
        </w:tc>
        <w:tc>
          <w:tcPr>
            <w:tcW w:type="dxa" w:w="1200"/>
          </w:tcPr>
          <w:p>
            <w:r>
              <w:rPr>
                <w:rFonts w:ascii="Microsoft YaHei" w:cs="Microsoft YaHei" w:eastAsia="Microsoft YaHei" w:hAnsi="Microsoft YaHei"/>
                <w:sz w:val="16"/>
                <w:szCs w:val="16"/>
              </w:rPr>
              <w:t xml:space="preserve">概览</w:t>
            </w:r>
          </w:p>
        </w:tc>
      </w:tr>
      <w:tr>
        <w:trPr>
          <w:tblHeader w:val="false"/>
        </w:trPr>
        <w:tc>
          <w:tcPr>
            <w:tcW w:type="dxa" w:w="800"/>
          </w:tcPr>
          <w:p>
            <w:r>
              <w:rPr>
                <w:rFonts w:ascii="Microsoft YaHei" w:cs="Microsoft YaHei" w:eastAsia="Microsoft YaHei" w:hAnsi="Microsoft YaHei"/>
                <w:sz w:val="16"/>
                <w:szCs w:val="16"/>
              </w:rPr>
              <w:t xml:space="preserve">不适用产品/第三方服务</w:t>
            </w:r>
          </w:p>
        </w:tc>
        <w:tc>
          <w:tcPr>
            <w:tcW w:type="dxa" w:w="1800"/>
          </w:tcPr>
          <w:p>
            <w:r>
              <w:rPr>
                <w:rFonts w:ascii="Microsoft YaHei" w:cs="Microsoft YaHei" w:eastAsia="Microsoft YaHei" w:hAnsi="Microsoft YaHei"/>
                <w:sz w:val="16"/>
                <w:szCs w:val="16"/>
              </w:rPr>
              <w:t xml:space="preserve">第三方提供的产品、功能或服务</w:t>
            </w:r>
          </w:p>
        </w:tc>
        <w:tc>
          <w:tcPr>
            <w:tcW w:type="dxa" w:w="1800"/>
          </w:tcPr>
          <w:p>
            <w:r>
              <w:rPr>
                <w:rFonts w:ascii="Microsoft YaHei" w:cs="Microsoft YaHei" w:eastAsia="Microsoft YaHei" w:hAnsi="Microsoft YaHei"/>
                <w:sz w:val="16"/>
                <w:szCs w:val="16"/>
              </w:rPr>
              <w:t xml:space="preserve">"不适用：我们的功能或服务中包含的或链接至第三方提供的产品、功能或服务"</w:t>
            </w:r>
          </w:p>
        </w:tc>
        <w:tc>
          <w:tcPr>
            <w:tcW w:type="dxa" w:w="1200"/>
          </w:tcPr>
          <w:p>
            <w:r>
              <w:rPr>
                <w:rFonts w:ascii="Microsoft YaHei" w:cs="Microsoft YaHei" w:eastAsia="Microsoft YaHei" w:hAnsi="Microsoft YaHei"/>
                <w:sz w:val="16"/>
                <w:szCs w:val="16"/>
              </w:rPr>
              <w:t xml:space="preserve">重点提示</w:t>
            </w:r>
          </w:p>
        </w:tc>
      </w:tr>
      <w:tr>
        <w:trPr>
          <w:tblHeader w:val="false"/>
        </w:trPr>
        <w:tc>
          <w:tcPr>
            <w:tcW w:type="dxa" w:w="800"/>
          </w:tcPr>
          <w:p>
            <w:r>
              <w:rPr>
                <w:rFonts w:ascii="Microsoft YaHei" w:cs="Microsoft YaHei" w:eastAsia="Microsoft YaHei" w:hAnsi="Microsoft YaHei"/>
                <w:sz w:val="16"/>
                <w:szCs w:val="16"/>
              </w:rPr>
              <w:t xml:space="preserve">是否覆盖不同版本/终端</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重点提示</w:t>
            </w:r>
          </w:p>
        </w:tc>
      </w:tr>
      <w:tr>
        <w:trPr>
          <w:tblHeader w:val="false"/>
        </w:trPr>
        <w:tc>
          <w:tcPr>
            <w:tcW w:type="dxa" w:w="800"/>
          </w:tcPr>
          <w:p>
            <w:r>
              <w:rPr>
                <w:rFonts w:ascii="Microsoft YaHei" w:cs="Microsoft YaHei" w:eastAsia="Microsoft YaHei" w:hAnsi="Microsoft YaHei"/>
                <w:sz w:val="16"/>
                <w:szCs w:val="16"/>
              </w:rPr>
              <w:t xml:space="preserve">是否仅面向成年人</w:t>
            </w:r>
          </w:p>
        </w:tc>
        <w:tc>
          <w:tcPr>
            <w:tcW w:type="dxa" w:w="1800"/>
          </w:tcPr>
          <w:p>
            <w:r>
              <w:rPr>
                <w:rFonts w:ascii="Microsoft YaHei" w:cs="Microsoft YaHei" w:eastAsia="Microsoft YaHei" w:hAnsi="Microsoft YaHei"/>
                <w:sz w:val="16"/>
                <w:szCs w:val="16"/>
              </w:rPr>
              <w:t xml:space="preserve">未明确说明（有儿童保护规则）</w:t>
            </w:r>
          </w:p>
        </w:tc>
        <w:tc>
          <w:tcPr>
            <w:tcW w:type="dxa" w:w="1800"/>
          </w:tcPr>
          <w:p>
            <w:r>
              <w:rPr>
                <w:rFonts w:ascii="Microsoft YaHei" w:cs="Microsoft YaHei" w:eastAsia="Microsoft YaHei" w:hAnsi="Microsoft YaHei"/>
                <w:sz w:val="16"/>
                <w:szCs w:val="16"/>
              </w:rPr>
              <w:t xml:space="preserve">有独立的《贝壳儿童个人信息处理规则》</w:t>
            </w:r>
          </w:p>
        </w:tc>
        <w:tc>
          <w:tcPr>
            <w:tcW w:type="dxa" w:w="1200"/>
          </w:tcPr>
          <w:p>
            <w:r>
              <w:rPr>
                <w:rFonts w:ascii="Microsoft YaHei" w:cs="Microsoft YaHei" w:eastAsia="Microsoft YaHei" w:hAnsi="Microsoft YaHei"/>
                <w:sz w:val="16"/>
                <w:szCs w:val="16"/>
              </w:rPr>
              <w:t xml:space="preserve">五</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模块三：个人信息收集与使用（A型）</w:t>
      </w:r>
    </w:p>
    <w:p>
      <w:pPr>
        <w:pStyle w:val="Heading3"/>
        <w:spacing w:before="200"/>
      </w:pPr>
      <w:r>
        <w:rPr>
          <w:rFonts w:ascii="Microsoft YaHei" w:cs="Microsoft YaHei" w:eastAsia="Microsoft YaHei" w:hAnsi="Microsoft YaHei"/>
          <w:sz w:val="22"/>
          <w:szCs w:val="22"/>
        </w:rPr>
        <w:t xml:space="preserve">记录1：账号注册登录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账号注册登录</w:t>
            </w:r>
          </w:p>
        </w:tc>
        <w:tc>
          <w:tcPr>
            <w:tcW w:type="dxa" w:w="1800"/>
          </w:tcPr>
          <w:p>
            <w:r>
              <w:rPr>
                <w:rFonts w:ascii="Microsoft YaHei" w:cs="Microsoft YaHei" w:eastAsia="Microsoft YaHei" w:hAnsi="Microsoft YaHei"/>
                <w:sz w:val="16"/>
                <w:szCs w:val="16"/>
              </w:rPr>
              <w:t xml:space="preserve">"为了使用本应用的基本业务功能，您需要先注册账号并登录"</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手机号码、验证码、账号密码</w:t>
            </w:r>
          </w:p>
        </w:tc>
        <w:tc>
          <w:tcPr>
            <w:tcW w:type="dxa" w:w="1800"/>
          </w:tcPr>
          <w:p>
            <w:r>
              <w:rPr>
                <w:rFonts w:ascii="Microsoft YaHei" w:cs="Microsoft YaHei" w:eastAsia="Microsoft YaHei" w:hAnsi="Microsoft YaHei"/>
                <w:sz w:val="16"/>
                <w:szCs w:val="16"/>
              </w:rPr>
              <w:t xml:space="preserve">"您至少需要提供手机号码"、"手机号码、短信验证码或手机号码、账号密码"</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手机号码、短信验证码、账号密码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网络实名制身份认证、登录验证</w:t>
            </w:r>
          </w:p>
        </w:tc>
        <w:tc>
          <w:tcPr>
            <w:tcW w:type="dxa" w:w="1800"/>
          </w:tcPr>
          <w:p>
            <w:r>
              <w:rPr>
                <w:rFonts w:ascii="Microsoft YaHei" w:cs="Microsoft YaHei" w:eastAsia="Microsoft YaHei" w:hAnsi="Microsoft YaHei"/>
                <w:sz w:val="16"/>
                <w:szCs w:val="16"/>
              </w:rPr>
              <w:t xml:space="preserve">"履行国家法律法规关于网络实名制（真实身份信息认证）义务"</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"若您拒绝提供上述个人信息，您将无法注册成为我们的用户或登录本应用"</w:t>
            </w:r>
          </w:p>
        </w:tc>
        <w:tc>
          <w:tcPr>
            <w:tcW w:type="dxa" w:w="1200"/>
          </w:tcPr>
          <w:p>
            <w:r>
              <w:rPr>
                <w:rFonts w:ascii="Microsoft YaHei" w:cs="Microsoft YaHei" w:eastAsia="Microsoft YaHei" w:hAnsi="Microsoft YaHei"/>
                <w:sz w:val="16"/>
                <w:szCs w:val="16"/>
              </w:rPr>
              <w:t xml:space="preserve">一、（一）.1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记录2：第三方/一键登录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本机号码一键登录/第三方登录</w:t>
            </w:r>
          </w:p>
        </w:tc>
        <w:tc>
          <w:tcPr>
            <w:tcW w:type="dxa" w:w="1800"/>
          </w:tcPr>
          <w:p>
            <w:r>
              <w:rPr>
                <w:rFonts w:ascii="Microsoft YaHei" w:cs="Microsoft YaHei" w:eastAsia="Microsoft YaHei" w:hAnsi="Microsoft YaHei"/>
                <w:sz w:val="16"/>
                <w:szCs w:val="16"/>
              </w:rPr>
              <w:t xml:space="preserve">"本机号码一键登录（该功能嵌入了极验SDK-身份验）"、"其他第三方方式登录（QQ互联SDK、微信Open SDK、微博移动SDK）"</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手机号码、第三方账户信息</w:t>
            </w:r>
          </w:p>
        </w:tc>
        <w:tc>
          <w:tcPr>
            <w:tcW w:type="dxa" w:w="1800"/>
          </w:tcPr>
          <w:p>
            <w:r>
              <w:rPr>
                <w:rFonts w:ascii="Microsoft YaHei" w:cs="Microsoft YaHei" w:eastAsia="Microsoft YaHei" w:hAnsi="Microsoft YaHei"/>
                <w:sz w:val="16"/>
                <w:szCs w:val="16"/>
              </w:rPr>
              <w:t xml:space="preserve">"根据您的授权从运营商处获取您的手机号码"、"将从第三方处获取您的第三方账户信息（头像、昵称等公开信息）"</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手机号码、第三方头像/昵称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w:t>
            </w:r>
          </w:p>
        </w:tc>
      </w:tr>
    </w:tbl>
    <w:p>
      <w:pPr>
        <w:spacing w:after="80" w:before="80"/>
      </w:pPr>
    </w:p>
    <w:p>
      <w:pPr>
        <w:pStyle w:val="Heading3"/>
        <w:spacing w:before="200"/>
      </w:pPr>
      <w:r>
        <w:rPr>
          <w:rFonts w:ascii="Microsoft YaHei" w:cs="Microsoft YaHei" w:eastAsia="Microsoft YaHei" w:hAnsi="Microsoft YaHei"/>
          <w:sz w:val="22"/>
          <w:szCs w:val="22"/>
        </w:rPr>
        <w:t xml:space="preserve">记录3：信息浏览及搜索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信息浏览及搜索</w:t>
            </w:r>
          </w:p>
        </w:tc>
        <w:tc>
          <w:tcPr>
            <w:tcW w:type="dxa" w:w="1800"/>
          </w:tcPr>
          <w:p>
            <w:r>
              <w:rPr>
                <w:rFonts w:ascii="Microsoft YaHei" w:cs="Microsoft YaHei" w:eastAsia="Microsoft YaHei" w:hAnsi="Microsoft YaHei"/>
                <w:sz w:val="16"/>
                <w:szCs w:val="16"/>
              </w:rPr>
              <w:t xml:space="preserve">"我们通过该功能为您提供全部二手房房源、商铺房源、新房楼盘、租赁房源等"</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设备信息、WiFi信息、使用情况</w:t>
            </w:r>
          </w:p>
        </w:tc>
        <w:tc>
          <w:tcPr>
            <w:tcW w:type="dxa" w:w="1800"/>
          </w:tcPr>
          <w:p>
            <w:r>
              <w:rPr>
                <w:rFonts w:ascii="Microsoft YaHei" w:cs="Microsoft YaHei" w:eastAsia="Microsoft YaHei" w:hAnsi="Microsoft YaHei"/>
                <w:sz w:val="16"/>
                <w:szCs w:val="16"/>
              </w:rPr>
              <w:t xml:space="preserve">"基本设备信息（设备型号、品牌名称、屏幕参数、操作系统版本……）"、"WIFI信息（WIFI列表）"、"使用情况（浏览、点击、搜索、查看记录）"</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设备型号、品牌名称、屏幕参数、操作系统版本、设备设置、设备指纹、电池状态、内存容量、存储容量、系统类型、系统版本、WIFI列表、浏览/点击/搜索/查看记录、设备标识符（IDFA/IDFV/OAID/Android ID）、账号ID</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w:t>
            </w:r>
          </w:p>
        </w:tc>
      </w:tr>
    </w:tbl>
    <w:p>
      <w:pPr>
        <w:spacing w:after="80" w:before="80"/>
      </w:pPr>
    </w:p>
    <w:p>
      <w:pPr>
        <w:pStyle w:val="Heading3"/>
        <w:spacing w:before="200"/>
      </w:pPr>
      <w:r>
        <w:rPr>
          <w:rFonts w:ascii="Microsoft YaHei" w:cs="Microsoft YaHei" w:eastAsia="Microsoft YaHei" w:hAnsi="Microsoft YaHei"/>
          <w:sz w:val="22"/>
          <w:szCs w:val="22"/>
        </w:rPr>
        <w:t xml:space="preserve">记录4：房屋租售委托</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房屋租售委托</w:t>
            </w:r>
          </w:p>
        </w:tc>
        <w:tc>
          <w:tcPr>
            <w:tcW w:type="dxa" w:w="1800"/>
          </w:tcPr>
          <w:p>
            <w:r>
              <w:rPr>
                <w:rFonts w:ascii="Microsoft YaHei" w:cs="Microsoft YaHei" w:eastAsia="Microsoft YaHei" w:hAnsi="Microsoft YaHei"/>
                <w:sz w:val="16"/>
                <w:szCs w:val="16"/>
              </w:rPr>
              <w:t xml:space="preserve">"我们通过该功能为您提供房屋出售/出租委托管理服务"</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房屋信息、联系人信息</w:t>
            </w:r>
          </w:p>
        </w:tc>
        <w:tc>
          <w:tcPr>
            <w:tcW w:type="dxa" w:w="1800"/>
          </w:tcPr>
          <w:p>
            <w:r>
              <w:rPr>
                <w:rFonts w:ascii="Microsoft YaHei" w:cs="Microsoft YaHei" w:eastAsia="Microsoft YaHei" w:hAnsi="Microsoft YaHei"/>
                <w:sz w:val="16"/>
                <w:szCs w:val="16"/>
              </w:rPr>
              <w:t xml:space="preserve">"房屋地址、面积/户型、期望售价/租金"、"联系人信息（姓名、手机号码）"</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房屋地址、面积、户型、期望售价/租金、联系人姓名、手机号码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展示/管理出售出租房源、必要沟通</w:t>
            </w:r>
          </w:p>
        </w:tc>
        <w:tc>
          <w:tcPr>
            <w:tcW w:type="dxa" w:w="1800"/>
          </w:tcPr>
          <w:p>
            <w:r>
              <w:rPr>
                <w:rFonts w:ascii="Microsoft YaHei" w:cs="Microsoft YaHei" w:eastAsia="Microsoft YaHei" w:hAnsi="Microsoft YaHei"/>
                <w:sz w:val="16"/>
                <w:szCs w:val="16"/>
              </w:rPr>
              <w:t xml:space="preserve">"帮助您展示出售/出租房源信息"、"与您进行关于房屋出售/出租事宜的必要沟通"</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"若您拒绝提供上述个人信息，您将无法使用该基本业务功能"</w:t>
            </w:r>
          </w:p>
        </w:tc>
        <w:tc>
          <w:tcPr>
            <w:tcW w:type="dxa" w:w="1200"/>
          </w:tcPr>
          <w:p>
            <w:r>
              <w:rPr>
                <w:rFonts w:ascii="Microsoft YaHei" w:cs="Microsoft YaHei" w:eastAsia="Microsoft YaHei" w:hAnsi="Microsoft YaHei"/>
                <w:sz w:val="16"/>
                <w:szCs w:val="16"/>
              </w:rPr>
              <w:t xml:space="preserve">一、（一）.3</w:t>
            </w:r>
          </w:p>
        </w:tc>
      </w:tr>
    </w:tbl>
    <w:p>
      <w:pPr>
        <w:spacing w:after="80" w:before="80"/>
      </w:pPr>
    </w:p>
    <w:p>
      <w:pPr>
        <w:pStyle w:val="Heading3"/>
        <w:spacing w:before="200"/>
      </w:pPr>
      <w:r>
        <w:rPr>
          <w:rFonts w:ascii="Microsoft YaHei" w:cs="Microsoft YaHei" w:eastAsia="Microsoft YaHei" w:hAnsi="Microsoft YaHei"/>
          <w:sz w:val="22"/>
          <w:szCs w:val="22"/>
        </w:rPr>
        <w:t xml:space="preserve">记录5：安全风控</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安全风控</w:t>
            </w:r>
          </w:p>
        </w:tc>
        <w:tc>
          <w:tcPr>
            <w:tcW w:type="dxa" w:w="1800"/>
          </w:tcPr>
          <w:p>
            <w:r>
              <w:rPr>
                <w:rFonts w:ascii="Microsoft YaHei" w:cs="Microsoft YaHei" w:eastAsia="Microsoft YaHei" w:hAnsi="Microsoft YaHei"/>
                <w:sz w:val="16"/>
                <w:szCs w:val="16"/>
              </w:rPr>
              <w:t xml:space="preserve">"我们通过该功能提高您使用我们的功能与/或服务时系统的安全性"</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设备信息、网络信息、传感器信息、使用记录</w:t>
            </w:r>
          </w:p>
        </w:tc>
        <w:tc>
          <w:tcPr>
            <w:tcW w:type="dxa" w:w="1800"/>
          </w:tcPr>
          <w:p>
            <w:r>
              <w:rPr>
                <w:rFonts w:ascii="Microsoft YaHei" w:cs="Microsoft YaHei" w:eastAsia="Microsoft YaHei" w:hAnsi="Microsoft YaHei"/>
                <w:sz w:val="16"/>
                <w:szCs w:val="16"/>
              </w:rPr>
              <w:t xml:space="preserve">"设备型号、品牌名称、屏幕参数、操作系统版本、设备设置、设备指纹、电池状态、内存容量、存储容量、系统类型、系统版本、IP地址、WIFI状态（如SSID、BSSID）、传感器信息、使用记录（浏览、点击、搜索、关注、查看）"</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同上 + 可选：设备标识符（IDFA/OAID/Android ID）、移动应用列表、位置信息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预防钓鱼网站欺诈、保护账号和交易安全</w:t>
            </w:r>
          </w:p>
        </w:tc>
        <w:tc>
          <w:tcPr>
            <w:tcW w:type="dxa" w:w="1800"/>
          </w:tcPr>
          <w:p>
            <w:r>
              <w:rPr>
                <w:rFonts w:ascii="Microsoft YaHei" w:cs="Microsoft YaHei" w:eastAsia="Microsoft YaHei" w:hAnsi="Microsoft YaHei"/>
                <w:sz w:val="16"/>
                <w:szCs w:val="16"/>
              </w:rPr>
              <w:t xml:space="preserve">"更准确地预防钓鱼网站欺诈和保护您的账号和交易安全"</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记录6：在线签约（扩展功能）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在线签约（租赁/买卖/装修合同）</w:t>
            </w:r>
          </w:p>
        </w:tc>
        <w:tc>
          <w:tcPr>
            <w:tcW w:type="dxa" w:w="1800"/>
          </w:tcPr>
          <w:p>
            <w:r>
              <w:rPr>
                <w:rFonts w:ascii="Microsoft YaHei" w:cs="Microsoft YaHei" w:eastAsia="Microsoft YaHei" w:hAnsi="Microsoft YaHei"/>
                <w:sz w:val="16"/>
                <w:szCs w:val="16"/>
              </w:rPr>
              <w:t xml:space="preserve">"我们通过该功能为您提供房屋租赁、买卖、装修等交易的在线签约服务"</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身份证明、权属证明、面部识别特征</w:t>
            </w:r>
          </w:p>
        </w:tc>
        <w:tc>
          <w:tcPr>
            <w:tcW w:type="dxa" w:w="1800"/>
          </w:tcPr>
          <w:p>
            <w:r>
              <w:rPr>
                <w:rFonts w:ascii="Microsoft YaHei" w:cs="Microsoft YaHei" w:eastAsia="Microsoft YaHei" w:hAnsi="Microsoft YaHei"/>
                <w:sz w:val="16"/>
                <w:szCs w:val="16"/>
              </w:rPr>
              <w:t xml:space="preserve">"有效身份证明文件（如身份证、户口本……）"、"有效房屋权属证明文件"、"证件类型、国籍、姓名、证件号"、"面部识别特征"、"银行卡信息"</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身份证/户口本/证件照片、不动产权证/购房合同/契税票、姓名、身份证号、银行卡卡号、银行预留手机号、CA数字证书信息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涉及的第三方</w:t>
            </w:r>
          </w:p>
        </w:tc>
        <w:tc>
          <w:tcPr>
            <w:tcW w:type="dxa" w:w="1800"/>
          </w:tcPr>
          <w:p>
            <w:r>
              <w:rPr>
                <w:rFonts w:ascii="Microsoft YaHei" w:cs="Microsoft YaHei" w:eastAsia="Microsoft YaHei" w:hAnsi="Microsoft YaHei"/>
                <w:sz w:val="16"/>
                <w:szCs w:val="16"/>
              </w:rPr>
              <w:t xml:space="preserve">北京旷视科技、北京百度网讯科技、杭州尚尚签、深圳法大大、中金金融认证、杭州天谷信息科技等</w:t>
            </w:r>
          </w:p>
        </w:tc>
        <w:tc>
          <w:tcPr>
            <w:tcW w:type="dxa" w:w="1800"/>
          </w:tcPr>
          <w:p>
            <w:r>
              <w:rPr>
                <w:rFonts w:ascii="Microsoft YaHei" w:cs="Microsoft YaHei" w:eastAsia="Microsoft YaHei" w:hAnsi="Microsoft YaHei"/>
                <w:sz w:val="16"/>
                <w:szCs w:val="16"/>
              </w:rPr>
              <w:t xml:space="preserve">"第三方电子签名服务商（杭州尚尚签网络科技有限公司、深圳法大大网络科技有限公司等）"</w:t>
            </w:r>
          </w:p>
        </w:tc>
        <w:tc>
          <w:tcPr>
            <w:tcW w:type="dxa" w:w="1200"/>
          </w:tcPr>
          <w:p>
            <w:r>
              <w:rPr>
                <w:rFonts w:ascii="Microsoft YaHei" w:cs="Microsoft YaHei" w:eastAsia="Microsoft YaHei" w:hAnsi="Microsoft YaHei"/>
                <w:sz w:val="16"/>
                <w:szCs w:val="16"/>
              </w:rPr>
              <w:t xml:space="preserve">一、（二）.1</w:t>
            </w:r>
          </w:p>
        </w:tc>
      </w:tr>
    </w:tbl>
    <w:p>
      <w:pPr>
        <w:spacing w:after="80" w:before="80"/>
      </w:pPr>
    </w:p>
    <w:p>
      <w:pPr>
        <w:pStyle w:val="Heading3"/>
        <w:spacing w:before="200"/>
      </w:pPr>
      <w:r>
        <w:rPr>
          <w:rFonts w:ascii="Microsoft YaHei" w:cs="Microsoft YaHei" w:eastAsia="Microsoft YaHei" w:hAnsi="Microsoft YaHei"/>
          <w:sz w:val="22"/>
          <w:szCs w:val="22"/>
        </w:rPr>
        <w:t xml:space="preserve">记录7：个性化推荐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个性化推荐（贝壳个性化推荐算法）</w:t>
            </w:r>
          </w:p>
        </w:tc>
        <w:tc>
          <w:tcPr>
            <w:tcW w:type="dxa" w:w="1800"/>
          </w:tcPr>
          <w:p>
            <w:r>
              <w:rPr>
                <w:rFonts w:ascii="Microsoft YaHei" w:cs="Microsoft YaHei" w:eastAsia="Microsoft YaHei" w:hAnsi="Microsoft YaHei"/>
                <w:sz w:val="16"/>
                <w:szCs w:val="16"/>
              </w:rPr>
              <w:t xml:space="preserve">"我们通过贝壳个性化推荐算法……向您推荐您感兴趣的房源、商品、服务等信息"</w:t>
            </w:r>
          </w:p>
        </w:tc>
        <w:tc>
          <w:tcPr>
            <w:tcW w:type="dxa" w:w="1200"/>
          </w:tcPr>
          <w:p>
            <w:r>
              <w:rPr>
                <w:rFonts w:ascii="Microsoft YaHei" w:cs="Microsoft YaHei" w:eastAsia="Microsoft YaHei" w:hAnsi="Microsoft YaHei"/>
                <w:sz w:val="16"/>
                <w:szCs w:val="16"/>
              </w:rPr>
              <w:t xml:space="preserve">一、（二）.13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设备标识符、账号信息、订单信息、看房记录、使用记录、位置信息、兴趣爱好</w:t>
            </w:r>
          </w:p>
        </w:tc>
        <w:tc>
          <w:tcPr>
            <w:tcW w:type="dxa" w:w="1800"/>
          </w:tcPr>
          <w:p>
            <w:r>
              <w:rPr>
                <w:rFonts w:ascii="Microsoft YaHei" w:cs="Microsoft YaHei" w:eastAsia="Microsoft YaHei" w:hAnsi="Microsoft YaHei"/>
                <w:sz w:val="16"/>
                <w:szCs w:val="16"/>
              </w:rPr>
              <w:t xml:space="preserve">"设备标识符（IDFA、IDFV、Android OAID、HarmonyOS OAID、Android ID）、账号信息、订单信息、看房记录、使用记录（浏览、点击、搜索、关注、查看）、精准位置信息、以及您向我们提供的兴趣爱好"</w:t>
            </w:r>
          </w:p>
        </w:tc>
        <w:tc>
          <w:tcPr>
            <w:tcW w:type="dxa" w:w="1200"/>
          </w:tcPr>
          <w:p>
            <w:r>
              <w:rPr>
                <w:rFonts w:ascii="Microsoft YaHei" w:cs="Microsoft YaHei" w:eastAsia="Microsoft YaHei" w:hAnsi="Microsoft YaHei"/>
                <w:sz w:val="16"/>
                <w:szCs w:val="16"/>
              </w:rPr>
              <w:t xml:space="preserve">一、（二）.13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一、（二）.13</w:t>
            </w:r>
          </w:p>
        </w:tc>
      </w:tr>
      <w:tr>
        <w:trPr>
          <w:tblHeader w:val="false"/>
        </w:trPr>
        <w:tc>
          <w:tcPr>
            <w:tcW w:type="dxa" w:w="800"/>
          </w:tcPr>
          <w:p>
            <w:r>
              <w:rPr>
                <w:rFonts w:ascii="Microsoft YaHei" w:cs="Microsoft YaHei" w:eastAsia="Microsoft YaHei" w:hAnsi="Microsoft YaHei"/>
                <w:sz w:val="16"/>
                <w:szCs w:val="16"/>
              </w:rPr>
              <w:t xml:space="preserve">算法运行机制</w:t>
            </w:r>
          </w:p>
        </w:tc>
        <w:tc>
          <w:tcPr>
            <w:tcW w:type="dxa" w:w="1800"/>
          </w:tcPr>
          <w:p>
            <w:r>
              <w:rPr>
                <w:rFonts w:ascii="Microsoft YaHei" w:cs="Microsoft YaHei" w:eastAsia="Microsoft YaHei" w:hAnsi="Microsoft YaHei"/>
                <w:sz w:val="16"/>
                <w:szCs w:val="16"/>
              </w:rPr>
              <w:t xml:space="preserve">统计分析 → 用户画像 → 点击率预估模型排序 → 去重打散</w:t>
            </w:r>
          </w:p>
        </w:tc>
        <w:tc>
          <w:tcPr>
            <w:tcW w:type="dxa" w:w="1800"/>
          </w:tcPr>
          <w:p>
            <w:r>
              <w:rPr>
                <w:rFonts w:ascii="Microsoft YaHei" w:cs="Microsoft YaHei" w:eastAsia="Microsoft YaHei" w:hAnsi="Microsoft YaHei"/>
                <w:sz w:val="16"/>
                <w:szCs w:val="16"/>
              </w:rPr>
              <w:t xml:space="preserve">"通过下列个人信息进行统计分析和计算，根据计算出的用户画像和热门房源筛选……并利用点击率预估模型对结果进行排序，经过去重、打散策略"</w:t>
            </w:r>
          </w:p>
        </w:tc>
        <w:tc>
          <w:tcPr>
            <w:tcW w:type="dxa" w:w="1200"/>
          </w:tcPr>
          <w:p>
            <w:r>
              <w:rPr>
                <w:rFonts w:ascii="Microsoft YaHei" w:cs="Microsoft YaHei" w:eastAsia="Microsoft YaHei" w:hAnsi="Microsoft YaHei"/>
                <w:sz w:val="16"/>
                <w:szCs w:val="16"/>
              </w:rPr>
              <w:t xml:space="preserve">一、（二）.13</w:t>
            </w:r>
          </w:p>
        </w:tc>
      </w:tr>
      <w:tr>
        <w:trPr>
          <w:tblHeader w:val="false"/>
        </w:trPr>
        <w:tc>
          <w:tcPr>
            <w:tcW w:type="dxa" w:w="800"/>
          </w:tcPr>
          <w:p>
            <w:r>
              <w:rPr>
                <w:rFonts w:ascii="Microsoft YaHei" w:cs="Microsoft YaHei" w:eastAsia="Microsoft YaHei" w:hAnsi="Microsoft YaHei"/>
                <w:sz w:val="16"/>
                <w:szCs w:val="16"/>
              </w:rPr>
              <w:t xml:space="preserve">用户控制方式</w:t>
            </w:r>
          </w:p>
        </w:tc>
        <w:tc>
          <w:tcPr>
            <w:tcW w:type="dxa" w:w="1800"/>
          </w:tcPr>
          <w:p>
            <w:r>
              <w:rPr>
                <w:rFonts w:ascii="Microsoft YaHei" w:cs="Microsoft YaHei" w:eastAsia="Microsoft YaHei" w:hAnsi="Microsoft YaHei"/>
                <w:sz w:val="16"/>
                <w:szCs w:val="16"/>
              </w:rPr>
              <w:t xml:space="preserve">"我的-设置-推荐设置"进行设置</w:t>
            </w:r>
          </w:p>
        </w:tc>
        <w:tc>
          <w:tcPr>
            <w:tcW w:type="dxa" w:w="1800"/>
          </w:tcPr>
          <w:p>
            <w:r>
              <w:rPr>
                <w:rFonts w:ascii="Microsoft YaHei" w:cs="Microsoft YaHei" w:eastAsia="Microsoft YaHei" w:hAnsi="Microsoft YaHei"/>
                <w:sz w:val="16"/>
                <w:szCs w:val="16"/>
              </w:rPr>
              <w:t xml:space="preserve">"您可以在'我的-设置-推荐设置'中进行设置"</w:t>
            </w:r>
          </w:p>
        </w:tc>
        <w:tc>
          <w:tcPr>
            <w:tcW w:type="dxa" w:w="1200"/>
          </w:tcPr>
          <w:p>
            <w:r>
              <w:rPr>
                <w:rFonts w:ascii="Microsoft YaHei" w:cs="Microsoft YaHei" w:eastAsia="Microsoft YaHei" w:hAnsi="Microsoft YaHei"/>
                <w:sz w:val="16"/>
                <w:szCs w:val="16"/>
              </w:rPr>
              <w:t xml:space="preserve">四、（五）</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个性化推荐模块关闭，但首页信息流仍有房源信息（相关性下降）</w:t>
            </w:r>
          </w:p>
        </w:tc>
        <w:tc>
          <w:tcPr>
            <w:tcW w:type="dxa" w:w="1800"/>
          </w:tcPr>
          <w:p>
            <w:r>
              <w:rPr>
                <w:rFonts w:ascii="Microsoft YaHei" w:cs="Microsoft YaHei" w:eastAsia="Microsoft YaHei" w:hAnsi="Microsoft YaHei"/>
                <w:sz w:val="16"/>
                <w:szCs w:val="16"/>
              </w:rPr>
              <w:t xml:space="preserve">"个性化推荐模块将会关闭……房源信息的相关性会下降，标签为'精选'"</w:t>
            </w:r>
          </w:p>
        </w:tc>
        <w:tc>
          <w:tcPr>
            <w:tcW w:type="dxa" w:w="1200"/>
          </w:tcPr>
          <w:p>
            <w:r>
              <w:rPr>
                <w:rFonts w:ascii="Microsoft YaHei" w:cs="Microsoft YaHei" w:eastAsia="Microsoft YaHei" w:hAnsi="Microsoft YaHei"/>
                <w:sz w:val="16"/>
                <w:szCs w:val="16"/>
              </w:rPr>
              <w:t xml:space="preserve">一、（二）.13</w:t>
            </w:r>
          </w:p>
        </w:tc>
      </w:tr>
    </w:tbl>
    <w:p>
      <w:pPr>
        <w:spacing w:after="80" w:before="80"/>
      </w:pPr>
    </w:p>
    <w:p>
      <w:pPr>
        <w:pStyle w:val="Heading3"/>
        <w:spacing w:before="200"/>
      </w:pPr>
      <w:r>
        <w:rPr>
          <w:rFonts w:ascii="Microsoft YaHei" w:cs="Microsoft YaHei" w:eastAsia="Microsoft YaHei" w:hAnsi="Microsoft YaHei"/>
          <w:sz w:val="22"/>
          <w:szCs w:val="22"/>
        </w:rPr>
        <w:t xml:space="preserve">记录8：钱包支付及资金存管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钱包支付及资金存管</w:t>
            </w:r>
          </w:p>
        </w:tc>
        <w:tc>
          <w:tcPr>
            <w:tcW w:type="dxa" w:w="1800"/>
          </w:tcPr>
          <w:p>
            <w:r>
              <w:rPr>
                <w:rFonts w:ascii="Microsoft YaHei" w:cs="Microsoft YaHei" w:eastAsia="Microsoft YaHei" w:hAnsi="Microsoft YaHei"/>
                <w:sz w:val="16"/>
                <w:szCs w:val="16"/>
              </w:rPr>
              <w:t xml:space="preserve">"贝壳钱包服务由北京理房通支付科技有限公司提供"</w:t>
            </w:r>
          </w:p>
        </w:tc>
        <w:tc>
          <w:tcPr>
            <w:tcW w:type="dxa" w:w="1200"/>
          </w:tcPr>
          <w:p>
            <w:r>
              <w:rPr>
                <w:rFonts w:ascii="Microsoft YaHei" w:cs="Microsoft YaHei" w:eastAsia="Microsoft YaHei" w:hAnsi="Microsoft YaHei"/>
                <w:sz w:val="16"/>
                <w:szCs w:val="16"/>
              </w:rPr>
              <w:t xml:space="preserve">一、（二）.15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身份信息、银行卡信息、职业住址</w:t>
            </w:r>
          </w:p>
        </w:tc>
        <w:tc>
          <w:tcPr>
            <w:tcW w:type="dxa" w:w="1800"/>
          </w:tcPr>
          <w:p>
            <w:r>
              <w:rPr>
                <w:rFonts w:ascii="Microsoft YaHei" w:cs="Microsoft YaHei" w:eastAsia="Microsoft YaHei" w:hAnsi="Microsoft YaHei"/>
                <w:sz w:val="16"/>
                <w:szCs w:val="16"/>
              </w:rPr>
              <w:t xml:space="preserve">"姓名、身份证号码、有效期限、职业、住址、开户行名称、银行卡卡号、银行预留手机号码"</w:t>
            </w:r>
          </w:p>
        </w:tc>
        <w:tc>
          <w:tcPr>
            <w:tcW w:type="dxa" w:w="1200"/>
          </w:tcPr>
          <w:p>
            <w:r>
              <w:rPr>
                <w:rFonts w:ascii="Microsoft YaHei" w:cs="Microsoft YaHei" w:eastAsia="Microsoft YaHei" w:hAnsi="Microsoft YaHei"/>
                <w:sz w:val="16"/>
                <w:szCs w:val="16"/>
              </w:rPr>
              <w:t xml:space="preserve">一、（二）.15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扩展功能</w:t>
            </w:r>
          </w:p>
        </w:tc>
        <w:tc>
          <w:tcPr>
            <w:tcW w:type="dxa" w:w="1800"/>
          </w:tcPr>
          <w:p>
            <w:r>
              <w:rPr>
                <w:rFonts w:ascii="Microsoft YaHei" w:cs="Microsoft YaHei" w:eastAsia="Microsoft YaHei" w:hAnsi="Microsoft YaHei"/>
                <w:sz w:val="16"/>
                <w:szCs w:val="16"/>
              </w:rPr>
              <w:t xml:space="preserve">"如您拒绝……您将无法使用钱包的支付及资金存管功能，但不影响您使用本产品其他基本业务功能"</w:t>
            </w:r>
          </w:p>
        </w:tc>
        <w:tc>
          <w:tcPr>
            <w:tcW w:type="dxa" w:w="1200"/>
          </w:tcPr>
          <w:p>
            <w:r>
              <w:rPr>
                <w:rFonts w:ascii="Microsoft YaHei" w:cs="Microsoft YaHei" w:eastAsia="Microsoft YaHei" w:hAnsi="Microsoft YaHei"/>
                <w:sz w:val="16"/>
                <w:szCs w:val="16"/>
              </w:rPr>
              <w:t xml:space="preserve">一、（二）.15</w:t>
            </w:r>
          </w:p>
        </w:tc>
      </w:tr>
    </w:tbl>
    <w:p>
      <w:pPr>
        <w:spacing w:after="80" w:before="80"/>
      </w:pPr>
    </w:p>
    <w:p>
      <w:pPr>
        <w:pStyle w:val="Heading3"/>
        <w:spacing w:before="200"/>
      </w:pPr>
      <w:r>
        <w:rPr>
          <w:rFonts w:ascii="Microsoft YaHei" w:cs="Microsoft YaHei" w:eastAsia="Microsoft YaHei" w:hAnsi="Microsoft YaHei"/>
          <w:sz w:val="22"/>
          <w:szCs w:val="22"/>
        </w:rPr>
        <w:t xml:space="preserve">记录9：贝壳保洁服务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上门保洁服务</w:t>
            </w:r>
          </w:p>
        </w:tc>
        <w:tc>
          <w:tcPr>
            <w:tcW w:type="dxa" w:w="1800"/>
          </w:tcPr>
          <w:p>
            <w:r>
              <w:rPr>
                <w:rFonts w:ascii="Microsoft YaHei" w:cs="Microsoft YaHei" w:eastAsia="Microsoft YaHei" w:hAnsi="Microsoft YaHei"/>
                <w:sz w:val="16"/>
                <w:szCs w:val="16"/>
              </w:rPr>
              <w:t xml:space="preserve">"我们通过该功能为您提供上门保洁服务"</w:t>
            </w:r>
          </w:p>
        </w:tc>
        <w:tc>
          <w:tcPr>
            <w:tcW w:type="dxa" w:w="1200"/>
          </w:tcPr>
          <w:p>
            <w:r>
              <w:rPr>
                <w:rFonts w:ascii="Microsoft YaHei" w:cs="Microsoft YaHei" w:eastAsia="Microsoft YaHei" w:hAnsi="Microsoft YaHei"/>
                <w:sz w:val="16"/>
                <w:szCs w:val="16"/>
              </w:rPr>
              <w:t xml:space="preserve">一、（二）.8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姓名、手机号码、位置信息</w:t>
            </w:r>
          </w:p>
        </w:tc>
        <w:tc>
          <w:tcPr>
            <w:tcW w:type="dxa" w:w="1800"/>
          </w:tcPr>
          <w:p>
            <w:r>
              <w:rPr>
                <w:rFonts w:ascii="Microsoft YaHei" w:cs="Microsoft YaHei" w:eastAsia="Microsoft YaHei" w:hAnsi="Microsoft YaHei"/>
                <w:sz w:val="16"/>
                <w:szCs w:val="16"/>
              </w:rPr>
              <w:t xml:space="preserve">"您的姓名、手机号码、上门服务的位置信息"</w:t>
            </w:r>
          </w:p>
        </w:tc>
        <w:tc>
          <w:tcPr>
            <w:tcW w:type="dxa" w:w="1200"/>
          </w:tcPr>
          <w:p>
            <w:r>
              <w:rPr>
                <w:rFonts w:ascii="Microsoft YaHei" w:cs="Microsoft YaHei" w:eastAsia="Microsoft YaHei" w:hAnsi="Microsoft YaHei"/>
                <w:sz w:val="16"/>
                <w:szCs w:val="16"/>
              </w:rPr>
              <w:t xml:space="preserve">一、（二）.8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扩展功能</w:t>
            </w:r>
          </w:p>
        </w:tc>
        <w:tc>
          <w:tcPr>
            <w:tcW w:type="dxa" w:w="1800"/>
          </w:tcPr>
          <w:p>
            <w:r>
              <w:rPr>
                <w:rFonts w:ascii="Microsoft YaHei" w:cs="Microsoft YaHei" w:eastAsia="Microsoft YaHei" w:hAnsi="Microsoft YaHei"/>
                <w:sz w:val="16"/>
                <w:szCs w:val="16"/>
              </w:rPr>
              <w:t xml:space="preserve">"如您拒绝……您将无法使用上门保洁服务，但仍可以使用其他基本业务功能"</w:t>
            </w:r>
          </w:p>
        </w:tc>
        <w:tc>
          <w:tcPr>
            <w:tcW w:type="dxa" w:w="1200"/>
          </w:tcPr>
          <w:p>
            <w:r>
              <w:rPr>
                <w:rFonts w:ascii="Microsoft YaHei" w:cs="Microsoft YaHei" w:eastAsia="Microsoft YaHei" w:hAnsi="Microsoft YaHei"/>
                <w:sz w:val="16"/>
                <w:szCs w:val="16"/>
              </w:rPr>
              <w:t xml:space="preserve">一、（二）.8</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模块四：营销与个性化推荐（A型）</w:t>
      </w:r>
    </w:p>
    <w:p>
      <w:pPr>
        <w:pStyle w:val="Heading3"/>
        <w:spacing w:before="200"/>
      </w:pPr>
      <w:r>
        <w:rPr>
          <w:rFonts w:ascii="Microsoft YaHei" w:cs="Microsoft YaHei" w:eastAsia="Microsoft YaHei" w:hAnsi="Microsoft YaHei"/>
          <w:sz w:val="22"/>
          <w:szCs w:val="22"/>
        </w:rPr>
        <w:t xml:space="preserve">记录1：个性化推荐（贝壳个性化推荐算法）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个性化推荐</w:t>
            </w:r>
          </w:p>
        </w:tc>
        <w:tc>
          <w:tcPr>
            <w:tcW w:type="dxa" w:w="1800"/>
          </w:tcPr>
          <w:p>
            <w:r>
              <w:rPr>
                <w:rFonts w:ascii="Microsoft YaHei" w:cs="Microsoft YaHei" w:eastAsia="Microsoft YaHei" w:hAnsi="Microsoft YaHei"/>
                <w:sz w:val="16"/>
                <w:szCs w:val="16"/>
              </w:rPr>
              <w:t xml:space="preserve">"通过贝壳个性化推荐算法……向您推荐您感兴趣的房源、商品、服务等信息"</w:t>
            </w:r>
          </w:p>
        </w:tc>
        <w:tc>
          <w:tcPr>
            <w:tcW w:type="dxa" w:w="1200"/>
          </w:tcPr>
          <w:p>
            <w:r>
              <w:rPr>
                <w:rFonts w:ascii="Microsoft YaHei" w:cs="Microsoft YaHei" w:eastAsia="Microsoft YaHei" w:hAnsi="Microsoft YaHei"/>
                <w:sz w:val="16"/>
                <w:szCs w:val="16"/>
              </w:rPr>
              <w:t xml:space="preserve">一、（二）.13</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设备标识符、账号信息、订单信息、看房记录、使用记录、位置信息、兴趣爱好</w:t>
            </w:r>
          </w:p>
        </w:tc>
        <w:tc>
          <w:tcPr>
            <w:tcW w:type="dxa" w:w="1800"/>
          </w:tcPr>
          <w:p>
            <w:r>
              <w:rPr>
                <w:rFonts w:ascii="Microsoft YaHei" w:cs="Microsoft YaHei" w:eastAsia="Microsoft YaHei" w:hAnsi="Microsoft YaHei"/>
                <w:sz w:val="16"/>
                <w:szCs w:val="16"/>
              </w:rPr>
              <w:t xml:space="preserve">"设备标识符（IDFA、IDFV、Android OAID、HarmonyOS OAID、Android ID）、账号信息、订单信息、看房记录、使用记录（浏览、点击、搜索、关注、查看）、精准位置信息、以及您向我们提供的兴趣爱好"</w:t>
            </w:r>
          </w:p>
        </w:tc>
        <w:tc>
          <w:tcPr>
            <w:tcW w:type="dxa" w:w="1200"/>
          </w:tcPr>
          <w:p>
            <w:r>
              <w:rPr>
                <w:rFonts w:ascii="Microsoft YaHei" w:cs="Microsoft YaHei" w:eastAsia="Microsoft YaHei" w:hAnsi="Microsoft YaHei"/>
                <w:sz w:val="16"/>
                <w:szCs w:val="16"/>
              </w:rPr>
              <w:t xml:space="preserve">一、（二）.13</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首页信息流、"猜你喜欢"/"推荐"/"专属推荐"/"为你推荐"板块</w:t>
            </w:r>
          </w:p>
        </w:tc>
        <w:tc>
          <w:tcPr>
            <w:tcW w:type="dxa" w:w="1800"/>
          </w:tcPr>
          <w:p>
            <w:r>
              <w:rPr>
                <w:rFonts w:ascii="Microsoft YaHei" w:cs="Microsoft YaHei" w:eastAsia="Microsoft YaHei" w:hAnsi="Microsoft YaHei"/>
                <w:sz w:val="16"/>
                <w:szCs w:val="16"/>
              </w:rPr>
              <w:t xml:space="preserve">"在首页信息流或者特定待租售房源页面标注的'猜你喜欢'/'推荐'/'专属推荐'/'为你推荐'等"</w:t>
            </w:r>
          </w:p>
        </w:tc>
        <w:tc>
          <w:tcPr>
            <w:tcW w:type="dxa" w:w="1200"/>
          </w:tcPr>
          <w:p>
            <w:r>
              <w:rPr>
                <w:rFonts w:ascii="Microsoft YaHei" w:cs="Microsoft YaHei" w:eastAsia="Microsoft YaHei" w:hAnsi="Microsoft YaHei"/>
                <w:sz w:val="16"/>
                <w:szCs w:val="16"/>
              </w:rPr>
              <w:t xml:space="preserve">一、（二）.13</w:t>
            </w:r>
          </w:p>
        </w:tc>
      </w:tr>
      <w:tr>
        <w:trPr>
          <w:tblHeader w:val="false"/>
        </w:trPr>
        <w:tc>
          <w:tcPr>
            <w:tcW w:type="dxa" w:w="800"/>
          </w:tcPr>
          <w:p>
            <w:r>
              <w:rPr>
                <w:rFonts w:ascii="Microsoft YaHei" w:cs="Microsoft YaHei" w:eastAsia="Microsoft YaHei" w:hAnsi="Microsoft YaHei"/>
                <w:sz w:val="16"/>
                <w:szCs w:val="16"/>
              </w:rPr>
              <w:t xml:space="preserve">是否涉及自动化决策或用户画像</w:t>
            </w:r>
          </w:p>
        </w:tc>
        <w:tc>
          <w:tcPr>
            <w:tcW w:type="dxa" w:w="1800"/>
          </w:tcPr>
          <w:p>
            <w:r>
              <w:rPr>
                <w:rFonts w:ascii="Microsoft YaHei" w:cs="Microsoft YaHei" w:eastAsia="Microsoft YaHei" w:hAnsi="Microsoft YaHei"/>
                <w:sz w:val="16"/>
                <w:szCs w:val="16"/>
              </w:rPr>
              <w:t xml:space="preserve">是，形成用户画像</w:t>
            </w:r>
          </w:p>
        </w:tc>
        <w:tc>
          <w:tcPr>
            <w:tcW w:type="dxa" w:w="1800"/>
          </w:tcPr>
          <w:p>
            <w:r>
              <w:rPr>
                <w:rFonts w:ascii="Microsoft YaHei" w:cs="Microsoft YaHei" w:eastAsia="Microsoft YaHei" w:hAnsi="Microsoft YaHei"/>
                <w:sz w:val="16"/>
                <w:szCs w:val="16"/>
              </w:rPr>
              <w:t xml:space="preserve">"根据计算出的用户画像和热门房源筛选出您可能更感兴趣的房源"</w:t>
            </w:r>
          </w:p>
        </w:tc>
        <w:tc>
          <w:tcPr>
            <w:tcW w:type="dxa" w:w="1200"/>
          </w:tcPr>
          <w:p>
            <w:r>
              <w:rPr>
                <w:rFonts w:ascii="Microsoft YaHei" w:cs="Microsoft YaHei" w:eastAsia="Microsoft YaHei" w:hAnsi="Microsoft YaHei"/>
                <w:sz w:val="16"/>
                <w:szCs w:val="16"/>
              </w:rPr>
              <w:t xml:space="preserve">一、（二）.13</w:t>
            </w:r>
          </w:p>
        </w:tc>
      </w:tr>
      <w:tr>
        <w:trPr>
          <w:tblHeader w:val="false"/>
        </w:trPr>
        <w:tc>
          <w:tcPr>
            <w:tcW w:type="dxa" w:w="800"/>
          </w:tcPr>
          <w:p>
            <w:r>
              <w:rPr>
                <w:rFonts w:ascii="Microsoft YaHei" w:cs="Microsoft YaHei" w:eastAsia="Microsoft YaHei" w:hAnsi="Microsoft YaHei"/>
                <w:sz w:val="16"/>
                <w:szCs w:val="16"/>
              </w:rPr>
              <w:t xml:space="preserve">用户关闭方式</w:t>
            </w:r>
          </w:p>
        </w:tc>
        <w:tc>
          <w:tcPr>
            <w:tcW w:type="dxa" w:w="1800"/>
          </w:tcPr>
          <w:p>
            <w:r>
              <w:rPr>
                <w:rFonts w:ascii="Microsoft YaHei" w:cs="Microsoft YaHei" w:eastAsia="Microsoft YaHei" w:hAnsi="Microsoft YaHei"/>
                <w:sz w:val="16"/>
                <w:szCs w:val="16"/>
              </w:rPr>
              <w:t xml:space="preserve">"个人中心-设置-推荐设置"</w:t>
            </w:r>
          </w:p>
        </w:tc>
        <w:tc>
          <w:tcPr>
            <w:tcW w:type="dxa" w:w="1800"/>
          </w:tcPr>
          <w:p>
            <w:r>
              <w:rPr>
                <w:rFonts w:ascii="Microsoft YaHei" w:cs="Microsoft YaHei" w:eastAsia="Microsoft YaHei" w:hAnsi="Microsoft YaHei"/>
                <w:sz w:val="16"/>
                <w:szCs w:val="16"/>
              </w:rPr>
              <w:t xml:space="preserve">"您可以在'我的-设置-推荐设置'中进行设置"</w:t>
            </w:r>
          </w:p>
        </w:tc>
        <w:tc>
          <w:tcPr>
            <w:tcW w:type="dxa" w:w="1200"/>
          </w:tcPr>
          <w:p>
            <w:r>
              <w:rPr>
                <w:rFonts w:ascii="Microsoft YaHei" w:cs="Microsoft YaHei" w:eastAsia="Microsoft YaHei" w:hAnsi="Microsoft YaHei"/>
                <w:sz w:val="16"/>
                <w:szCs w:val="16"/>
              </w:rPr>
              <w:t xml:space="preserve">四、（五）</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个性化推荐模块关闭，房源数量不变但相关性下降，标签为"精选"</w:t>
            </w:r>
          </w:p>
        </w:tc>
        <w:tc>
          <w:tcPr>
            <w:tcW w:type="dxa" w:w="1800"/>
          </w:tcPr>
          <w:p>
            <w:r>
              <w:rPr>
                <w:rFonts w:ascii="Microsoft YaHei" w:cs="Microsoft YaHei" w:eastAsia="Microsoft YaHei" w:hAnsi="Microsoft YaHei"/>
                <w:sz w:val="16"/>
                <w:szCs w:val="16"/>
              </w:rPr>
              <w:t xml:space="preserve">"个性化推荐模块将会关闭……房源信息的数量不会变化，只不过房源信息的相关性会下降"</w:t>
            </w:r>
          </w:p>
        </w:tc>
        <w:tc>
          <w:tcPr>
            <w:tcW w:type="dxa" w:w="1200"/>
          </w:tcPr>
          <w:p>
            <w:r>
              <w:rPr>
                <w:rFonts w:ascii="Microsoft YaHei" w:cs="Microsoft YaHei" w:eastAsia="Microsoft YaHei" w:hAnsi="Microsoft YaHei"/>
                <w:sz w:val="16"/>
                <w:szCs w:val="16"/>
              </w:rPr>
              <w:t xml:space="preserve">一、（二）.13</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w:t>
      </w:r>
    </w:p>
    <w:p>
      <w:r>
        <w:rPr>
          <w:rFonts w:ascii="Microsoft YaHei" w:cs="Microsoft YaHei" w:eastAsia="Microsoft YaHei" w:hAnsi="Microsoft YaHei"/>
          <w:sz w:val="18"/>
          <w:szCs w:val="18"/>
        </w:rPr>
        <w:t xml:space="preserve">&gt; </w:t>
      </w:r>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 贝壳找房隐私政策正文中未设独立的Cookie章节，而是引用了《贝壳集团隐私声明》中关于Cookie和同类技术的说明。本模块引用自该集团声明。</w:t>
      </w: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w:t>
      </w:r>
    </w:p>
    <w:p>
      <w:pPr>
        <w:pStyle w:val="Heading3"/>
        <w:spacing w:before="200"/>
      </w:pPr>
      <w:r>
        <w:rPr>
          <w:rFonts w:ascii="Microsoft YaHei" w:cs="Microsoft YaHei" w:eastAsia="Microsoft YaHei" w:hAnsi="Microsoft YaHei"/>
          <w:sz w:val="22"/>
          <w:szCs w:val="22"/>
        </w:rPr>
        <w:t xml:space="preserve">表6-1：对外数据处理总体原则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字段名</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"我们遵循合法、正当、必要和诚信的原则"</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"与合作方签署个人信息安全保护类协议……要求合作方按照我们的要求……处理您的个人信息"</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"签署《数据安全保护承诺书》等"</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是否要求合作方不得用于约定外用途</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"明确合作方的个人信息处理事项、处理期限、处理目的"</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是否会在转让时通知用户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"我们会向您告知接收方的名称或者姓名和联系方式"</w:t>
            </w:r>
          </w:p>
        </w:tc>
        <w:tc>
          <w:tcPr>
            <w:tcW w:type="dxa" w:w="1200"/>
          </w:tcPr>
          <w:p>
            <w:r>
              <w:rPr>
                <w:rFonts w:ascii="Microsoft YaHei" w:cs="Microsoft YaHei" w:eastAsia="Microsoft YaHei" w:hAnsi="Microsoft YaHei"/>
                <w:sz w:val="16"/>
                <w:szCs w:val="16"/>
              </w:rPr>
              <w:t xml:space="preserve">二、（二）</w:t>
            </w:r>
          </w:p>
        </w:tc>
      </w:tr>
    </w:tbl>
    <w:p>
      <w:pPr>
        <w:spacing w:after="80" w:before="80"/>
      </w:pPr>
    </w:p>
    <w:p>
      <w:pPr>
        <w:pStyle w:val="Heading3"/>
        <w:spacing w:before="200"/>
      </w:pPr>
      <w:r>
        <w:rPr>
          <w:rFonts w:ascii="Microsoft YaHei" w:cs="Microsoft YaHei" w:eastAsia="Microsoft YaHei" w:hAnsi="Microsoft YaHei"/>
          <w:sz w:val="22"/>
          <w:szCs w:val="22"/>
        </w:rPr>
        <w:t xml:space="preserve">表6-2：对外数据处理活动清单（B型）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w:t>
            </w:r>
          </w:p>
        </w:tc>
        <w:tc>
          <w:tcPr>
            <w:tcW w:type="dxa" w:w="1600"/>
            <w:shd w:fill="D9E2F3" w:val="clear"/>
          </w:tcPr>
          <w:p>
            <w:r>
              <w:rPr>
                <w:rFonts w:ascii="Microsoft YaHei" w:cs="Microsoft YaHei" w:eastAsia="Microsoft YaHei" w:hAnsi="Microsoft YaHei"/>
                <w:sz w:val="16"/>
                <w:szCs w:val="16"/>
              </w:rPr>
              <w:t xml:space="preserve">合作场景</w:t>
            </w:r>
          </w:p>
        </w:tc>
        <w:tc>
          <w:tcPr>
            <w:tcW w:type="dxa" w:w="1200"/>
            <w:shd w:fill="D9E2F3" w:val="clear"/>
          </w:tcPr>
          <w:p>
            <w:r>
              <w:rPr>
                <w:rFonts w:ascii="Microsoft YaHei" w:cs="Microsoft YaHei" w:eastAsia="Microsoft YaHei" w:hAnsi="Microsoft YaHei"/>
                <w:sz w:val="16"/>
                <w:szCs w:val="16"/>
              </w:rPr>
              <w:t xml:space="preserve">涉及个人信息</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2148"/>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ACN协同合作机构</w:t>
            </w:r>
          </w:p>
        </w:tc>
        <w:tc>
          <w:tcPr>
            <w:tcW w:type="dxa" w:w="1600"/>
          </w:tcPr>
          <w:p>
            <w:r>
              <w:rPr>
                <w:rFonts w:ascii="Microsoft YaHei" w:cs="Microsoft YaHei" w:eastAsia="Microsoft YaHei" w:hAnsi="Microsoft YaHei"/>
                <w:sz w:val="16"/>
                <w:szCs w:val="16"/>
              </w:rPr>
              <w:t xml:space="preserve">房屋租售协同作业</w:t>
            </w:r>
          </w:p>
        </w:tc>
        <w:tc>
          <w:tcPr>
            <w:tcW w:type="dxa" w:w="1200"/>
          </w:tcPr>
          <w:p>
            <w:r>
              <w:rPr>
                <w:rFonts w:ascii="Microsoft YaHei" w:cs="Microsoft YaHei" w:eastAsia="Microsoft YaHei" w:hAnsi="Microsoft YaHei"/>
                <w:sz w:val="16"/>
                <w:szCs w:val="16"/>
              </w:rPr>
              <w:t xml:space="preserve">房源信息、虚拟手机号码、经纪人带看记录</w:t>
            </w:r>
          </w:p>
        </w:tc>
        <w:tc>
          <w:tcPr>
            <w:tcW w:type="dxa" w:w="1200"/>
          </w:tcPr>
          <w:p>
            <w:r>
              <w:rPr>
                <w:rFonts w:ascii="Microsoft YaHei" w:cs="Microsoft YaHei" w:eastAsia="Microsoft YaHei" w:hAnsi="Microsoft YaHei"/>
                <w:sz w:val="16"/>
                <w:szCs w:val="16"/>
              </w:rPr>
              <w:t xml:space="preserve">"ACN协同合作机构都是与我们……签订书面ACN合作协议"</w:t>
            </w:r>
          </w:p>
        </w:tc>
        <w:tc>
          <w:tcPr>
            <w:tcW w:type="dxa" w:w="2148"/>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关联方(贝壳旗下产品)</w:t>
            </w:r>
          </w:p>
        </w:tc>
        <w:tc>
          <w:tcPr>
            <w:tcW w:type="dxa" w:w="1600"/>
          </w:tcPr>
          <w:p>
            <w:r>
              <w:rPr>
                <w:rFonts w:ascii="Microsoft YaHei" w:cs="Microsoft YaHei" w:eastAsia="Microsoft YaHei" w:hAnsi="Microsoft YaHei"/>
                <w:sz w:val="16"/>
                <w:szCs w:val="16"/>
              </w:rPr>
              <w:t xml:space="preserve">统一账号体系</w:t>
            </w:r>
          </w:p>
        </w:tc>
        <w:tc>
          <w:tcPr>
            <w:tcW w:type="dxa" w:w="1200"/>
          </w:tcPr>
          <w:p>
            <w:r>
              <w:rPr>
                <w:rFonts w:ascii="Microsoft YaHei" w:cs="Microsoft YaHei" w:eastAsia="Microsoft YaHei" w:hAnsi="Microsoft YaHei"/>
                <w:sz w:val="16"/>
                <w:szCs w:val="16"/>
              </w:rPr>
              <w:t xml:space="preserve">账号信息（手机号码、账号ID、实名认证结果等）</w:t>
            </w:r>
          </w:p>
        </w:tc>
        <w:tc>
          <w:tcPr>
            <w:tcW w:type="dxa" w:w="1200"/>
          </w:tcPr>
          <w:p>
            <w:r>
              <w:rPr>
                <w:rFonts w:ascii="Microsoft YaHei" w:cs="Microsoft YaHei" w:eastAsia="Microsoft YaHei" w:hAnsi="Microsoft YaHei"/>
                <w:sz w:val="16"/>
                <w:szCs w:val="16"/>
              </w:rPr>
              <w:t xml:space="preserve">"您的贝壳账号信息可能会在贝壳旗下产品内共享使用"</w:t>
            </w:r>
          </w:p>
        </w:tc>
        <w:tc>
          <w:tcPr>
            <w:tcW w:type="dxa" w:w="2148"/>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第三方SDK（见模块七）</w:t>
            </w:r>
          </w:p>
        </w:tc>
        <w:tc>
          <w:tcPr>
            <w:tcW w:type="dxa" w:w="1600"/>
          </w:tcPr>
          <w:p>
            <w:r>
              <w:rPr>
                <w:rFonts w:ascii="Microsoft YaHei" w:cs="Microsoft YaHei" w:eastAsia="Microsoft YaHei" w:hAnsi="Microsoft YaHei"/>
                <w:sz w:val="16"/>
                <w:szCs w:val="16"/>
              </w:rPr>
              <w:t xml:space="preserve">各项功能实现</w:t>
            </w:r>
          </w:p>
        </w:tc>
        <w:tc>
          <w:tcPr>
            <w:tcW w:type="dxa" w:w="1200"/>
          </w:tcPr>
          <w:p>
            <w:r>
              <w:rPr>
                <w:rFonts w:ascii="Microsoft YaHei" w:cs="Microsoft YaHei" w:eastAsia="Microsoft YaHei" w:hAnsi="Microsoft YaHei"/>
                <w:sz w:val="16"/>
                <w:szCs w:val="16"/>
              </w:rPr>
              <w:t xml:space="preserve">依具体SDK而定</w:t>
            </w:r>
          </w:p>
        </w:tc>
        <w:tc>
          <w:tcPr>
            <w:tcW w:type="dxa" w:w="1200"/>
          </w:tcPr>
          <w:p>
            <w:r>
              <w:rPr>
                <w:rFonts w:ascii="Microsoft YaHei" w:cs="Microsoft YaHei" w:eastAsia="Microsoft YaHei" w:hAnsi="Microsoft YaHei"/>
                <w:sz w:val="16"/>
                <w:szCs w:val="16"/>
              </w:rPr>
              <w:t xml:space="preserve">"嵌入合作伙伴的SDK或其他类似的应用程序"</w:t>
            </w:r>
          </w:p>
        </w:tc>
        <w:tc>
          <w:tcPr>
            <w:tcW w:type="dxa" w:w="2148"/>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600"/>
          </w:tcPr>
          <w:p>
            <w:r>
              <w:rPr>
                <w:rFonts w:ascii="Microsoft YaHei" w:cs="Microsoft YaHei" w:eastAsia="Microsoft YaHei" w:hAnsi="Microsoft YaHei"/>
                <w:sz w:val="16"/>
                <w:szCs w:val="16"/>
              </w:rPr>
              <w:t xml:space="preserve">委托处理</w:t>
            </w:r>
          </w:p>
        </w:tc>
        <w:tc>
          <w:tcPr>
            <w:tcW w:type="dxa" w:w="1600"/>
          </w:tcPr>
          <w:p>
            <w:r>
              <w:rPr>
                <w:rFonts w:ascii="Microsoft YaHei" w:cs="Microsoft YaHei" w:eastAsia="Microsoft YaHei" w:hAnsi="Microsoft YaHei"/>
                <w:sz w:val="16"/>
                <w:szCs w:val="16"/>
              </w:rPr>
              <w:t xml:space="preserve">北京理房通支付科技</w:t>
            </w:r>
          </w:p>
        </w:tc>
        <w:tc>
          <w:tcPr>
            <w:tcW w:type="dxa" w:w="1600"/>
          </w:tcPr>
          <w:p>
            <w:r>
              <w:rPr>
                <w:rFonts w:ascii="Microsoft YaHei" w:cs="Microsoft YaHei" w:eastAsia="Microsoft YaHei" w:hAnsi="Microsoft YaHei"/>
                <w:sz w:val="16"/>
                <w:szCs w:val="16"/>
              </w:rPr>
              <w:t xml:space="preserve">钱包支付及资金存管</w:t>
            </w:r>
          </w:p>
        </w:tc>
        <w:tc>
          <w:tcPr>
            <w:tcW w:type="dxa" w:w="1200"/>
          </w:tcPr>
          <w:p>
            <w:r>
              <w:rPr>
                <w:rFonts w:ascii="Microsoft YaHei" w:cs="Microsoft YaHei" w:eastAsia="Microsoft YaHei" w:hAnsi="Microsoft YaHei"/>
                <w:sz w:val="16"/>
                <w:szCs w:val="16"/>
              </w:rPr>
              <w:t xml:space="preserve">姓名、身份证号、银行卡信息等</w:t>
            </w:r>
          </w:p>
        </w:tc>
        <w:tc>
          <w:tcPr>
            <w:tcW w:type="dxa" w:w="1200"/>
          </w:tcPr>
          <w:p>
            <w:r>
              <w:rPr>
                <w:rFonts w:ascii="Microsoft YaHei" w:cs="Microsoft YaHei" w:eastAsia="Microsoft YaHei" w:hAnsi="Microsoft YaHei"/>
                <w:sz w:val="16"/>
                <w:szCs w:val="16"/>
              </w:rPr>
              <w:t xml:space="preserve">"贝壳钱包服务由北京理房通支付科技有限公司提供"</w:t>
            </w:r>
          </w:p>
        </w:tc>
        <w:tc>
          <w:tcPr>
            <w:tcW w:type="dxa" w:w="2148"/>
          </w:tcPr>
          <w:p>
            <w:r>
              <w:rPr>
                <w:rFonts w:ascii="Microsoft YaHei" w:cs="Microsoft YaHei" w:eastAsia="Microsoft YaHei" w:hAnsi="Microsoft YaHei"/>
                <w:sz w:val="16"/>
                <w:szCs w:val="16"/>
              </w:rPr>
              <w:t xml:space="preserve">一、（二）.15</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600"/>
          </w:tcPr>
          <w:p>
            <w:r>
              <w:rPr>
                <w:rFonts w:ascii="Microsoft YaHei" w:cs="Microsoft YaHei" w:eastAsia="Microsoft YaHei" w:hAnsi="Microsoft YaHei"/>
                <w:sz w:val="16"/>
                <w:szCs w:val="16"/>
              </w:rPr>
              <w:t xml:space="preserve">委托处理</w:t>
            </w:r>
          </w:p>
        </w:tc>
        <w:tc>
          <w:tcPr>
            <w:tcW w:type="dxa" w:w="1600"/>
          </w:tcPr>
          <w:p>
            <w:r>
              <w:rPr>
                <w:rFonts w:ascii="Microsoft YaHei" w:cs="Microsoft YaHei" w:eastAsia="Microsoft YaHei" w:hAnsi="Microsoft YaHei"/>
                <w:sz w:val="16"/>
                <w:szCs w:val="16"/>
              </w:rPr>
              <w:t xml:space="preserve">人脸识别技术服务商</w:t>
            </w:r>
          </w:p>
        </w:tc>
        <w:tc>
          <w:tcPr>
            <w:tcW w:type="dxa" w:w="1600"/>
          </w:tcPr>
          <w:p>
            <w:r>
              <w:rPr>
                <w:rFonts w:ascii="Microsoft YaHei" w:cs="Microsoft YaHei" w:eastAsia="Microsoft YaHei" w:hAnsi="Microsoft YaHei"/>
                <w:sz w:val="16"/>
                <w:szCs w:val="16"/>
              </w:rPr>
              <w:t xml:space="preserve">实人认证</w:t>
            </w:r>
          </w:p>
        </w:tc>
        <w:tc>
          <w:tcPr>
            <w:tcW w:type="dxa" w:w="1200"/>
          </w:tcPr>
          <w:p>
            <w:r>
              <w:rPr>
                <w:rFonts w:ascii="Microsoft YaHei" w:cs="Microsoft YaHei" w:eastAsia="Microsoft YaHei" w:hAnsi="Microsoft YaHei"/>
                <w:sz w:val="16"/>
                <w:szCs w:val="16"/>
              </w:rPr>
              <w:t xml:space="preserve">面部识别特征</w:t>
            </w:r>
          </w:p>
        </w:tc>
        <w:tc>
          <w:tcPr>
            <w:tcW w:type="dxa" w:w="1200"/>
          </w:tcPr>
          <w:p>
            <w:r>
              <w:rPr>
                <w:rFonts w:ascii="Microsoft YaHei" w:cs="Microsoft YaHei" w:eastAsia="Microsoft YaHei" w:hAnsi="Microsoft YaHei"/>
                <w:sz w:val="16"/>
                <w:szCs w:val="16"/>
              </w:rPr>
              <w:t xml:space="preserve">"委托依法设立、行业内领先的人脸识别技术服务商"</w:t>
            </w:r>
          </w:p>
        </w:tc>
        <w:tc>
          <w:tcPr>
            <w:tcW w:type="dxa" w:w="2148"/>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600"/>
          </w:tcPr>
          <w:p>
            <w:r>
              <w:rPr>
                <w:rFonts w:ascii="Microsoft YaHei" w:cs="Microsoft YaHei" w:eastAsia="Microsoft YaHei" w:hAnsi="Microsoft YaHei"/>
                <w:sz w:val="16"/>
                <w:szCs w:val="16"/>
              </w:rPr>
              <w:t xml:space="preserve">委托处理</w:t>
            </w:r>
          </w:p>
        </w:tc>
        <w:tc>
          <w:tcPr>
            <w:tcW w:type="dxa" w:w="1600"/>
          </w:tcPr>
          <w:p>
            <w:r>
              <w:rPr>
                <w:rFonts w:ascii="Microsoft YaHei" w:cs="Microsoft YaHei" w:eastAsia="Microsoft YaHei" w:hAnsi="Microsoft YaHei"/>
                <w:sz w:val="16"/>
                <w:szCs w:val="16"/>
              </w:rPr>
              <w:t xml:space="preserve">杭州尚尚签/法大大等</w:t>
            </w:r>
          </w:p>
        </w:tc>
        <w:tc>
          <w:tcPr>
            <w:tcW w:type="dxa" w:w="1600"/>
          </w:tcPr>
          <w:p>
            <w:r>
              <w:rPr>
                <w:rFonts w:ascii="Microsoft YaHei" w:cs="Microsoft YaHei" w:eastAsia="Microsoft YaHei" w:hAnsi="Microsoft YaHei"/>
                <w:sz w:val="16"/>
                <w:szCs w:val="16"/>
              </w:rPr>
              <w:t xml:space="preserve">电子签名认证</w:t>
            </w:r>
          </w:p>
        </w:tc>
        <w:tc>
          <w:tcPr>
            <w:tcW w:type="dxa" w:w="1200"/>
          </w:tcPr>
          <w:p>
            <w:r>
              <w:rPr>
                <w:rFonts w:ascii="Microsoft YaHei" w:cs="Microsoft YaHei" w:eastAsia="Microsoft YaHei" w:hAnsi="Microsoft YaHei"/>
                <w:sz w:val="16"/>
                <w:szCs w:val="16"/>
              </w:rPr>
              <w:t xml:space="preserve">手机号、姓名、身份证号/照片、人脸信息</w:t>
            </w:r>
          </w:p>
        </w:tc>
        <w:tc>
          <w:tcPr>
            <w:tcW w:type="dxa" w:w="1200"/>
          </w:tcPr>
          <w:p>
            <w:r>
              <w:rPr>
                <w:rFonts w:ascii="Microsoft YaHei" w:cs="Microsoft YaHei" w:eastAsia="Microsoft YaHei" w:hAnsi="Microsoft YaHei"/>
                <w:sz w:val="16"/>
                <w:szCs w:val="16"/>
              </w:rPr>
              <w:t xml:space="preserve">"通过第三方电子签名服务商提交至获得电子认证服务许可的电子认证服务机构"</w:t>
            </w:r>
          </w:p>
        </w:tc>
        <w:tc>
          <w:tcPr>
            <w:tcW w:type="dxa" w:w="2148"/>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7</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供应商（保洁服务）</w:t>
            </w:r>
          </w:p>
        </w:tc>
        <w:tc>
          <w:tcPr>
            <w:tcW w:type="dxa" w:w="1600"/>
          </w:tcPr>
          <w:p>
            <w:r>
              <w:rPr>
                <w:rFonts w:ascii="Microsoft YaHei" w:cs="Microsoft YaHei" w:eastAsia="Microsoft YaHei" w:hAnsi="Microsoft YaHei"/>
                <w:sz w:val="16"/>
                <w:szCs w:val="16"/>
              </w:rPr>
              <w:t xml:space="preserve">上门保洁</w:t>
            </w:r>
          </w:p>
        </w:tc>
        <w:tc>
          <w:tcPr>
            <w:tcW w:type="dxa" w:w="1200"/>
          </w:tcPr>
          <w:p>
            <w:r>
              <w:rPr>
                <w:rFonts w:ascii="Microsoft YaHei" w:cs="Microsoft YaHei" w:eastAsia="Microsoft YaHei" w:hAnsi="Microsoft YaHei"/>
                <w:sz w:val="16"/>
                <w:szCs w:val="16"/>
              </w:rPr>
              <w:t xml:space="preserve">姓名、手机号码、位置信息</w:t>
            </w:r>
          </w:p>
        </w:tc>
        <w:tc>
          <w:tcPr>
            <w:tcW w:type="dxa" w:w="1200"/>
          </w:tcPr>
          <w:p>
            <w:r>
              <w:rPr>
                <w:rFonts w:ascii="Microsoft YaHei" w:cs="Microsoft YaHei" w:eastAsia="Microsoft YaHei" w:hAnsi="Microsoft YaHei"/>
                <w:sz w:val="16"/>
                <w:szCs w:val="16"/>
              </w:rPr>
              <w:t xml:space="preserve">"将虚拟手机号码提供给我们委托的供应商与您联系"</w:t>
            </w:r>
          </w:p>
        </w:tc>
        <w:tc>
          <w:tcPr>
            <w:tcW w:type="dxa" w:w="2148"/>
          </w:tcPr>
          <w:p>
            <w:r>
              <w:rPr>
                <w:rFonts w:ascii="Microsoft YaHei" w:cs="Microsoft YaHei" w:eastAsia="Microsoft YaHei" w:hAnsi="Microsoft YaHei"/>
                <w:sz w:val="16"/>
                <w:szCs w:val="16"/>
              </w:rPr>
              <w:t xml:space="preserve">一、（二）.8</w:t>
            </w:r>
          </w:p>
        </w:tc>
      </w:tr>
      <w:tr>
        <w:trPr>
          <w:tblHeader w:val="false"/>
        </w:trPr>
        <w:tc>
          <w:tcPr>
            <w:tcW w:type="dxa" w:w="800"/>
          </w:tcPr>
          <w:p>
            <w:r>
              <w:rPr>
                <w:rFonts w:ascii="Microsoft YaHei" w:cs="Microsoft YaHei" w:eastAsia="Microsoft YaHei" w:hAnsi="Microsoft YaHei"/>
                <w:sz w:val="16"/>
                <w:szCs w:val="16"/>
              </w:rPr>
              <w:t xml:space="preserve">8</w:t>
            </w:r>
          </w:p>
        </w:tc>
        <w:tc>
          <w:tcPr>
            <w:tcW w:type="dxa" w:w="1600"/>
          </w:tcPr>
          <w:p>
            <w:r>
              <w:rPr>
                <w:rFonts w:ascii="Microsoft YaHei" w:cs="Microsoft YaHei" w:eastAsia="Microsoft YaHei" w:hAnsi="Microsoft YaHei"/>
                <w:sz w:val="16"/>
                <w:szCs w:val="16"/>
              </w:rPr>
              <w:t xml:space="preserve">转让</w:t>
            </w:r>
          </w:p>
        </w:tc>
        <w:tc>
          <w:tcPr>
            <w:tcW w:type="dxa" w:w="1600"/>
          </w:tcPr>
          <w:p>
            <w:r>
              <w:rPr>
                <w:rFonts w:ascii="Microsoft YaHei" w:cs="Microsoft YaHei" w:eastAsia="Microsoft YaHei" w:hAnsi="Microsoft YaHei"/>
                <w:sz w:val="16"/>
                <w:szCs w:val="16"/>
              </w:rPr>
              <w:t xml:space="preserve">合并/分立/解散时接收方</w:t>
            </w:r>
          </w:p>
        </w:tc>
        <w:tc>
          <w:tcPr>
            <w:tcW w:type="dxa" w:w="1600"/>
          </w:tcPr>
          <w:p>
            <w:r>
              <w:rPr>
                <w:rFonts w:ascii="Microsoft YaHei" w:cs="Microsoft YaHei" w:eastAsia="Microsoft YaHei" w:hAnsi="Microsoft YaHei"/>
                <w:sz w:val="16"/>
                <w:szCs w:val="16"/>
              </w:rPr>
              <w:t xml:space="preserve">公司重大变更</w:t>
            </w:r>
          </w:p>
        </w:tc>
        <w:tc>
          <w:tcPr>
            <w:tcW w:type="dxa" w:w="1200"/>
          </w:tcPr>
          <w:p>
            <w:r>
              <w:rPr>
                <w:rFonts w:ascii="Microsoft YaHei" w:cs="Microsoft YaHei" w:eastAsia="Microsoft YaHei" w:hAnsi="Microsoft YaHei"/>
                <w:sz w:val="16"/>
                <w:szCs w:val="16"/>
              </w:rPr>
              <w:t xml:space="preserve">取决于具体情况</w:t>
            </w:r>
          </w:p>
        </w:tc>
        <w:tc>
          <w:tcPr>
            <w:tcW w:type="dxa" w:w="1200"/>
          </w:tcPr>
          <w:p>
            <w:r>
              <w:rPr>
                <w:rFonts w:ascii="Microsoft YaHei" w:cs="Microsoft YaHei" w:eastAsia="Microsoft YaHei" w:hAnsi="Microsoft YaHei"/>
                <w:sz w:val="16"/>
                <w:szCs w:val="16"/>
              </w:rPr>
              <w:t xml:space="preserve">"如果我们因合并、分立、解散、被宣告破产等原因需要转移您的个人信息"</w:t>
            </w:r>
          </w:p>
        </w:tc>
        <w:tc>
          <w:tcPr>
            <w:tcW w:type="dxa" w:w="2148"/>
          </w:tcPr>
          <w:p>
            <w:r>
              <w:rPr>
                <w:rFonts w:ascii="Microsoft YaHei" w:cs="Microsoft YaHei" w:eastAsia="Microsoft YaHei" w:hAnsi="Microsoft YaHei"/>
                <w:sz w:val="16"/>
                <w:szCs w:val="16"/>
              </w:rPr>
              <w:t xml:space="preserve">二、（二）</w:t>
            </w:r>
          </w:p>
        </w:tc>
      </w:tr>
      <w:tr>
        <w:trPr>
          <w:tblHeader w:val="false"/>
        </w:trPr>
        <w:tc>
          <w:tcPr>
            <w:tcW w:type="dxa" w:w="800"/>
          </w:tcPr>
          <w:p>
            <w:r>
              <w:rPr>
                <w:rFonts w:ascii="Microsoft YaHei" w:cs="Microsoft YaHei" w:eastAsia="Microsoft YaHei" w:hAnsi="Microsoft YaHei"/>
                <w:sz w:val="16"/>
                <w:szCs w:val="16"/>
              </w:rPr>
              <w:t xml:space="preserve">9</w:t>
            </w:r>
          </w:p>
        </w:tc>
        <w:tc>
          <w:tcPr>
            <w:tcW w:type="dxa" w:w="1600"/>
          </w:tcPr>
          <w:p>
            <w:r>
              <w:rPr>
                <w:rFonts w:ascii="Microsoft YaHei" w:cs="Microsoft YaHei" w:eastAsia="Microsoft YaHei" w:hAnsi="Microsoft YaHei"/>
                <w:sz w:val="16"/>
                <w:szCs w:val="16"/>
              </w:rPr>
              <w:t xml:space="preserve">公开披露</w:t>
            </w:r>
          </w:p>
        </w:tc>
        <w:tc>
          <w:tcPr>
            <w:tcW w:type="dxa" w:w="1600"/>
          </w:tcPr>
          <w:p>
            <w:r>
              <w:rPr>
                <w:rFonts w:ascii="Microsoft YaHei" w:cs="Microsoft YaHei" w:eastAsia="Microsoft YaHei" w:hAnsi="Microsoft YaHei"/>
                <w:sz w:val="16"/>
                <w:szCs w:val="16"/>
              </w:rPr>
              <w:t xml:space="preserve">政府/司法机关</w:t>
            </w:r>
          </w:p>
        </w:tc>
        <w:tc>
          <w:tcPr>
            <w:tcW w:type="dxa" w:w="1600"/>
          </w:tcPr>
          <w:p>
            <w:r>
              <w:rPr>
                <w:rFonts w:ascii="Microsoft YaHei" w:cs="Microsoft YaHei" w:eastAsia="Microsoft YaHei" w:hAnsi="Microsoft YaHei"/>
                <w:sz w:val="16"/>
                <w:szCs w:val="16"/>
              </w:rPr>
              <w:t xml:space="preserve">法律要求</w:t>
            </w:r>
          </w:p>
        </w:tc>
        <w:tc>
          <w:tcPr>
            <w:tcW w:type="dxa" w:w="1200"/>
          </w:tcPr>
          <w:p>
            <w:r>
              <w:rPr>
                <w:rFonts w:ascii="Microsoft YaHei" w:cs="Microsoft YaHei" w:eastAsia="Microsoft YaHei" w:hAnsi="Microsoft YaHei"/>
                <w:sz w:val="16"/>
                <w:szCs w:val="16"/>
              </w:rPr>
              <w:t xml:space="preserve">依法律要求</w:t>
            </w:r>
          </w:p>
        </w:tc>
        <w:tc>
          <w:tcPr>
            <w:tcW w:type="dxa" w:w="1200"/>
          </w:tcPr>
          <w:p>
            <w:r>
              <w:rPr>
                <w:rFonts w:ascii="Microsoft YaHei" w:cs="Microsoft YaHei" w:eastAsia="Microsoft YaHei" w:hAnsi="Microsoft YaHei"/>
                <w:sz w:val="16"/>
                <w:szCs w:val="16"/>
              </w:rPr>
              <w:t xml:space="preserve">"为履行我们的法定职责或者法定义务所必需"</w:t>
            </w:r>
          </w:p>
        </w:tc>
        <w:tc>
          <w:tcPr>
            <w:tcW w:type="dxa" w:w="2148"/>
          </w:tcPr>
          <w:p>
            <w:r>
              <w:rPr>
                <w:rFonts w:ascii="Microsoft YaHei" w:cs="Microsoft YaHei" w:eastAsia="Microsoft YaHei" w:hAnsi="Microsoft YaHei"/>
                <w:sz w:val="16"/>
                <w:szCs w:val="16"/>
              </w:rPr>
              <w:t xml:space="preserve">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模块七：SDK与第三方插件（B型）</w:t>
      </w:r>
    </w:p>
    <w:p>
      <w:r>
        <w:rPr>
          <w:rFonts w:ascii="Microsoft YaHei" w:cs="Microsoft YaHei" w:eastAsia="Microsoft YaHei" w:hAnsi="Microsoft YaHei"/>
          <w:sz w:val="18"/>
          <w:szCs w:val="18"/>
        </w:rPr>
        <w:t xml:space="preserve">&gt; </w:t>
      </w:r>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 以下SDK清单来源于贝壳找房《第三方共享信息清单》中的SDK清单页面（https://m.ke.com/user/commonProtocol?id=bk_third_share_sdk_description），共收录Android端26个SDK、iOS端11个SDK、HarmonyOS端1个SDK。以下按功能分组展示。</w:t>
      </w:r>
    </w:p>
    <w:p>
      <w:pPr>
        <w:pStyle w:val="Heading3"/>
        <w:spacing w:before="200"/>
      </w:pPr>
      <w:r>
        <w:rPr>
          <w:rFonts w:ascii="Microsoft YaHei" w:cs="Microsoft YaHei" w:eastAsia="Microsoft YaHei" w:hAnsi="Microsoft YaHei"/>
          <w:sz w:val="22"/>
          <w:szCs w:val="22"/>
        </w:rPr>
        <w:t xml:space="preserve">7.1 地图与定位类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w:t>
            </w:r>
          </w:p>
        </w:tc>
        <w:tc>
          <w:tcPr>
            <w:tcW w:type="dxa" w:w="1600"/>
            <w:shd w:fill="D9E2F3" w:val="clear"/>
          </w:tcPr>
          <w:p>
            <w:r>
              <w:rPr>
                <w:rFonts w:ascii="Microsoft YaHei" w:cs="Microsoft YaHei" w:eastAsia="Microsoft YaHei" w:hAnsi="Microsoft YaHei"/>
                <w:sz w:val="16"/>
                <w:szCs w:val="16"/>
              </w:rPr>
              <w:t xml:space="preserve">使用场景/目的</w:t>
            </w:r>
          </w:p>
        </w:tc>
        <w:tc>
          <w:tcPr>
            <w:tcW w:type="dxa" w:w="1200"/>
            <w:shd w:fill="D9E2F3" w:val="clear"/>
          </w:tcPr>
          <w:p>
            <w:r>
              <w:rPr>
                <w:rFonts w:ascii="Microsoft YaHei" w:cs="Microsoft YaHei" w:eastAsia="Microsoft YaHei" w:hAnsi="Microsoft YaHei"/>
                <w:sz w:val="16"/>
                <w:szCs w:val="16"/>
              </w:rPr>
              <w:t xml:space="preserve">涉及个人信息字段</w:t>
            </w:r>
          </w:p>
        </w:tc>
        <w:tc>
          <w:tcPr>
            <w:tcW w:type="dxa" w:w="1200"/>
            <w:shd w:fill="D9E2F3" w:val="clear"/>
          </w:tcPr>
          <w:p>
            <w:r>
              <w:rPr>
                <w:rFonts w:ascii="Microsoft YaHei" w:cs="Microsoft YaHei" w:eastAsia="Microsoft YaHei" w:hAnsi="Microsoft YaHei"/>
                <w:sz w:val="16"/>
                <w:szCs w:val="16"/>
              </w:rPr>
              <w:t xml:space="preserve">原文章节</w:t>
            </w:r>
          </w:p>
        </w:tc>
      </w:tr>
      <w:tr>
        <w:trPr>
          <w:tblHeader w:val="false"/>
        </w:trPr>
        <w:tc>
          <w:tcPr>
            <w:tcW w:type="dxa" w:w="8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百度Android地图SDK</w:t>
            </w:r>
          </w:p>
        </w:tc>
        <w:tc>
          <w:tcPr>
            <w:tcW w:type="dxa" w:w="1600"/>
          </w:tcPr>
          <w:p>
            <w:r>
              <w:rPr>
                <w:rFonts w:ascii="Microsoft YaHei" w:cs="Microsoft YaHei" w:eastAsia="Microsoft YaHei" w:hAnsi="Microsoft YaHei"/>
                <w:sz w:val="16"/>
                <w:szCs w:val="16"/>
              </w:rPr>
              <w:t xml:space="preserve">北京百度网讯科技有限公司</w:t>
            </w:r>
          </w:p>
        </w:tc>
        <w:tc>
          <w:tcPr>
            <w:tcW w:type="dxa" w:w="1600"/>
          </w:tcPr>
          <w:p>
            <w:r>
              <w:rPr>
                <w:rFonts w:ascii="Microsoft YaHei" w:cs="Microsoft YaHei" w:eastAsia="Microsoft YaHei" w:hAnsi="Microsoft YaHei"/>
                <w:sz w:val="16"/>
                <w:szCs w:val="16"/>
              </w:rPr>
              <w:t xml:space="preserve">展现地图、位置服务</w:t>
            </w:r>
          </w:p>
        </w:tc>
        <w:tc>
          <w:tcPr>
            <w:tcW w:type="dxa" w:w="1200"/>
          </w:tcPr>
          <w:p>
            <w:r>
              <w:rPr>
                <w:rFonts w:ascii="Microsoft YaHei" w:cs="Microsoft YaHei" w:eastAsia="Microsoft YaHei" w:hAnsi="Microsoft YaHei"/>
                <w:sz w:val="16"/>
                <w:szCs w:val="16"/>
              </w:rPr>
              <w:t xml:space="preserve">Android ID、IDFV、操作系统版本、设备品牌及型号、位置信息（经纬度/GNSS/WiFi/基站/传感器）、网络信息</w:t>
            </w:r>
          </w:p>
        </w:tc>
        <w:tc>
          <w:tcPr>
            <w:tcW w:type="dxa" w:w="1200"/>
          </w:tcPr>
          <w:p>
            <w:r>
              <w:rPr>
                <w:rFonts w:ascii="Microsoft YaHei" w:cs="Microsoft YaHei" w:eastAsia="Microsoft YaHei" w:hAnsi="Microsoft YaHei"/>
                <w:sz w:val="16"/>
                <w:szCs w:val="16"/>
              </w:rPr>
              <w:t xml:space="preserve">一、（二）.4.1</w:t>
            </w:r>
          </w:p>
        </w:tc>
      </w:tr>
      <w:tr>
        <w:trPr>
          <w:tblHeader w:val="false"/>
        </w:trPr>
        <w:tc>
          <w:tcPr>
            <w:tcW w:type="dxa" w:w="8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百度Android定位SDK</w:t>
            </w:r>
          </w:p>
        </w:tc>
        <w:tc>
          <w:tcPr>
            <w:tcW w:type="dxa" w:w="1600"/>
          </w:tcPr>
          <w:p>
            <w:r>
              <w:rPr>
                <w:rFonts w:ascii="Microsoft YaHei" w:cs="Microsoft YaHei" w:eastAsia="Microsoft YaHei" w:hAnsi="Microsoft YaHei"/>
                <w:sz w:val="16"/>
                <w:szCs w:val="16"/>
              </w:rPr>
              <w:t xml:space="preserve">北京百度网讯科技有限公司</w:t>
            </w:r>
          </w:p>
        </w:tc>
        <w:tc>
          <w:tcPr>
            <w:tcW w:type="dxa" w:w="1600"/>
          </w:tcPr>
          <w:p>
            <w:r>
              <w:rPr>
                <w:rFonts w:ascii="Microsoft YaHei" w:cs="Microsoft YaHei" w:eastAsia="Microsoft YaHei" w:hAnsi="Microsoft YaHei"/>
                <w:sz w:val="16"/>
                <w:szCs w:val="16"/>
              </w:rPr>
              <w:t xml:space="preserve">定位服务</w:t>
            </w:r>
          </w:p>
        </w:tc>
        <w:tc>
          <w:tcPr>
            <w:tcW w:type="dxa" w:w="1200"/>
          </w:tcPr>
          <w:p>
            <w:r>
              <w:rPr>
                <w:rFonts w:ascii="Microsoft YaHei" w:cs="Microsoft YaHei" w:eastAsia="Microsoft YaHei" w:hAnsi="Microsoft YaHei"/>
                <w:sz w:val="16"/>
                <w:szCs w:val="16"/>
              </w:rPr>
              <w:t xml:space="preserve">Android ID、IDFA、操作系统版本、位置信息（经纬度/GNSS/WiFi/BSSID/SSID/基站/IP/蓝牙/传感器）、网络信息</w:t>
            </w:r>
          </w:p>
        </w:tc>
        <w:tc>
          <w:tcPr>
            <w:tcW w:type="dxa" w:w="1200"/>
          </w:tcPr>
          <w:p>
            <w:r>
              <w:rPr>
                <w:rFonts w:ascii="Microsoft YaHei" w:cs="Microsoft YaHei" w:eastAsia="Microsoft YaHei" w:hAnsi="Microsoft YaHei"/>
                <w:sz w:val="16"/>
                <w:szCs w:val="16"/>
              </w:rPr>
              <w:t xml:space="preserve">一、（二）.4.1</w:t>
            </w:r>
          </w:p>
        </w:tc>
      </w:tr>
      <w:tr>
        <w:trPr>
          <w:tblHeader w:val="false"/>
        </w:trPr>
        <w:tc>
          <w:tcPr>
            <w:tcW w:type="dxa" w:w="800"/>
          </w:tcPr>
          <w:p>
            <w:r>
              <w:rPr>
                <w:rFonts w:ascii="Microsoft YaHei" w:cs="Microsoft YaHei" w:eastAsia="Microsoft YaHei" w:hAnsi="Microsoft YaHei"/>
                <w:sz w:val="16"/>
                <w:szCs w:val="16"/>
              </w:rPr>
              <w:t xml:space="preserve">SDK-03</w:t>
            </w:r>
          </w:p>
        </w:tc>
        <w:tc>
          <w:tcPr>
            <w:tcW w:type="dxa" w:w="1600"/>
          </w:tcPr>
          <w:p>
            <w:r>
              <w:rPr>
                <w:rFonts w:ascii="Microsoft YaHei" w:cs="Microsoft YaHei" w:eastAsia="Microsoft YaHei" w:hAnsi="Microsoft YaHei"/>
                <w:sz w:val="16"/>
                <w:szCs w:val="16"/>
              </w:rPr>
              <w:t xml:space="preserve">百度iOS地图SDK</w:t>
            </w:r>
          </w:p>
        </w:tc>
        <w:tc>
          <w:tcPr>
            <w:tcW w:type="dxa" w:w="1600"/>
          </w:tcPr>
          <w:p>
            <w:r>
              <w:rPr>
                <w:rFonts w:ascii="Microsoft YaHei" w:cs="Microsoft YaHei" w:eastAsia="Microsoft YaHei" w:hAnsi="Microsoft YaHei"/>
                <w:sz w:val="16"/>
                <w:szCs w:val="16"/>
              </w:rPr>
              <w:t xml:space="preserve">北京百度网讯科技有限公司</w:t>
            </w:r>
          </w:p>
        </w:tc>
        <w:tc>
          <w:tcPr>
            <w:tcW w:type="dxa" w:w="1600"/>
          </w:tcPr>
          <w:p>
            <w:r>
              <w:rPr>
                <w:rFonts w:ascii="Microsoft YaHei" w:cs="Microsoft YaHei" w:eastAsia="Microsoft YaHei" w:hAnsi="Microsoft YaHei"/>
                <w:sz w:val="16"/>
                <w:szCs w:val="16"/>
              </w:rPr>
              <w:t xml:space="preserve">展现地图</w:t>
            </w:r>
          </w:p>
        </w:tc>
        <w:tc>
          <w:tcPr>
            <w:tcW w:type="dxa" w:w="1200"/>
          </w:tcPr>
          <w:p>
            <w:r>
              <w:rPr>
                <w:rFonts w:ascii="Microsoft YaHei" w:cs="Microsoft YaHei" w:eastAsia="Microsoft YaHei" w:hAnsi="Microsoft YaHei"/>
                <w:sz w:val="16"/>
                <w:szCs w:val="16"/>
              </w:rPr>
              <w:t xml:space="preserve">Android ID、IDFV、操作系统版本、位置信息、网络信息</w:t>
            </w:r>
          </w:p>
        </w:tc>
        <w:tc>
          <w:tcPr>
            <w:tcW w:type="dxa" w:w="1200"/>
          </w:tcPr>
          <w:p>
            <w:r>
              <w:rPr>
                <w:rFonts w:ascii="Microsoft YaHei" w:cs="Microsoft YaHei" w:eastAsia="Microsoft YaHei" w:hAnsi="Microsoft YaHei"/>
                <w:sz w:val="16"/>
                <w:szCs w:val="16"/>
              </w:rPr>
              <w:t xml:space="preserve">一、（二）.4.1</w:t>
            </w:r>
          </w:p>
        </w:tc>
      </w:tr>
      <w:tr>
        <w:trPr>
          <w:tblHeader w:val="false"/>
        </w:trPr>
        <w:tc>
          <w:tcPr>
            <w:tcW w:type="dxa" w:w="800"/>
          </w:tcPr>
          <w:p>
            <w:r>
              <w:rPr>
                <w:rFonts w:ascii="Microsoft YaHei" w:cs="Microsoft YaHei" w:eastAsia="Microsoft YaHei" w:hAnsi="Microsoft YaHei"/>
                <w:sz w:val="16"/>
                <w:szCs w:val="16"/>
              </w:rPr>
              <w:t xml:space="preserve">SDK-04</w:t>
            </w:r>
          </w:p>
        </w:tc>
        <w:tc>
          <w:tcPr>
            <w:tcW w:type="dxa" w:w="1600"/>
          </w:tcPr>
          <w:p>
            <w:r>
              <w:rPr>
                <w:rFonts w:ascii="Microsoft YaHei" w:cs="Microsoft YaHei" w:eastAsia="Microsoft YaHei" w:hAnsi="Microsoft YaHei"/>
                <w:sz w:val="16"/>
                <w:szCs w:val="16"/>
              </w:rPr>
              <w:t xml:space="preserve">百度iOS定位SDK</w:t>
            </w:r>
          </w:p>
        </w:tc>
        <w:tc>
          <w:tcPr>
            <w:tcW w:type="dxa" w:w="1600"/>
          </w:tcPr>
          <w:p>
            <w:r>
              <w:rPr>
                <w:rFonts w:ascii="Microsoft YaHei" w:cs="Microsoft YaHei" w:eastAsia="Microsoft YaHei" w:hAnsi="Microsoft YaHei"/>
                <w:sz w:val="16"/>
                <w:szCs w:val="16"/>
              </w:rPr>
              <w:t xml:space="preserve">北京百度网讯科技有限公司</w:t>
            </w:r>
          </w:p>
        </w:tc>
        <w:tc>
          <w:tcPr>
            <w:tcW w:type="dxa" w:w="1600"/>
          </w:tcPr>
          <w:p>
            <w:r>
              <w:rPr>
                <w:rFonts w:ascii="Microsoft YaHei" w:cs="Microsoft YaHei" w:eastAsia="Microsoft YaHei" w:hAnsi="Microsoft YaHei"/>
                <w:sz w:val="16"/>
                <w:szCs w:val="16"/>
              </w:rPr>
              <w:t xml:space="preserve">定位服务</w:t>
            </w:r>
          </w:p>
        </w:tc>
        <w:tc>
          <w:tcPr>
            <w:tcW w:type="dxa" w:w="1200"/>
          </w:tcPr>
          <w:p>
            <w:r>
              <w:rPr>
                <w:rFonts w:ascii="Microsoft YaHei" w:cs="Microsoft YaHei" w:eastAsia="Microsoft YaHei" w:hAnsi="Microsoft YaHei"/>
                <w:sz w:val="16"/>
                <w:szCs w:val="16"/>
              </w:rPr>
              <w:t xml:space="preserve">Android ID、IDFA、操作系统版本、位置信息、网络信息</w:t>
            </w:r>
          </w:p>
        </w:tc>
        <w:tc>
          <w:tcPr>
            <w:tcW w:type="dxa" w:w="1200"/>
          </w:tcPr>
          <w:p>
            <w:r>
              <w:rPr>
                <w:rFonts w:ascii="Microsoft YaHei" w:cs="Microsoft YaHei" w:eastAsia="Microsoft YaHei" w:hAnsi="Microsoft YaHei"/>
                <w:sz w:val="16"/>
                <w:szCs w:val="16"/>
              </w:rPr>
              <w:t xml:space="preserve">一、（二）.4.1</w:t>
            </w:r>
          </w:p>
        </w:tc>
      </w:tr>
      <w:tr>
        <w:trPr>
          <w:tblHeader w:val="false"/>
        </w:trPr>
        <w:tc>
          <w:tcPr>
            <w:tcW w:type="dxa" w:w="800"/>
          </w:tcPr>
          <w:p>
            <w:r>
              <w:rPr>
                <w:rFonts w:ascii="Microsoft YaHei" w:cs="Microsoft YaHei" w:eastAsia="Microsoft YaHei" w:hAnsi="Microsoft YaHei"/>
                <w:sz w:val="16"/>
                <w:szCs w:val="16"/>
              </w:rPr>
              <w:t xml:space="preserve">SDK-05</w:t>
            </w:r>
          </w:p>
        </w:tc>
        <w:tc>
          <w:tcPr>
            <w:tcW w:type="dxa" w:w="1600"/>
          </w:tcPr>
          <w:p>
            <w:r>
              <w:rPr>
                <w:rFonts w:ascii="Microsoft YaHei" w:cs="Microsoft YaHei" w:eastAsia="Microsoft YaHei" w:hAnsi="Microsoft YaHei"/>
                <w:sz w:val="16"/>
                <w:szCs w:val="16"/>
              </w:rPr>
              <w:t xml:space="preserve">百度人脸安全采集SDK（HarmonyOS）</w:t>
            </w:r>
          </w:p>
        </w:tc>
        <w:tc>
          <w:tcPr>
            <w:tcW w:type="dxa" w:w="1600"/>
          </w:tcPr>
          <w:p>
            <w:r>
              <w:rPr>
                <w:rFonts w:ascii="Microsoft YaHei" w:cs="Microsoft YaHei" w:eastAsia="Microsoft YaHei" w:hAnsi="Microsoft YaHei"/>
                <w:sz w:val="16"/>
                <w:szCs w:val="16"/>
              </w:rPr>
              <w:t xml:space="preserve">北京百度网讯科技有限公司</w:t>
            </w:r>
          </w:p>
        </w:tc>
        <w:tc>
          <w:tcPr>
            <w:tcW w:type="dxa" w:w="1600"/>
          </w:tcPr>
          <w:p>
            <w:r>
              <w:rPr>
                <w:rFonts w:ascii="Microsoft YaHei" w:cs="Microsoft YaHei" w:eastAsia="Microsoft YaHei" w:hAnsi="Microsoft YaHei"/>
                <w:sz w:val="16"/>
                <w:szCs w:val="16"/>
              </w:rPr>
              <w:t xml:space="preserve">人脸识别活体检测</w:t>
            </w:r>
          </w:p>
        </w:tc>
        <w:tc>
          <w:tcPr>
            <w:tcW w:type="dxa" w:w="1200"/>
          </w:tcPr>
          <w:p>
            <w:r>
              <w:rPr>
                <w:rFonts w:ascii="Microsoft YaHei" w:cs="Microsoft YaHei" w:eastAsia="Microsoft YaHei" w:hAnsi="Microsoft YaHei"/>
                <w:sz w:val="16"/>
                <w:szCs w:val="16"/>
              </w:rPr>
              <w:t xml:space="preserve">HarmonyOS OAID、AAID、ODID、网络状态、设备型号、人脸图片/视频</w:t>
            </w:r>
          </w:p>
        </w:tc>
        <w:tc>
          <w:tcPr>
            <w:tcW w:type="dxa" w:w="1200"/>
          </w:tcPr>
          <w:p>
            <w:r>
              <w:rPr>
                <w:rFonts w:ascii="Microsoft YaHei" w:cs="Microsoft YaHei" w:eastAsia="Microsoft YaHei" w:hAnsi="Microsoft YaHei"/>
                <w:sz w:val="16"/>
                <w:szCs w:val="16"/>
              </w:rPr>
              <w:t xml:space="preserve">一、（二）.1</w:t>
            </w:r>
          </w:p>
        </w:tc>
      </w:tr>
    </w:tbl>
    <w:p>
      <w:pPr>
        <w:spacing w:after="80" w:before="80"/>
      </w:pPr>
    </w:p>
    <w:p>
      <w:pPr>
        <w:pStyle w:val="Heading3"/>
        <w:spacing w:before="200"/>
      </w:pPr>
      <w:r>
        <w:rPr>
          <w:rFonts w:ascii="Microsoft YaHei" w:cs="Microsoft YaHei" w:eastAsia="Microsoft YaHei" w:hAnsi="Microsoft YaHei"/>
          <w:sz w:val="22"/>
          <w:szCs w:val="22"/>
        </w:rPr>
        <w:t xml:space="preserve">7.2 账号登录与分享类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w:t>
            </w:r>
          </w:p>
        </w:tc>
        <w:tc>
          <w:tcPr>
            <w:tcW w:type="dxa" w:w="1600"/>
            <w:shd w:fill="D9E2F3" w:val="clear"/>
          </w:tcPr>
          <w:p>
            <w:r>
              <w:rPr>
                <w:rFonts w:ascii="Microsoft YaHei" w:cs="Microsoft YaHei" w:eastAsia="Microsoft YaHei" w:hAnsi="Microsoft YaHei"/>
                <w:sz w:val="16"/>
                <w:szCs w:val="16"/>
              </w:rPr>
              <w:t xml:space="preserve">使用场景/目的</w:t>
            </w:r>
          </w:p>
        </w:tc>
        <w:tc>
          <w:tcPr>
            <w:tcW w:type="dxa" w:w="1200"/>
            <w:shd w:fill="D9E2F3" w:val="clear"/>
          </w:tcPr>
          <w:p>
            <w:r>
              <w:rPr>
                <w:rFonts w:ascii="Microsoft YaHei" w:cs="Microsoft YaHei" w:eastAsia="Microsoft YaHei" w:hAnsi="Microsoft YaHei"/>
                <w:sz w:val="16"/>
                <w:szCs w:val="16"/>
              </w:rPr>
              <w:t xml:space="preserve">涉及个人信息字段</w:t>
            </w:r>
          </w:p>
        </w:tc>
        <w:tc>
          <w:tcPr>
            <w:tcW w:type="dxa" w:w="1200"/>
            <w:shd w:fill="D9E2F3" w:val="clear"/>
          </w:tcPr>
          <w:p>
            <w:r>
              <w:rPr>
                <w:rFonts w:ascii="Microsoft YaHei" w:cs="Microsoft YaHei" w:eastAsia="Microsoft YaHei" w:hAnsi="Microsoft YaHei"/>
                <w:sz w:val="16"/>
                <w:szCs w:val="16"/>
              </w:rPr>
              <w:t xml:space="preserve">原文章节</w:t>
            </w:r>
          </w:p>
        </w:tc>
      </w:tr>
      <w:tr>
        <w:trPr>
          <w:tblHeader w:val="false"/>
        </w:trPr>
        <w:tc>
          <w:tcPr>
            <w:tcW w:type="dxa" w:w="800"/>
          </w:tcPr>
          <w:p>
            <w:r>
              <w:rPr>
                <w:rFonts w:ascii="Microsoft YaHei" w:cs="Microsoft YaHei" w:eastAsia="Microsoft YaHei" w:hAnsi="Microsoft YaHei"/>
                <w:sz w:val="16"/>
                <w:szCs w:val="16"/>
              </w:rPr>
              <w:t xml:space="preserve">SDK-06</w:t>
            </w:r>
          </w:p>
        </w:tc>
        <w:tc>
          <w:tcPr>
            <w:tcW w:type="dxa" w:w="1600"/>
          </w:tcPr>
          <w:p>
            <w:r>
              <w:rPr>
                <w:rFonts w:ascii="Microsoft YaHei" w:cs="Microsoft YaHei" w:eastAsia="Microsoft YaHei" w:hAnsi="Microsoft YaHei"/>
                <w:sz w:val="16"/>
                <w:szCs w:val="16"/>
              </w:rPr>
              <w:t xml:space="preserve">QQ互联SDK（Android）</w:t>
            </w:r>
          </w:p>
        </w:tc>
        <w:tc>
          <w:tcPr>
            <w:tcW w:type="dxa" w:w="1600"/>
          </w:tcPr>
          <w:p>
            <w:r>
              <w:rPr>
                <w:rFonts w:ascii="Microsoft YaHei" w:cs="Microsoft YaHei" w:eastAsia="Microsoft YaHei" w:hAnsi="Microsoft YaHei"/>
                <w:sz w:val="16"/>
                <w:szCs w:val="16"/>
              </w:rPr>
              <w:t xml:space="preserve">腾讯</w:t>
            </w:r>
          </w:p>
        </w:tc>
        <w:tc>
          <w:tcPr>
            <w:tcW w:type="dxa" w:w="1600"/>
          </w:tcPr>
          <w:p>
            <w:r>
              <w:rPr>
                <w:rFonts w:ascii="Microsoft YaHei" w:cs="Microsoft YaHei" w:eastAsia="Microsoft YaHei" w:hAnsi="Microsoft YaHei"/>
                <w:sz w:val="16"/>
                <w:szCs w:val="16"/>
              </w:rPr>
              <w:t xml:space="preserve">第三方登录/分享</w:t>
            </w:r>
          </w:p>
        </w:tc>
        <w:tc>
          <w:tcPr>
            <w:tcW w:type="dxa" w:w="1200"/>
          </w:tcPr>
          <w:p>
            <w:r>
              <w:rPr>
                <w:rFonts w:ascii="Microsoft YaHei" w:cs="Microsoft YaHei" w:eastAsia="Microsoft YaHei" w:hAnsi="Microsoft YaHei"/>
                <w:sz w:val="16"/>
                <w:szCs w:val="16"/>
              </w:rPr>
              <w:t xml:space="preserve">操作系统信息、SSID/BSSID、设备型号信息、应用列表信息</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SDK-07</w:t>
            </w:r>
          </w:p>
        </w:tc>
        <w:tc>
          <w:tcPr>
            <w:tcW w:type="dxa" w:w="1600"/>
          </w:tcPr>
          <w:p>
            <w:r>
              <w:rPr>
                <w:rFonts w:ascii="Microsoft YaHei" w:cs="Microsoft YaHei" w:eastAsia="Microsoft YaHei" w:hAnsi="Microsoft YaHei"/>
                <w:sz w:val="16"/>
                <w:szCs w:val="16"/>
              </w:rPr>
              <w:t xml:space="preserve">微信OpenSDK Android</w:t>
            </w:r>
          </w:p>
        </w:tc>
        <w:tc>
          <w:tcPr>
            <w:tcW w:type="dxa" w:w="1600"/>
          </w:tcPr>
          <w:p>
            <w:r>
              <w:rPr>
                <w:rFonts w:ascii="Microsoft YaHei" w:cs="Microsoft YaHei" w:eastAsia="Microsoft YaHei" w:hAnsi="Microsoft YaHei"/>
                <w:sz w:val="16"/>
                <w:szCs w:val="16"/>
              </w:rPr>
              <w:t xml:space="preserve">腾讯</w:t>
            </w:r>
          </w:p>
        </w:tc>
        <w:tc>
          <w:tcPr>
            <w:tcW w:type="dxa" w:w="1600"/>
          </w:tcPr>
          <w:p>
            <w:r>
              <w:rPr>
                <w:rFonts w:ascii="Microsoft YaHei" w:cs="Microsoft YaHei" w:eastAsia="Microsoft YaHei" w:hAnsi="Microsoft YaHei"/>
                <w:sz w:val="16"/>
                <w:szCs w:val="16"/>
              </w:rPr>
              <w:t xml:space="preserve">登录/分享/微信支付</w:t>
            </w:r>
          </w:p>
        </w:tc>
        <w:tc>
          <w:tcPr>
            <w:tcW w:type="dxa" w:w="1200"/>
          </w:tcPr>
          <w:p>
            <w:r>
              <w:rPr>
                <w:rFonts w:ascii="Microsoft YaHei" w:cs="Microsoft YaHei" w:eastAsia="Microsoft YaHei" w:hAnsi="Microsoft YaHei"/>
                <w:sz w:val="16"/>
                <w:szCs w:val="16"/>
              </w:rPr>
              <w:t xml:space="preserve">用户选择图片/内容、微信头像/昵称、微信支付订单标识及状态、已安装应用列表</w:t>
            </w:r>
          </w:p>
        </w:tc>
        <w:tc>
          <w:tcPr>
            <w:tcW w:type="dxa" w:w="1200"/>
          </w:tcPr>
          <w:p>
            <w:r>
              <w:rPr>
                <w:rFonts w:ascii="Microsoft YaHei" w:cs="Microsoft YaHei" w:eastAsia="Microsoft YaHei" w:hAnsi="Microsoft YaHei"/>
                <w:sz w:val="16"/>
                <w:szCs w:val="16"/>
              </w:rPr>
              <w:t xml:space="preserve">一、（一）.1/（二）.3</w:t>
            </w:r>
          </w:p>
        </w:tc>
      </w:tr>
      <w:tr>
        <w:trPr>
          <w:tblHeader w:val="false"/>
        </w:trPr>
        <w:tc>
          <w:tcPr>
            <w:tcW w:type="dxa" w:w="800"/>
          </w:tcPr>
          <w:p>
            <w:r>
              <w:rPr>
                <w:rFonts w:ascii="Microsoft YaHei" w:cs="Microsoft YaHei" w:eastAsia="Microsoft YaHei" w:hAnsi="Microsoft YaHei"/>
                <w:sz w:val="16"/>
                <w:szCs w:val="16"/>
              </w:rPr>
              <w:t xml:space="preserve">SDK-08</w:t>
            </w:r>
          </w:p>
        </w:tc>
        <w:tc>
          <w:tcPr>
            <w:tcW w:type="dxa" w:w="1600"/>
          </w:tcPr>
          <w:p>
            <w:r>
              <w:rPr>
                <w:rFonts w:ascii="Microsoft YaHei" w:cs="Microsoft YaHei" w:eastAsia="Microsoft YaHei" w:hAnsi="Microsoft YaHei"/>
                <w:sz w:val="16"/>
                <w:szCs w:val="16"/>
              </w:rPr>
              <w:t xml:space="preserve">微博移动SDK-android</w:t>
            </w:r>
          </w:p>
        </w:tc>
        <w:tc>
          <w:tcPr>
            <w:tcW w:type="dxa" w:w="1600"/>
          </w:tcPr>
          <w:p>
            <w:r>
              <w:rPr>
                <w:rFonts w:ascii="Microsoft YaHei" w:cs="Microsoft YaHei" w:eastAsia="Microsoft YaHei" w:hAnsi="Microsoft YaHei"/>
                <w:sz w:val="16"/>
                <w:szCs w:val="16"/>
              </w:rPr>
              <w:t xml:space="preserve">北京微梦创科</w:t>
            </w:r>
          </w:p>
        </w:tc>
        <w:tc>
          <w:tcPr>
            <w:tcW w:type="dxa" w:w="1600"/>
          </w:tcPr>
          <w:p>
            <w:r>
              <w:rPr>
                <w:rFonts w:ascii="Microsoft YaHei" w:cs="Microsoft YaHei" w:eastAsia="Microsoft YaHei" w:hAnsi="Microsoft YaHei"/>
                <w:sz w:val="16"/>
                <w:szCs w:val="16"/>
              </w:rPr>
              <w:t xml:space="preserve">登录/分享</w:t>
            </w:r>
          </w:p>
        </w:tc>
        <w:tc>
          <w:tcPr>
            <w:tcW w:type="dxa" w:w="1200"/>
          </w:tcPr>
          <w:p>
            <w:r>
              <w:rPr>
                <w:rFonts w:ascii="Microsoft YaHei" w:cs="Microsoft YaHei" w:eastAsia="Microsoft YaHei" w:hAnsi="Microsoft YaHei"/>
                <w:sz w:val="16"/>
                <w:szCs w:val="16"/>
              </w:rPr>
              <w:t xml:space="preserve">设备型号、用户选择图片或视频</w:t>
            </w:r>
          </w:p>
        </w:tc>
        <w:tc>
          <w:tcPr>
            <w:tcW w:type="dxa" w:w="1200"/>
          </w:tcPr>
          <w:p>
            <w:r>
              <w:rPr>
                <w:rFonts w:ascii="Microsoft YaHei" w:cs="Microsoft YaHei" w:eastAsia="Microsoft YaHei" w:hAnsi="Microsoft YaHei"/>
                <w:sz w:val="16"/>
                <w:szCs w:val="16"/>
              </w:rPr>
              <w:t xml:space="preserve">一、（一）.1/（二）.3</w:t>
            </w:r>
          </w:p>
        </w:tc>
      </w:tr>
      <w:tr>
        <w:trPr>
          <w:tblHeader w:val="false"/>
        </w:trPr>
        <w:tc>
          <w:tcPr>
            <w:tcW w:type="dxa" w:w="800"/>
          </w:tcPr>
          <w:p>
            <w:r>
              <w:rPr>
                <w:rFonts w:ascii="Microsoft YaHei" w:cs="Microsoft YaHei" w:eastAsia="Microsoft YaHei" w:hAnsi="Microsoft YaHei"/>
                <w:sz w:val="16"/>
                <w:szCs w:val="16"/>
              </w:rPr>
              <w:t xml:space="preserve">SDK-09</w:t>
            </w:r>
          </w:p>
        </w:tc>
        <w:tc>
          <w:tcPr>
            <w:tcW w:type="dxa" w:w="1600"/>
          </w:tcPr>
          <w:p>
            <w:r>
              <w:rPr>
                <w:rFonts w:ascii="Microsoft YaHei" w:cs="Microsoft YaHei" w:eastAsia="Microsoft YaHei" w:hAnsi="Microsoft YaHei"/>
                <w:sz w:val="16"/>
                <w:szCs w:val="16"/>
              </w:rPr>
              <w:t xml:space="preserve">微博SDK（iOS）</w:t>
            </w:r>
          </w:p>
        </w:tc>
        <w:tc>
          <w:tcPr>
            <w:tcW w:type="dxa" w:w="1600"/>
          </w:tcPr>
          <w:p>
            <w:r>
              <w:rPr>
                <w:rFonts w:ascii="Microsoft YaHei" w:cs="Microsoft YaHei" w:eastAsia="Microsoft YaHei" w:hAnsi="Microsoft YaHei"/>
                <w:sz w:val="16"/>
                <w:szCs w:val="16"/>
              </w:rPr>
              <w:t xml:space="preserve">北京微梦创科</w:t>
            </w:r>
          </w:p>
        </w:tc>
        <w:tc>
          <w:tcPr>
            <w:tcW w:type="dxa" w:w="1600"/>
          </w:tcPr>
          <w:p>
            <w:r>
              <w:rPr>
                <w:rFonts w:ascii="Microsoft YaHei" w:cs="Microsoft YaHei" w:eastAsia="Microsoft YaHei" w:hAnsi="Microsoft YaHei"/>
                <w:sz w:val="16"/>
                <w:szCs w:val="16"/>
              </w:rPr>
              <w:t xml:space="preserve">登录/分享</w:t>
            </w:r>
          </w:p>
        </w:tc>
        <w:tc>
          <w:tcPr>
            <w:tcW w:type="dxa" w:w="1200"/>
          </w:tcPr>
          <w:p>
            <w:r>
              <w:rPr>
                <w:rFonts w:ascii="Microsoft YaHei" w:cs="Microsoft YaHei" w:eastAsia="Microsoft YaHei" w:hAnsi="Microsoft YaHei"/>
                <w:sz w:val="16"/>
                <w:szCs w:val="16"/>
              </w:rPr>
              <w:t xml:space="preserve">设备型号、用户选择图片或视频</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SDK-10</w:t>
            </w:r>
          </w:p>
        </w:tc>
        <w:tc>
          <w:tcPr>
            <w:tcW w:type="dxa" w:w="1600"/>
          </w:tcPr>
          <w:p>
            <w:r>
              <w:rPr>
                <w:rFonts w:ascii="Microsoft YaHei" w:cs="Microsoft YaHei" w:eastAsia="Microsoft YaHei" w:hAnsi="Microsoft YaHei"/>
                <w:sz w:val="16"/>
                <w:szCs w:val="16"/>
              </w:rPr>
              <w:t xml:space="preserve">极验SDK-身份验</w:t>
            </w:r>
          </w:p>
        </w:tc>
        <w:tc>
          <w:tcPr>
            <w:tcW w:type="dxa" w:w="1600"/>
          </w:tcPr>
          <w:p>
            <w:r>
              <w:rPr>
                <w:rFonts w:ascii="Microsoft YaHei" w:cs="Microsoft YaHei" w:eastAsia="Microsoft YaHei" w:hAnsi="Microsoft YaHei"/>
                <w:sz w:val="16"/>
                <w:szCs w:val="16"/>
              </w:rPr>
              <w:t xml:space="preserve">武汉极意网络科技</w:t>
            </w:r>
          </w:p>
        </w:tc>
        <w:tc>
          <w:tcPr>
            <w:tcW w:type="dxa" w:w="1600"/>
          </w:tcPr>
          <w:p>
            <w:r>
              <w:rPr>
                <w:rFonts w:ascii="Microsoft YaHei" w:cs="Microsoft YaHei" w:eastAsia="Microsoft YaHei" w:hAnsi="Microsoft YaHei"/>
                <w:sz w:val="16"/>
                <w:szCs w:val="16"/>
              </w:rPr>
              <w:t xml:space="preserve">账号一键登录</w:t>
            </w:r>
          </w:p>
        </w:tc>
        <w:tc>
          <w:tcPr>
            <w:tcW w:type="dxa" w:w="1200"/>
          </w:tcPr>
          <w:p>
            <w:r>
              <w:rPr>
                <w:rFonts w:ascii="Microsoft YaHei" w:cs="Microsoft YaHei" w:eastAsia="Microsoft YaHei" w:hAnsi="Microsoft YaHei"/>
                <w:sz w:val="16"/>
                <w:szCs w:val="16"/>
              </w:rPr>
              <w:t xml:space="preserve">应用名称、包名、运营商类型、网络类型、手机厂商/型号、系统版本、UUID</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SDK-11</w:t>
            </w:r>
          </w:p>
        </w:tc>
        <w:tc>
          <w:tcPr>
            <w:tcW w:type="dxa" w:w="1600"/>
          </w:tcPr>
          <w:p>
            <w:r>
              <w:rPr>
                <w:rFonts w:ascii="Microsoft YaHei" w:cs="Microsoft YaHei" w:eastAsia="Microsoft YaHei" w:hAnsi="Microsoft YaHei"/>
                <w:sz w:val="16"/>
                <w:szCs w:val="16"/>
              </w:rPr>
              <w:t xml:space="preserve">小红书分享SDK</w:t>
            </w:r>
          </w:p>
        </w:tc>
        <w:tc>
          <w:tcPr>
            <w:tcW w:type="dxa" w:w="1600"/>
          </w:tcPr>
          <w:p>
            <w:r>
              <w:rPr>
                <w:rFonts w:ascii="Microsoft YaHei" w:cs="Microsoft YaHei" w:eastAsia="Microsoft YaHei" w:hAnsi="Microsoft YaHei"/>
                <w:sz w:val="16"/>
                <w:szCs w:val="16"/>
              </w:rPr>
              <w:t xml:space="preserve">行吟信息科技(上海)</w:t>
            </w:r>
          </w:p>
        </w:tc>
        <w:tc>
          <w:tcPr>
            <w:tcW w:type="dxa" w:w="1600"/>
          </w:tcPr>
          <w:p>
            <w:r>
              <w:rPr>
                <w:rFonts w:ascii="Microsoft YaHei" w:cs="Microsoft YaHei" w:eastAsia="Microsoft YaHei" w:hAnsi="Microsoft YaHei"/>
                <w:sz w:val="16"/>
                <w:szCs w:val="16"/>
              </w:rPr>
              <w:t xml:space="preserve">分享至小红书</w:t>
            </w:r>
          </w:p>
        </w:tc>
        <w:tc>
          <w:tcPr>
            <w:tcW w:type="dxa" w:w="1200"/>
          </w:tcPr>
          <w:p>
            <w:r>
              <w:rPr>
                <w:rFonts w:ascii="Microsoft YaHei" w:cs="Microsoft YaHei" w:eastAsia="Microsoft YaHei" w:hAnsi="Microsoft YaHei"/>
                <w:sz w:val="16"/>
                <w:szCs w:val="16"/>
              </w:rPr>
              <w:t xml:space="preserve">Android ID/IDFA、操作系统、系统版本、设备型号</w:t>
            </w:r>
          </w:p>
        </w:tc>
        <w:tc>
          <w:tcPr>
            <w:tcW w:type="dxa" w:w="1200"/>
          </w:tcPr>
          <w:p>
            <w:r>
              <w:rPr>
                <w:rFonts w:ascii="Microsoft YaHei" w:cs="Microsoft YaHei" w:eastAsia="Microsoft YaHei" w:hAnsi="Microsoft YaHei"/>
                <w:sz w:val="16"/>
                <w:szCs w:val="16"/>
              </w:rPr>
              <w:t xml:space="preserve">一、（二）.3</w:t>
            </w:r>
          </w:p>
        </w:tc>
      </w:tr>
    </w:tbl>
    <w:p>
      <w:pPr>
        <w:spacing w:after="80" w:before="80"/>
      </w:pPr>
    </w:p>
    <w:p>
      <w:pPr>
        <w:pStyle w:val="Heading3"/>
        <w:spacing w:before="200"/>
      </w:pPr>
      <w:r>
        <w:rPr>
          <w:rFonts w:ascii="Microsoft YaHei" w:cs="Microsoft YaHei" w:eastAsia="Microsoft YaHei" w:hAnsi="Microsoft YaHei"/>
          <w:sz w:val="22"/>
          <w:szCs w:val="22"/>
        </w:rPr>
        <w:t xml:space="preserve">7.3 推送通知类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w:t>
            </w:r>
          </w:p>
        </w:tc>
        <w:tc>
          <w:tcPr>
            <w:tcW w:type="dxa" w:w="1600"/>
            <w:shd w:fill="D9E2F3" w:val="clear"/>
          </w:tcPr>
          <w:p>
            <w:r>
              <w:rPr>
                <w:rFonts w:ascii="Microsoft YaHei" w:cs="Microsoft YaHei" w:eastAsia="Microsoft YaHei" w:hAnsi="Microsoft YaHei"/>
                <w:sz w:val="16"/>
                <w:szCs w:val="16"/>
              </w:rPr>
              <w:t xml:space="preserve">使用场景/目的</w:t>
            </w:r>
          </w:p>
        </w:tc>
        <w:tc>
          <w:tcPr>
            <w:tcW w:type="dxa" w:w="1200"/>
            <w:shd w:fill="D9E2F3" w:val="clear"/>
          </w:tcPr>
          <w:p>
            <w:r>
              <w:rPr>
                <w:rFonts w:ascii="Microsoft YaHei" w:cs="Microsoft YaHei" w:eastAsia="Microsoft YaHei" w:hAnsi="Microsoft YaHei"/>
                <w:sz w:val="16"/>
                <w:szCs w:val="16"/>
              </w:rPr>
              <w:t xml:space="preserve">涉及个人信息字段</w:t>
            </w:r>
          </w:p>
        </w:tc>
        <w:tc>
          <w:tcPr>
            <w:tcW w:type="dxa" w:w="1200"/>
            <w:shd w:fill="D9E2F3" w:val="clear"/>
          </w:tcPr>
          <w:p>
            <w:r>
              <w:rPr>
                <w:rFonts w:ascii="Microsoft YaHei" w:cs="Microsoft YaHei" w:eastAsia="Microsoft YaHei" w:hAnsi="Microsoft YaHei"/>
                <w:sz w:val="16"/>
                <w:szCs w:val="16"/>
              </w:rPr>
              <w:t xml:space="preserve">原文章节</w:t>
            </w:r>
          </w:p>
        </w:tc>
      </w:tr>
      <w:tr>
        <w:trPr>
          <w:tblHeader w:val="false"/>
        </w:trPr>
        <w:tc>
          <w:tcPr>
            <w:tcW w:type="dxa" w:w="800"/>
          </w:tcPr>
          <w:p>
            <w:r>
              <w:rPr>
                <w:rFonts w:ascii="Microsoft YaHei" w:cs="Microsoft YaHei" w:eastAsia="Microsoft YaHei" w:hAnsi="Microsoft YaHei"/>
                <w:sz w:val="16"/>
                <w:szCs w:val="16"/>
              </w:rPr>
              <w:t xml:space="preserve">SDK-12</w:t>
            </w:r>
          </w:p>
        </w:tc>
        <w:tc>
          <w:tcPr>
            <w:tcW w:type="dxa" w:w="1600"/>
          </w:tcPr>
          <w:p>
            <w:r>
              <w:rPr>
                <w:rFonts w:ascii="Microsoft YaHei" w:cs="Microsoft YaHei" w:eastAsia="Microsoft YaHei" w:hAnsi="Microsoft YaHei"/>
                <w:sz w:val="16"/>
                <w:szCs w:val="16"/>
              </w:rPr>
              <w:t xml:space="preserve">小米推送</w:t>
            </w:r>
          </w:p>
        </w:tc>
        <w:tc>
          <w:tcPr>
            <w:tcW w:type="dxa" w:w="1600"/>
          </w:tcPr>
          <w:p>
            <w:r>
              <w:rPr>
                <w:rFonts w:ascii="Microsoft YaHei" w:cs="Microsoft YaHei" w:eastAsia="Microsoft YaHei" w:hAnsi="Microsoft YaHei"/>
                <w:sz w:val="16"/>
                <w:szCs w:val="16"/>
              </w:rPr>
              <w:t xml:space="preserve">北京小米移动软件</w:t>
            </w:r>
          </w:p>
        </w:tc>
        <w:tc>
          <w:tcPr>
            <w:tcW w:type="dxa" w:w="1600"/>
          </w:tcPr>
          <w:p>
            <w:r>
              <w:rPr>
                <w:rFonts w:ascii="Microsoft YaHei" w:cs="Microsoft YaHei" w:eastAsia="Microsoft YaHei" w:hAnsi="Microsoft YaHei"/>
                <w:sz w:val="16"/>
                <w:szCs w:val="16"/>
              </w:rPr>
              <w:t xml:space="preserve">消息推送</w:t>
            </w:r>
          </w:p>
        </w:tc>
        <w:tc>
          <w:tcPr>
            <w:tcW w:type="dxa" w:w="1200"/>
          </w:tcPr>
          <w:p>
            <w:r>
              <w:rPr>
                <w:rFonts w:ascii="Microsoft YaHei" w:cs="Microsoft YaHei" w:eastAsia="Microsoft YaHei" w:hAnsi="Microsoft YaHei"/>
                <w:sz w:val="16"/>
                <w:szCs w:val="16"/>
              </w:rPr>
              <w:t xml:space="preserve">Android OAID、Android ID（加密）、应用包名/版本号、设备厂商/型号、操作系统版本、WiFi状态（SSID/BSSID）、通知栏设置</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SDK-13</w:t>
            </w:r>
          </w:p>
        </w:tc>
        <w:tc>
          <w:tcPr>
            <w:tcW w:type="dxa" w:w="1600"/>
          </w:tcPr>
          <w:p>
            <w:r>
              <w:rPr>
                <w:rFonts w:ascii="Microsoft YaHei" w:cs="Microsoft YaHei" w:eastAsia="Microsoft YaHei" w:hAnsi="Microsoft YaHei"/>
                <w:sz w:val="16"/>
                <w:szCs w:val="16"/>
              </w:rPr>
              <w:t xml:space="preserve">OPPO PUSH SDK</w:t>
            </w:r>
          </w:p>
        </w:tc>
        <w:tc>
          <w:tcPr>
            <w:tcW w:type="dxa" w:w="1600"/>
          </w:tcPr>
          <w:p>
            <w:r>
              <w:rPr>
                <w:rFonts w:ascii="Microsoft YaHei" w:cs="Microsoft YaHei" w:eastAsia="Microsoft YaHei" w:hAnsi="Microsoft YaHei"/>
                <w:sz w:val="16"/>
                <w:szCs w:val="16"/>
              </w:rPr>
              <w:t xml:space="preserve">广东欢太科技</w:t>
            </w:r>
          </w:p>
        </w:tc>
        <w:tc>
          <w:tcPr>
            <w:tcW w:type="dxa" w:w="1600"/>
          </w:tcPr>
          <w:p>
            <w:r>
              <w:rPr>
                <w:rFonts w:ascii="Microsoft YaHei" w:cs="Microsoft YaHei" w:eastAsia="Microsoft YaHei" w:hAnsi="Microsoft YaHei"/>
                <w:sz w:val="16"/>
                <w:szCs w:val="16"/>
              </w:rPr>
              <w:t xml:space="preserve">消息推送</w:t>
            </w:r>
          </w:p>
        </w:tc>
        <w:tc>
          <w:tcPr>
            <w:tcW w:type="dxa" w:w="1200"/>
          </w:tcPr>
          <w:p>
            <w:r>
              <w:rPr>
                <w:rFonts w:ascii="Microsoft YaHei" w:cs="Microsoft YaHei" w:eastAsia="Microsoft YaHei" w:hAnsi="Microsoft YaHei"/>
                <w:sz w:val="16"/>
                <w:szCs w:val="16"/>
              </w:rPr>
              <w:t xml:space="preserve">应用基本信息、RegistraterID、appKey、appSecret</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SDK-14</w:t>
            </w:r>
          </w:p>
        </w:tc>
        <w:tc>
          <w:tcPr>
            <w:tcW w:type="dxa" w:w="1600"/>
          </w:tcPr>
          <w:p>
            <w:r>
              <w:rPr>
                <w:rFonts w:ascii="Microsoft YaHei" w:cs="Microsoft YaHei" w:eastAsia="Microsoft YaHei" w:hAnsi="Microsoft YaHei"/>
                <w:sz w:val="16"/>
                <w:szCs w:val="16"/>
              </w:rPr>
              <w:t xml:space="preserve">VIVO PUSH-SDK</w:t>
            </w:r>
          </w:p>
        </w:tc>
        <w:tc>
          <w:tcPr>
            <w:tcW w:type="dxa" w:w="1600"/>
          </w:tcPr>
          <w:p>
            <w:r>
              <w:rPr>
                <w:rFonts w:ascii="Microsoft YaHei" w:cs="Microsoft YaHei" w:eastAsia="Microsoft YaHei" w:hAnsi="Microsoft YaHei"/>
                <w:sz w:val="16"/>
                <w:szCs w:val="16"/>
              </w:rPr>
              <w:t xml:space="preserve">维沃移动通信</w:t>
            </w:r>
          </w:p>
        </w:tc>
        <w:tc>
          <w:tcPr>
            <w:tcW w:type="dxa" w:w="1600"/>
          </w:tcPr>
          <w:p>
            <w:r>
              <w:rPr>
                <w:rFonts w:ascii="Microsoft YaHei" w:cs="Microsoft YaHei" w:eastAsia="Microsoft YaHei" w:hAnsi="Microsoft YaHei"/>
                <w:sz w:val="16"/>
                <w:szCs w:val="16"/>
              </w:rPr>
              <w:t xml:space="preserve">消息推送</w:t>
            </w:r>
          </w:p>
        </w:tc>
        <w:tc>
          <w:tcPr>
            <w:tcW w:type="dxa" w:w="1200"/>
          </w:tcPr>
          <w:p>
            <w:r>
              <w:rPr>
                <w:rFonts w:ascii="Microsoft YaHei" w:cs="Microsoft YaHei" w:eastAsia="Microsoft YaHei" w:hAnsi="Microsoft YaHei"/>
                <w:sz w:val="16"/>
                <w:szCs w:val="16"/>
              </w:rPr>
              <w:t xml:space="preserve">appid、appkey、应用包名、regid、设备类型、系统类型/版本</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SDK-15</w:t>
            </w:r>
          </w:p>
        </w:tc>
        <w:tc>
          <w:tcPr>
            <w:tcW w:type="dxa" w:w="1600"/>
          </w:tcPr>
          <w:p>
            <w:r>
              <w:rPr>
                <w:rFonts w:ascii="Microsoft YaHei" w:cs="Microsoft YaHei" w:eastAsia="Microsoft YaHei" w:hAnsi="Microsoft YaHei"/>
                <w:sz w:val="16"/>
                <w:szCs w:val="16"/>
              </w:rPr>
              <w:t xml:space="preserve">华为推送SDK</w:t>
            </w:r>
          </w:p>
        </w:tc>
        <w:tc>
          <w:tcPr>
            <w:tcW w:type="dxa" w:w="1600"/>
          </w:tcPr>
          <w:p>
            <w:r>
              <w:rPr>
                <w:rFonts w:ascii="Microsoft YaHei" w:cs="Microsoft YaHei" w:eastAsia="Microsoft YaHei" w:hAnsi="Microsoft YaHei"/>
                <w:sz w:val="16"/>
                <w:szCs w:val="16"/>
              </w:rPr>
              <w:t xml:space="preserve">华为软件技术</w:t>
            </w:r>
          </w:p>
        </w:tc>
        <w:tc>
          <w:tcPr>
            <w:tcW w:type="dxa" w:w="1600"/>
          </w:tcPr>
          <w:p>
            <w:r>
              <w:rPr>
                <w:rFonts w:ascii="Microsoft YaHei" w:cs="Microsoft YaHei" w:eastAsia="Microsoft YaHei" w:hAnsi="Microsoft YaHei"/>
                <w:sz w:val="16"/>
                <w:szCs w:val="16"/>
              </w:rPr>
              <w:t xml:space="preserve">消息推送</w:t>
            </w:r>
          </w:p>
        </w:tc>
        <w:tc>
          <w:tcPr>
            <w:tcW w:type="dxa" w:w="1200"/>
          </w:tcPr>
          <w:p>
            <w:r>
              <w:rPr>
                <w:rFonts w:ascii="Microsoft YaHei" w:cs="Microsoft YaHei" w:eastAsia="Microsoft YaHei" w:hAnsi="Microsoft YaHei"/>
                <w:sz w:val="16"/>
                <w:szCs w:val="16"/>
              </w:rPr>
              <w:t xml:space="preserve">应用App ID、AAID、Push Token、设备型号、Android_ID、系统类型/版本、国家码</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SDK-16</w:t>
            </w:r>
          </w:p>
        </w:tc>
        <w:tc>
          <w:tcPr>
            <w:tcW w:type="dxa" w:w="1600"/>
          </w:tcPr>
          <w:p>
            <w:r>
              <w:rPr>
                <w:rFonts w:ascii="Microsoft YaHei" w:cs="Microsoft YaHei" w:eastAsia="Microsoft YaHei" w:hAnsi="Microsoft YaHei"/>
                <w:sz w:val="16"/>
                <w:szCs w:val="16"/>
              </w:rPr>
              <w:t xml:space="preserve">荣耀Push SDK</w:t>
            </w:r>
          </w:p>
        </w:tc>
        <w:tc>
          <w:tcPr>
            <w:tcW w:type="dxa" w:w="1600"/>
          </w:tcPr>
          <w:p>
            <w:r>
              <w:rPr>
                <w:rFonts w:ascii="Microsoft YaHei" w:cs="Microsoft YaHei" w:eastAsia="Microsoft YaHei" w:hAnsi="Microsoft YaHei"/>
                <w:sz w:val="16"/>
                <w:szCs w:val="16"/>
              </w:rPr>
              <w:t xml:space="preserve">深圳荣耀软件技术</w:t>
            </w:r>
          </w:p>
        </w:tc>
        <w:tc>
          <w:tcPr>
            <w:tcW w:type="dxa" w:w="1600"/>
          </w:tcPr>
          <w:p>
            <w:r>
              <w:rPr>
                <w:rFonts w:ascii="Microsoft YaHei" w:cs="Microsoft YaHei" w:eastAsia="Microsoft YaHei" w:hAnsi="Microsoft YaHei"/>
                <w:sz w:val="16"/>
                <w:szCs w:val="16"/>
              </w:rPr>
              <w:t xml:space="preserve">荣耀手机消息推送</w:t>
            </w:r>
          </w:p>
        </w:tc>
        <w:tc>
          <w:tcPr>
            <w:tcW w:type="dxa" w:w="1200"/>
          </w:tcPr>
          <w:p>
            <w:r>
              <w:rPr>
                <w:rFonts w:ascii="Microsoft YaHei" w:cs="Microsoft YaHei" w:eastAsia="Microsoft YaHei" w:hAnsi="Microsoft YaHei"/>
                <w:sz w:val="16"/>
                <w:szCs w:val="16"/>
              </w:rPr>
              <w:t xml:space="preserve">AAID、PushToken、APPID、应用包名</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SDK-17</w:t>
            </w:r>
          </w:p>
        </w:tc>
        <w:tc>
          <w:tcPr>
            <w:tcW w:type="dxa" w:w="1600"/>
          </w:tcPr>
          <w:p>
            <w:r>
              <w:rPr>
                <w:rFonts w:ascii="Microsoft YaHei" w:cs="Microsoft YaHei" w:eastAsia="Microsoft YaHei" w:hAnsi="Microsoft YaHei"/>
                <w:sz w:val="16"/>
                <w:szCs w:val="16"/>
              </w:rPr>
              <w:t xml:space="preserve">消息推送SDK（个推）</w:t>
            </w:r>
          </w:p>
        </w:tc>
        <w:tc>
          <w:tcPr>
            <w:tcW w:type="dxa" w:w="1600"/>
          </w:tcPr>
          <w:p>
            <w:r>
              <w:rPr>
                <w:rFonts w:ascii="Microsoft YaHei" w:cs="Microsoft YaHei" w:eastAsia="Microsoft YaHei" w:hAnsi="Microsoft YaHei"/>
                <w:sz w:val="16"/>
                <w:szCs w:val="16"/>
              </w:rPr>
              <w:t xml:space="preserve">每日互动股份</w:t>
            </w:r>
          </w:p>
        </w:tc>
        <w:tc>
          <w:tcPr>
            <w:tcW w:type="dxa" w:w="1600"/>
          </w:tcPr>
          <w:p>
            <w:r>
              <w:rPr>
                <w:rFonts w:ascii="Microsoft YaHei" w:cs="Microsoft YaHei" w:eastAsia="Microsoft YaHei" w:hAnsi="Microsoft YaHei"/>
                <w:sz w:val="16"/>
                <w:szCs w:val="16"/>
              </w:rPr>
              <w:t xml:space="preserve">消息推送/精细化推送</w:t>
            </w:r>
          </w:p>
        </w:tc>
        <w:tc>
          <w:tcPr>
            <w:tcW w:type="dxa" w:w="1200"/>
          </w:tcPr>
          <w:p>
            <w:r>
              <w:rPr>
                <w:rFonts w:ascii="Microsoft YaHei" w:cs="Microsoft YaHei" w:eastAsia="Microsoft YaHei" w:hAnsi="Microsoft YaHei"/>
                <w:sz w:val="16"/>
                <w:szCs w:val="16"/>
              </w:rPr>
              <w:t xml:space="preserve">OAID、AndroidID、WIFI连接信息、运营商信息、GAID、IP地址、基站信息、位置信息</w:t>
            </w:r>
          </w:p>
        </w:tc>
        <w:tc>
          <w:tcPr>
            <w:tcW w:type="dxa" w:w="1200"/>
          </w:tcPr>
          <w:p>
            <w:r>
              <w:rPr>
                <w:rFonts w:ascii="Microsoft YaHei" w:cs="Microsoft YaHei" w:eastAsia="Microsoft YaHei" w:hAnsi="Microsoft YaHei"/>
                <w:sz w:val="16"/>
                <w:szCs w:val="16"/>
              </w:rPr>
              <w:t xml:space="preserve">一、（二）.2</w:t>
            </w:r>
          </w:p>
        </w:tc>
      </w:tr>
    </w:tbl>
    <w:p>
      <w:pPr>
        <w:spacing w:after="80" w:before="80"/>
      </w:pPr>
    </w:p>
    <w:p>
      <w:pPr>
        <w:pStyle w:val="Heading3"/>
        <w:spacing w:before="200"/>
      </w:pPr>
      <w:r>
        <w:rPr>
          <w:rFonts w:ascii="Microsoft YaHei" w:cs="Microsoft YaHei" w:eastAsia="Microsoft YaHei" w:hAnsi="Microsoft YaHei"/>
          <w:sz w:val="22"/>
          <w:szCs w:val="22"/>
        </w:rPr>
        <w:t xml:space="preserve">7.4 支付与金融类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w:t>
            </w:r>
          </w:p>
        </w:tc>
        <w:tc>
          <w:tcPr>
            <w:tcW w:type="dxa" w:w="1600"/>
            <w:shd w:fill="D9E2F3" w:val="clear"/>
          </w:tcPr>
          <w:p>
            <w:r>
              <w:rPr>
                <w:rFonts w:ascii="Microsoft YaHei" w:cs="Microsoft YaHei" w:eastAsia="Microsoft YaHei" w:hAnsi="Microsoft YaHei"/>
                <w:sz w:val="16"/>
                <w:szCs w:val="16"/>
              </w:rPr>
              <w:t xml:space="preserve">使用场景/目的</w:t>
            </w:r>
          </w:p>
        </w:tc>
        <w:tc>
          <w:tcPr>
            <w:tcW w:type="dxa" w:w="1200"/>
            <w:shd w:fill="D9E2F3" w:val="clear"/>
          </w:tcPr>
          <w:p>
            <w:r>
              <w:rPr>
                <w:rFonts w:ascii="Microsoft YaHei" w:cs="Microsoft YaHei" w:eastAsia="Microsoft YaHei" w:hAnsi="Microsoft YaHei"/>
                <w:sz w:val="16"/>
                <w:szCs w:val="16"/>
              </w:rPr>
              <w:t xml:space="preserve">涉及个人信息字段</w:t>
            </w:r>
          </w:p>
        </w:tc>
        <w:tc>
          <w:tcPr>
            <w:tcW w:type="dxa" w:w="1200"/>
            <w:shd w:fill="D9E2F3" w:val="clear"/>
          </w:tcPr>
          <w:p>
            <w:r>
              <w:rPr>
                <w:rFonts w:ascii="Microsoft YaHei" w:cs="Microsoft YaHei" w:eastAsia="Microsoft YaHei" w:hAnsi="Microsoft YaHei"/>
                <w:sz w:val="16"/>
                <w:szCs w:val="16"/>
              </w:rPr>
              <w:t xml:space="preserve">原文章节</w:t>
            </w:r>
          </w:p>
        </w:tc>
      </w:tr>
      <w:tr>
        <w:trPr>
          <w:tblHeader w:val="false"/>
        </w:trPr>
        <w:tc>
          <w:tcPr>
            <w:tcW w:type="dxa" w:w="800"/>
          </w:tcPr>
          <w:p>
            <w:r>
              <w:rPr>
                <w:rFonts w:ascii="Microsoft YaHei" w:cs="Microsoft YaHei" w:eastAsia="Microsoft YaHei" w:hAnsi="Microsoft YaHei"/>
                <w:sz w:val="16"/>
                <w:szCs w:val="16"/>
              </w:rPr>
              <w:t xml:space="preserve">SDK-18</w:t>
            </w:r>
          </w:p>
        </w:tc>
        <w:tc>
          <w:tcPr>
            <w:tcW w:type="dxa" w:w="1600"/>
          </w:tcPr>
          <w:p>
            <w:r>
              <w:rPr>
                <w:rFonts w:ascii="Microsoft YaHei" w:cs="Microsoft YaHei" w:eastAsia="Microsoft YaHei" w:hAnsi="Microsoft YaHei"/>
                <w:sz w:val="16"/>
                <w:szCs w:val="16"/>
              </w:rPr>
              <w:t xml:space="preserve">贝壳钱包SDK</w:t>
            </w:r>
          </w:p>
        </w:tc>
        <w:tc>
          <w:tcPr>
            <w:tcW w:type="dxa" w:w="1600"/>
          </w:tcPr>
          <w:p>
            <w:r>
              <w:rPr>
                <w:rFonts w:ascii="Microsoft YaHei" w:cs="Microsoft YaHei" w:eastAsia="Microsoft YaHei" w:hAnsi="Microsoft YaHei"/>
                <w:sz w:val="16"/>
                <w:szCs w:val="16"/>
              </w:rPr>
              <w:t xml:space="preserve">北京理房通支付科技</w:t>
            </w:r>
          </w:p>
        </w:tc>
        <w:tc>
          <w:tcPr>
            <w:tcW w:type="dxa" w:w="1600"/>
          </w:tcPr>
          <w:p>
            <w:r>
              <w:rPr>
                <w:rFonts w:ascii="Microsoft YaHei" w:cs="Microsoft YaHei" w:eastAsia="Microsoft YaHei" w:hAnsi="Microsoft YaHei"/>
                <w:sz w:val="16"/>
                <w:szCs w:val="16"/>
              </w:rPr>
              <w:t xml:space="preserve">账户开立、支付、资金存管</w:t>
            </w:r>
          </w:p>
        </w:tc>
        <w:tc>
          <w:tcPr>
            <w:tcW w:type="dxa" w:w="1200"/>
          </w:tcPr>
          <w:p>
            <w:r>
              <w:rPr>
                <w:rFonts w:ascii="Microsoft YaHei" w:cs="Microsoft YaHei" w:eastAsia="Microsoft YaHei" w:hAnsi="Microsoft YaHei"/>
                <w:sz w:val="16"/>
                <w:szCs w:val="16"/>
              </w:rPr>
              <w:t xml:space="preserve">Android_ID、SSID、BSSID、姓名、身份证号、银行卡号、银行预留手机号、交易信息、房产交易信息</w:t>
            </w:r>
          </w:p>
        </w:tc>
        <w:tc>
          <w:tcPr>
            <w:tcW w:type="dxa" w:w="1200"/>
          </w:tcPr>
          <w:p>
            <w:r>
              <w:rPr>
                <w:rFonts w:ascii="Microsoft YaHei" w:cs="Microsoft YaHei" w:eastAsia="Microsoft YaHei" w:hAnsi="Microsoft YaHei"/>
                <w:sz w:val="16"/>
                <w:szCs w:val="16"/>
              </w:rPr>
              <w:t xml:space="preserve">一、（二）.15</w:t>
            </w:r>
          </w:p>
        </w:tc>
      </w:tr>
      <w:tr>
        <w:trPr>
          <w:tblHeader w:val="false"/>
        </w:trPr>
        <w:tc>
          <w:tcPr>
            <w:tcW w:type="dxa" w:w="800"/>
          </w:tcPr>
          <w:p>
            <w:r>
              <w:rPr>
                <w:rFonts w:ascii="Microsoft YaHei" w:cs="Microsoft YaHei" w:eastAsia="Microsoft YaHei" w:hAnsi="Microsoft YaHei"/>
                <w:sz w:val="16"/>
                <w:szCs w:val="16"/>
              </w:rPr>
              <w:t xml:space="preserve">SDK-19</w:t>
            </w:r>
          </w:p>
        </w:tc>
        <w:tc>
          <w:tcPr>
            <w:tcW w:type="dxa" w:w="1600"/>
          </w:tcPr>
          <w:p>
            <w:r>
              <w:rPr>
                <w:rFonts w:ascii="Microsoft YaHei" w:cs="Microsoft YaHei" w:eastAsia="Microsoft YaHei" w:hAnsi="Microsoft YaHei"/>
                <w:sz w:val="16"/>
                <w:szCs w:val="16"/>
              </w:rPr>
              <w:t xml:space="preserve">云闪付（银联在线）</w:t>
            </w:r>
          </w:p>
        </w:tc>
        <w:tc>
          <w:tcPr>
            <w:tcW w:type="dxa" w:w="1600"/>
          </w:tcPr>
          <w:p>
            <w:r>
              <w:rPr>
                <w:rFonts w:ascii="Microsoft YaHei" w:cs="Microsoft YaHei" w:eastAsia="Microsoft YaHei" w:hAnsi="Microsoft YaHei"/>
                <w:sz w:val="16"/>
                <w:szCs w:val="16"/>
              </w:rPr>
              <w:t xml:space="preserve">中国银联</w:t>
            </w:r>
          </w:p>
        </w:tc>
        <w:tc>
          <w:tcPr>
            <w:tcW w:type="dxa" w:w="1600"/>
          </w:tcPr>
          <w:p>
            <w:r>
              <w:rPr>
                <w:rFonts w:ascii="Microsoft YaHei" w:cs="Microsoft YaHei" w:eastAsia="Microsoft YaHei" w:hAnsi="Microsoft YaHei"/>
                <w:sz w:val="16"/>
                <w:szCs w:val="16"/>
              </w:rPr>
              <w:t xml:space="preserve">银联支付</w:t>
            </w:r>
          </w:p>
        </w:tc>
        <w:tc>
          <w:tcPr>
            <w:tcW w:type="dxa" w:w="1200"/>
          </w:tcPr>
          <w:p>
            <w:r>
              <w:rPr>
                <w:rFonts w:ascii="Microsoft YaHei" w:cs="Microsoft YaHei" w:eastAsia="Microsoft YaHei" w:hAnsi="Microsoft YaHei"/>
                <w:sz w:val="16"/>
                <w:szCs w:val="16"/>
              </w:rPr>
              <w:t xml:space="preserve">终端语言/版本/分辨率、操作系统名/版本、终端型号、app包名、国家、厂商标识</w:t>
            </w:r>
          </w:p>
        </w:tc>
        <w:tc>
          <w:tcPr>
            <w:tcW w:type="dxa" w:w="1200"/>
          </w:tcPr>
          <w:p>
            <w:r>
              <w:rPr>
                <w:rFonts w:ascii="Microsoft YaHei" w:cs="Microsoft YaHei" w:eastAsia="Microsoft YaHei" w:hAnsi="Microsoft YaHei"/>
                <w:sz w:val="16"/>
                <w:szCs w:val="16"/>
              </w:rPr>
              <w:t xml:space="preserve">一、（二）.15</w:t>
            </w:r>
          </w:p>
        </w:tc>
      </w:tr>
      <w:tr>
        <w:trPr>
          <w:tblHeader w:val="false"/>
        </w:trPr>
        <w:tc>
          <w:tcPr>
            <w:tcW w:type="dxa" w:w="800"/>
          </w:tcPr>
          <w:p>
            <w:r>
              <w:rPr>
                <w:rFonts w:ascii="Microsoft YaHei" w:cs="Microsoft YaHei" w:eastAsia="Microsoft YaHei" w:hAnsi="Microsoft YaHei"/>
                <w:sz w:val="16"/>
                <w:szCs w:val="16"/>
              </w:rPr>
              <w:t xml:space="preserve">SDK-20</w:t>
            </w:r>
          </w:p>
        </w:tc>
        <w:tc>
          <w:tcPr>
            <w:tcW w:type="dxa" w:w="1600"/>
          </w:tcPr>
          <w:p>
            <w:r>
              <w:rPr>
                <w:rFonts w:ascii="Microsoft YaHei" w:cs="Microsoft YaHei" w:eastAsia="Microsoft YaHei" w:hAnsi="Microsoft YaHei"/>
                <w:sz w:val="16"/>
                <w:szCs w:val="16"/>
              </w:rPr>
              <w:t xml:space="preserve">实证服务SDK</w:t>
            </w:r>
          </w:p>
        </w:tc>
        <w:tc>
          <w:tcPr>
            <w:tcW w:type="dxa" w:w="1600"/>
          </w:tcPr>
          <w:p>
            <w:r>
              <w:rPr>
                <w:rFonts w:ascii="Microsoft YaHei" w:cs="Microsoft YaHei" w:eastAsia="Microsoft YaHei" w:hAnsi="Microsoft YaHei"/>
                <w:sz w:val="16"/>
                <w:szCs w:val="16"/>
              </w:rPr>
              <w:t xml:space="preserve">金联汇通信息技术</w:t>
            </w:r>
          </w:p>
        </w:tc>
        <w:tc>
          <w:tcPr>
            <w:tcW w:type="dxa" w:w="1600"/>
          </w:tcPr>
          <w:p>
            <w:r>
              <w:rPr>
                <w:rFonts w:ascii="Microsoft YaHei" w:cs="Microsoft YaHei" w:eastAsia="Microsoft YaHei" w:hAnsi="Microsoft YaHei"/>
                <w:sz w:val="16"/>
                <w:szCs w:val="16"/>
              </w:rPr>
              <w:t xml:space="preserve">NFC读取护照信息认证</w:t>
            </w:r>
          </w:p>
        </w:tc>
        <w:tc>
          <w:tcPr>
            <w:tcW w:type="dxa" w:w="1200"/>
          </w:tcPr>
          <w:p>
            <w:r>
              <w:rPr>
                <w:rFonts w:ascii="Microsoft YaHei" w:cs="Microsoft YaHei" w:eastAsia="Microsoft YaHei" w:hAnsi="Microsoft YaHei"/>
                <w:sz w:val="16"/>
                <w:szCs w:val="16"/>
              </w:rPr>
              <w:t xml:space="preserve">证件全要素信息、人像照片</w:t>
            </w:r>
          </w:p>
        </w:tc>
        <w:tc>
          <w:tcPr>
            <w:tcW w:type="dxa" w:w="1200"/>
          </w:tcPr>
          <w:p>
            <w:r>
              <w:rPr>
                <w:rFonts w:ascii="Microsoft YaHei" w:cs="Microsoft YaHei" w:eastAsia="Microsoft YaHei" w:hAnsi="Microsoft YaHei"/>
                <w:sz w:val="16"/>
                <w:szCs w:val="16"/>
              </w:rPr>
              <w:t xml:space="preserve">一、（二）.15</w:t>
            </w:r>
          </w:p>
        </w:tc>
      </w:tr>
    </w:tbl>
    <w:p>
      <w:pPr>
        <w:spacing w:after="80" w:before="80"/>
      </w:pPr>
    </w:p>
    <w:p>
      <w:pPr>
        <w:pStyle w:val="Heading3"/>
        <w:spacing w:before="200"/>
      </w:pPr>
      <w:r>
        <w:rPr>
          <w:rFonts w:ascii="Microsoft YaHei" w:cs="Microsoft YaHei" w:eastAsia="Microsoft YaHei" w:hAnsi="Microsoft YaHei"/>
          <w:sz w:val="22"/>
          <w:szCs w:val="22"/>
        </w:rPr>
        <w:t xml:space="preserve">7.5 音视频与直播类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w:t>
            </w:r>
          </w:p>
        </w:tc>
        <w:tc>
          <w:tcPr>
            <w:tcW w:type="dxa" w:w="1600"/>
            <w:shd w:fill="D9E2F3" w:val="clear"/>
          </w:tcPr>
          <w:p>
            <w:r>
              <w:rPr>
                <w:rFonts w:ascii="Microsoft YaHei" w:cs="Microsoft YaHei" w:eastAsia="Microsoft YaHei" w:hAnsi="Microsoft YaHei"/>
                <w:sz w:val="16"/>
                <w:szCs w:val="16"/>
              </w:rPr>
              <w:t xml:space="preserve">使用场景/目的</w:t>
            </w:r>
          </w:p>
        </w:tc>
        <w:tc>
          <w:tcPr>
            <w:tcW w:type="dxa" w:w="1200"/>
            <w:shd w:fill="D9E2F3" w:val="clear"/>
          </w:tcPr>
          <w:p>
            <w:r>
              <w:rPr>
                <w:rFonts w:ascii="Microsoft YaHei" w:cs="Microsoft YaHei" w:eastAsia="Microsoft YaHei" w:hAnsi="Microsoft YaHei"/>
                <w:sz w:val="16"/>
                <w:szCs w:val="16"/>
              </w:rPr>
              <w:t xml:space="preserve">涉及个人信息字段</w:t>
            </w:r>
          </w:p>
        </w:tc>
        <w:tc>
          <w:tcPr>
            <w:tcW w:type="dxa" w:w="1200"/>
            <w:shd w:fill="D9E2F3" w:val="clear"/>
          </w:tcPr>
          <w:p>
            <w:r>
              <w:rPr>
                <w:rFonts w:ascii="Microsoft YaHei" w:cs="Microsoft YaHei" w:eastAsia="Microsoft YaHei" w:hAnsi="Microsoft YaHei"/>
                <w:sz w:val="16"/>
                <w:szCs w:val="16"/>
              </w:rPr>
              <w:t xml:space="preserve">原文章节</w:t>
            </w:r>
          </w:p>
        </w:tc>
      </w:tr>
      <w:tr>
        <w:trPr>
          <w:tblHeader w:val="false"/>
        </w:trPr>
        <w:tc>
          <w:tcPr>
            <w:tcW w:type="dxa" w:w="800"/>
          </w:tcPr>
          <w:p>
            <w:r>
              <w:rPr>
                <w:rFonts w:ascii="Microsoft YaHei" w:cs="Microsoft YaHei" w:eastAsia="Microsoft YaHei" w:hAnsi="Microsoft YaHei"/>
                <w:sz w:val="16"/>
                <w:szCs w:val="16"/>
              </w:rPr>
              <w:t xml:space="preserve">SDK-21</w:t>
            </w:r>
          </w:p>
        </w:tc>
        <w:tc>
          <w:tcPr>
            <w:tcW w:type="dxa" w:w="1600"/>
          </w:tcPr>
          <w:p>
            <w:r>
              <w:rPr>
                <w:rFonts w:ascii="Microsoft YaHei" w:cs="Microsoft YaHei" w:eastAsia="Microsoft YaHei" w:hAnsi="Microsoft YaHei"/>
                <w:sz w:val="16"/>
                <w:szCs w:val="16"/>
              </w:rPr>
              <w:t xml:space="preserve">全功能版视立方SDK</w:t>
            </w:r>
          </w:p>
        </w:tc>
        <w:tc>
          <w:tcPr>
            <w:tcW w:type="dxa" w:w="1600"/>
          </w:tcPr>
          <w:p>
            <w:r>
              <w:rPr>
                <w:rFonts w:ascii="Microsoft YaHei" w:cs="Microsoft YaHei" w:eastAsia="Microsoft YaHei" w:hAnsi="Microsoft YaHei"/>
                <w:sz w:val="16"/>
                <w:szCs w:val="16"/>
              </w:rPr>
              <w:t xml:space="preserve">腾讯</w:t>
            </w:r>
          </w:p>
        </w:tc>
        <w:tc>
          <w:tcPr>
            <w:tcW w:type="dxa" w:w="1600"/>
          </w:tcPr>
          <w:p>
            <w:r>
              <w:rPr>
                <w:rFonts w:ascii="Microsoft YaHei" w:cs="Microsoft YaHei" w:eastAsia="Microsoft YaHei" w:hAnsi="Microsoft YaHei"/>
                <w:sz w:val="16"/>
                <w:szCs w:val="16"/>
              </w:rPr>
              <w:t xml:space="preserve">直播、连麦、视频播放</w:t>
            </w:r>
          </w:p>
        </w:tc>
        <w:tc>
          <w:tcPr>
            <w:tcW w:type="dxa" w:w="1200"/>
          </w:tcPr>
          <w:p>
            <w:r>
              <w:rPr>
                <w:rFonts w:ascii="Microsoft YaHei" w:cs="Microsoft YaHei" w:eastAsia="Microsoft YaHei" w:hAnsi="Microsoft YaHei"/>
                <w:sz w:val="16"/>
                <w:szCs w:val="16"/>
              </w:rPr>
              <w:t xml:space="preserve">WiFi状态（SSID/BSSID）、系统属性、设备型号、操作系统、IP地址、相机、录音、传感器</w:t>
            </w:r>
          </w:p>
        </w:tc>
        <w:tc>
          <w:tcPr>
            <w:tcW w:type="dxa" w:w="1200"/>
          </w:tcPr>
          <w:p>
            <w:r>
              <w:rPr>
                <w:rFonts w:ascii="Microsoft YaHei" w:cs="Microsoft YaHei" w:eastAsia="Microsoft YaHei" w:hAnsi="Microsoft YaHei"/>
                <w:sz w:val="16"/>
                <w:szCs w:val="16"/>
              </w:rPr>
              <w:t xml:space="preserve">一、（二）.5.4</w:t>
            </w:r>
          </w:p>
        </w:tc>
      </w:tr>
      <w:tr>
        <w:trPr>
          <w:tblHeader w:val="false"/>
        </w:trPr>
        <w:tc>
          <w:tcPr>
            <w:tcW w:type="dxa" w:w="800"/>
          </w:tcPr>
          <w:p>
            <w:r>
              <w:rPr>
                <w:rFonts w:ascii="Microsoft YaHei" w:cs="Microsoft YaHei" w:eastAsia="Microsoft YaHei" w:hAnsi="Microsoft YaHei"/>
                <w:sz w:val="16"/>
                <w:szCs w:val="16"/>
              </w:rPr>
              <w:t xml:space="preserve">SDK-22</w:t>
            </w:r>
          </w:p>
        </w:tc>
        <w:tc>
          <w:tcPr>
            <w:tcW w:type="dxa" w:w="1600"/>
          </w:tcPr>
          <w:p>
            <w:r>
              <w:rPr>
                <w:rFonts w:ascii="Microsoft YaHei" w:cs="Microsoft YaHei" w:eastAsia="Microsoft YaHei" w:hAnsi="Microsoft YaHei"/>
                <w:sz w:val="16"/>
                <w:szCs w:val="16"/>
              </w:rPr>
              <w:t xml:space="preserve">腾讯云即时通信IMSDK</w:t>
            </w:r>
          </w:p>
        </w:tc>
        <w:tc>
          <w:tcPr>
            <w:tcW w:type="dxa" w:w="1600"/>
          </w:tcPr>
          <w:p>
            <w:r>
              <w:rPr>
                <w:rFonts w:ascii="Microsoft YaHei" w:cs="Microsoft YaHei" w:eastAsia="Microsoft YaHei" w:hAnsi="Microsoft YaHei"/>
                <w:sz w:val="16"/>
                <w:szCs w:val="16"/>
              </w:rPr>
              <w:t xml:space="preserve">腾讯</w:t>
            </w:r>
          </w:p>
        </w:tc>
        <w:tc>
          <w:tcPr>
            <w:tcW w:type="dxa" w:w="1600"/>
          </w:tcPr>
          <w:p>
            <w:r>
              <w:rPr>
                <w:rFonts w:ascii="Microsoft YaHei" w:cs="Microsoft YaHei" w:eastAsia="Microsoft YaHei" w:hAnsi="Microsoft YaHei"/>
                <w:sz w:val="16"/>
                <w:szCs w:val="16"/>
              </w:rPr>
              <w:t xml:space="preserve">直播/带看即时通讯</w:t>
            </w:r>
          </w:p>
        </w:tc>
        <w:tc>
          <w:tcPr>
            <w:tcW w:type="dxa" w:w="1200"/>
          </w:tcPr>
          <w:p>
            <w:r>
              <w:rPr>
                <w:rFonts w:ascii="Microsoft YaHei" w:cs="Microsoft YaHei" w:eastAsia="Microsoft YaHei" w:hAnsi="Microsoft YaHei"/>
                <w:sz w:val="16"/>
                <w:szCs w:val="16"/>
              </w:rPr>
              <w:t xml:space="preserve">网络连接状态、设备型号、系统版本</w:t>
            </w:r>
          </w:p>
        </w:tc>
        <w:tc>
          <w:tcPr>
            <w:tcW w:type="dxa" w:w="1200"/>
          </w:tcPr>
          <w:p>
            <w:r>
              <w:rPr>
                <w:rFonts w:ascii="Microsoft YaHei" w:cs="Microsoft YaHei" w:eastAsia="Microsoft YaHei" w:hAnsi="Microsoft YaHei"/>
                <w:sz w:val="16"/>
                <w:szCs w:val="16"/>
              </w:rPr>
              <w:t xml:space="preserve">一、（二）.5.4</w:t>
            </w:r>
          </w:p>
        </w:tc>
      </w:tr>
      <w:tr>
        <w:trPr>
          <w:tblHeader w:val="false"/>
        </w:trPr>
        <w:tc>
          <w:tcPr>
            <w:tcW w:type="dxa" w:w="800"/>
          </w:tcPr>
          <w:p>
            <w:r>
              <w:rPr>
                <w:rFonts w:ascii="Microsoft YaHei" w:cs="Microsoft YaHei" w:eastAsia="Microsoft YaHei" w:hAnsi="Microsoft YaHei"/>
                <w:sz w:val="16"/>
                <w:szCs w:val="16"/>
              </w:rPr>
              <w:t xml:space="preserve">SDK-23</w:t>
            </w:r>
          </w:p>
        </w:tc>
        <w:tc>
          <w:tcPr>
            <w:tcW w:type="dxa" w:w="1600"/>
          </w:tcPr>
          <w:p>
            <w:r>
              <w:rPr>
                <w:rFonts w:ascii="Microsoft YaHei" w:cs="Microsoft YaHei" w:eastAsia="Microsoft YaHei" w:hAnsi="Microsoft YaHei"/>
                <w:sz w:val="16"/>
                <w:szCs w:val="16"/>
              </w:rPr>
              <w:t xml:space="preserve">互动白板</w:t>
            </w:r>
          </w:p>
        </w:tc>
        <w:tc>
          <w:tcPr>
            <w:tcW w:type="dxa" w:w="1600"/>
          </w:tcPr>
          <w:p>
            <w:r>
              <w:rPr>
                <w:rFonts w:ascii="Microsoft YaHei" w:cs="Microsoft YaHei" w:eastAsia="Microsoft YaHei" w:hAnsi="Microsoft YaHei"/>
                <w:sz w:val="16"/>
                <w:szCs w:val="16"/>
              </w:rPr>
              <w:t xml:space="preserve">腾讯</w:t>
            </w:r>
          </w:p>
        </w:tc>
        <w:tc>
          <w:tcPr>
            <w:tcW w:type="dxa" w:w="1600"/>
          </w:tcPr>
          <w:p>
            <w:r>
              <w:rPr>
                <w:rFonts w:ascii="Microsoft YaHei" w:cs="Microsoft YaHei" w:eastAsia="Microsoft YaHei" w:hAnsi="Microsoft YaHei"/>
                <w:sz w:val="16"/>
                <w:szCs w:val="16"/>
              </w:rPr>
              <w:t xml:space="preserve">在线核签</w:t>
            </w:r>
          </w:p>
        </w:tc>
        <w:tc>
          <w:tcPr>
            <w:tcW w:type="dxa" w:w="1200"/>
          </w:tcPr>
          <w:p>
            <w:r>
              <w:rPr>
                <w:rFonts w:ascii="Microsoft YaHei" w:cs="Microsoft YaHei" w:eastAsia="Microsoft YaHei" w:hAnsi="Microsoft YaHei"/>
                <w:sz w:val="16"/>
                <w:szCs w:val="16"/>
              </w:rPr>
              <w:t xml:space="preserve">运营商信息、WiFi连接状态、设备型号、操作系统版本</w:t>
            </w:r>
          </w:p>
        </w:tc>
        <w:tc>
          <w:tcPr>
            <w:tcW w:type="dxa" w:w="1200"/>
          </w:tcPr>
          <w:p>
            <w:r>
              <w:rPr>
                <w:rFonts w:ascii="Microsoft YaHei" w:cs="Microsoft YaHei" w:eastAsia="Microsoft YaHei" w:hAnsi="Microsoft YaHei"/>
                <w:sz w:val="16"/>
                <w:szCs w:val="16"/>
              </w:rPr>
              <w:t xml:space="preserve">一、（二）.1</w:t>
            </w:r>
          </w:p>
        </w:tc>
      </w:tr>
    </w:tbl>
    <w:p>
      <w:pPr>
        <w:spacing w:after="80" w:before="80"/>
      </w:pPr>
    </w:p>
    <w:p>
      <w:pPr>
        <w:pStyle w:val="Heading3"/>
        <w:spacing w:before="200"/>
      </w:pPr>
      <w:r>
        <w:rPr>
          <w:rFonts w:ascii="Microsoft YaHei" w:cs="Microsoft YaHei" w:eastAsia="Microsoft YaHei" w:hAnsi="Microsoft YaHei"/>
          <w:sz w:val="22"/>
          <w:szCs w:val="22"/>
        </w:rPr>
        <w:t xml:space="preserve">7.6 安全与风控类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w:t>
            </w:r>
          </w:p>
        </w:tc>
        <w:tc>
          <w:tcPr>
            <w:tcW w:type="dxa" w:w="1600"/>
            <w:shd w:fill="D9E2F3" w:val="clear"/>
          </w:tcPr>
          <w:p>
            <w:r>
              <w:rPr>
                <w:rFonts w:ascii="Microsoft YaHei" w:cs="Microsoft YaHei" w:eastAsia="Microsoft YaHei" w:hAnsi="Microsoft YaHei"/>
                <w:sz w:val="16"/>
                <w:szCs w:val="16"/>
              </w:rPr>
              <w:t xml:space="preserve">使用场景/目的</w:t>
            </w:r>
          </w:p>
        </w:tc>
        <w:tc>
          <w:tcPr>
            <w:tcW w:type="dxa" w:w="1200"/>
            <w:shd w:fill="D9E2F3" w:val="clear"/>
          </w:tcPr>
          <w:p>
            <w:r>
              <w:rPr>
                <w:rFonts w:ascii="Microsoft YaHei" w:cs="Microsoft YaHei" w:eastAsia="Microsoft YaHei" w:hAnsi="Microsoft YaHei"/>
                <w:sz w:val="16"/>
                <w:szCs w:val="16"/>
              </w:rPr>
              <w:t xml:space="preserve">涉及个人信息字段</w:t>
            </w:r>
          </w:p>
        </w:tc>
        <w:tc>
          <w:tcPr>
            <w:tcW w:type="dxa" w:w="1200"/>
            <w:shd w:fill="D9E2F3" w:val="clear"/>
          </w:tcPr>
          <w:p>
            <w:r>
              <w:rPr>
                <w:rFonts w:ascii="Microsoft YaHei" w:cs="Microsoft YaHei" w:eastAsia="Microsoft YaHei" w:hAnsi="Microsoft YaHei"/>
                <w:sz w:val="16"/>
                <w:szCs w:val="16"/>
              </w:rPr>
              <w:t xml:space="preserve">原文章节</w:t>
            </w:r>
          </w:p>
        </w:tc>
      </w:tr>
      <w:tr>
        <w:trPr>
          <w:tblHeader w:val="false"/>
        </w:trPr>
        <w:tc>
          <w:tcPr>
            <w:tcW w:type="dxa" w:w="800"/>
          </w:tcPr>
          <w:p>
            <w:r>
              <w:rPr>
                <w:rFonts w:ascii="Microsoft YaHei" w:cs="Microsoft YaHei" w:eastAsia="Microsoft YaHei" w:hAnsi="Microsoft YaHei"/>
                <w:sz w:val="16"/>
                <w:szCs w:val="16"/>
              </w:rPr>
              <w:t xml:space="preserve">SDK-24</w:t>
            </w:r>
          </w:p>
        </w:tc>
        <w:tc>
          <w:tcPr>
            <w:tcW w:type="dxa" w:w="1600"/>
          </w:tcPr>
          <w:p>
            <w:r>
              <w:rPr>
                <w:rFonts w:ascii="Microsoft YaHei" w:cs="Microsoft YaHei" w:eastAsia="Microsoft YaHei" w:hAnsi="Microsoft YaHei"/>
                <w:sz w:val="16"/>
                <w:szCs w:val="16"/>
              </w:rPr>
              <w:t xml:space="preserve">数字联盟可信ID</w:t>
            </w:r>
          </w:p>
        </w:tc>
        <w:tc>
          <w:tcPr>
            <w:tcW w:type="dxa" w:w="1600"/>
          </w:tcPr>
          <w:p>
            <w:r>
              <w:rPr>
                <w:rFonts w:ascii="Microsoft YaHei" w:cs="Microsoft YaHei" w:eastAsia="Microsoft YaHei" w:hAnsi="Microsoft YaHei"/>
                <w:sz w:val="16"/>
                <w:szCs w:val="16"/>
              </w:rPr>
              <w:t xml:space="preserve">北京数字联盟网络科技</w:t>
            </w:r>
          </w:p>
        </w:tc>
        <w:tc>
          <w:tcPr>
            <w:tcW w:type="dxa" w:w="1600"/>
          </w:tcPr>
          <w:p>
            <w:r>
              <w:rPr>
                <w:rFonts w:ascii="Microsoft YaHei" w:cs="Microsoft YaHei" w:eastAsia="Microsoft YaHei" w:hAnsi="Microsoft YaHei"/>
                <w:sz w:val="16"/>
                <w:szCs w:val="16"/>
              </w:rPr>
              <w:t xml:space="preserve">检测设备欺诈与作弊</w:t>
            </w:r>
          </w:p>
        </w:tc>
        <w:tc>
          <w:tcPr>
            <w:tcW w:type="dxa" w:w="1200"/>
          </w:tcPr>
          <w:p>
            <w:r>
              <w:rPr>
                <w:rFonts w:ascii="Microsoft YaHei" w:cs="Microsoft YaHei" w:eastAsia="Microsoft YaHei" w:hAnsi="Microsoft YaHei"/>
                <w:sz w:val="16"/>
                <w:szCs w:val="16"/>
              </w:rPr>
              <w:t xml:space="preserve">设备制造商/型号/系统版本、传感器、设备网络状态、设备物理环境信息、OAID、IDFA/IDFV</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SDK-25</w:t>
            </w:r>
          </w:p>
        </w:tc>
        <w:tc>
          <w:tcPr>
            <w:tcW w:type="dxa" w:w="1600"/>
          </w:tcPr>
          <w:p>
            <w:r>
              <w:rPr>
                <w:rFonts w:ascii="Microsoft YaHei" w:cs="Microsoft YaHei" w:eastAsia="Microsoft YaHei" w:hAnsi="Microsoft YaHei"/>
                <w:sz w:val="16"/>
                <w:szCs w:val="16"/>
              </w:rPr>
              <w:t xml:space="preserve">MSA移动安全联盟SDK</w:t>
            </w:r>
          </w:p>
        </w:tc>
        <w:tc>
          <w:tcPr>
            <w:tcW w:type="dxa" w:w="1600"/>
          </w:tcPr>
          <w:p>
            <w:r>
              <w:rPr>
                <w:rFonts w:ascii="Microsoft YaHei" w:cs="Microsoft YaHei" w:eastAsia="Microsoft YaHei" w:hAnsi="Microsoft YaHei"/>
                <w:sz w:val="16"/>
                <w:szCs w:val="16"/>
              </w:rPr>
              <w:t xml:space="preserve">中国信通院</w:t>
            </w:r>
          </w:p>
        </w:tc>
        <w:tc>
          <w:tcPr>
            <w:tcW w:type="dxa" w:w="1600"/>
          </w:tcPr>
          <w:p>
            <w:r>
              <w:rPr>
                <w:rFonts w:ascii="Microsoft YaHei" w:cs="Microsoft YaHei" w:eastAsia="Microsoft YaHei" w:hAnsi="Microsoft YaHei"/>
                <w:sz w:val="16"/>
                <w:szCs w:val="16"/>
              </w:rPr>
              <w:t xml:space="preserve">读取OAID/VAID/AAID</w:t>
            </w:r>
          </w:p>
        </w:tc>
        <w:tc>
          <w:tcPr>
            <w:tcW w:type="dxa" w:w="1200"/>
          </w:tcPr>
          <w:p>
            <w:r>
              <w:rPr>
                <w:rFonts w:ascii="Microsoft YaHei" w:cs="Microsoft YaHei" w:eastAsia="Microsoft YaHei" w:hAnsi="Microsoft YaHei"/>
                <w:sz w:val="16"/>
                <w:szCs w:val="16"/>
              </w:rPr>
              <w:t xml:space="preserve">设备制造商/型号、网络运营商名称、App包名及签名信息</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SDK-26</w:t>
            </w:r>
          </w:p>
        </w:tc>
        <w:tc>
          <w:tcPr>
            <w:tcW w:type="dxa" w:w="1600"/>
          </w:tcPr>
          <w:p>
            <w:r>
              <w:rPr>
                <w:rFonts w:ascii="Microsoft YaHei" w:cs="Microsoft YaHei" w:eastAsia="Microsoft YaHei" w:hAnsi="Microsoft YaHei"/>
                <w:sz w:val="16"/>
                <w:szCs w:val="16"/>
              </w:rPr>
              <w:t xml:space="preserve">快手KOOM</w:t>
            </w:r>
          </w:p>
        </w:tc>
        <w:tc>
          <w:tcPr>
            <w:tcW w:type="dxa" w:w="1600"/>
          </w:tcPr>
          <w:p>
            <w:r>
              <w:rPr>
                <w:rFonts w:ascii="Microsoft YaHei" w:cs="Microsoft YaHei" w:eastAsia="Microsoft YaHei" w:hAnsi="Microsoft YaHei"/>
                <w:sz w:val="16"/>
                <w:szCs w:val="16"/>
              </w:rPr>
              <w:t xml:space="preserve">北京快手科技</w:t>
            </w:r>
          </w:p>
        </w:tc>
        <w:tc>
          <w:tcPr>
            <w:tcW w:type="dxa" w:w="1600"/>
          </w:tcPr>
          <w:p>
            <w:r>
              <w:rPr>
                <w:rFonts w:ascii="Microsoft YaHei" w:cs="Microsoft YaHei" w:eastAsia="Microsoft YaHei" w:hAnsi="Microsoft YaHei"/>
                <w:sz w:val="16"/>
                <w:szCs w:val="16"/>
              </w:rPr>
              <w:t xml:space="preserve">内存溢出检测</w:t>
            </w:r>
          </w:p>
        </w:tc>
        <w:tc>
          <w:tcPr>
            <w:tcW w:type="dxa" w:w="1200"/>
          </w:tcPr>
          <w:p>
            <w:r>
              <w:rPr>
                <w:rFonts w:ascii="Microsoft YaHei" w:cs="Microsoft YaHei" w:eastAsia="Microsoft YaHei" w:hAnsi="Microsoft YaHei"/>
                <w:sz w:val="16"/>
                <w:szCs w:val="16"/>
              </w:rPr>
              <w:t xml:space="preserve">运行内存/CPU信息、存储空间、设备厂商</w:t>
            </w:r>
          </w:p>
        </w:tc>
        <w:tc>
          <w:tcPr>
            <w:tcW w:type="dxa" w:w="1200"/>
          </w:tcPr>
          <w:p>
            <w:r>
              <w:rPr>
                <w:rFonts w:ascii="Microsoft YaHei" w:cs="Microsoft YaHei" w:eastAsia="Microsoft YaHei" w:hAnsi="Microsoft YaHei"/>
                <w:sz w:val="16"/>
                <w:szCs w:val="16"/>
              </w:rPr>
              <w:t xml:space="preserve">一</w:t>
            </w:r>
          </w:p>
        </w:tc>
      </w:tr>
    </w:tbl>
    <w:p>
      <w:pPr>
        <w:spacing w:after="80" w:before="80"/>
      </w:pPr>
    </w:p>
    <w:p>
      <w:pPr>
        <w:pStyle w:val="Heading3"/>
        <w:spacing w:before="200"/>
      </w:pPr>
      <w:r>
        <w:rPr>
          <w:rFonts w:ascii="Microsoft YaHei" w:cs="Microsoft YaHei" w:eastAsia="Microsoft YaHei" w:hAnsi="Microsoft YaHei"/>
          <w:sz w:val="22"/>
          <w:szCs w:val="22"/>
        </w:rPr>
        <w:t xml:space="preserve">7.7 人脸识别与实名认证类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w:t>
            </w:r>
          </w:p>
        </w:tc>
        <w:tc>
          <w:tcPr>
            <w:tcW w:type="dxa" w:w="1600"/>
            <w:shd w:fill="D9E2F3" w:val="clear"/>
          </w:tcPr>
          <w:p>
            <w:r>
              <w:rPr>
                <w:rFonts w:ascii="Microsoft YaHei" w:cs="Microsoft YaHei" w:eastAsia="Microsoft YaHei" w:hAnsi="Microsoft YaHei"/>
                <w:sz w:val="16"/>
                <w:szCs w:val="16"/>
              </w:rPr>
              <w:t xml:space="preserve">使用场景/目的</w:t>
            </w:r>
          </w:p>
        </w:tc>
        <w:tc>
          <w:tcPr>
            <w:tcW w:type="dxa" w:w="1200"/>
            <w:shd w:fill="D9E2F3" w:val="clear"/>
          </w:tcPr>
          <w:p>
            <w:r>
              <w:rPr>
                <w:rFonts w:ascii="Microsoft YaHei" w:cs="Microsoft YaHei" w:eastAsia="Microsoft YaHei" w:hAnsi="Microsoft YaHei"/>
                <w:sz w:val="16"/>
                <w:szCs w:val="16"/>
              </w:rPr>
              <w:t xml:space="preserve">涉及个人信息字段</w:t>
            </w:r>
          </w:p>
        </w:tc>
        <w:tc>
          <w:tcPr>
            <w:tcW w:type="dxa" w:w="1200"/>
            <w:shd w:fill="D9E2F3" w:val="clear"/>
          </w:tcPr>
          <w:p>
            <w:r>
              <w:rPr>
                <w:rFonts w:ascii="Microsoft YaHei" w:cs="Microsoft YaHei" w:eastAsia="Microsoft YaHei" w:hAnsi="Microsoft YaHei"/>
                <w:sz w:val="16"/>
                <w:szCs w:val="16"/>
              </w:rPr>
              <w:t xml:space="preserve">原文章节</w:t>
            </w:r>
          </w:p>
        </w:tc>
      </w:tr>
      <w:tr>
        <w:trPr>
          <w:tblHeader w:val="false"/>
        </w:trPr>
        <w:tc>
          <w:tcPr>
            <w:tcW w:type="dxa" w:w="800"/>
          </w:tcPr>
          <w:p>
            <w:r>
              <w:rPr>
                <w:rFonts w:ascii="Microsoft YaHei" w:cs="Microsoft YaHei" w:eastAsia="Microsoft YaHei" w:hAnsi="Microsoft YaHei"/>
                <w:sz w:val="16"/>
                <w:szCs w:val="16"/>
              </w:rPr>
              <w:t xml:space="preserve">SDK-27</w:t>
            </w:r>
          </w:p>
        </w:tc>
        <w:tc>
          <w:tcPr>
            <w:tcW w:type="dxa" w:w="1600"/>
          </w:tcPr>
          <w:p>
            <w:r>
              <w:rPr>
                <w:rFonts w:ascii="Microsoft YaHei" w:cs="Microsoft YaHei" w:eastAsia="Microsoft YaHei" w:hAnsi="Microsoft YaHei"/>
                <w:sz w:val="16"/>
                <w:szCs w:val="16"/>
              </w:rPr>
              <w:t xml:space="preserve">FaceID（旷视+尚尚签）</w:t>
            </w:r>
          </w:p>
        </w:tc>
        <w:tc>
          <w:tcPr>
            <w:tcW w:type="dxa" w:w="1600"/>
          </w:tcPr>
          <w:p>
            <w:r>
              <w:rPr>
                <w:rFonts w:ascii="Microsoft YaHei" w:cs="Microsoft YaHei" w:eastAsia="Microsoft YaHei" w:hAnsi="Microsoft YaHei"/>
                <w:sz w:val="16"/>
                <w:szCs w:val="16"/>
              </w:rPr>
              <w:t xml:space="preserve">北京旷视科技/杭州尚尚签</w:t>
            </w:r>
          </w:p>
        </w:tc>
        <w:tc>
          <w:tcPr>
            <w:tcW w:type="dxa" w:w="1600"/>
          </w:tcPr>
          <w:p>
            <w:r>
              <w:rPr>
                <w:rFonts w:ascii="Microsoft YaHei" w:cs="Microsoft YaHei" w:eastAsia="Microsoft YaHei" w:hAnsi="Microsoft YaHei"/>
                <w:sz w:val="16"/>
                <w:szCs w:val="16"/>
              </w:rPr>
              <w:t xml:space="preserve">人脸识别活体检测</w:t>
            </w:r>
          </w:p>
        </w:tc>
        <w:tc>
          <w:tcPr>
            <w:tcW w:type="dxa" w:w="1200"/>
          </w:tcPr>
          <w:p>
            <w:r>
              <w:rPr>
                <w:rFonts w:ascii="Microsoft YaHei" w:cs="Microsoft YaHei" w:eastAsia="Microsoft YaHei" w:hAnsi="Microsoft YaHei"/>
                <w:sz w:val="16"/>
                <w:szCs w:val="16"/>
              </w:rPr>
              <w:t xml:space="preserve">人脸照片/视频、Android ID、设备品牌/型号、重力传感器、网络信息、证件信息</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SDK-28</w:t>
            </w:r>
          </w:p>
        </w:tc>
        <w:tc>
          <w:tcPr>
            <w:tcW w:type="dxa" w:w="1600"/>
          </w:tcPr>
          <w:p>
            <w:r>
              <w:rPr>
                <w:rFonts w:ascii="Microsoft YaHei" w:cs="Microsoft YaHei" w:eastAsia="Microsoft YaHei" w:hAnsi="Microsoft YaHei"/>
                <w:sz w:val="16"/>
                <w:szCs w:val="16"/>
              </w:rPr>
              <w:t xml:space="preserve">SenseID SDK</w:t>
            </w:r>
          </w:p>
        </w:tc>
        <w:tc>
          <w:tcPr>
            <w:tcW w:type="dxa" w:w="1600"/>
          </w:tcPr>
          <w:p>
            <w:r>
              <w:rPr>
                <w:rFonts w:ascii="Microsoft YaHei" w:cs="Microsoft YaHei" w:eastAsia="Microsoft YaHei" w:hAnsi="Microsoft YaHei"/>
                <w:sz w:val="16"/>
                <w:szCs w:val="16"/>
              </w:rPr>
              <w:t xml:space="preserve">北京市商汤科技</w:t>
            </w:r>
          </w:p>
        </w:tc>
        <w:tc>
          <w:tcPr>
            <w:tcW w:type="dxa" w:w="1600"/>
          </w:tcPr>
          <w:p>
            <w:r>
              <w:rPr>
                <w:rFonts w:ascii="Microsoft YaHei" w:cs="Microsoft YaHei" w:eastAsia="Microsoft YaHei" w:hAnsi="Microsoft YaHei"/>
                <w:sz w:val="16"/>
                <w:szCs w:val="16"/>
              </w:rPr>
              <w:t xml:space="preserve">人脸识别活体检测</w:t>
            </w:r>
          </w:p>
        </w:tc>
        <w:tc>
          <w:tcPr>
            <w:tcW w:type="dxa" w:w="1200"/>
          </w:tcPr>
          <w:p>
            <w:r>
              <w:rPr>
                <w:rFonts w:ascii="Microsoft YaHei" w:cs="Microsoft YaHei" w:eastAsia="Microsoft YaHei" w:hAnsi="Microsoft YaHei"/>
                <w:sz w:val="16"/>
                <w:szCs w:val="16"/>
              </w:rPr>
              <w:t xml:space="preserve">身份证照片、人脸视频/照片、设备型号/操作系统/相机参数/Android_ID</w:t>
            </w:r>
          </w:p>
        </w:tc>
        <w:tc>
          <w:tcPr>
            <w:tcW w:type="dxa" w:w="1200"/>
          </w:tcPr>
          <w:p>
            <w:r>
              <w:rPr>
                <w:rFonts w:ascii="Microsoft YaHei" w:cs="Microsoft YaHei" w:eastAsia="Microsoft YaHei" w:hAnsi="Microsoft YaHei"/>
                <w:sz w:val="16"/>
                <w:szCs w:val="16"/>
              </w:rPr>
              <w:t xml:space="preserve">一、（二）.1</w:t>
            </w:r>
          </w:p>
        </w:tc>
      </w:tr>
    </w:tbl>
    <w:p>
      <w:pPr>
        <w:spacing w:after="80" w:before="80"/>
      </w:pPr>
    </w:p>
    <w:p>
      <w:pPr>
        <w:pStyle w:val="Heading3"/>
        <w:spacing w:before="200"/>
      </w:pPr>
      <w:r>
        <w:rPr>
          <w:rFonts w:ascii="Microsoft YaHei" w:cs="Microsoft YaHei" w:eastAsia="Microsoft YaHei" w:hAnsi="Microsoft YaHei"/>
          <w:sz w:val="22"/>
          <w:szCs w:val="22"/>
        </w:rPr>
        <w:t xml:space="preserve">7.8 其他基础功能类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w:t>
            </w:r>
          </w:p>
        </w:tc>
        <w:tc>
          <w:tcPr>
            <w:tcW w:type="dxa" w:w="1600"/>
            <w:shd w:fill="D9E2F3" w:val="clear"/>
          </w:tcPr>
          <w:p>
            <w:r>
              <w:rPr>
                <w:rFonts w:ascii="Microsoft YaHei" w:cs="Microsoft YaHei" w:eastAsia="Microsoft YaHei" w:hAnsi="Microsoft YaHei"/>
                <w:sz w:val="16"/>
                <w:szCs w:val="16"/>
              </w:rPr>
              <w:t xml:space="preserve">使用场景/目的</w:t>
            </w:r>
          </w:p>
        </w:tc>
        <w:tc>
          <w:tcPr>
            <w:tcW w:type="dxa" w:w="1200"/>
            <w:shd w:fill="D9E2F3" w:val="clear"/>
          </w:tcPr>
          <w:p>
            <w:r>
              <w:rPr>
                <w:rFonts w:ascii="Microsoft YaHei" w:cs="Microsoft YaHei" w:eastAsia="Microsoft YaHei" w:hAnsi="Microsoft YaHei"/>
                <w:sz w:val="16"/>
                <w:szCs w:val="16"/>
              </w:rPr>
              <w:t xml:space="preserve">涉及个人信息字段</w:t>
            </w:r>
          </w:p>
        </w:tc>
        <w:tc>
          <w:tcPr>
            <w:tcW w:type="dxa" w:w="1200"/>
            <w:shd w:fill="D9E2F3" w:val="clear"/>
          </w:tcPr>
          <w:p>
            <w:r>
              <w:rPr>
                <w:rFonts w:ascii="Microsoft YaHei" w:cs="Microsoft YaHei" w:eastAsia="Microsoft YaHei" w:hAnsi="Microsoft YaHei"/>
                <w:sz w:val="16"/>
                <w:szCs w:val="16"/>
              </w:rPr>
              <w:t xml:space="preserve">原文章节</w:t>
            </w:r>
          </w:p>
        </w:tc>
      </w:tr>
      <w:tr>
        <w:trPr>
          <w:tblHeader w:val="false"/>
        </w:trPr>
        <w:tc>
          <w:tcPr>
            <w:tcW w:type="dxa" w:w="800"/>
          </w:tcPr>
          <w:p>
            <w:r>
              <w:rPr>
                <w:rFonts w:ascii="Microsoft YaHei" w:cs="Microsoft YaHei" w:eastAsia="Microsoft YaHei" w:hAnsi="Microsoft YaHei"/>
                <w:sz w:val="16"/>
                <w:szCs w:val="16"/>
              </w:rPr>
              <w:t xml:space="preserve">SDK-29</w:t>
            </w:r>
          </w:p>
        </w:tc>
        <w:tc>
          <w:tcPr>
            <w:tcW w:type="dxa" w:w="1600"/>
          </w:tcPr>
          <w:p>
            <w:r>
              <w:rPr>
                <w:rFonts w:ascii="Microsoft YaHei" w:cs="Microsoft YaHei" w:eastAsia="Microsoft YaHei" w:hAnsi="Microsoft YaHei"/>
                <w:sz w:val="16"/>
                <w:szCs w:val="16"/>
              </w:rPr>
              <w:t xml:space="preserve">MARS</w:t>
            </w:r>
          </w:p>
        </w:tc>
        <w:tc>
          <w:tcPr>
            <w:tcW w:type="dxa" w:w="1600"/>
          </w:tcPr>
          <w:p>
            <w:r>
              <w:rPr>
                <w:rFonts w:ascii="Microsoft YaHei" w:cs="Microsoft YaHei" w:eastAsia="Microsoft YaHei" w:hAnsi="Microsoft YaHei"/>
                <w:sz w:val="16"/>
                <w:szCs w:val="16"/>
              </w:rPr>
              <w:t xml:space="preserve">腾讯</w:t>
            </w:r>
          </w:p>
        </w:tc>
        <w:tc>
          <w:tcPr>
            <w:tcW w:type="dxa" w:w="1600"/>
          </w:tcPr>
          <w:p>
            <w:r>
              <w:rPr>
                <w:rFonts w:ascii="Microsoft YaHei" w:cs="Microsoft YaHei" w:eastAsia="Microsoft YaHei" w:hAnsi="Microsoft YaHei"/>
                <w:sz w:val="16"/>
                <w:szCs w:val="16"/>
              </w:rPr>
              <w:t xml:space="preserve">建立长连接通知/聊天</w:t>
            </w:r>
          </w:p>
        </w:tc>
        <w:tc>
          <w:tcPr>
            <w:tcW w:type="dxa" w:w="1200"/>
          </w:tcPr>
          <w:p>
            <w:r>
              <w:rPr>
                <w:rFonts w:ascii="Microsoft YaHei" w:cs="Microsoft YaHei" w:eastAsia="Microsoft YaHei" w:hAnsi="Microsoft YaHei"/>
                <w:sz w:val="16"/>
                <w:szCs w:val="16"/>
              </w:rPr>
              <w:t xml:space="preserve">WiFi信息状态（SSID/BSSID）、运营商信息</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SDK-30</w:t>
            </w:r>
          </w:p>
        </w:tc>
        <w:tc>
          <w:tcPr>
            <w:tcW w:type="dxa" w:w="1600"/>
          </w:tcPr>
          <w:p>
            <w:r>
              <w:rPr>
                <w:rFonts w:ascii="Microsoft YaHei" w:cs="Microsoft YaHei" w:eastAsia="Microsoft YaHei" w:hAnsi="Microsoft YaHei"/>
                <w:sz w:val="16"/>
                <w:szCs w:val="16"/>
              </w:rPr>
              <w:t xml:space="preserve">okhttp</w:t>
            </w:r>
          </w:p>
        </w:tc>
        <w:tc>
          <w:tcPr>
            <w:tcW w:type="dxa" w:w="1600"/>
          </w:tcPr>
          <w:p>
            <w:r>
              <w:rPr>
                <w:rFonts w:ascii="Microsoft YaHei" w:cs="Microsoft YaHei" w:eastAsia="Microsoft YaHei" w:hAnsi="Microsoft YaHei"/>
                <w:sz w:val="16"/>
                <w:szCs w:val="16"/>
              </w:rPr>
              <w:t xml:space="preserve">开源库</w:t>
            </w:r>
          </w:p>
        </w:tc>
        <w:tc>
          <w:tcPr>
            <w:tcW w:type="dxa" w:w="1600"/>
          </w:tcPr>
          <w:p>
            <w:r>
              <w:rPr>
                <w:rFonts w:ascii="Microsoft YaHei" w:cs="Microsoft YaHei" w:eastAsia="Microsoft YaHei" w:hAnsi="Microsoft YaHei"/>
                <w:sz w:val="16"/>
                <w:szCs w:val="16"/>
              </w:rPr>
              <w:t xml:space="preserve">网络请求</w:t>
            </w:r>
          </w:p>
        </w:tc>
        <w:tc>
          <w:tcPr>
            <w:tcW w:type="dxa" w:w="1200"/>
          </w:tcPr>
          <w:p>
            <w:r>
              <w:rPr>
                <w:rFonts w:ascii="Microsoft YaHei" w:cs="Microsoft YaHei" w:eastAsia="Microsoft YaHei" w:hAnsi="Microsoft YaHei"/>
                <w:sz w:val="16"/>
                <w:szCs w:val="16"/>
              </w:rPr>
              <w:t xml:space="preserve">网络请求、设备IP地址</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SDK-31</w:t>
            </w:r>
          </w:p>
        </w:tc>
        <w:tc>
          <w:tcPr>
            <w:tcW w:type="dxa" w:w="1600"/>
          </w:tcPr>
          <w:p>
            <w:r>
              <w:rPr>
                <w:rFonts w:ascii="Microsoft YaHei" w:cs="Microsoft YaHei" w:eastAsia="Microsoft YaHei" w:hAnsi="Microsoft YaHei"/>
                <w:sz w:val="16"/>
                <w:szCs w:val="16"/>
              </w:rPr>
              <w:t xml:space="preserve">华为分析SDK</w:t>
            </w:r>
          </w:p>
        </w:tc>
        <w:tc>
          <w:tcPr>
            <w:tcW w:type="dxa" w:w="1600"/>
          </w:tcPr>
          <w:p>
            <w:r>
              <w:rPr>
                <w:rFonts w:ascii="Microsoft YaHei" w:cs="Microsoft YaHei" w:eastAsia="Microsoft YaHei" w:hAnsi="Microsoft YaHei"/>
                <w:sz w:val="16"/>
                <w:szCs w:val="16"/>
              </w:rPr>
              <w:t xml:space="preserve">华为软件技术</w:t>
            </w:r>
          </w:p>
        </w:tc>
        <w:tc>
          <w:tcPr>
            <w:tcW w:type="dxa" w:w="1600"/>
          </w:tcPr>
          <w:p>
            <w:r>
              <w:rPr>
                <w:rFonts w:ascii="Microsoft YaHei" w:cs="Microsoft YaHei" w:eastAsia="Microsoft YaHei" w:hAnsi="Microsoft YaHei"/>
                <w:sz w:val="16"/>
                <w:szCs w:val="16"/>
              </w:rPr>
              <w:t xml:space="preserve">华为推送基础服务</w:t>
            </w:r>
          </w:p>
        </w:tc>
        <w:tc>
          <w:tcPr>
            <w:tcW w:type="dxa" w:w="1200"/>
          </w:tcPr>
          <w:p>
            <w:r>
              <w:rPr>
                <w:rFonts w:ascii="Microsoft YaHei" w:cs="Microsoft YaHei" w:eastAsia="Microsoft YaHei" w:hAnsi="Microsoft YaHei"/>
                <w:sz w:val="16"/>
                <w:szCs w:val="16"/>
              </w:rPr>
              <w:t xml:space="preserve">SIM卡MCC编码、locale.region、设备IP地址</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SDK-32</w:t>
            </w:r>
          </w:p>
        </w:tc>
        <w:tc>
          <w:tcPr>
            <w:tcW w:type="dxa" w:w="1600"/>
          </w:tcPr>
          <w:p>
            <w:r>
              <w:rPr>
                <w:rFonts w:ascii="Microsoft YaHei" w:cs="Microsoft YaHei" w:eastAsia="Microsoft YaHei" w:hAnsi="Microsoft YaHei"/>
                <w:sz w:val="16"/>
                <w:szCs w:val="16"/>
              </w:rPr>
              <w:t xml:space="preserve">Bugly SDK</w:t>
            </w:r>
          </w:p>
        </w:tc>
        <w:tc>
          <w:tcPr>
            <w:tcW w:type="dxa" w:w="1600"/>
          </w:tcPr>
          <w:p>
            <w:r>
              <w:rPr>
                <w:rFonts w:ascii="Microsoft YaHei" w:cs="Microsoft YaHei" w:eastAsia="Microsoft YaHei" w:hAnsi="Microsoft YaHei"/>
                <w:sz w:val="16"/>
                <w:szCs w:val="16"/>
              </w:rPr>
              <w:t xml:space="preserve">腾讯</w:t>
            </w:r>
          </w:p>
        </w:tc>
        <w:tc>
          <w:tcPr>
            <w:tcW w:type="dxa" w:w="1600"/>
          </w:tcPr>
          <w:p>
            <w:r>
              <w:rPr>
                <w:rFonts w:ascii="Microsoft YaHei" w:cs="Microsoft YaHei" w:eastAsia="Microsoft YaHei" w:hAnsi="Microsoft YaHei"/>
                <w:sz w:val="16"/>
                <w:szCs w:val="16"/>
              </w:rPr>
              <w:t xml:space="preserve">崩溃排查</w:t>
            </w:r>
          </w:p>
        </w:tc>
        <w:tc>
          <w:tcPr>
            <w:tcW w:type="dxa" w:w="1200"/>
          </w:tcPr>
          <w:p>
            <w:r>
              <w:rPr>
                <w:rFonts w:ascii="Microsoft YaHei" w:cs="Microsoft YaHei" w:eastAsia="Microsoft YaHei" w:hAnsi="Microsoft YaHei"/>
                <w:sz w:val="16"/>
                <w:szCs w:val="16"/>
              </w:rPr>
              <w:t xml:space="preserve">设备型号、操作系统版本、WiFi状态、CPU属性、运行进程</w:t>
            </w:r>
          </w:p>
        </w:tc>
        <w:tc>
          <w:tcPr>
            <w:tcW w:type="dxa" w:w="1200"/>
          </w:tcPr>
          <w:p>
            <w:r>
              <w:rPr>
                <w:rFonts w:ascii="Microsoft YaHei" w:cs="Microsoft YaHei" w:eastAsia="Microsoft YaHei" w:hAnsi="Microsoft YaHei"/>
                <w:sz w:val="16"/>
                <w:szCs w:val="16"/>
              </w:rPr>
              <w:t xml:space="preserve">—</w:t>
            </w:r>
          </w:p>
        </w:tc>
      </w:tr>
    </w:tbl>
    <w:p>
      <w:pPr>
        <w:spacing w:after="80" w:before="80"/>
      </w:pPr>
    </w:p>
    <w:p>
      <w:r>
        <w:rPr>
          <w:rFonts w:ascii="Microsoft YaHei" w:cs="Microsoft YaHei" w:eastAsia="Microsoft YaHei" w:hAnsi="Microsoft YaHei"/>
          <w:sz w:val="18"/>
          <w:szCs w:val="18"/>
        </w:rPr>
        <w:t xml:space="preserve">&gt; </w:t>
      </w:r>
      <w:r>
        <w:rPr>
          <w:rFonts w:ascii="Microsoft YaHei" w:cs="Microsoft YaHei" w:eastAsia="Microsoft YaHei" w:hAnsi="Microsoft YaHei"/>
          <w:b/>
          <w:bCs/>
          <w:sz w:val="18"/>
          <w:szCs w:val="18"/>
        </w:rPr>
        <w:t xml:space="preserve">注：</w:t>
      </w:r>
      <w:r>
        <w:rPr>
          <w:rFonts w:ascii="Microsoft YaHei" w:cs="Microsoft YaHei" w:eastAsia="Microsoft YaHei" w:hAnsi="Microsoft YaHei"/>
          <w:sz w:val="18"/>
          <w:szCs w:val="18"/>
        </w:rPr>
        <w:t xml:space="preserve"> 以上SDK清单源自贝壳找房《第三方共享信息清单》网页版。此外贝壳找房还有《关联方共享信息清单》和《其他第三方共享信息清单》，详见 https://m.ke.com/user/commonProtocol?id=bk_third_share_sdk_description 。</w:t>
      </w:r>
    </w:p>
    <w:p>
      <w:pPr>
        <w:spacing w:before="200"/>
      </w:pPr>
    </w:p>
    <w:p>
      <w:pPr>
        <w:pStyle w:val="Heading2"/>
        <w:spacing w:before="300"/>
      </w:pPr>
      <w:r>
        <w:rPr>
          <w:rFonts w:ascii="Microsoft YaHei" w:cs="Microsoft YaHei" w:eastAsia="Microsoft YaHei" w:hAnsi="Microsoft YaHei"/>
          <w:sz w:val="26"/>
          <w:szCs w:val="26"/>
        </w:rPr>
        <w:t xml:space="preserve">模块八：安全措施汇总（B型）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安全措施</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800"/>
          </w:tcPr>
          <w:p>
            <w:r>
              <w:rPr>
                <w:rFonts w:ascii="Microsoft YaHei" w:cs="Microsoft YaHei" w:eastAsia="Microsoft YaHei" w:hAnsi="Microsoft YaHei"/>
                <w:sz w:val="16"/>
                <w:szCs w:val="16"/>
              </w:rPr>
              <w:t xml:space="preserve">访问控制与权限管理</w:t>
            </w:r>
          </w:p>
        </w:tc>
        <w:tc>
          <w:tcPr>
            <w:tcW w:type="dxa" w:w="1800"/>
          </w:tcPr>
          <w:p>
            <w:r>
              <w:rPr>
                <w:rFonts w:ascii="Microsoft YaHei" w:cs="Microsoft YaHei" w:eastAsia="Microsoft YaHei" w:hAnsi="Microsoft YaHei"/>
                <w:sz w:val="16"/>
                <w:szCs w:val="16"/>
              </w:rPr>
              <w:t xml:space="preserve">人员与权限管理措施</w:t>
            </w:r>
          </w:p>
        </w:tc>
        <w:tc>
          <w:tcPr>
            <w:tcW w:type="dxa" w:w="1200"/>
          </w:tcPr>
          <w:p>
            <w:r>
              <w:rPr>
                <w:rFonts w:ascii="Microsoft YaHei" w:cs="Microsoft YaHei" w:eastAsia="Microsoft YaHei" w:hAnsi="Microsoft YaHei"/>
                <w:sz w:val="16"/>
                <w:szCs w:val="16"/>
              </w:rPr>
              <w:t xml:space="preserve">引用《贝壳集团隐私声明》</w:t>
            </w:r>
          </w:p>
        </w:tc>
        <w:tc>
          <w:tcPr>
            <w:tcW w:type="dxa" w:w="3007"/>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800"/>
          </w:tcPr>
          <w:p>
            <w:r>
              <w:rPr>
                <w:rFonts w:ascii="Microsoft YaHei" w:cs="Microsoft YaHei" w:eastAsia="Microsoft YaHei" w:hAnsi="Microsoft YaHei"/>
                <w:sz w:val="16"/>
                <w:szCs w:val="16"/>
              </w:rPr>
              <w:t xml:space="preserve">安全事件告知</w:t>
            </w:r>
          </w:p>
        </w:tc>
        <w:tc>
          <w:tcPr>
            <w:tcW w:type="dxa" w:w="1800"/>
          </w:tcPr>
          <w:p>
            <w:r>
              <w:rPr>
                <w:rFonts w:ascii="Microsoft YaHei" w:cs="Microsoft YaHei" w:eastAsia="Microsoft YaHei" w:hAnsi="Microsoft YaHei"/>
                <w:sz w:val="16"/>
                <w:szCs w:val="16"/>
              </w:rPr>
              <w:t xml:space="preserve">安全事件应对措施</w:t>
            </w:r>
          </w:p>
        </w:tc>
        <w:tc>
          <w:tcPr>
            <w:tcW w:type="dxa" w:w="1200"/>
          </w:tcPr>
          <w:p>
            <w:r>
              <w:rPr>
                <w:rFonts w:ascii="Microsoft YaHei" w:cs="Microsoft YaHei" w:eastAsia="Microsoft YaHei" w:hAnsi="Microsoft YaHei"/>
                <w:sz w:val="16"/>
                <w:szCs w:val="16"/>
              </w:rPr>
              <w:t xml:space="preserve">"及时向您告知：安全事件的基本情况和可能的影响……"</w:t>
            </w:r>
          </w:p>
        </w:tc>
        <w:tc>
          <w:tcPr>
            <w:tcW w:type="dxa" w:w="3007"/>
          </w:tcPr>
          <w:p>
            <w:r>
              <w:rPr>
                <w:rFonts w:ascii="Microsoft YaHei" w:cs="Microsoft YaHei" w:eastAsia="Microsoft YaHei" w:hAnsi="Microsoft YaHei"/>
                <w:sz w:val="16"/>
                <w:szCs w:val="16"/>
              </w:rPr>
              <w:t xml:space="preserve">四、（八）</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800"/>
          </w:tcPr>
          <w:p>
            <w:r>
              <w:rPr>
                <w:rFonts w:ascii="Microsoft YaHei" w:cs="Microsoft YaHei" w:eastAsia="Microsoft YaHei" w:hAnsi="Microsoft YaHei"/>
                <w:sz w:val="16"/>
                <w:szCs w:val="16"/>
              </w:rPr>
              <w:t xml:space="preserve">境内存储</w:t>
            </w:r>
          </w:p>
        </w:tc>
        <w:tc>
          <w:tcPr>
            <w:tcW w:type="dxa" w:w="1800"/>
          </w:tcPr>
          <w:p>
            <w:r>
              <w:rPr>
                <w:rFonts w:ascii="Microsoft YaHei" w:cs="Microsoft YaHei" w:eastAsia="Microsoft YaHei" w:hAnsi="Microsoft YaHei"/>
                <w:sz w:val="16"/>
                <w:szCs w:val="16"/>
              </w:rPr>
              <w:t xml:space="preserve">数据保存措施</w:t>
            </w:r>
          </w:p>
        </w:tc>
        <w:tc>
          <w:tcPr>
            <w:tcW w:type="dxa" w:w="1200"/>
          </w:tcPr>
          <w:p>
            <w:r>
              <w:rPr>
                <w:rFonts w:ascii="Microsoft YaHei" w:cs="Microsoft YaHei" w:eastAsia="Microsoft YaHei" w:hAnsi="Microsoft YaHei"/>
                <w:sz w:val="16"/>
                <w:szCs w:val="16"/>
              </w:rPr>
              <w:t xml:space="preserve">"您的个人信息将会被存储于中华人民共和国境内"</w:t>
            </w:r>
          </w:p>
        </w:tc>
        <w:tc>
          <w:tcPr>
            <w:tcW w:type="dxa" w:w="3007"/>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800"/>
          </w:tcPr>
          <w:p>
            <w:r>
              <w:rPr>
                <w:rFonts w:ascii="Microsoft YaHei" w:cs="Microsoft YaHei" w:eastAsia="Microsoft YaHei" w:hAnsi="Microsoft YaHei"/>
                <w:sz w:val="16"/>
                <w:szCs w:val="16"/>
              </w:rPr>
              <w:t xml:space="preserve">最短必要期限保存</w:t>
            </w:r>
          </w:p>
        </w:tc>
        <w:tc>
          <w:tcPr>
            <w:tcW w:type="dxa" w:w="1800"/>
          </w:tcPr>
          <w:p>
            <w:r>
              <w:rPr>
                <w:rFonts w:ascii="Microsoft YaHei" w:cs="Microsoft YaHei" w:eastAsia="Microsoft YaHei" w:hAnsi="Microsoft YaHei"/>
                <w:sz w:val="16"/>
                <w:szCs w:val="16"/>
              </w:rPr>
              <w:t xml:space="preserve">数据保存措施</w:t>
            </w:r>
          </w:p>
        </w:tc>
        <w:tc>
          <w:tcPr>
            <w:tcW w:type="dxa" w:w="1200"/>
          </w:tcPr>
          <w:p>
            <w:r>
              <w:rPr>
                <w:rFonts w:ascii="Microsoft YaHei" w:cs="Microsoft YaHei" w:eastAsia="Microsoft YaHei" w:hAnsi="Microsoft YaHei"/>
                <w:sz w:val="16"/>
                <w:szCs w:val="16"/>
              </w:rPr>
              <w:t xml:space="preserve">"我们只会在达成本声明所述目的所需的期限内保留您的个人信息"</w:t>
            </w:r>
          </w:p>
        </w:tc>
        <w:tc>
          <w:tcPr>
            <w:tcW w:type="dxa" w:w="3007"/>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800"/>
          </w:tcPr>
          <w:p>
            <w:r>
              <w:rPr>
                <w:rFonts w:ascii="Microsoft YaHei" w:cs="Microsoft YaHei" w:eastAsia="Microsoft YaHei" w:hAnsi="Microsoft YaHei"/>
                <w:sz w:val="16"/>
                <w:szCs w:val="16"/>
              </w:rPr>
              <w:t xml:space="preserve">到期删除或匿名化</w:t>
            </w:r>
          </w:p>
        </w:tc>
        <w:tc>
          <w:tcPr>
            <w:tcW w:type="dxa" w:w="1800"/>
          </w:tcPr>
          <w:p>
            <w:r>
              <w:rPr>
                <w:rFonts w:ascii="Microsoft YaHei" w:cs="Microsoft YaHei" w:eastAsia="Microsoft YaHei" w:hAnsi="Microsoft YaHei"/>
                <w:sz w:val="16"/>
                <w:szCs w:val="16"/>
              </w:rPr>
              <w:t xml:space="preserve">数据保存措施</w:t>
            </w:r>
          </w:p>
        </w:tc>
        <w:tc>
          <w:tcPr>
            <w:tcW w:type="dxa" w:w="1200"/>
          </w:tcPr>
          <w:p>
            <w:r>
              <w:rPr>
                <w:rFonts w:ascii="Microsoft YaHei" w:cs="Microsoft YaHei" w:eastAsia="Microsoft YaHei" w:hAnsi="Microsoft YaHei"/>
                <w:sz w:val="16"/>
                <w:szCs w:val="16"/>
              </w:rPr>
              <w:t xml:space="preserve">"我们会根据适用法律的要求删除或匿名化处理您的个人信息"</w:t>
            </w:r>
          </w:p>
        </w:tc>
        <w:tc>
          <w:tcPr>
            <w:tcW w:type="dxa" w:w="3007"/>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800"/>
          </w:tcPr>
          <w:p>
            <w:r>
              <w:rPr>
                <w:rFonts w:ascii="Microsoft YaHei" w:cs="Microsoft YaHei" w:eastAsia="Microsoft YaHei" w:hAnsi="Microsoft YaHei"/>
                <w:sz w:val="16"/>
                <w:szCs w:val="16"/>
              </w:rPr>
              <w:t xml:space="preserve">统一账号体系安全认证</w:t>
            </w:r>
          </w:p>
        </w:tc>
        <w:tc>
          <w:tcPr>
            <w:tcW w:type="dxa" w:w="1800"/>
          </w:tcPr>
          <w:p>
            <w:r>
              <w:rPr>
                <w:rFonts w:ascii="Microsoft YaHei" w:cs="Microsoft YaHei" w:eastAsia="Microsoft YaHei" w:hAnsi="Microsoft YaHei"/>
                <w:sz w:val="16"/>
                <w:szCs w:val="16"/>
              </w:rPr>
              <w:t xml:space="preserve">管理和组织措施</w:t>
            </w:r>
          </w:p>
        </w:tc>
        <w:tc>
          <w:tcPr>
            <w:tcW w:type="dxa" w:w="1200"/>
          </w:tcPr>
          <w:p>
            <w:r>
              <w:rPr>
                <w:rFonts w:ascii="Microsoft YaHei" w:cs="Microsoft YaHei" w:eastAsia="Microsoft YaHei" w:hAnsi="Microsoft YaHei"/>
                <w:sz w:val="16"/>
                <w:szCs w:val="16"/>
              </w:rPr>
              <w:t xml:space="preserve">"采取了统一账号体系……为向您提供一致的用户体验和安全认证"</w:t>
            </w:r>
          </w:p>
        </w:tc>
        <w:tc>
          <w:tcPr>
            <w:tcW w:type="dxa" w:w="3007"/>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7</w:t>
            </w:r>
          </w:p>
        </w:tc>
        <w:tc>
          <w:tcPr>
            <w:tcW w:type="dxa" w:w="1800"/>
          </w:tcPr>
          <w:p>
            <w:r>
              <w:rPr>
                <w:rFonts w:ascii="Microsoft YaHei" w:cs="Microsoft YaHei" w:eastAsia="Microsoft YaHei" w:hAnsi="Microsoft YaHei"/>
                <w:sz w:val="16"/>
                <w:szCs w:val="16"/>
              </w:rPr>
              <w:t xml:space="preserve">15个工作日内响应权利请求</w:t>
            </w:r>
          </w:p>
        </w:tc>
        <w:tc>
          <w:tcPr>
            <w:tcW w:type="dxa" w:w="1800"/>
          </w:tcPr>
          <w:p>
            <w:r>
              <w:rPr>
                <w:rFonts w:ascii="Microsoft YaHei" w:cs="Microsoft YaHei" w:eastAsia="Microsoft YaHei" w:hAnsi="Microsoft YaHei"/>
                <w:sz w:val="16"/>
                <w:szCs w:val="16"/>
              </w:rPr>
              <w:t xml:space="preserve">管理和组织措施</w:t>
            </w:r>
          </w:p>
        </w:tc>
        <w:tc>
          <w:tcPr>
            <w:tcW w:type="dxa" w:w="1200"/>
          </w:tcPr>
          <w:p>
            <w:r>
              <w:rPr>
                <w:rFonts w:ascii="Microsoft YaHei" w:cs="Microsoft YaHei" w:eastAsia="Microsoft YaHei" w:hAnsi="Microsoft YaHei"/>
                <w:sz w:val="16"/>
                <w:szCs w:val="16"/>
              </w:rPr>
              <w:t xml:space="preserve">"我们将在收到您反馈并验证您的身份后的15个工作日内处理完毕"</w:t>
            </w:r>
          </w:p>
        </w:tc>
        <w:tc>
          <w:tcPr>
            <w:tcW w:type="dxa" w:w="3007"/>
          </w:tcPr>
          <w:p>
            <w:r>
              <w:rPr>
                <w:rFonts w:ascii="Microsoft YaHei" w:cs="Microsoft YaHei" w:eastAsia="Microsoft YaHei" w:hAnsi="Microsoft YaHei"/>
                <w:sz w:val="16"/>
                <w:szCs w:val="16"/>
              </w:rPr>
              <w:t xml:space="preserve">四、（八）</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12"/>
            <w:shd w:fill="D9E2F3" w:val="clear"/>
          </w:tcPr>
          <w:p>
            <w:r>
              <w:rPr>
                <w:rFonts w:ascii="Microsoft YaHei" w:cs="Microsoft YaHei" w:eastAsia="Microsoft YaHei" w:hAnsi="Microsoft YaHei"/>
                <w:sz w:val="16"/>
                <w:szCs w:val="16"/>
              </w:rPr>
              <w:t xml:space="preserve">提取项</w:t>
            </w:r>
          </w:p>
        </w:tc>
        <w:tc>
          <w:tcPr>
            <w:tcW w:type="dxa" w:w="5012"/>
            <w:shd w:fill="D9E2F3" w:val="clear"/>
          </w:tcPr>
          <w:p>
            <w:r>
              <w:rPr>
                <w:rFonts w:ascii="Microsoft YaHei" w:cs="Microsoft YaHei" w:eastAsia="Microsoft YaHei" w:hAnsi="Microsoft YaHei"/>
                <w:sz w:val="16"/>
                <w:szCs w:val="16"/>
              </w:rPr>
              <w:t xml:space="preserve">提取值</w:t>
            </w:r>
          </w:p>
        </w:tc>
        <w:tc>
          <w:tcPr>
            <w:tcW w:type="dxa" w:w="5012"/>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5012"/>
          </w:tcPr>
          <w:p>
            <w:r>
              <w:rPr>
                <w:rFonts w:ascii="Microsoft YaHei" w:cs="Microsoft YaHei" w:eastAsia="Microsoft YaHei" w:hAnsi="Microsoft YaHei"/>
                <w:sz w:val="16"/>
                <w:szCs w:val="16"/>
              </w:rPr>
              <w:t xml:space="preserve">是否有未成年人保护条款</w:t>
            </w:r>
          </w:p>
        </w:tc>
        <w:tc>
          <w:tcPr>
            <w:tcW w:type="dxa" w:w="5012"/>
          </w:tcPr>
          <w:p>
            <w:r>
              <w:rPr>
                <w:rFonts w:ascii="Microsoft YaHei" w:cs="Microsoft YaHei" w:eastAsia="Microsoft YaHei" w:hAnsi="Microsoft YaHei"/>
                <w:sz w:val="16"/>
                <w:szCs w:val="16"/>
              </w:rPr>
              <w:t xml:space="preserve">有</w:t>
            </w:r>
          </w:p>
        </w:tc>
        <w:tc>
          <w:tcPr>
            <w:tcW w:type="dxa" w:w="5012"/>
          </w:tcPr>
          <w:p>
            <w:r>
              <w:rPr>
                <w:rFonts w:ascii="Microsoft YaHei" w:cs="Microsoft YaHei" w:eastAsia="Microsoft YaHei" w:hAnsi="Microsoft YaHei"/>
                <w:sz w:val="16"/>
                <w:szCs w:val="16"/>
              </w:rPr>
              <w:t xml:space="preserve">五</w:t>
            </w:r>
          </w:p>
        </w:tc>
      </w:tr>
      <w:tr>
        <w:trPr>
          <w:tblHeader w:val="false"/>
        </w:trPr>
        <w:tc>
          <w:tcPr>
            <w:tcW w:type="dxa" w:w="5012"/>
          </w:tcPr>
          <w:p>
            <w:r>
              <w:rPr>
                <w:rFonts w:ascii="Microsoft YaHei" w:cs="Microsoft YaHei" w:eastAsia="Microsoft YaHei" w:hAnsi="Microsoft YaHei"/>
                <w:sz w:val="16"/>
                <w:szCs w:val="16"/>
              </w:rPr>
              <w:t xml:space="preserve">条款标题</w:t>
            </w:r>
          </w:p>
        </w:tc>
        <w:tc>
          <w:tcPr>
            <w:tcW w:type="dxa" w:w="5012"/>
          </w:tcPr>
          <w:p>
            <w:r>
              <w:rPr>
                <w:rFonts w:ascii="Microsoft YaHei" w:cs="Microsoft YaHei" w:eastAsia="Microsoft YaHei" w:hAnsi="Microsoft YaHei"/>
                <w:sz w:val="16"/>
                <w:szCs w:val="16"/>
              </w:rPr>
              <w:t xml:space="preserve">我们如何保护儿童个人信息</w:t>
            </w:r>
          </w:p>
        </w:tc>
        <w:tc>
          <w:tcPr>
            <w:tcW w:type="dxa" w:w="5012"/>
          </w:tcPr>
          <w:p>
            <w:r>
              <w:rPr>
                <w:rFonts w:ascii="Microsoft YaHei" w:cs="Microsoft YaHei" w:eastAsia="Microsoft YaHei" w:hAnsi="Microsoft YaHei"/>
                <w:sz w:val="16"/>
                <w:szCs w:val="16"/>
              </w:rPr>
              <w:t xml:space="preserve">五</w:t>
            </w:r>
          </w:p>
        </w:tc>
      </w:tr>
      <w:tr>
        <w:trPr>
          <w:tblHeader w:val="false"/>
        </w:trPr>
        <w:tc>
          <w:tcPr>
            <w:tcW w:type="dxa" w:w="5012"/>
          </w:tcPr>
          <w:p>
            <w:r>
              <w:rPr>
                <w:rFonts w:ascii="Microsoft YaHei" w:cs="Microsoft YaHei" w:eastAsia="Microsoft YaHei" w:hAnsi="Microsoft YaHei"/>
                <w:sz w:val="16"/>
                <w:szCs w:val="16"/>
              </w:rPr>
              <w:t xml:space="preserve">是否明确不向未成年人提供服务</w:t>
            </w:r>
          </w:p>
        </w:tc>
        <w:tc>
          <w:tcPr>
            <w:tcW w:type="dxa" w:w="5012"/>
          </w:tcPr>
          <w:p>
            <w:r>
              <w:rPr>
                <w:rFonts w:ascii="Microsoft YaHei" w:cs="Microsoft YaHei" w:eastAsia="Microsoft YaHei" w:hAnsi="Microsoft YaHei"/>
                <w:sz w:val="16"/>
                <w:szCs w:val="16"/>
              </w:rPr>
              <w:t xml:space="preserve">未明确说明（但引用《贝壳儿童个人信息处理规则》）</w:t>
            </w:r>
          </w:p>
        </w:tc>
        <w:tc>
          <w:tcPr>
            <w:tcW w:type="dxa" w:w="5012"/>
          </w:tcPr>
          <w:p>
            <w:r>
              <w:rPr>
                <w:rFonts w:ascii="Microsoft YaHei" w:cs="Microsoft YaHei" w:eastAsia="Microsoft YaHei" w:hAnsi="Microsoft YaHei"/>
                <w:sz w:val="16"/>
                <w:szCs w:val="16"/>
              </w:rPr>
              <w:t xml:space="preserve">—</w:t>
            </w:r>
          </w:p>
        </w:tc>
      </w:tr>
      <w:tr>
        <w:trPr>
          <w:tblHeader w:val="false"/>
        </w:trPr>
        <w:tc>
          <w:tcPr>
            <w:tcW w:type="dxa" w:w="3759"/>
          </w:tcPr>
          <w:p>
            <w:r>
              <w:rPr>
                <w:rFonts w:ascii="Microsoft YaHei" w:cs="Microsoft YaHei" w:eastAsia="Microsoft YaHei" w:hAnsi="Microsoft YaHei"/>
                <w:sz w:val="16"/>
                <w:szCs w:val="16"/>
              </w:rPr>
              <w:t xml:space="preserve">是否有独立未成年人/儿童隐私政策</w:t>
            </w:r>
          </w:p>
        </w:tc>
        <w:tc>
          <w:tcPr>
            <w:tcW w:type="dxa" w:w="3759"/>
          </w:tcPr>
          <w:p>
            <w:r>
              <w:rPr>
                <w:rFonts w:ascii="Microsoft YaHei" w:cs="Microsoft YaHei" w:eastAsia="Microsoft YaHei" w:hAnsi="Microsoft YaHei"/>
                <w:sz w:val="16"/>
                <w:szCs w:val="16"/>
              </w:rPr>
              <w:t xml:space="preserve">有，"《贝壳儿童个人信息处理规则》"</w:t>
            </w:r>
          </w:p>
        </w:tc>
        <w:tc>
          <w:tcPr>
            <w:tcW w:type="dxa" w:w="3759"/>
          </w:tcPr>
          <w:p>
            <w:r>
              <w:rPr>
                <w:rFonts w:ascii="Microsoft YaHei" w:cs="Microsoft YaHei" w:eastAsia="Microsoft YaHei" w:hAnsi="Microsoft YaHei"/>
                <w:sz w:val="16"/>
                <w:szCs w:val="16"/>
              </w:rPr>
              <w:t xml:space="preserve">"具体内容您可以访问《贝壳集团隐私声明》第九章……及《贝壳儿童个人信息处理规则》"</w:t>
            </w:r>
          </w:p>
        </w:tc>
        <w:tc>
          <w:tcPr>
            <w:tcW w:type="dxa" w:w="3759"/>
          </w:tcPr>
          <w:p>
            <w:r>
              <w:rPr>
                <w:rFonts w:ascii="Microsoft YaHei" w:cs="Microsoft YaHei" w:eastAsia="Microsoft YaHei" w:hAnsi="Microsoft YaHei"/>
                <w:sz w:val="16"/>
                <w:szCs w:val="16"/>
              </w:rPr>
              <w:t xml:space="preserve">五</w:t>
            </w:r>
          </w:p>
        </w:tc>
      </w:tr>
      <w:tr>
        <w:trPr>
          <w:tblHeader w:val="false"/>
        </w:trPr>
        <w:tc>
          <w:tcPr>
            <w:tcW w:type="dxa" w:w="5012"/>
          </w:tcPr>
          <w:p>
            <w:r>
              <w:rPr>
                <w:rFonts w:ascii="Microsoft YaHei" w:cs="Microsoft YaHei" w:eastAsia="Microsoft YaHei" w:hAnsi="Microsoft YaHei"/>
                <w:sz w:val="16"/>
                <w:szCs w:val="16"/>
              </w:rPr>
              <w:t xml:space="preserve">原文证据</w:t>
            </w:r>
          </w:p>
        </w:tc>
        <w:tc>
          <w:tcPr>
            <w:tcW w:type="dxa" w:w="5012"/>
          </w:tcPr>
          <w:p>
            <w:r>
              <w:rPr>
                <w:rFonts w:ascii="Microsoft YaHei" w:cs="Microsoft YaHei" w:eastAsia="Microsoft YaHei" w:hAnsi="Microsoft YaHei"/>
                <w:sz w:val="16"/>
                <w:szCs w:val="16"/>
              </w:rPr>
              <w:t xml:space="preserve">"我们将严格依照法律法规和贝壳集团对于儿童个人信息保护的相关要求，保护儿童个人信息。具体内容您可以访问《贝壳集团隐私声明》第九章'未成年人的个人信息保护'及《贝壳儿童个人信息处理规则》以了解详情。"</w:t>
            </w:r>
          </w:p>
        </w:tc>
        <w:tc>
          <w:tcPr>
            <w:tcW w:type="dxa" w:w="5012"/>
          </w:tcPr>
          <w:p>
            <w:r>
              <w:rPr>
                <w:rFonts w:ascii="Microsoft YaHei" w:cs="Microsoft YaHei" w:eastAsia="Microsoft YaHei" w:hAnsi="Microsoft YaHei"/>
                <w:sz w:val="16"/>
                <w:szCs w:val="16"/>
              </w:rPr>
              <w:t xml:space="preserve">五</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附录：引用外部政策链接与不可抓取来源说明</w:t>
      </w:r>
    </w:p>
    <w:p>
      <w:pPr>
        <w:pStyle w:val="Heading3"/>
        <w:spacing w:before="200"/>
      </w:pPr>
      <w:r>
        <w:rPr>
          <w:rFonts w:ascii="Microsoft YaHei" w:cs="Microsoft YaHei" w:eastAsia="Microsoft YaHei" w:hAnsi="Microsoft YaHei"/>
          <w:sz w:val="22"/>
          <w:szCs w:val="22"/>
        </w:rPr>
        <w:t xml:space="preserve">表A-1 引用外部链接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引用名称</w:t>
            </w:r>
          </w:p>
        </w:tc>
        <w:tc>
          <w:tcPr>
            <w:tcW w:type="dxa" w:w="1800"/>
            <w:shd w:fill="D9E2F3" w:val="clear"/>
          </w:tcPr>
          <w:p>
            <w:r>
              <w:rPr>
                <w:rFonts w:ascii="Microsoft YaHei" w:cs="Microsoft YaHei" w:eastAsia="Microsoft YaHei" w:hAnsi="Microsoft YaHei"/>
                <w:sz w:val="16"/>
                <w:szCs w:val="16"/>
              </w:rPr>
              <w:t xml:space="preserve">链接</w:t>
            </w:r>
          </w:p>
        </w:tc>
        <w:tc>
          <w:tcPr>
            <w:tcW w:type="dxa" w:w="1200"/>
            <w:shd w:fill="D9E2F3" w:val="clear"/>
          </w:tcPr>
          <w:p>
            <w:r>
              <w:rPr>
                <w:rFonts w:ascii="Microsoft YaHei" w:cs="Microsoft YaHei" w:eastAsia="Microsoft YaHei" w:hAnsi="Microsoft YaHei"/>
                <w:sz w:val="16"/>
                <w:szCs w:val="16"/>
              </w:rPr>
              <w:t xml:space="preserve">引用章节</w:t>
            </w:r>
          </w:p>
        </w:tc>
      </w:tr>
      <w:tr>
        <w:trPr>
          <w:tblHeader w:val="false"/>
        </w:trPr>
        <w:tc>
          <w:tcPr>
            <w:tcW w:type="dxa" w:w="800"/>
          </w:tcPr>
          <w:p>
            <w:r>
              <w:rPr>
                <w:rFonts w:ascii="Microsoft YaHei" w:cs="Microsoft YaHei" w:eastAsia="Microsoft YaHei" w:hAnsi="Microsoft YaHei"/>
                <w:sz w:val="16"/>
                <w:szCs w:val="16"/>
              </w:rPr>
              <w:t xml:space="preserve">REF-01</w:t>
            </w:r>
          </w:p>
        </w:tc>
        <w:tc>
          <w:tcPr>
            <w:tcW w:type="dxa" w:w="1800"/>
          </w:tcPr>
          <w:p>
            <w:r>
              <w:rPr>
                <w:rFonts w:ascii="Microsoft YaHei" w:cs="Microsoft YaHei" w:eastAsia="Microsoft YaHei" w:hAnsi="Microsoft YaHei"/>
                <w:sz w:val="16"/>
                <w:szCs w:val="16"/>
              </w:rPr>
              <w:t xml:space="preserve">贝壳官方网站</w:t>
            </w:r>
          </w:p>
        </w:tc>
        <w:tc>
          <w:tcPr>
            <w:tcW w:type="dxa" w:w="1800"/>
          </w:tcPr>
          <w:p>
            <w:r>
              <w:rPr>
                <w:rFonts w:ascii="Microsoft YaHei" w:cs="Microsoft YaHei" w:eastAsia="Microsoft YaHei" w:hAnsi="Microsoft YaHei"/>
                <w:sz w:val="16"/>
                <w:szCs w:val="16"/>
              </w:rPr>
              <w:t xml:space="preserve">https://www.ke.com</w:t>
            </w:r>
          </w:p>
        </w:tc>
        <w:tc>
          <w:tcPr>
            <w:tcW w:type="dxa" w:w="1200"/>
          </w:tcPr>
          <w:p>
            <w:r>
              <w:rPr>
                <w:rFonts w:ascii="Microsoft YaHei" w:cs="Microsoft YaHei" w:eastAsia="Microsoft YaHei" w:hAnsi="Microsoft YaHei"/>
                <w:sz w:val="16"/>
                <w:szCs w:val="16"/>
              </w:rPr>
              <w:t xml:space="preserve">概览</w:t>
            </w:r>
          </w:p>
        </w:tc>
      </w:tr>
      <w:tr>
        <w:trPr>
          <w:tblHeader w:val="false"/>
        </w:trPr>
        <w:tc>
          <w:tcPr>
            <w:tcW w:type="dxa" w:w="800"/>
          </w:tcPr>
          <w:p>
            <w:r>
              <w:rPr>
                <w:rFonts w:ascii="Microsoft YaHei" w:cs="Microsoft YaHei" w:eastAsia="Microsoft YaHei" w:hAnsi="Microsoft YaHei"/>
                <w:sz w:val="16"/>
                <w:szCs w:val="16"/>
              </w:rPr>
              <w:t xml:space="preserve">REF-02</w:t>
            </w:r>
          </w:p>
        </w:tc>
        <w:tc>
          <w:tcPr>
            <w:tcW w:type="dxa" w:w="1800"/>
          </w:tcPr>
          <w:p>
            <w:r>
              <w:rPr>
                <w:rFonts w:ascii="Microsoft YaHei" w:cs="Microsoft YaHei" w:eastAsia="Microsoft YaHei" w:hAnsi="Microsoft YaHei"/>
                <w:sz w:val="16"/>
                <w:szCs w:val="16"/>
              </w:rPr>
              <w:t xml:space="preserve">《贝壳集团隐私声明》</w:t>
            </w:r>
          </w:p>
        </w:tc>
        <w:tc>
          <w:tcPr>
            <w:tcW w:type="dxa" w:w="1800"/>
          </w:tcPr>
          <w:p>
            <w:r>
              <w:rPr>
                <w:rFonts w:ascii="Microsoft YaHei" w:cs="Microsoft YaHei" w:eastAsia="Microsoft YaHei" w:hAnsi="Microsoft YaHei"/>
                <w:sz w:val="16"/>
                <w:szCs w:val="16"/>
              </w:rPr>
              <w:t xml:space="preserve">https://privacy.ke.com/#/privacy-policy</w:t>
            </w:r>
          </w:p>
        </w:tc>
        <w:tc>
          <w:tcPr>
            <w:tcW w:type="dxa" w:w="1200"/>
          </w:tcPr>
          <w:p>
            <w:r>
              <w:rPr>
                <w:rFonts w:ascii="Microsoft YaHei" w:cs="Microsoft YaHei" w:eastAsia="Microsoft YaHei" w:hAnsi="Microsoft YaHei"/>
                <w:sz w:val="16"/>
                <w:szCs w:val="16"/>
              </w:rPr>
              <w:t xml:space="preserve">重点提示</w:t>
            </w:r>
          </w:p>
        </w:tc>
      </w:tr>
      <w:tr>
        <w:trPr>
          <w:tblHeader w:val="false"/>
        </w:trPr>
        <w:tc>
          <w:tcPr>
            <w:tcW w:type="dxa" w:w="800"/>
          </w:tcPr>
          <w:p>
            <w:r>
              <w:rPr>
                <w:rFonts w:ascii="Microsoft YaHei" w:cs="Microsoft YaHei" w:eastAsia="Microsoft YaHei" w:hAnsi="Microsoft YaHei"/>
                <w:sz w:val="16"/>
                <w:szCs w:val="16"/>
              </w:rPr>
              <w:t xml:space="preserve">REF-03</w:t>
            </w:r>
          </w:p>
        </w:tc>
        <w:tc>
          <w:tcPr>
            <w:tcW w:type="dxa" w:w="1800"/>
          </w:tcPr>
          <w:p>
            <w:r>
              <w:rPr>
                <w:rFonts w:ascii="Microsoft YaHei" w:cs="Microsoft YaHei" w:eastAsia="Microsoft YaHei" w:hAnsi="Microsoft YaHei"/>
                <w:sz w:val="16"/>
                <w:szCs w:val="16"/>
              </w:rPr>
              <w:t xml:space="preserve">《贝壳儿童个人信息处理规则》</w:t>
            </w:r>
          </w:p>
        </w:tc>
        <w:tc>
          <w:tcPr>
            <w:tcW w:type="dxa" w:w="1800"/>
          </w:tcPr>
          <w:p>
            <w:r>
              <w:rPr>
                <w:rFonts w:ascii="Microsoft YaHei" w:cs="Microsoft YaHei" w:eastAsia="Microsoft YaHei" w:hAnsi="Microsoft YaHei"/>
                <w:sz w:val="16"/>
                <w:szCs w:val="16"/>
              </w:rPr>
              <w:t xml:space="preserve">https://privacy.ke.com/#/child-protect-rule</w:t>
            </w:r>
          </w:p>
        </w:tc>
        <w:tc>
          <w:tcPr>
            <w:tcW w:type="dxa" w:w="1200"/>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REF-04</w:t>
            </w:r>
          </w:p>
        </w:tc>
        <w:tc>
          <w:tcPr>
            <w:tcW w:type="dxa" w:w="1800"/>
          </w:tcPr>
          <w:p>
            <w:r>
              <w:rPr>
                <w:rFonts w:ascii="Microsoft YaHei" w:cs="Microsoft YaHei" w:eastAsia="Microsoft YaHei" w:hAnsi="Microsoft YaHei"/>
                <w:sz w:val="16"/>
                <w:szCs w:val="16"/>
              </w:rPr>
              <w:t xml:space="preserve">收集个人信息的第三方SDK清单</w:t>
            </w:r>
          </w:p>
        </w:tc>
        <w:tc>
          <w:tcPr>
            <w:tcW w:type="dxa" w:w="1800"/>
          </w:tcPr>
          <w:p>
            <w:r>
              <w:rPr>
                <w:rFonts w:ascii="Microsoft YaHei" w:cs="Microsoft YaHei" w:eastAsia="Microsoft YaHei" w:hAnsi="Microsoft YaHei"/>
                <w:sz w:val="16"/>
                <w:szCs w:val="16"/>
              </w:rPr>
              <w:t xml:space="preserve">https://m.ke.com/user/commonProtocol?id=bk_third_share_sdk_description</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REF-05</w:t>
            </w:r>
          </w:p>
        </w:tc>
        <w:tc>
          <w:tcPr>
            <w:tcW w:type="dxa" w:w="1800"/>
          </w:tcPr>
          <w:p>
            <w:r>
              <w:rPr>
                <w:rFonts w:ascii="Microsoft YaHei" w:cs="Microsoft YaHei" w:eastAsia="Microsoft YaHei" w:hAnsi="Microsoft YaHei"/>
                <w:sz w:val="16"/>
                <w:szCs w:val="16"/>
              </w:rPr>
              <w:t xml:space="preserve">其他第三方SDK清单</w:t>
            </w:r>
          </w:p>
        </w:tc>
        <w:tc>
          <w:tcPr>
            <w:tcW w:type="dxa" w:w="1800"/>
          </w:tcPr>
          <w:p>
            <w:r>
              <w:rPr>
                <w:rFonts w:ascii="Microsoft YaHei" w:cs="Microsoft YaHei" w:eastAsia="Microsoft YaHei" w:hAnsi="Microsoft YaHei"/>
                <w:sz w:val="16"/>
                <w:szCs w:val="16"/>
              </w:rPr>
              <w:t xml:space="preserve">https://m.ke.com/user/commonProtocol?id=bk_third_share_others_sdk_description</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REF-06</w:t>
            </w:r>
          </w:p>
        </w:tc>
        <w:tc>
          <w:tcPr>
            <w:tcW w:type="dxa" w:w="1800"/>
          </w:tcPr>
          <w:p>
            <w:r>
              <w:rPr>
                <w:rFonts w:ascii="Microsoft YaHei" w:cs="Microsoft YaHei" w:eastAsia="Microsoft YaHei" w:hAnsi="Microsoft YaHei"/>
                <w:sz w:val="16"/>
                <w:szCs w:val="16"/>
              </w:rPr>
              <w:t xml:space="preserve">关联方共享信息清单</w:t>
            </w:r>
          </w:p>
        </w:tc>
        <w:tc>
          <w:tcPr>
            <w:tcW w:type="dxa" w:w="1800"/>
          </w:tcPr>
          <w:p>
            <w:r>
              <w:rPr>
                <w:rFonts w:ascii="Microsoft YaHei" w:cs="Microsoft YaHei" w:eastAsia="Microsoft YaHei" w:hAnsi="Microsoft YaHei"/>
                <w:sz w:val="16"/>
                <w:szCs w:val="16"/>
              </w:rPr>
              <w:t xml:space="preserve">https://m.ke.com/user/commonProtocol?id=bk_third_share_app_associated_description</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REF-07</w:t>
            </w:r>
          </w:p>
        </w:tc>
        <w:tc>
          <w:tcPr>
            <w:tcW w:type="dxa" w:w="1800"/>
          </w:tcPr>
          <w:p>
            <w:r>
              <w:rPr>
                <w:rFonts w:ascii="Microsoft YaHei" w:cs="Microsoft YaHei" w:eastAsia="Microsoft YaHei" w:hAnsi="Microsoft YaHei"/>
                <w:sz w:val="16"/>
                <w:szCs w:val="16"/>
              </w:rPr>
              <w:t xml:space="preserve">其他第三方共享信息清单</w:t>
            </w:r>
          </w:p>
        </w:tc>
        <w:tc>
          <w:tcPr>
            <w:tcW w:type="dxa" w:w="1800"/>
          </w:tcPr>
          <w:p>
            <w:r>
              <w:rPr>
                <w:rFonts w:ascii="Microsoft YaHei" w:cs="Microsoft YaHei" w:eastAsia="Microsoft YaHei" w:hAnsi="Microsoft YaHei"/>
                <w:sz w:val="16"/>
                <w:szCs w:val="16"/>
              </w:rPr>
              <w:t xml:space="preserve">https://m.ke.com/user/commonProtocol?id=bk_third_share_partner_info_list</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REF-08</w:t>
            </w:r>
          </w:p>
        </w:tc>
        <w:tc>
          <w:tcPr>
            <w:tcW w:type="dxa" w:w="1800"/>
          </w:tcPr>
          <w:p>
            <w:r>
              <w:rPr>
                <w:rFonts w:ascii="Microsoft YaHei" w:cs="Microsoft YaHei" w:eastAsia="Microsoft YaHei" w:hAnsi="Microsoft YaHei"/>
                <w:sz w:val="16"/>
                <w:szCs w:val="16"/>
              </w:rPr>
              <w:t xml:space="preserve">贝壳找房权限清单</w:t>
            </w:r>
          </w:p>
        </w:tc>
        <w:tc>
          <w:tcPr>
            <w:tcW w:type="dxa" w:w="1800"/>
          </w:tcPr>
          <w:p>
            <w:r>
              <w:rPr>
                <w:rFonts w:ascii="Microsoft YaHei" w:cs="Microsoft YaHei" w:eastAsia="Microsoft YaHei" w:hAnsi="Microsoft YaHei"/>
                <w:sz w:val="16"/>
                <w:szCs w:val="16"/>
              </w:rPr>
              <w:t xml:space="preserve">https://m.ke.com/user/commonProtocol?id=beike_permission_list</w:t>
            </w:r>
          </w:p>
        </w:tc>
        <w:tc>
          <w:tcPr>
            <w:tcW w:type="dxa" w:w="1200"/>
          </w:tcPr>
          <w:p>
            <w:r>
              <w:rPr>
                <w:rFonts w:ascii="Microsoft YaHei" w:cs="Microsoft YaHei" w:eastAsia="Microsoft YaHei" w:hAnsi="Microsoft YaHei"/>
                <w:sz w:val="16"/>
                <w:szCs w:val="16"/>
              </w:rPr>
              <w:t xml:space="preserve">重点提示</w:t>
            </w:r>
          </w:p>
        </w:tc>
      </w:tr>
      <w:tr>
        <w:trPr>
          <w:tblHeader w:val="false"/>
        </w:trPr>
        <w:tc>
          <w:tcPr>
            <w:tcW w:type="dxa" w:w="800"/>
          </w:tcPr>
          <w:p>
            <w:r>
              <w:rPr>
                <w:rFonts w:ascii="Microsoft YaHei" w:cs="Microsoft YaHei" w:eastAsia="Microsoft YaHei" w:hAnsi="Microsoft YaHei"/>
                <w:sz w:val="16"/>
                <w:szCs w:val="16"/>
              </w:rPr>
              <w:t xml:space="preserve">REF-09</w:t>
            </w:r>
          </w:p>
        </w:tc>
        <w:tc>
          <w:tcPr>
            <w:tcW w:type="dxa" w:w="1800"/>
          </w:tcPr>
          <w:p>
            <w:r>
              <w:rPr>
                <w:rFonts w:ascii="Microsoft YaHei" w:cs="Microsoft YaHei" w:eastAsia="Microsoft YaHei" w:hAnsi="Microsoft YaHei"/>
                <w:sz w:val="16"/>
                <w:szCs w:val="16"/>
              </w:rPr>
              <w:t xml:space="preserve">保险经纪业务隐私政策</w:t>
            </w:r>
          </w:p>
        </w:tc>
        <w:tc>
          <w:tcPr>
            <w:tcW w:type="dxa" w:w="1800"/>
          </w:tcPr>
          <w:p>
            <w:r>
              <w:rPr>
                <w:rFonts w:ascii="Microsoft YaHei" w:cs="Microsoft YaHei" w:eastAsia="Microsoft YaHei" w:hAnsi="Microsoft YaHei"/>
                <w:sz w:val="16"/>
                <w:szCs w:val="16"/>
              </w:rPr>
              <w:t xml:space="preserve">https://file.ljcdn.com/nebula/anli/保险经纪业务隐私政策_1701853106022.pdf</w:t>
            </w:r>
          </w:p>
        </w:tc>
        <w:tc>
          <w:tcPr>
            <w:tcW w:type="dxa" w:w="1200"/>
          </w:tcPr>
          <w:p>
            <w:r>
              <w:rPr>
                <w:rFonts w:ascii="Microsoft YaHei" w:cs="Microsoft YaHei" w:eastAsia="Microsoft YaHei" w:hAnsi="Microsoft YaHei"/>
                <w:sz w:val="16"/>
                <w:szCs w:val="16"/>
              </w:rPr>
              <w:t xml:space="preserve">一、（二）.15</w:t>
            </w:r>
          </w:p>
        </w:tc>
      </w:tr>
      <w:tr>
        <w:trPr>
          <w:tblHeader w:val="false"/>
        </w:trPr>
        <w:tc>
          <w:tcPr>
            <w:tcW w:type="dxa" w:w="800"/>
          </w:tcPr>
          <w:p>
            <w:r>
              <w:rPr>
                <w:rFonts w:ascii="Microsoft YaHei" w:cs="Microsoft YaHei" w:eastAsia="Microsoft YaHei" w:hAnsi="Microsoft YaHei"/>
                <w:sz w:val="16"/>
                <w:szCs w:val="16"/>
              </w:rPr>
              <w:t xml:space="preserve">REF-10</w:t>
            </w:r>
          </w:p>
        </w:tc>
        <w:tc>
          <w:tcPr>
            <w:tcW w:type="dxa" w:w="1800"/>
          </w:tcPr>
          <w:p>
            <w:r>
              <w:rPr>
                <w:rFonts w:ascii="Microsoft YaHei" w:cs="Microsoft YaHei" w:eastAsia="Microsoft YaHei" w:hAnsi="Microsoft YaHei"/>
                <w:sz w:val="16"/>
                <w:szCs w:val="16"/>
              </w:rPr>
              <w:t xml:space="preserve">共筑好家隐私声明</w:t>
            </w:r>
          </w:p>
        </w:tc>
        <w:tc>
          <w:tcPr>
            <w:tcW w:type="dxa" w:w="1800"/>
          </w:tcPr>
          <w:p>
            <w:r>
              <w:rPr>
                <w:rFonts w:ascii="Microsoft YaHei" w:cs="Microsoft YaHei" w:eastAsia="Microsoft YaHei" w:hAnsi="Microsoft YaHei"/>
                <w:sz w:val="16"/>
                <w:szCs w:val="16"/>
              </w:rPr>
              <w:t xml:space="preserve">https://file.ljcdn.com/nebula/共筑好家隐私声明1221_1703841128384.pdf</w:t>
            </w:r>
          </w:p>
        </w:tc>
        <w:tc>
          <w:tcPr>
            <w:tcW w:type="dxa" w:w="1200"/>
          </w:tcPr>
          <w:p>
            <w:r>
              <w:rPr>
                <w:rFonts w:ascii="Microsoft YaHei" w:cs="Microsoft YaHei" w:eastAsia="Microsoft YaHei" w:hAnsi="Microsoft YaHei"/>
                <w:sz w:val="16"/>
                <w:szCs w:val="16"/>
              </w:rPr>
              <w:t xml:space="preserve">一、（二）.9</w:t>
            </w:r>
          </w:p>
        </w:tc>
      </w:tr>
      <w:tr>
        <w:trPr>
          <w:tblHeader w:val="false"/>
        </w:trPr>
        <w:tc>
          <w:tcPr>
            <w:tcW w:type="dxa" w:w="800"/>
          </w:tcPr>
          <w:p>
            <w:r>
              <w:rPr>
                <w:rFonts w:ascii="Microsoft YaHei" w:cs="Microsoft YaHei" w:eastAsia="Microsoft YaHei" w:hAnsi="Microsoft YaHei"/>
                <w:sz w:val="16"/>
                <w:szCs w:val="16"/>
              </w:rPr>
              <w:t xml:space="preserve">REF-11</w:t>
            </w:r>
          </w:p>
        </w:tc>
        <w:tc>
          <w:tcPr>
            <w:tcW w:type="dxa" w:w="1800"/>
          </w:tcPr>
          <w:p>
            <w:r>
              <w:rPr>
                <w:rFonts w:ascii="Microsoft YaHei" w:cs="Microsoft YaHei" w:eastAsia="Microsoft YaHei" w:hAnsi="Microsoft YaHei"/>
                <w:sz w:val="16"/>
                <w:szCs w:val="16"/>
              </w:rPr>
              <w:t xml:space="preserve">微信隐私保护指引</w:t>
            </w:r>
          </w:p>
        </w:tc>
        <w:tc>
          <w:tcPr>
            <w:tcW w:type="dxa" w:w="1800"/>
          </w:tcPr>
          <w:p>
            <w:r>
              <w:rPr>
                <w:rFonts w:ascii="Microsoft YaHei" w:cs="Microsoft YaHei" w:eastAsia="Microsoft YaHei" w:hAnsi="Microsoft YaHei"/>
                <w:sz w:val="16"/>
                <w:szCs w:val="16"/>
              </w:rPr>
              <w:t xml:space="preserve">https://weixin.qq.com/cgi-bin/readtemplate?t=weixin_agreement&amp;s=privacy&amp;cc=CN</w:t>
            </w:r>
          </w:p>
        </w:tc>
        <w:tc>
          <w:tcPr>
            <w:tcW w:type="dxa" w:w="1200"/>
          </w:tcPr>
          <w:p>
            <w:r>
              <w:rPr>
                <w:rFonts w:ascii="Microsoft YaHei" w:cs="Microsoft YaHei" w:eastAsia="Microsoft YaHei" w:hAnsi="Microsoft YaHei"/>
                <w:sz w:val="16"/>
                <w:szCs w:val="16"/>
              </w:rPr>
              <w:t xml:space="preserve">一、（二）.4</w:t>
            </w:r>
          </w:p>
        </w:tc>
      </w:tr>
      <w:tr>
        <w:trPr>
          <w:tblHeader w:val="false"/>
        </w:trPr>
        <w:tc>
          <w:tcPr>
            <w:tcW w:type="dxa" w:w="800"/>
          </w:tcPr>
          <w:p>
            <w:r>
              <w:rPr>
                <w:rFonts w:ascii="Microsoft YaHei" w:cs="Microsoft YaHei" w:eastAsia="Microsoft YaHei" w:hAnsi="Microsoft YaHei"/>
                <w:sz w:val="16"/>
                <w:szCs w:val="16"/>
              </w:rPr>
              <w:t xml:space="preserve">REF-12</w:t>
            </w:r>
          </w:p>
        </w:tc>
        <w:tc>
          <w:tcPr>
            <w:tcW w:type="dxa" w:w="1800"/>
          </w:tcPr>
          <w:p>
            <w:r>
              <w:rPr>
                <w:rFonts w:ascii="Microsoft YaHei" w:cs="Microsoft YaHei" w:eastAsia="Microsoft YaHei" w:hAnsi="Microsoft YaHei"/>
                <w:sz w:val="16"/>
                <w:szCs w:val="16"/>
              </w:rPr>
              <w:t xml:space="preserve">用户服务协议</w:t>
            </w:r>
          </w:p>
        </w:tc>
        <w:tc>
          <w:tcPr>
            <w:tcW w:type="dxa" w:w="1800"/>
          </w:tcPr>
          <w:p>
            <w:r>
              <w:rPr>
                <w:rFonts w:ascii="Microsoft YaHei" w:cs="Microsoft YaHei" w:eastAsia="Microsoft YaHei" w:hAnsi="Microsoft YaHei"/>
                <w:sz w:val="16"/>
                <w:szCs w:val="16"/>
              </w:rPr>
              <w:t xml:space="preserve">https://m.ke.com/user/commonProtocol?id=beiguo_user_service_protocol</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REF-13</w:t>
            </w:r>
          </w:p>
        </w:tc>
        <w:tc>
          <w:tcPr>
            <w:tcW w:type="dxa" w:w="1800"/>
          </w:tcPr>
          <w:p>
            <w:r>
              <w:rPr>
                <w:rFonts w:ascii="Microsoft YaHei" w:cs="Microsoft YaHei" w:eastAsia="Microsoft YaHei" w:hAnsi="Microsoft YaHei"/>
                <w:sz w:val="16"/>
                <w:szCs w:val="16"/>
              </w:rPr>
              <w:t xml:space="preserve">租赁关联方信息清单</w:t>
            </w:r>
          </w:p>
        </w:tc>
        <w:tc>
          <w:tcPr>
            <w:tcW w:type="dxa" w:w="1800"/>
          </w:tcPr>
          <w:p>
            <w:r>
              <w:rPr>
                <w:rFonts w:ascii="Microsoft YaHei" w:cs="Microsoft YaHei" w:eastAsia="Microsoft YaHei" w:hAnsi="Microsoft YaHei"/>
                <w:sz w:val="16"/>
                <w:szCs w:val="16"/>
              </w:rPr>
              <w:t xml:space="preserve">https://m.ke.com/user/commonProtocol?id=beike_rentallistofinfomationamongrelatedparties</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REF-14</w:t>
            </w:r>
          </w:p>
        </w:tc>
        <w:tc>
          <w:tcPr>
            <w:tcW w:type="dxa" w:w="1800"/>
          </w:tcPr>
          <w:p>
            <w:r>
              <w:rPr>
                <w:rFonts w:ascii="Microsoft YaHei" w:cs="Microsoft YaHei" w:eastAsia="Microsoft YaHei" w:hAnsi="Microsoft YaHei"/>
                <w:sz w:val="16"/>
                <w:szCs w:val="16"/>
              </w:rPr>
              <w:t xml:space="preserve">家装智能客服服务使用协议</w:t>
            </w:r>
          </w:p>
        </w:tc>
        <w:tc>
          <w:tcPr>
            <w:tcW w:type="dxa" w:w="1800"/>
          </w:tcPr>
          <w:p>
            <w:r>
              <w:rPr>
                <w:rFonts w:ascii="Microsoft YaHei" w:cs="Microsoft YaHei" w:eastAsia="Microsoft YaHei" w:hAnsi="Microsoft YaHei"/>
                <w:sz w:val="16"/>
                <w:szCs w:val="16"/>
              </w:rPr>
              <w:t xml:space="preserve">https://m.ke.com/user/commonProtocol?id=jiazhuangkefuai_proposal_service_protocol</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REF-15</w:t>
            </w:r>
          </w:p>
        </w:tc>
        <w:tc>
          <w:tcPr>
            <w:tcW w:type="dxa" w:w="1800"/>
          </w:tcPr>
          <w:p>
            <w:r>
              <w:rPr>
                <w:rFonts w:ascii="Microsoft YaHei" w:cs="Microsoft YaHei" w:eastAsia="Microsoft YaHei" w:hAnsi="Microsoft YaHei"/>
                <w:sz w:val="16"/>
                <w:szCs w:val="16"/>
              </w:rPr>
              <w:t xml:space="preserve">贝壳找房PDF版隐私声明</w:t>
            </w:r>
          </w:p>
        </w:tc>
        <w:tc>
          <w:tcPr>
            <w:tcW w:type="dxa" w:w="1800"/>
          </w:tcPr>
          <w:p>
            <w:r>
              <w:rPr>
                <w:rFonts w:ascii="Microsoft YaHei" w:cs="Microsoft YaHei" w:eastAsia="Microsoft YaHei" w:hAnsi="Microsoft YaHei"/>
                <w:sz w:val="16"/>
                <w:szCs w:val="16"/>
              </w:rPr>
              <w:t xml:space="preserve">https://file.ljcdn.com/materials/cmsapi/c13f4f8aef947233f6c531bac39a8f45.pdf</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REF-16</w:t>
            </w:r>
          </w:p>
        </w:tc>
        <w:tc>
          <w:tcPr>
            <w:tcW w:type="dxa" w:w="1800"/>
          </w:tcPr>
          <w:p>
            <w:r>
              <w:rPr>
                <w:rFonts w:ascii="Microsoft YaHei" w:cs="Microsoft YaHei" w:eastAsia="Microsoft YaHei" w:hAnsi="Microsoft YaHei"/>
                <w:sz w:val="16"/>
                <w:szCs w:val="16"/>
              </w:rPr>
              <w:t xml:space="preserve">贝壳找房隐私声明摘要</w:t>
            </w:r>
          </w:p>
        </w:tc>
        <w:tc>
          <w:tcPr>
            <w:tcW w:type="dxa" w:w="1800"/>
          </w:tcPr>
          <w:p>
            <w:r>
              <w:rPr>
                <w:rFonts w:ascii="Microsoft YaHei" w:cs="Microsoft YaHei" w:eastAsia="Microsoft YaHei" w:hAnsi="Microsoft YaHei"/>
                <w:sz w:val="16"/>
                <w:szCs w:val="16"/>
              </w:rPr>
              <w:t xml:space="preserve">https://m.ke.com/user/commonProtocol?id=03c2e963a45511e02f29fbefeca8d2fd</w:t>
            </w:r>
          </w:p>
        </w:tc>
        <w:tc>
          <w:tcPr>
            <w:tcW w:type="dxa" w:w="1200"/>
          </w:tcPr>
          <w:p>
            <w:r>
              <w:rPr>
                <w:rFonts w:ascii="Microsoft YaHei" w:cs="Microsoft YaHei" w:eastAsia="Microsoft YaHei" w:hAnsi="Microsoft YaHei"/>
                <w:sz w:val="16"/>
                <w:szCs w:val="16"/>
              </w:rPr>
              <w:t xml:space="preserve">概览</w:t>
            </w:r>
          </w:p>
        </w:tc>
      </w:tr>
    </w:tbl>
    <w:p>
      <w:pPr>
        <w:spacing w:after="80" w:before="80"/>
      </w:pPr>
    </w:p>
    <w:p>
      <w:pPr>
        <w:pStyle w:val="Heading3"/>
        <w:spacing w:before="200"/>
      </w:pPr>
      <w:r>
        <w:rPr>
          <w:rFonts w:ascii="Microsoft YaHei" w:cs="Microsoft YaHei" w:eastAsia="Microsoft YaHei" w:hAnsi="Microsoft YaHei"/>
          <w:sz w:val="22"/>
          <w:szCs w:val="22"/>
        </w:rPr>
        <w:t xml:space="preserve">表A-2 不可抓取来源说明</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文件路径</w:t>
            </w:r>
          </w:p>
        </w:tc>
        <w:tc>
          <w:tcPr>
            <w:tcW w:type="dxa" w:w="1800"/>
            <w:shd w:fill="D9E2F3" w:val="clear"/>
          </w:tcPr>
          <w:p>
            <w:r>
              <w:rPr>
                <w:rFonts w:ascii="Microsoft YaHei" w:cs="Microsoft YaHei" w:eastAsia="Microsoft YaHei" w:hAnsi="Microsoft YaHei"/>
                <w:sz w:val="16"/>
                <w:szCs w:val="16"/>
              </w:rPr>
              <w:t xml:space="preserve">超链接/来源</w:t>
            </w:r>
          </w:p>
        </w:tc>
        <w:tc>
          <w:tcPr>
            <w:tcW w:type="dxa" w:w="1800"/>
            <w:shd w:fill="D9E2F3" w:val="clear"/>
          </w:tcPr>
          <w:p>
            <w:r>
              <w:rPr>
                <w:rFonts w:ascii="Microsoft YaHei" w:cs="Microsoft YaHei" w:eastAsia="Microsoft YaHei" w:hAnsi="Microsoft YaHei"/>
                <w:sz w:val="16"/>
                <w:szCs w:val="16"/>
              </w:rPr>
              <w:t xml:space="preserve">不可抓取原因</w:t>
            </w:r>
          </w:p>
        </w:tc>
        <w:tc>
          <w:tcPr>
            <w:tcW w:type="dxa" w:w="1200"/>
            <w:shd w:fill="D9E2F3" w:val="clear"/>
          </w:tcPr>
          <w:p>
            <w:r>
              <w:rPr>
                <w:rFonts w:ascii="Microsoft YaHei" w:cs="Microsoft YaHei" w:eastAsia="Microsoft YaHei" w:hAnsi="Microsoft YaHei"/>
                <w:sz w:val="16"/>
                <w:szCs w:val="16"/>
              </w:rPr>
              <w:t xml:space="preserve">替代方案</w:t>
            </w:r>
          </w:p>
        </w:tc>
      </w:tr>
      <w:tr>
        <w:trPr>
          <w:tblHeader w:val="false"/>
        </w:trPr>
        <w:tc>
          <w:tcPr>
            <w:tcW w:type="dxa" w:w="800"/>
          </w:tcPr>
          <w:p>
            <w:r>
              <w:rPr>
                <w:rFonts w:ascii="Microsoft YaHei" w:cs="Microsoft YaHei" w:eastAsia="Microsoft YaHei" w:hAnsi="Microsoft YaHei"/>
                <w:sz w:val="16"/>
                <w:szCs w:val="16"/>
              </w:rPr>
              <w:t xml:space="preserve">—</w:t>
            </w:r>
          </w:p>
        </w:tc>
        <w:tc>
          <w:tcPr>
            <w:tcW w:type="dxa" w:w="1800"/>
          </w:tcPr>
          <w:p>
            <w:r>
              <w:rPr>
                <w:rFonts w:ascii="Microsoft YaHei" w:cs="Microsoft YaHei" w:eastAsia="Microsoft YaHei" w:hAnsi="Microsoft YaHei"/>
                <w:sz w:val="16"/>
                <w:szCs w:val="16"/>
              </w:rPr>
              <w:t xml:space="preserve">安居客《与第三方共享个人信息清单》</w:t>
            </w:r>
          </w:p>
        </w:tc>
        <w:tc>
          <w:tcPr>
            <w:tcW w:type="dxa" w:w="1800"/>
          </w:tcPr>
          <w:p>
            <w:r>
              <w:rPr>
                <w:rFonts w:ascii="Microsoft YaHei" w:cs="Microsoft YaHei" w:eastAsia="Microsoft YaHei" w:hAnsi="Microsoft YaHei"/>
                <w:sz w:val="16"/>
                <w:szCs w:val="16"/>
              </w:rPr>
              <w:t xml:space="preserve">未提供外部网页链接，仅APP内路径</w:t>
            </w:r>
          </w:p>
        </w:tc>
        <w:tc>
          <w:tcPr>
            <w:tcW w:type="dxa" w:w="1200"/>
          </w:tcPr>
          <w:p>
            <w:r>
              <w:rPr>
                <w:rFonts w:ascii="Microsoft YaHei" w:cs="Microsoft YaHei" w:eastAsia="Microsoft YaHei" w:hAnsi="Microsoft YaHei"/>
                <w:sz w:val="16"/>
                <w:szCs w:val="16"/>
              </w:rPr>
              <w:t xml:space="preserve">建议通过安居客APP内查看</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2026-07-23T09:04:01.733Z</dcterms:created>
  <dcterms:modified xsi:type="dcterms:W3CDTF">2026-07-23T09:04:01.737Z</dcterms:modified>
</cp:coreProperties>
</file>

<file path=docProps/custom.xml><?xml version="1.0" encoding="utf-8"?>
<Properties xmlns="http://schemas.openxmlformats.org/officeDocument/2006/custom-properties" xmlns:vt="http://schemas.openxmlformats.org/officeDocument/2006/docPropsVTypes"/>
</file>