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京东健康隐私政策提取表</w:t>
      </w:r>
    </w:p>
    <w:p>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 https://hlc.m.jd.com/healthPrivacy/#/</w:t>
      </w:r>
    </w:p>
    <w:p>
      <w:r>
        <w:rPr>
          <w:rFonts w:ascii="Microsoft YaHei" w:cs="Microsoft YaHei" w:eastAsia="Microsoft YaHei" w:hAnsi="Microsoft YaHei"/>
          <w:b/>
          <w:bCs/>
          <w:sz w:val="18"/>
          <w:szCs w:val="18"/>
        </w:rPr>
        <w:t xml:space="preserve">版本更新日期：</w:t>
      </w:r>
      <w:r>
        <w:rPr>
          <w:rFonts w:ascii="Microsoft YaHei" w:cs="Microsoft YaHei" w:eastAsia="Microsoft YaHei" w:hAnsi="Microsoft YaHei"/>
          <w:sz w:val="18"/>
          <w:szCs w:val="18"/>
        </w:rPr>
        <w:t xml:space="preserve"> 2026年3月4日</w:t>
      </w:r>
    </w:p>
    <w:p>
      <w:r>
        <w:rPr>
          <w:rFonts w:ascii="Microsoft YaHei" w:cs="Microsoft YaHei" w:eastAsia="Microsoft YaHei" w:hAnsi="Microsoft YaHei"/>
          <w:b/>
          <w:bCs/>
          <w:sz w:val="18"/>
          <w:szCs w:val="18"/>
        </w:rPr>
        <w:t xml:space="preserve">版本生效日期：</w:t>
      </w:r>
      <w:r>
        <w:rPr>
          <w:rFonts w:ascii="Microsoft YaHei" w:cs="Microsoft YaHei" w:eastAsia="Microsoft YaHei" w:hAnsi="Microsoft YaHei"/>
          <w:sz w:val="18"/>
          <w:szCs w:val="18"/>
        </w:rPr>
        <w:t xml:space="preserve"> 2026年3月11日</w:t>
      </w:r>
    </w:p>
    <w:p>
      <w:r>
        <w:rPr>
          <w:rFonts w:ascii="Microsoft YaHei" w:cs="Microsoft YaHei" w:eastAsia="Microsoft YaHei" w:hAnsi="Microsoft YaHei"/>
          <w:b/>
          <w:bCs/>
          <w:sz w:val="18"/>
          <w:szCs w:val="18"/>
        </w:rPr>
        <w:t xml:space="preserve">行业类别：</w:t>
      </w:r>
      <w:r>
        <w:rPr>
          <w:rFonts w:ascii="Microsoft YaHei" w:cs="Microsoft YaHei" w:eastAsia="Microsoft YaHei" w:hAnsi="Microsoft YaHei"/>
          <w:sz w:val="18"/>
          <w:szCs w:val="18"/>
        </w:rPr>
        <w:t xml:space="preserve"> 15_问诊挂号类</w:t>
      </w:r>
    </w:p>
    <w:p>
      <w:r>
        <w:rPr>
          <w:rFonts w:ascii="Microsoft YaHei" w:cs="Microsoft YaHei" w:eastAsia="Microsoft YaHei" w:hAnsi="Microsoft YaHei"/>
          <w:b/>
          <w:bCs/>
          <w:sz w:val="18"/>
          <w:szCs w:val="18"/>
        </w:rPr>
        <w:t xml:space="preserve">提取日期：</w:t>
      </w:r>
      <w:r>
        <w:rPr>
          <w:rFonts w:ascii="Microsoft YaHei" w:cs="Microsoft YaHei" w:eastAsia="Microsoft YaHei" w:hAnsi="Microsoft YaHei"/>
          <w:sz w:val="18"/>
          <w:szCs w:val="18"/>
        </w:rPr>
        <w:t xml:space="preserve"> 2026年7月23日</w:t>
      </w:r>
    </w:p>
    <w:p>
      <w:pPr>
        <w:spacing w:before="200"/>
      </w:pPr>
    </w:p>
    <w:p>
      <w:pPr>
        <w:pStyle w:val="Heading2"/>
        <w:spacing w:before="300"/>
      </w:pPr>
      <w:r>
        <w:rPr>
          <w:rFonts w:ascii="Microsoft YaHei" w:cs="Microsoft YaHei" w:eastAsia="Microsoft YaHei" w:hAnsi="Microsoft YaHei"/>
          <w:sz w:val="26"/>
          <w:szCs w:val="26"/>
        </w:rPr>
        <w:t xml:space="preserve">模块一：章节结构（B型）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章节级别</w:t>
            </w:r>
          </w:p>
        </w:tc>
        <w:tc>
          <w:tcPr>
            <w:tcW w:type="dxa" w:w="1600"/>
            <w:shd w:fill="D9E2F3" w:val="clear"/>
          </w:tcPr>
          <w:p>
            <w:r>
              <w:rPr>
                <w:rFonts w:ascii="Microsoft YaHei" w:cs="Microsoft YaHei" w:eastAsia="Microsoft YaHei" w:hAnsi="Microsoft YaHei"/>
                <w:sz w:val="16"/>
                <w:szCs w:val="16"/>
              </w:rPr>
              <w:t xml:space="preserve">原始标题</w:t>
            </w:r>
          </w:p>
        </w:tc>
        <w:tc>
          <w:tcPr>
            <w:tcW w:type="dxa" w:w="1600"/>
            <w:shd w:fill="D9E2F3" w:val="clear"/>
          </w:tcPr>
          <w:p>
            <w:r>
              <w:rPr>
                <w:rFonts w:ascii="Microsoft YaHei" w:cs="Microsoft YaHei" w:eastAsia="Microsoft YaHei" w:hAnsi="Microsoft YaHei"/>
                <w:sz w:val="16"/>
                <w:szCs w:val="16"/>
              </w:rPr>
              <w:t xml:space="preserve">标准化类别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1200"/>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一、我们如何收集和使用您的个人信息</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分核心功能、可选扩展功能、AI功能等说明个人信息收集规则</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（一）您须授权我们收集和使用您个人信息的情形</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网上购物核心功能（会员/展示/下单/支付/交付/客服）+保障交易安全</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（二）您可自主选择提供的个人信息的情形</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健康档案、AI产品"小康""夜谜"等扩展功能</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（三）征得授权同意的例外</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11种无需征得同意即可收集的情形</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（四）从第三方获得您个人信息的情形</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第三方账户绑定、本机号码快捷登录</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（五）嵌入第三方代码、插件传输个人信息</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指引至SDK目录页面</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（六）您个人信息使用的规则</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去标识化、统计、展示脱敏、用途变更需重新同意</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二、我们如何使用Cookies和同类技术</w:t>
            </w:r>
          </w:p>
        </w:tc>
        <w:tc>
          <w:tcPr>
            <w:tcW w:type="dxa" w:w="1600"/>
          </w:tcPr>
          <w:p>
            <w:r>
              <w:rPr>
                <w:rFonts w:ascii="Microsoft YaHei" w:cs="Microsoft YaHei" w:eastAsia="Microsoft YaHei" w:hAnsi="Microsoft YaHei"/>
                <w:sz w:val="16"/>
                <w:szCs w:val="16"/>
              </w:rPr>
              <w:t xml:space="preserve">Cookie或同类技术</w:t>
            </w:r>
          </w:p>
        </w:tc>
        <w:tc>
          <w:tcPr>
            <w:tcW w:type="dxa" w:w="1200"/>
          </w:tcPr>
          <w:p>
            <w:r>
              <w:rPr>
                <w:rFonts w:ascii="Microsoft YaHei" w:cs="Microsoft YaHei" w:eastAsia="Microsoft YaHei" w:hAnsi="Microsoft YaHei"/>
                <w:sz w:val="16"/>
                <w:szCs w:val="16"/>
              </w:rPr>
              <w:t xml:space="preserve">Cookie及网络Beacon的使用</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三、我们如何共享、转让、公开披露您的个人信息</w:t>
            </w:r>
          </w:p>
        </w:tc>
        <w:tc>
          <w:tcPr>
            <w:tcW w:type="dxa" w:w="16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共享、转让、公开披露的规则</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四、我们如何保护和保存您的个人信息</w:t>
            </w:r>
          </w:p>
        </w:tc>
        <w:tc>
          <w:tcPr>
            <w:tcW w:type="dxa" w:w="16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技术措施、管理措施、安全事件处置</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五、您如何管理您的个人信息</w:t>
            </w:r>
          </w:p>
        </w:tc>
        <w:tc>
          <w:tcPr>
            <w:tcW w:type="dxa" w:w="16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访问更正、删除、撤回同意、注销账户等7项权利</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12</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六、未成年人的个人信息保护</w:t>
            </w:r>
          </w:p>
        </w:tc>
        <w:tc>
          <w:tcPr>
            <w:tcW w:type="dxa" w:w="16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18周岁以下需监护人同意，以及14周岁以下儿童特别保护</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13</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七、通知和修订</w:t>
            </w:r>
          </w:p>
        </w:tc>
        <w:tc>
          <w:tcPr>
            <w:tcW w:type="dxa" w:w="16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更新通知方式、重大变更</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14</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八、如何联系我们</w:t>
            </w:r>
          </w:p>
        </w:tc>
        <w:tc>
          <w:tcPr>
            <w:tcW w:type="dxa" w:w="16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电话950619、邮箱privacy@jd.com</w:t>
            </w:r>
          </w:p>
        </w:tc>
        <w:tc>
          <w:tcPr>
            <w:tcW w:type="dxa" w:w="1200"/>
          </w:tcPr>
          <w:p>
            <w:r>
              <w:rPr>
                <w:rFonts w:ascii="Microsoft YaHei" w:cs="Microsoft YaHei" w:eastAsia="Microsoft YaHei" w:hAnsi="Microsoft YaHei"/>
                <w:sz w:val="16"/>
                <w:szCs w:val="16"/>
              </w:rPr>
              <w:t xml:space="preserve">八</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模块二：产品范围与运营主体（B型）</w:t>
      </w:r>
    </w:p>
    <w:p>
      <w:pPr>
        <w:pStyle w:val="Heading3"/>
        <w:spacing w:before="200"/>
      </w:pPr>
      <w:r>
        <w:rPr>
          <w:rFonts w:ascii="Microsoft YaHei" w:cs="Microsoft YaHei" w:eastAsia="Microsoft YaHei" w:hAnsi="Microsoft YaHei"/>
          <w:sz w:val="22"/>
          <w:szCs w:val="22"/>
        </w:rPr>
        <w:t xml:space="preserve">表2-1 运营主体信息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产品/平台名称</w:t>
            </w:r>
          </w:p>
        </w:tc>
        <w:tc>
          <w:tcPr>
            <w:tcW w:type="dxa" w:w="1800"/>
          </w:tcPr>
          <w:p>
            <w:r>
              <w:rPr>
                <w:rFonts w:ascii="Microsoft YaHei" w:cs="Microsoft YaHei" w:eastAsia="Microsoft YaHei" w:hAnsi="Microsoft YaHei"/>
                <w:sz w:val="16"/>
                <w:szCs w:val="16"/>
              </w:rPr>
              <w:t xml:space="preserve">京东健康</w:t>
            </w:r>
          </w:p>
        </w:tc>
        <w:tc>
          <w:tcPr>
            <w:tcW w:type="dxa" w:w="1800"/>
          </w:tcPr>
          <w:p>
            <w:r>
              <w:rPr>
                <w:rFonts w:ascii="Microsoft YaHei" w:cs="Microsoft YaHei" w:eastAsia="Microsoft YaHei" w:hAnsi="Microsoft YaHei"/>
                <w:sz w:val="16"/>
                <w:szCs w:val="16"/>
              </w:rPr>
              <w:t xml:space="preserve">"京东健康"</w:t>
            </w:r>
          </w:p>
        </w:tc>
        <w:tc>
          <w:tcPr>
            <w:tcW w:type="dxa" w:w="1200"/>
          </w:tcPr>
          <w:p>
            <w:r>
              <w:rPr>
                <w:rFonts w:ascii="Microsoft YaHei" w:cs="Microsoft YaHei" w:eastAsia="Microsoft YaHei" w:hAnsi="Microsoft YaHei"/>
                <w:sz w:val="16"/>
                <w:szCs w:val="16"/>
              </w:rPr>
              <w:t xml:space="preserve">全文</w:t>
            </w:r>
          </w:p>
        </w:tc>
      </w:tr>
      <w:tr>
        <w:trPr>
          <w:tblHeader w:val="false"/>
        </w:trPr>
        <w:tc>
          <w:tcPr>
            <w:tcW w:type="dxa" w:w="800"/>
          </w:tcPr>
          <w:p>
            <w:r>
              <w:rPr>
                <w:rFonts w:ascii="Microsoft YaHei" w:cs="Microsoft YaHei" w:eastAsia="Microsoft YaHei" w:hAnsi="Microsoft YaHei"/>
                <w:sz w:val="16"/>
                <w:szCs w:val="16"/>
              </w:rPr>
              <w:t xml:space="preserve">产品名称的原文表述</w:t>
            </w:r>
          </w:p>
        </w:tc>
        <w:tc>
          <w:tcPr>
            <w:tcW w:type="dxa" w:w="1800"/>
          </w:tcPr>
          <w:p>
            <w:r>
              <w:rPr>
                <w:rFonts w:ascii="Microsoft YaHei" w:cs="Microsoft YaHei" w:eastAsia="Microsoft YaHei" w:hAnsi="Microsoft YaHei"/>
                <w:sz w:val="16"/>
                <w:szCs w:val="16"/>
              </w:rPr>
              <w:t xml:space="preserve">京东健康</w:t>
            </w:r>
          </w:p>
        </w:tc>
        <w:tc>
          <w:tcPr>
            <w:tcW w:type="dxa" w:w="1800"/>
          </w:tcPr>
          <w:p>
            <w:r>
              <w:rPr>
                <w:rFonts w:ascii="Microsoft YaHei" w:cs="Microsoft YaHei" w:eastAsia="Microsoft YaHei" w:hAnsi="Microsoft YaHei"/>
                <w:sz w:val="16"/>
                <w:szCs w:val="16"/>
              </w:rPr>
              <w:t xml:space="preserve">"京东健康"</w:t>
            </w:r>
          </w:p>
        </w:tc>
        <w:tc>
          <w:tcPr>
            <w:tcW w:type="dxa" w:w="1200"/>
          </w:tcPr>
          <w:p>
            <w:r>
              <w:rPr>
                <w:rFonts w:ascii="Microsoft YaHei" w:cs="Microsoft YaHei" w:eastAsia="Microsoft YaHei" w:hAnsi="Microsoft YaHei"/>
                <w:sz w:val="16"/>
                <w:szCs w:val="16"/>
              </w:rPr>
              <w:t xml:space="preserve">全文</w:t>
            </w:r>
          </w:p>
        </w:tc>
      </w:tr>
      <w:tr>
        <w:trPr>
          <w:tblHeader w:val="false"/>
        </w:trPr>
        <w:tc>
          <w:tcPr>
            <w:tcW w:type="dxa" w:w="800"/>
          </w:tcPr>
          <w:p>
            <w:r>
              <w:rPr>
                <w:rFonts w:ascii="Microsoft YaHei" w:cs="Microsoft YaHei" w:eastAsia="Microsoft YaHei" w:hAnsi="Microsoft YaHei"/>
                <w:sz w:val="16"/>
                <w:szCs w:val="16"/>
              </w:rPr>
              <w:t xml:space="preserve">运营主体公司全称</w:t>
            </w:r>
          </w:p>
        </w:tc>
        <w:tc>
          <w:tcPr>
            <w:tcW w:type="dxa" w:w="1800"/>
          </w:tcPr>
          <w:p>
            <w:r>
              <w:rPr>
                <w:rFonts w:ascii="Microsoft YaHei" w:cs="Microsoft YaHei" w:eastAsia="Microsoft YaHei" w:hAnsi="Microsoft YaHei"/>
                <w:sz w:val="16"/>
                <w:szCs w:val="16"/>
              </w:rPr>
              <w:t xml:space="preserve">北京京东叁佰陆拾度电子商务有限公司及其关联公司（含北京京东世纪贸易有限公司）</w:t>
            </w:r>
          </w:p>
        </w:tc>
        <w:tc>
          <w:tcPr>
            <w:tcW w:type="dxa" w:w="1800"/>
          </w:tcPr>
          <w:p>
            <w:r>
              <w:rPr>
                <w:rFonts w:ascii="Microsoft YaHei" w:cs="Microsoft YaHei" w:eastAsia="Microsoft YaHei" w:hAnsi="Microsoft YaHei"/>
                <w:sz w:val="16"/>
                <w:szCs w:val="16"/>
              </w:rPr>
              <w:t xml:space="preserve">"北京京东叁佰陆拾度电子商务有限公司及其关联公司（包括但不限于北京京东世纪贸易有限公司）"</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运营主体简称或品牌名</w:t>
            </w:r>
          </w:p>
        </w:tc>
        <w:tc>
          <w:tcPr>
            <w:tcW w:type="dxa" w:w="1800"/>
          </w:tcPr>
          <w:p>
            <w:r>
              <w:rPr>
                <w:rFonts w:ascii="Microsoft YaHei" w:cs="Microsoft YaHei" w:eastAsia="Microsoft YaHei" w:hAnsi="Microsoft YaHei"/>
                <w:sz w:val="16"/>
                <w:szCs w:val="16"/>
              </w:rPr>
              <w:t xml:space="preserve">京东健康</w:t>
            </w:r>
          </w:p>
        </w:tc>
        <w:tc>
          <w:tcPr>
            <w:tcW w:type="dxa" w:w="1800"/>
          </w:tcPr>
          <w:p>
            <w:r>
              <w:rPr>
                <w:rFonts w:ascii="Microsoft YaHei" w:cs="Microsoft YaHei" w:eastAsia="Microsoft YaHei" w:hAnsi="Microsoft YaHei"/>
                <w:sz w:val="16"/>
                <w:szCs w:val="16"/>
              </w:rPr>
              <w:t xml:space="preserve">"我们'或'京东健康'"</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统一社会信用代码</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注册地址</w:t>
            </w:r>
          </w:p>
        </w:tc>
        <w:tc>
          <w:tcPr>
            <w:tcW w:type="dxa" w:w="1800"/>
          </w:tcPr>
          <w:p>
            <w:r>
              <w:rPr>
                <w:rFonts w:ascii="Microsoft YaHei" w:cs="Microsoft YaHei" w:eastAsia="Microsoft YaHei" w:hAnsi="Microsoft YaHei"/>
                <w:sz w:val="16"/>
                <w:szCs w:val="16"/>
              </w:rPr>
              <w:t xml:space="preserve">北京亦庄经济技术开发区科创11街18号院</w:t>
            </w:r>
          </w:p>
        </w:tc>
        <w:tc>
          <w:tcPr>
            <w:tcW w:type="dxa" w:w="1800"/>
          </w:tcPr>
          <w:p>
            <w:r>
              <w:rPr>
                <w:rFonts w:ascii="Microsoft YaHei" w:cs="Microsoft YaHei" w:eastAsia="Microsoft YaHei" w:hAnsi="Microsoft YaHei"/>
                <w:sz w:val="16"/>
                <w:szCs w:val="16"/>
              </w:rPr>
              <w:t xml:space="preserve">"注册地址：北京亦庄经济技术开发区科创11街18号院"</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常用办公地址</w:t>
            </w:r>
          </w:p>
        </w:tc>
        <w:tc>
          <w:tcPr>
            <w:tcW w:type="dxa" w:w="1800"/>
          </w:tcPr>
          <w:p>
            <w:r>
              <w:rPr>
                <w:rFonts w:ascii="Microsoft YaHei" w:cs="Microsoft YaHei" w:eastAsia="Microsoft YaHei" w:hAnsi="Microsoft YaHei"/>
                <w:sz w:val="16"/>
                <w:szCs w:val="16"/>
              </w:rPr>
              <w:t xml:space="preserve">北京亦庄经济技术开发区科创11街18号院</w:t>
            </w:r>
          </w:p>
        </w:tc>
        <w:tc>
          <w:tcPr>
            <w:tcW w:type="dxa" w:w="1800"/>
          </w:tcPr>
          <w:p>
            <w:r>
              <w:rPr>
                <w:rFonts w:ascii="Microsoft YaHei" w:cs="Microsoft YaHei" w:eastAsia="Microsoft YaHei" w:hAnsi="Microsoft YaHei"/>
                <w:sz w:val="16"/>
                <w:szCs w:val="16"/>
              </w:rPr>
              <w:t xml:space="preserve">"常用办公地址：北京亦庄经济技术开发区科创11街18号院"</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联系方式</w:t>
            </w:r>
          </w:p>
        </w:tc>
        <w:tc>
          <w:tcPr>
            <w:tcW w:type="dxa" w:w="1800"/>
          </w:tcPr>
          <w:p>
            <w:r>
              <w:rPr>
                <w:rFonts w:ascii="Microsoft YaHei" w:cs="Microsoft YaHei" w:eastAsia="Microsoft YaHei" w:hAnsi="Microsoft YaHei"/>
                <w:sz w:val="16"/>
                <w:szCs w:val="16"/>
              </w:rPr>
              <w:t xml:space="preserve">联系电话950619；邮箱privacy@jd.com</w:t>
            </w:r>
          </w:p>
        </w:tc>
        <w:tc>
          <w:tcPr>
            <w:tcW w:type="dxa" w:w="1800"/>
          </w:tcPr>
          <w:p>
            <w:r>
              <w:rPr>
                <w:rFonts w:ascii="Microsoft YaHei" w:cs="Microsoft YaHei" w:eastAsia="Microsoft YaHei" w:hAnsi="Microsoft YaHei"/>
                <w:sz w:val="16"/>
                <w:szCs w:val="16"/>
              </w:rPr>
              <w:t xml:space="preserve">"联系电话：950619"、"联系邮箱：privacy@jd.com"</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运营主体角色</w:t>
            </w:r>
          </w:p>
        </w:tc>
        <w:tc>
          <w:tcPr>
            <w:tcW w:type="dxa" w:w="1800"/>
          </w:tcPr>
          <w:p>
            <w:r>
              <w:rPr>
                <w:rFonts w:ascii="Microsoft YaHei" w:cs="Microsoft YaHei" w:eastAsia="Microsoft YaHei" w:hAnsi="Microsoft YaHei"/>
                <w:sz w:val="16"/>
                <w:szCs w:val="16"/>
              </w:rPr>
              <w:t xml:space="preserve">运营者/个人信息处理者</w:t>
            </w:r>
          </w:p>
        </w:tc>
        <w:tc>
          <w:tcPr>
            <w:tcW w:type="dxa" w:w="1800"/>
          </w:tcPr>
          <w:p>
            <w:r>
              <w:rPr>
                <w:rFonts w:ascii="Microsoft YaHei" w:cs="Microsoft YaHei" w:eastAsia="Microsoft YaHei" w:hAnsi="Microsoft YaHei"/>
                <w:sz w:val="16"/>
                <w:szCs w:val="16"/>
              </w:rPr>
              <w:t xml:space="preserve">"我们'或'京东健康'"</w:t>
            </w:r>
          </w:p>
        </w:tc>
        <w:tc>
          <w:tcPr>
            <w:tcW w:type="dxa" w:w="1200"/>
          </w:tcPr>
          <w:p>
            <w:r>
              <w:rPr>
                <w:rFonts w:ascii="Microsoft YaHei" w:cs="Microsoft YaHei" w:eastAsia="Microsoft YaHei" w:hAnsi="Microsoft YaHei"/>
                <w:sz w:val="16"/>
                <w:szCs w:val="16"/>
              </w:rPr>
              <w:t xml:space="preserve">引言</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适用产品/服务名称</w:t>
            </w:r>
          </w:p>
        </w:tc>
        <w:tc>
          <w:tcPr>
            <w:tcW w:type="dxa" w:w="1800"/>
          </w:tcPr>
          <w:p>
            <w:r>
              <w:rPr>
                <w:rFonts w:ascii="Microsoft YaHei" w:cs="Microsoft YaHei" w:eastAsia="Microsoft YaHei" w:hAnsi="Microsoft YaHei"/>
                <w:sz w:val="16"/>
                <w:szCs w:val="16"/>
              </w:rPr>
              <w:t xml:space="preserve">京东健康APP、网站、客户端、小程序</w:t>
            </w:r>
          </w:p>
        </w:tc>
        <w:tc>
          <w:tcPr>
            <w:tcW w:type="dxa" w:w="1800"/>
          </w:tcPr>
          <w:p>
            <w:r>
              <w:rPr>
                <w:rFonts w:ascii="Microsoft YaHei" w:cs="Microsoft YaHei" w:eastAsia="Microsoft YaHei" w:hAnsi="Microsoft YaHei"/>
                <w:sz w:val="16"/>
                <w:szCs w:val="16"/>
              </w:rPr>
              <w:t xml:space="preserve">"包括京东健康 APP、网站、客户端、小程序以及随技术发展出现的新形态"</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产品形态</w:t>
            </w:r>
          </w:p>
        </w:tc>
        <w:tc>
          <w:tcPr>
            <w:tcW w:type="dxa" w:w="1800"/>
          </w:tcPr>
          <w:p>
            <w:r>
              <w:rPr>
                <w:rFonts w:ascii="Microsoft YaHei" w:cs="Microsoft YaHei" w:eastAsia="Microsoft YaHei" w:hAnsi="Microsoft YaHei"/>
                <w:sz w:val="16"/>
                <w:szCs w:val="16"/>
              </w:rPr>
              <w:t xml:space="preserve">APP、网站、客户端、小程序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适用的功能或服务范围</w:t>
            </w:r>
          </w:p>
        </w:tc>
        <w:tc>
          <w:tcPr>
            <w:tcW w:type="dxa" w:w="1800"/>
          </w:tcPr>
          <w:p>
            <w:r>
              <w:rPr>
                <w:rFonts w:ascii="Microsoft YaHei" w:cs="Microsoft YaHei" w:eastAsia="Microsoft YaHei" w:hAnsi="Microsoft YaHei"/>
                <w:sz w:val="16"/>
                <w:szCs w:val="16"/>
              </w:rPr>
              <w:t xml:space="preserve">医疗健康服务（挂号/体检/齿科/疫苗/在线问诊/购药等）+网上购物</w:t>
            </w:r>
          </w:p>
        </w:tc>
        <w:tc>
          <w:tcPr>
            <w:tcW w:type="dxa" w:w="1800"/>
          </w:tcPr>
          <w:p>
            <w:r>
              <w:rPr>
                <w:rFonts w:ascii="Microsoft YaHei" w:cs="Microsoft YaHei" w:eastAsia="Microsoft YaHei" w:hAnsi="Microsoft YaHei"/>
                <w:sz w:val="16"/>
                <w:szCs w:val="16"/>
              </w:rPr>
              <w:t xml:space="preserve">"京东健康服务"包括上述各类</w:t>
            </w:r>
          </w:p>
        </w:tc>
        <w:tc>
          <w:tcPr>
            <w:tcW w:type="dxa" w:w="1200"/>
          </w:tcPr>
          <w:p>
            <w:r>
              <w:rPr>
                <w:rFonts w:ascii="Microsoft YaHei" w:cs="Microsoft YaHei" w:eastAsia="Microsoft YaHei" w:hAnsi="Microsoft YaHei"/>
                <w:sz w:val="16"/>
                <w:szCs w:val="16"/>
              </w:rPr>
              <w:t xml:space="preserve">引言/一</w:t>
            </w:r>
          </w:p>
        </w:tc>
      </w:tr>
      <w:tr>
        <w:trPr>
          <w:tblHeader w:val="false"/>
        </w:trPr>
        <w:tc>
          <w:tcPr>
            <w:tcW w:type="dxa" w:w="800"/>
          </w:tcPr>
          <w:p>
            <w:r>
              <w:rPr>
                <w:rFonts w:ascii="Microsoft YaHei" w:cs="Microsoft YaHei" w:eastAsia="Microsoft YaHei" w:hAnsi="Microsoft YaHei"/>
                <w:sz w:val="16"/>
                <w:szCs w:val="16"/>
              </w:rPr>
              <w:t xml:space="preserve">不适用产品/第三方服务</w:t>
            </w:r>
          </w:p>
        </w:tc>
        <w:tc>
          <w:tcPr>
            <w:tcW w:type="dxa" w:w="1800"/>
          </w:tcPr>
          <w:p>
            <w:r>
              <w:rPr>
                <w:rFonts w:ascii="Microsoft YaHei" w:cs="Microsoft YaHei" w:eastAsia="Microsoft YaHei" w:hAnsi="Microsoft YaHei"/>
                <w:sz w:val="16"/>
                <w:szCs w:val="16"/>
              </w:rPr>
              <w:t xml:space="preserve">有单独隐私政策的产品优先适用其政策</w:t>
            </w:r>
          </w:p>
        </w:tc>
        <w:tc>
          <w:tcPr>
            <w:tcW w:type="dxa" w:w="1800"/>
          </w:tcPr>
          <w:p>
            <w:r>
              <w:rPr>
                <w:rFonts w:ascii="Microsoft YaHei" w:cs="Microsoft YaHei" w:eastAsia="Microsoft YaHei" w:hAnsi="Microsoft YaHei"/>
                <w:sz w:val="16"/>
                <w:szCs w:val="16"/>
              </w:rPr>
              <w:t xml:space="preserve">"如我们提供的某款产品有单独的隐私政策……则该产品的隐私政策将优先适用"</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是否覆盖不同版本/终端</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"APP、网站、客户端、小程序以及随技术发展出现的新形态"</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是否仅面向成年人</w:t>
            </w:r>
          </w:p>
        </w:tc>
        <w:tc>
          <w:tcPr>
            <w:tcW w:type="dxa" w:w="1800"/>
          </w:tcPr>
          <w:p>
            <w:r>
              <w:rPr>
                <w:rFonts w:ascii="Microsoft YaHei" w:cs="Microsoft YaHei" w:eastAsia="Microsoft YaHei" w:hAnsi="Microsoft YaHei"/>
                <w:sz w:val="16"/>
                <w:szCs w:val="16"/>
              </w:rPr>
              <w:t xml:space="preserve">否，未成年人可在监护人同意下使用</w:t>
            </w:r>
          </w:p>
        </w:tc>
        <w:tc>
          <w:tcPr>
            <w:tcW w:type="dxa" w:w="1800"/>
          </w:tcPr>
          <w:p>
            <w:r>
              <w:rPr>
                <w:rFonts w:ascii="Microsoft YaHei" w:cs="Microsoft YaHei" w:eastAsia="Microsoft YaHei" w:hAnsi="Microsoft YaHei"/>
                <w:sz w:val="16"/>
                <w:szCs w:val="16"/>
              </w:rPr>
              <w:t xml:space="preserve">"若您是18周岁以下的未成年人……应事先取得您监护人的同意"</w:t>
            </w:r>
          </w:p>
        </w:tc>
        <w:tc>
          <w:tcPr>
            <w:tcW w:type="dxa" w:w="1200"/>
          </w:tcPr>
          <w:p>
            <w:r>
              <w:rPr>
                <w:rFonts w:ascii="Microsoft YaHei" w:cs="Microsoft YaHei" w:eastAsia="Microsoft YaHei" w:hAnsi="Microsoft YaHei"/>
                <w:sz w:val="16"/>
                <w:szCs w:val="16"/>
              </w:rPr>
              <w:t xml:space="preserve">六</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模块三：个人信息收集与使用（A型）</w:t>
      </w:r>
    </w:p>
    <w:p>
      <w:pPr>
        <w:pStyle w:val="Heading3"/>
        <w:spacing w:before="200"/>
      </w:pPr>
      <w:r>
        <w:rPr>
          <w:rFonts w:ascii="Microsoft YaHei" w:cs="Microsoft YaHei" w:eastAsia="Microsoft YaHei" w:hAnsi="Microsoft YaHei"/>
          <w:sz w:val="22"/>
          <w:szCs w:val="22"/>
        </w:rPr>
        <w:t xml:space="preserve">记录1：会员注册与登录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帮助您成为我们的会员（注册登录）</w:t>
            </w:r>
          </w:p>
        </w:tc>
        <w:tc>
          <w:tcPr>
            <w:tcW w:type="dxa" w:w="1800"/>
          </w:tcPr>
          <w:p>
            <w:r>
              <w:rPr>
                <w:rFonts w:ascii="Microsoft YaHei" w:cs="Microsoft YaHei" w:eastAsia="Microsoft YaHei" w:hAnsi="Microsoft YaHei"/>
                <w:sz w:val="16"/>
                <w:szCs w:val="16"/>
              </w:rPr>
              <w:t xml:space="preserve">"您首先需要注册一个京东账户成为京东用户"</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账户注册信息</w:t>
            </w:r>
          </w:p>
        </w:tc>
        <w:tc>
          <w:tcPr>
            <w:tcW w:type="dxa" w:w="1800"/>
          </w:tcPr>
          <w:p>
            <w:r>
              <w:rPr>
                <w:rFonts w:ascii="Microsoft YaHei" w:cs="Microsoft YaHei" w:eastAsia="Microsoft YaHei" w:hAnsi="Microsoft YaHei"/>
                <w:sz w:val="16"/>
                <w:szCs w:val="16"/>
              </w:rPr>
              <w:t xml:space="preserve">"您需要至少向我们提供您准备使用的京东账户名、密码、您本人的手机号码、电子邮箱地址"</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京东账户名、密码、手机号码、电子邮箱地址、短信验证码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注册账户、验证身份</w:t>
            </w:r>
          </w:p>
        </w:tc>
        <w:tc>
          <w:tcPr>
            <w:tcW w:type="dxa" w:w="1800"/>
          </w:tcPr>
          <w:p>
            <w:r>
              <w:rPr>
                <w:rFonts w:ascii="Microsoft YaHei" w:cs="Microsoft YaHei" w:eastAsia="Microsoft YaHei" w:hAnsi="Microsoft YaHei"/>
                <w:sz w:val="16"/>
                <w:szCs w:val="16"/>
              </w:rPr>
              <w:t xml:space="preserve">"通过发送短信验证码或邮件的方式来验证您的身份是否有效"</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"如果您不提供相关信息，您将无法享受我们提供的产品与/或服务"</w:t>
            </w:r>
          </w:p>
        </w:tc>
        <w:tc>
          <w:tcPr>
            <w:tcW w:type="dxa" w:w="1200"/>
          </w:tcPr>
          <w:p>
            <w:r>
              <w:rPr>
                <w:rFonts w:ascii="Microsoft YaHei" w:cs="Microsoft YaHei" w:eastAsia="Microsoft YaHei" w:hAnsi="Microsoft YaHei"/>
                <w:sz w:val="16"/>
                <w:szCs w:val="16"/>
              </w:rPr>
              <w:t xml:space="preserve">一、（一）.1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记录2：商品信息展示和搜索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商品信息展示和搜索</w:t>
            </w:r>
          </w:p>
        </w:tc>
        <w:tc>
          <w:tcPr>
            <w:tcW w:type="dxa" w:w="1800"/>
          </w:tcPr>
          <w:p>
            <w:r>
              <w:rPr>
                <w:rFonts w:ascii="Microsoft YaHei" w:cs="Microsoft YaHei" w:eastAsia="Microsoft YaHei" w:hAnsi="Microsoft YaHei"/>
                <w:sz w:val="16"/>
                <w:szCs w:val="16"/>
              </w:rPr>
              <w:t xml:space="preserve">"为了让您快速地找到您所需要的商品"</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设备信息、搜索内容</w:t>
            </w:r>
          </w:p>
        </w:tc>
        <w:tc>
          <w:tcPr>
            <w:tcW w:type="dxa" w:w="1800"/>
          </w:tcPr>
          <w:p>
            <w:r>
              <w:rPr>
                <w:rFonts w:ascii="Microsoft YaHei" w:cs="Microsoft YaHei" w:eastAsia="Microsoft YaHei" w:hAnsi="Microsoft YaHei"/>
                <w:sz w:val="16"/>
                <w:szCs w:val="16"/>
              </w:rPr>
              <w:t xml:space="preserve">"设备信息（包括设备名称、设备型号、OAID、设备识别码、操作系统和应用程序版本、语言设置、分辨率、服务提供商网络ID、网络类型）、浏览器类型"、"搜索内容"</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设备名称、型号、OAID、设备识别码、操作系统版本、应用程序版本、语言设置、分辨率、PLMN、网络类型、浏览器类型、搜索关键词</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商品信息展示、搜索服务</w:t>
            </w:r>
          </w:p>
        </w:tc>
        <w:tc>
          <w:tcPr>
            <w:tcW w:type="dxa" w:w="1800"/>
          </w:tcPr>
          <w:p>
            <w:r>
              <w:rPr>
                <w:rFonts w:ascii="Microsoft YaHei" w:cs="Microsoft YaHei" w:eastAsia="Microsoft YaHei" w:hAnsi="Microsoft YaHei"/>
                <w:sz w:val="16"/>
                <w:szCs w:val="16"/>
              </w:rPr>
              <w:t xml:space="preserve">"为您提供商品信息展示的最优方式"、"方便您重复输入或为您展示与您搜索内容相关联的商品或服务"</w:t>
            </w:r>
          </w:p>
        </w:tc>
        <w:tc>
          <w:tcPr>
            <w:tcW w:type="dxa" w:w="1200"/>
          </w:tcPr>
          <w:p>
            <w:r>
              <w:rPr>
                <w:rFonts w:ascii="Microsoft YaHei" w:cs="Microsoft YaHei" w:eastAsia="Microsoft YaHei" w:hAnsi="Microsoft YaHei"/>
                <w:sz w:val="16"/>
                <w:szCs w:val="16"/>
              </w:rPr>
              <w:t xml:space="preserve">一、（一）.2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记录3：个性化推荐（用户画像）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个性化推荐（用户画像）</w:t>
            </w:r>
          </w:p>
        </w:tc>
        <w:tc>
          <w:tcPr>
            <w:tcW w:type="dxa" w:w="1800"/>
          </w:tcPr>
          <w:p>
            <w:r>
              <w:rPr>
                <w:rFonts w:ascii="Microsoft YaHei" w:cs="Microsoft YaHei" w:eastAsia="Microsoft YaHei" w:hAnsi="Microsoft YaHei"/>
                <w:sz w:val="16"/>
                <w:szCs w:val="16"/>
              </w:rPr>
              <w:t xml:space="preserve">"为了将您感兴趣的商品或服务信息展示给您"</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订单信息、浏览信息、兴趣爱好</w:t>
            </w:r>
          </w:p>
        </w:tc>
        <w:tc>
          <w:tcPr>
            <w:tcW w:type="dxa" w:w="1800"/>
          </w:tcPr>
          <w:p>
            <w:r>
              <w:rPr>
                <w:rFonts w:ascii="Microsoft YaHei" w:cs="Microsoft YaHei" w:eastAsia="Microsoft YaHei" w:hAnsi="Microsoft YaHei"/>
                <w:sz w:val="16"/>
                <w:szCs w:val="16"/>
              </w:rPr>
              <w:t xml:space="preserve">"收集您的订单信息、浏览信息、您的兴趣爱好（您可以在账户设置中选择）进行数据分析以形成用户画像"</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用户使用过程中自动采集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个性化展示商品或服务信息</w:t>
            </w:r>
          </w:p>
        </w:tc>
        <w:tc>
          <w:tcPr>
            <w:tcW w:type="dxa" w:w="1800"/>
          </w:tcPr>
          <w:p>
            <w:r>
              <w:rPr>
                <w:rFonts w:ascii="Microsoft YaHei" w:cs="Microsoft YaHei" w:eastAsia="Microsoft YaHei" w:hAnsi="Microsoft YaHei"/>
                <w:sz w:val="16"/>
                <w:szCs w:val="16"/>
              </w:rPr>
              <w:t xml:space="preserve">"为了将您感兴趣的商品或服务信息展示给您"</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"我的-账户设置-隐私设置-系统权限-个性化推荐设置"</w:t>
            </w:r>
          </w:p>
        </w:tc>
        <w:tc>
          <w:tcPr>
            <w:tcW w:type="dxa" w:w="1800"/>
          </w:tcPr>
          <w:p>
            <w:r>
              <w:rPr>
                <w:rFonts w:ascii="Microsoft YaHei" w:cs="Microsoft YaHei" w:eastAsia="Microsoft YaHei" w:hAnsi="Microsoft YaHei"/>
                <w:sz w:val="16"/>
                <w:szCs w:val="16"/>
              </w:rPr>
              <w:t xml:space="preserve">"您可以在'我的-账户设置-隐私设置-系统权限-个性化推荐设置'中进行设置"</w:t>
            </w:r>
          </w:p>
        </w:tc>
        <w:tc>
          <w:tcPr>
            <w:tcW w:type="dxa" w:w="1200"/>
          </w:tcPr>
          <w:p>
            <w:r>
              <w:rPr>
                <w:rFonts w:ascii="Microsoft YaHei" w:cs="Microsoft YaHei" w:eastAsia="Microsoft YaHei" w:hAnsi="Microsoft YaHei"/>
                <w:sz w:val="16"/>
                <w:szCs w:val="16"/>
              </w:rPr>
              <w:t xml:space="preserve">一、（一）.2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记录4：下单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下单购物/挂号/体检/问诊/买药</w:t>
            </w:r>
          </w:p>
        </w:tc>
        <w:tc>
          <w:tcPr>
            <w:tcW w:type="dxa" w:w="1800"/>
          </w:tcPr>
          <w:p>
            <w:r>
              <w:rPr>
                <w:rFonts w:ascii="Microsoft YaHei" w:cs="Microsoft YaHei" w:eastAsia="Microsoft YaHei" w:hAnsi="Microsoft YaHei"/>
                <w:sz w:val="16"/>
                <w:szCs w:val="16"/>
              </w:rPr>
              <w:t xml:space="preserve">"当您准备对您购物车内的商品进行结算时"</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订单信息、收货信息、医疗身份信息</w:t>
            </w:r>
          </w:p>
        </w:tc>
        <w:tc>
          <w:tcPr>
            <w:tcW w:type="dxa" w:w="1800"/>
          </w:tcPr>
          <w:p>
            <w:r>
              <w:rPr>
                <w:rFonts w:ascii="Microsoft YaHei" w:cs="Microsoft YaHei" w:eastAsia="Microsoft YaHei" w:hAnsi="Microsoft YaHei"/>
                <w:sz w:val="16"/>
                <w:szCs w:val="16"/>
              </w:rPr>
              <w:t xml:space="preserve">"收货人姓名、收货地址以及手机号码"、"姓名、身份证件号码、医保卡号、手机号码"</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收货人姓名、收货地址、手机号码、邮箱、发票抬头/纳税人识别号；挂号：姓名、身份证件号码、医保卡号、手机号；体检：姓名、手机号、身份证号、性别、年龄；问诊：姓名、手机号、身份证号、性别、年龄、个人健康生理信息；购药：姓名、手机号、证件号、常住地址、健康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身份核验、交易结算、完成配送、客服售后</w:t>
            </w:r>
          </w:p>
        </w:tc>
        <w:tc>
          <w:tcPr>
            <w:tcW w:type="dxa" w:w="1800"/>
          </w:tcPr>
          <w:p>
            <w:r>
              <w:rPr>
                <w:rFonts w:ascii="Microsoft YaHei" w:cs="Microsoft YaHei" w:eastAsia="Microsoft YaHei" w:hAnsi="Microsoft YaHei"/>
                <w:sz w:val="16"/>
                <w:szCs w:val="16"/>
              </w:rPr>
              <w:t xml:space="preserve">"进行您的身份核验、确定交易、支付结算、完成配送、为您查询订单以及提供客服咨询与售后服务"</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记录5：支付功能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支付功能</w:t>
            </w:r>
          </w:p>
        </w:tc>
        <w:tc>
          <w:tcPr>
            <w:tcW w:type="dxa" w:w="1800"/>
          </w:tcPr>
          <w:p>
            <w:r>
              <w:rPr>
                <w:rFonts w:ascii="Microsoft YaHei" w:cs="Microsoft YaHei" w:eastAsia="Microsoft YaHei" w:hAnsi="Microsoft YaHei"/>
                <w:sz w:val="16"/>
                <w:szCs w:val="16"/>
              </w:rPr>
              <w:t xml:space="preserve">"您可以选择京东健康的关联方或与京东健康合作的第三方支付机构所提供的支付服务"</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订单信息、银行卡信息</w:t>
            </w:r>
          </w:p>
        </w:tc>
        <w:tc>
          <w:tcPr>
            <w:tcW w:type="dxa" w:w="1800"/>
          </w:tcPr>
          <w:p>
            <w:r>
              <w:rPr>
                <w:rFonts w:ascii="Microsoft YaHei" w:cs="Microsoft YaHei" w:eastAsia="Microsoft YaHei" w:hAnsi="Microsoft YaHei"/>
                <w:sz w:val="16"/>
                <w:szCs w:val="16"/>
              </w:rPr>
              <w:t xml:space="preserve">"京东健康订单号与交易金额信息，包括您的银行卡号、还款金额在内的银行卡支付必要信息"</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用户提供+系统生成</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涉及第三方</w:t>
            </w:r>
          </w:p>
        </w:tc>
        <w:tc>
          <w:tcPr>
            <w:tcW w:type="dxa" w:w="1800"/>
          </w:tcPr>
          <w:p>
            <w:r>
              <w:rPr>
                <w:rFonts w:ascii="Microsoft YaHei" w:cs="Microsoft YaHei" w:eastAsia="Microsoft YaHei" w:hAnsi="Microsoft YaHei"/>
                <w:sz w:val="16"/>
                <w:szCs w:val="16"/>
              </w:rPr>
              <w:t xml:space="preserve">京东支付、微信支付、银联、网联等支付机构</w:t>
            </w:r>
          </w:p>
        </w:tc>
        <w:tc>
          <w:tcPr>
            <w:tcW w:type="dxa" w:w="1800"/>
          </w:tcPr>
          <w:p>
            <w:r>
              <w:rPr>
                <w:rFonts w:ascii="Microsoft YaHei" w:cs="Microsoft YaHei" w:eastAsia="Microsoft YaHei" w:hAnsi="Microsoft YaHei"/>
                <w:sz w:val="16"/>
                <w:szCs w:val="16"/>
              </w:rPr>
              <w:t xml:space="preserve">"与这些支付机构共享以实现其确认您的支付指令并完成支付"</w:t>
            </w:r>
          </w:p>
        </w:tc>
        <w:tc>
          <w:tcPr>
            <w:tcW w:type="dxa" w:w="1200"/>
          </w:tcPr>
          <w:p>
            <w:r>
              <w:rPr>
                <w:rFonts w:ascii="Microsoft YaHei" w:cs="Microsoft YaHei" w:eastAsia="Microsoft YaHei" w:hAnsi="Microsoft YaHei"/>
                <w:sz w:val="16"/>
                <w:szCs w:val="16"/>
              </w:rPr>
              <w:t xml:space="preserve">一、（一）.4</w:t>
            </w:r>
          </w:p>
        </w:tc>
      </w:tr>
    </w:tbl>
    <w:p>
      <w:pPr>
        <w:spacing w:after="80" w:before="80"/>
      </w:pPr>
    </w:p>
    <w:p>
      <w:pPr>
        <w:pStyle w:val="Heading3"/>
        <w:spacing w:before="200"/>
      </w:pPr>
      <w:r>
        <w:rPr>
          <w:rFonts w:ascii="Microsoft YaHei" w:cs="Microsoft YaHei" w:eastAsia="Microsoft YaHei" w:hAnsi="Microsoft YaHei"/>
          <w:sz w:val="22"/>
          <w:szCs w:val="22"/>
        </w:rPr>
        <w:t xml:space="preserve">记录6：保障交易安全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保障交易安全</w:t>
            </w:r>
          </w:p>
        </w:tc>
        <w:tc>
          <w:tcPr>
            <w:tcW w:type="dxa" w:w="1800"/>
          </w:tcPr>
          <w:p>
            <w:r>
              <w:rPr>
                <w:rFonts w:ascii="Microsoft YaHei" w:cs="Microsoft YaHei" w:eastAsia="Microsoft YaHei" w:hAnsi="Microsoft YaHei"/>
                <w:sz w:val="16"/>
                <w:szCs w:val="16"/>
              </w:rPr>
              <w:t xml:space="preserve">"提高您使用我们的产品与/或服务时系统的稳定性与安全性"</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设备信息、上网记录、日志信息、位置信息</w:t>
            </w:r>
          </w:p>
        </w:tc>
        <w:tc>
          <w:tcPr>
            <w:tcW w:type="dxa" w:w="1800"/>
          </w:tcPr>
          <w:p>
            <w:r>
              <w:rPr>
                <w:rFonts w:ascii="Microsoft YaHei" w:cs="Microsoft YaHei" w:eastAsia="Microsoft YaHei" w:hAnsi="Microsoft YaHei"/>
                <w:sz w:val="16"/>
                <w:szCs w:val="16"/>
              </w:rPr>
              <w:t xml:space="preserve">"设备信息（设备传感器信息、设备型号、设备序列号、设备Mac地址、应用进程列表、设备识别码、操作系统及软件版本、设备状态、网络状况）、历史上网记录、日志信息、面部信息、IP地址、位置信息、浏览信息、订单信息、常用软件列表、ssid、bssid、wifi信息"</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判断账号风险、预防钓鱼网站欺诈、保护账户安全</w:t>
            </w:r>
          </w:p>
        </w:tc>
        <w:tc>
          <w:tcPr>
            <w:tcW w:type="dxa" w:w="1800"/>
          </w:tcPr>
          <w:p>
            <w:r>
              <w:rPr>
                <w:rFonts w:ascii="Microsoft YaHei" w:cs="Microsoft YaHei" w:eastAsia="Microsoft YaHei" w:hAnsi="Microsoft YaHei"/>
                <w:sz w:val="16"/>
                <w:szCs w:val="16"/>
              </w:rPr>
              <w:t xml:space="preserve">"更准确地预防钓鱼网站欺诈和保护账户安全"</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"如果您不提供上述信息，我们则无法……对您的服务及账号安全进行保护"</w:t>
            </w:r>
          </w:p>
        </w:tc>
        <w:tc>
          <w:tcPr>
            <w:tcW w:type="dxa" w:w="1200"/>
          </w:tcPr>
          <w:p>
            <w:r>
              <w:rPr>
                <w:rFonts w:ascii="Microsoft YaHei" w:cs="Microsoft YaHei" w:eastAsia="Microsoft YaHei" w:hAnsi="Microsoft YaHei"/>
                <w:sz w:val="16"/>
                <w:szCs w:val="16"/>
              </w:rPr>
              <w:t xml:space="preserve">一、（一）.7</w:t>
            </w:r>
          </w:p>
        </w:tc>
      </w:tr>
    </w:tbl>
    <w:p>
      <w:pPr>
        <w:spacing w:after="80" w:before="80"/>
      </w:pPr>
    </w:p>
    <w:p>
      <w:pPr>
        <w:pStyle w:val="Heading3"/>
        <w:spacing w:before="200"/>
      </w:pPr>
      <w:r>
        <w:rPr>
          <w:rFonts w:ascii="Microsoft YaHei" w:cs="Microsoft YaHei" w:eastAsia="Microsoft YaHei" w:hAnsi="Microsoft YaHei"/>
          <w:sz w:val="22"/>
          <w:szCs w:val="22"/>
        </w:rPr>
        <w:t xml:space="preserve">记录7：健康档案（扩展功能）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健康档案类服务</w:t>
            </w:r>
          </w:p>
        </w:tc>
        <w:tc>
          <w:tcPr>
            <w:tcW w:type="dxa" w:w="1800"/>
          </w:tcPr>
          <w:p>
            <w:r>
              <w:rPr>
                <w:rFonts w:ascii="Microsoft YaHei" w:cs="Microsoft YaHei" w:eastAsia="Microsoft YaHei" w:hAnsi="Microsoft YaHei"/>
                <w:sz w:val="16"/>
                <w:szCs w:val="16"/>
              </w:rPr>
              <w:t xml:space="preserve">"您在选择使用我们提供的健康档案类服务产品时"</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健康数据</w:t>
            </w:r>
          </w:p>
        </w:tc>
        <w:tc>
          <w:tcPr>
            <w:tcW w:type="dxa" w:w="1800"/>
          </w:tcPr>
          <w:p>
            <w:r>
              <w:rPr>
                <w:rFonts w:ascii="Microsoft YaHei" w:cs="Microsoft YaHei" w:eastAsia="Microsoft YaHei" w:hAnsi="Microsoft YaHei"/>
                <w:sz w:val="16"/>
                <w:szCs w:val="16"/>
              </w:rPr>
              <w:t xml:space="preserve">"健康数据如血压、血糖、脉搏、身高、体重、胸围、腰围、臀围，健康资料如门急诊病历记录、住院病历记录、体检报告、生活习惯、健康史"</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w:t>
            </w:r>
          </w:p>
        </w:tc>
        <w:tc>
          <w:tcPr>
            <w:tcW w:type="dxa" w:w="1800"/>
          </w:tcPr>
          <w:p>
            <w:r>
              <w:rPr>
                <w:rFonts w:ascii="Microsoft YaHei" w:cs="Microsoft YaHei" w:eastAsia="Microsoft YaHei" w:hAnsi="Microsoft YaHei"/>
                <w:sz w:val="16"/>
                <w:szCs w:val="16"/>
              </w:rPr>
              <w:t xml:space="preserve">"您可选择提供"</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是否涉及第三方共享</w:t>
            </w:r>
          </w:p>
        </w:tc>
        <w:tc>
          <w:tcPr>
            <w:tcW w:type="dxa" w:w="1800"/>
          </w:tcPr>
          <w:p>
            <w:r>
              <w:rPr>
                <w:rFonts w:ascii="Microsoft YaHei" w:cs="Microsoft YaHei" w:eastAsia="Microsoft YaHei" w:hAnsi="Microsoft YaHei"/>
                <w:sz w:val="16"/>
                <w:szCs w:val="16"/>
              </w:rPr>
              <w:t xml:space="preserve">与关联方共享，对外部提供需再次征求同意</w:t>
            </w:r>
          </w:p>
        </w:tc>
        <w:tc>
          <w:tcPr>
            <w:tcW w:type="dxa" w:w="1800"/>
          </w:tcPr>
          <w:p>
            <w:r>
              <w:rPr>
                <w:rFonts w:ascii="Microsoft YaHei" w:cs="Microsoft YaHei" w:eastAsia="Microsoft YaHei" w:hAnsi="Microsoft YaHei"/>
                <w:sz w:val="16"/>
                <w:szCs w:val="16"/>
              </w:rPr>
              <w:t xml:space="preserve">"我们会将上述个人健康数据共享至我们的关联方。但当我们需向外部第三方提供……将再次征求您的同意"</w:t>
            </w:r>
          </w:p>
        </w:tc>
        <w:tc>
          <w:tcPr>
            <w:tcW w:type="dxa" w:w="1200"/>
          </w:tcPr>
          <w:p>
            <w:r>
              <w:rPr>
                <w:rFonts w:ascii="Microsoft YaHei" w:cs="Microsoft YaHei" w:eastAsia="Microsoft YaHei" w:hAnsi="Microsoft YaHei"/>
                <w:sz w:val="16"/>
                <w:szCs w:val="16"/>
              </w:rPr>
              <w:t xml:space="preserve">一、（二）.1</w:t>
            </w:r>
          </w:p>
        </w:tc>
      </w:tr>
    </w:tbl>
    <w:p>
      <w:pPr>
        <w:spacing w:after="80" w:before="80"/>
      </w:pPr>
    </w:p>
    <w:p>
      <w:pPr>
        <w:pStyle w:val="Heading3"/>
        <w:spacing w:before="200"/>
      </w:pPr>
      <w:r>
        <w:rPr>
          <w:rFonts w:ascii="Microsoft YaHei" w:cs="Microsoft YaHei" w:eastAsia="Microsoft YaHei" w:hAnsi="Microsoft YaHei"/>
          <w:sz w:val="22"/>
          <w:szCs w:val="22"/>
        </w:rPr>
        <w:t xml:space="preserve">记录8：基于位置信息的个性化推荐（扩展功能）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基于位置信息的个性化推荐</w:t>
            </w:r>
          </w:p>
        </w:tc>
        <w:tc>
          <w:tcPr>
            <w:tcW w:type="dxa" w:w="1800"/>
          </w:tcPr>
          <w:p>
            <w:r>
              <w:rPr>
                <w:rFonts w:ascii="Microsoft YaHei" w:cs="Microsoft YaHei" w:eastAsia="Microsoft YaHei" w:hAnsi="Microsoft YaHei"/>
                <w:sz w:val="16"/>
                <w:szCs w:val="16"/>
              </w:rPr>
              <w:t xml:space="preserve">"我们会收集您的位置信息……来判断您所处的地点，自动为您推荐您所在区域可以购买的商品或服务"</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位置信息</w:t>
            </w:r>
          </w:p>
        </w:tc>
        <w:tc>
          <w:tcPr>
            <w:tcW w:type="dxa" w:w="1800"/>
          </w:tcPr>
          <w:p>
            <w:r>
              <w:rPr>
                <w:rFonts w:ascii="Microsoft YaHei" w:cs="Microsoft YaHei" w:eastAsia="Microsoft YaHei" w:hAnsi="Microsoft YaHei"/>
                <w:sz w:val="16"/>
                <w:szCs w:val="16"/>
              </w:rPr>
              <w:t xml:space="preserve">"您当时所处的地理位置"</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w:t>
            </w:r>
          </w:p>
        </w:tc>
        <w:tc>
          <w:tcPr>
            <w:tcW w:type="dxa" w:w="1800"/>
          </w:tcPr>
          <w:p>
            <w:r>
              <w:rPr>
                <w:rFonts w:ascii="Microsoft YaHei" w:cs="Microsoft YaHei" w:eastAsia="Microsoft YaHei" w:hAnsi="Microsoft YaHei"/>
                <w:sz w:val="16"/>
                <w:szCs w:val="16"/>
              </w:rPr>
              <w:t xml:space="preserve">"如果您不提供这些个人信息，您依然可以使用我们的产品与/或服务"</w:t>
            </w:r>
          </w:p>
        </w:tc>
        <w:tc>
          <w:tcPr>
            <w:tcW w:type="dxa" w:w="1200"/>
          </w:tcPr>
          <w:p>
            <w:r>
              <w:rPr>
                <w:rFonts w:ascii="Microsoft YaHei" w:cs="Microsoft YaHei" w:eastAsia="Microsoft YaHei" w:hAnsi="Microsoft YaHei"/>
                <w:sz w:val="16"/>
                <w:szCs w:val="16"/>
              </w:rPr>
              <w:t xml:space="preserve">一、（二）.2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记录9：摄像头/相机扩展功能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相机扩展功能</w:t>
            </w:r>
          </w:p>
        </w:tc>
        <w:tc>
          <w:tcPr>
            <w:tcW w:type="dxa" w:w="1800"/>
          </w:tcPr>
          <w:p>
            <w:r>
              <w:rPr>
                <w:rFonts w:ascii="Microsoft YaHei" w:cs="Microsoft YaHei" w:eastAsia="Microsoft YaHei" w:hAnsi="Microsoft YaHei"/>
                <w:sz w:val="16"/>
                <w:szCs w:val="16"/>
              </w:rPr>
              <w:t xml:space="preserve">"您可以使用这个扩展功能完成视频拍摄、拍照、扫码、人脸识别登录、AI测肤及视力检测功能"</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面部信息、图片视频</w:t>
            </w:r>
          </w:p>
        </w:tc>
        <w:tc>
          <w:tcPr>
            <w:tcW w:type="dxa" w:w="1800"/>
          </w:tcPr>
          <w:p>
            <w:r>
              <w:rPr>
                <w:rFonts w:ascii="Microsoft YaHei" w:cs="Microsoft YaHei" w:eastAsia="Microsoft YaHei" w:hAnsi="Microsoft YaHei"/>
                <w:sz w:val="16"/>
                <w:szCs w:val="16"/>
              </w:rPr>
              <w:t xml:space="preserve">"我们会收集您的面部信息"</w:t>
            </w:r>
          </w:p>
        </w:tc>
        <w:tc>
          <w:tcPr>
            <w:tcW w:type="dxa" w:w="1200"/>
          </w:tcPr>
          <w:p>
            <w:r>
              <w:rPr>
                <w:rFonts w:ascii="Microsoft YaHei" w:cs="Microsoft YaHei" w:eastAsia="Microsoft YaHei" w:hAnsi="Microsoft YaHei"/>
                <w:sz w:val="16"/>
                <w:szCs w:val="16"/>
              </w:rPr>
              <w:t xml:space="preserve">一、（二）.2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记录10：AI大模型产品"小康"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大模型产品"小康"</w:t>
            </w:r>
          </w:p>
        </w:tc>
        <w:tc>
          <w:tcPr>
            <w:tcW w:type="dxa" w:w="1800"/>
          </w:tcPr>
          <w:p>
            <w:r>
              <w:rPr>
                <w:rFonts w:ascii="Microsoft YaHei" w:cs="Microsoft YaHei" w:eastAsia="Microsoft YaHei" w:hAnsi="Microsoft YaHei"/>
                <w:sz w:val="16"/>
                <w:szCs w:val="16"/>
              </w:rPr>
              <w:t xml:space="preserve">"基于大模型产品'小康'的相关功能"</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健康档案数据、用户输入内容</w:t>
            </w:r>
          </w:p>
        </w:tc>
        <w:tc>
          <w:tcPr>
            <w:tcW w:type="dxa" w:w="1800"/>
          </w:tcPr>
          <w:p>
            <w:r>
              <w:rPr>
                <w:rFonts w:ascii="Microsoft YaHei" w:cs="Microsoft YaHei" w:eastAsia="Microsoft YaHei" w:hAnsi="Microsoft YaHei"/>
                <w:sz w:val="16"/>
                <w:szCs w:val="16"/>
              </w:rPr>
              <w:t xml:space="preserve">"我们将使用您的健康档案数据"、"您主动输入的个人信息（文字/图片/PDF文件）"</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个性化回复、分析上下文提供相关信息</w:t>
            </w:r>
          </w:p>
        </w:tc>
        <w:tc>
          <w:tcPr>
            <w:tcW w:type="dxa" w:w="1800"/>
          </w:tcPr>
          <w:p>
            <w:r>
              <w:rPr>
                <w:rFonts w:ascii="Microsoft YaHei" w:cs="Microsoft YaHei" w:eastAsia="Microsoft YaHei" w:hAnsi="Microsoft YaHei"/>
                <w:sz w:val="16"/>
                <w:szCs w:val="16"/>
              </w:rPr>
              <w:t xml:space="preserve">"基于您的健康情况做个性化贴心的回复"、"以便于更好的理解您的问题和上下文语境"</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用户输入信息用途</w:t>
            </w:r>
          </w:p>
        </w:tc>
        <w:tc>
          <w:tcPr>
            <w:tcW w:type="dxa" w:w="1800"/>
          </w:tcPr>
          <w:p>
            <w:r>
              <w:rPr>
                <w:rFonts w:ascii="Microsoft YaHei" w:cs="Microsoft YaHei" w:eastAsia="Microsoft YaHei" w:hAnsi="Microsoft YaHei"/>
                <w:sz w:val="16"/>
                <w:szCs w:val="16"/>
              </w:rPr>
              <w:t xml:space="preserve">仅用于对话，不用于模型训练，不向第三方提供</w:t>
            </w:r>
          </w:p>
        </w:tc>
        <w:tc>
          <w:tcPr>
            <w:tcW w:type="dxa" w:w="1800"/>
          </w:tcPr>
          <w:p>
            <w:r>
              <w:rPr>
                <w:rFonts w:ascii="Microsoft YaHei" w:cs="Microsoft YaHei" w:eastAsia="Microsoft YaHei" w:hAnsi="Microsoft YaHei"/>
                <w:sz w:val="16"/>
                <w:szCs w:val="16"/>
              </w:rPr>
              <w:t xml:space="preserve">"你主动输入的信息，仅用于和'小康'对话使用，不会应用于模型训练，不会向第三方提供"</w:t>
            </w:r>
          </w:p>
        </w:tc>
        <w:tc>
          <w:tcPr>
            <w:tcW w:type="dxa" w:w="1200"/>
          </w:tcPr>
          <w:p>
            <w:r>
              <w:rPr>
                <w:rFonts w:ascii="Microsoft YaHei" w:cs="Microsoft YaHei" w:eastAsia="Microsoft YaHei" w:hAnsi="Microsoft YaHei"/>
                <w:sz w:val="16"/>
                <w:szCs w:val="16"/>
              </w:rPr>
              <w:t xml:space="preserve">一、（二）.3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记录11：AI产品"夜谜"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生成式人工智能"夜谜"</w:t>
            </w:r>
          </w:p>
        </w:tc>
        <w:tc>
          <w:tcPr>
            <w:tcW w:type="dxa" w:w="1800"/>
          </w:tcPr>
          <w:p>
            <w:r>
              <w:rPr>
                <w:rFonts w:ascii="Microsoft YaHei" w:cs="Microsoft YaHei" w:eastAsia="Microsoft YaHei" w:hAnsi="Microsoft YaHei"/>
                <w:sz w:val="16"/>
                <w:szCs w:val="16"/>
              </w:rPr>
              <w:t xml:space="preserve">"'夜谜'基于生成式人工智能模型技术向您提供对话及互动服务"</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文字/语音/图片输入、人脸图像</w:t>
            </w:r>
          </w:p>
        </w:tc>
        <w:tc>
          <w:tcPr>
            <w:tcW w:type="dxa" w:w="1800"/>
          </w:tcPr>
          <w:p>
            <w:r>
              <w:rPr>
                <w:rFonts w:ascii="Microsoft YaHei" w:cs="Microsoft YaHei" w:eastAsia="Microsoft YaHei" w:hAnsi="Microsoft YaHei"/>
                <w:sz w:val="16"/>
                <w:szCs w:val="16"/>
              </w:rPr>
              <w:t xml:space="preserve">"您可以通过对话框向我们发送文字、语音、图片等内容"、"含有人脸图像的素材"</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智能对话、AI写真、AI生图、视频通话理解</w:t>
            </w:r>
          </w:p>
        </w:tc>
        <w:tc>
          <w:tcPr>
            <w:tcW w:type="dxa" w:w="1800"/>
          </w:tcPr>
          <w:p>
            <w:r>
              <w:rPr>
                <w:rFonts w:ascii="Microsoft YaHei" w:cs="Microsoft YaHei" w:eastAsia="Microsoft YaHei" w:hAnsi="Microsoft YaHei"/>
                <w:sz w:val="16"/>
                <w:szCs w:val="16"/>
              </w:rPr>
              <w:t xml:space="preserve">多项目的一</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是否用于模型训练</w:t>
            </w:r>
          </w:p>
        </w:tc>
        <w:tc>
          <w:tcPr>
            <w:tcW w:type="dxa" w:w="1800"/>
          </w:tcPr>
          <w:p>
            <w:r>
              <w:rPr>
                <w:rFonts w:ascii="Microsoft YaHei" w:cs="Microsoft YaHei" w:eastAsia="Microsoft YaHei" w:hAnsi="Microsoft YaHei"/>
                <w:sz w:val="16"/>
                <w:szCs w:val="16"/>
              </w:rPr>
              <w:t xml:space="preserve">经安全加密和去标识化后可能用于模型训练</w:t>
            </w:r>
          </w:p>
        </w:tc>
        <w:tc>
          <w:tcPr>
            <w:tcW w:type="dxa" w:w="1800"/>
          </w:tcPr>
          <w:p>
            <w:r>
              <w:rPr>
                <w:rFonts w:ascii="Microsoft YaHei" w:cs="Microsoft YaHei" w:eastAsia="Microsoft YaHei" w:hAnsi="Microsoft YaHei"/>
                <w:sz w:val="16"/>
                <w:szCs w:val="16"/>
              </w:rPr>
              <w:t xml:space="preserve">"在经安全加密技术处理、严格去标识化且无法重新识别特定个人的前提下，我们可能会将您向AI输入的数据……用于模型训练"</w:t>
            </w:r>
          </w:p>
        </w:tc>
        <w:tc>
          <w:tcPr>
            <w:tcW w:type="dxa" w:w="1200"/>
          </w:tcPr>
          <w:p>
            <w:r>
              <w:rPr>
                <w:rFonts w:ascii="Microsoft YaHei" w:cs="Microsoft YaHei" w:eastAsia="Microsoft YaHei" w:hAnsi="Microsoft YaHei"/>
                <w:sz w:val="16"/>
                <w:szCs w:val="16"/>
              </w:rPr>
              <w:t xml:space="preserve">一、（二）.10</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记录12：运营与安全运行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运营与安全运行</w:t>
            </w:r>
          </w:p>
        </w:tc>
        <w:tc>
          <w:tcPr>
            <w:tcW w:type="dxa" w:w="1800"/>
          </w:tcPr>
          <w:p>
            <w:r>
              <w:rPr>
                <w:rFonts w:ascii="Microsoft YaHei" w:cs="Microsoft YaHei" w:eastAsia="Microsoft YaHei" w:hAnsi="Microsoft YaHei"/>
                <w:sz w:val="16"/>
                <w:szCs w:val="16"/>
              </w:rPr>
              <w:t xml:space="preserve">"为了保障软件与服务的安全运行、运营的质量及效率"</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设备信息、网络信息、传感器数据</w:t>
            </w:r>
          </w:p>
        </w:tc>
        <w:tc>
          <w:tcPr>
            <w:tcW w:type="dxa" w:w="1800"/>
          </w:tcPr>
          <w:p>
            <w:r>
              <w:rPr>
                <w:rFonts w:ascii="Microsoft YaHei" w:cs="Microsoft YaHei" w:eastAsia="Microsoft YaHei" w:hAnsi="Microsoft YaHei"/>
                <w:sz w:val="16"/>
                <w:szCs w:val="16"/>
              </w:rPr>
              <w:t xml:space="preserve">"硬件型号、操作系统版本号、设备标识符(Android如AndroidID、OAID；iOS如IDFV、IDFA；鸿蒙如ODID、OAID)、网络设备硬件地址(设备MAC地址)、IP 地址、WLAN接入点（如SSID，BSSID）、蓝牙、基站、软件版本号、网络接入方式、类型、状态、网络质量数据、操作、使用、服务日志、设备传感器数据（如加速度传感器、陀螺仪传感器）"</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安全运行、预防恶意程序</w:t>
            </w:r>
          </w:p>
        </w:tc>
        <w:tc>
          <w:tcPr>
            <w:tcW w:type="dxa" w:w="1800"/>
          </w:tcPr>
          <w:p>
            <w:r>
              <w:rPr>
                <w:rFonts w:ascii="Microsoft YaHei" w:cs="Microsoft YaHei" w:eastAsia="Microsoft YaHei" w:hAnsi="Microsoft YaHei"/>
                <w:sz w:val="16"/>
                <w:szCs w:val="16"/>
              </w:rPr>
              <w:t xml:space="preserve">"为了预防恶意程序、保障运营质量及效率"</w:t>
            </w:r>
          </w:p>
        </w:tc>
        <w:tc>
          <w:tcPr>
            <w:tcW w:type="dxa" w:w="1200"/>
          </w:tcPr>
          <w:p>
            <w:r>
              <w:rPr>
                <w:rFonts w:ascii="Microsoft YaHei" w:cs="Microsoft YaHei" w:eastAsia="Microsoft YaHei" w:hAnsi="Microsoft YaHei"/>
                <w:sz w:val="16"/>
                <w:szCs w:val="16"/>
              </w:rPr>
              <w:t xml:space="preserve">一、（二）.10</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模块四：营销与个性化推荐（A型）</w:t>
      </w:r>
    </w:p>
    <w:p>
      <w:pPr>
        <w:pStyle w:val="Heading3"/>
        <w:spacing w:before="200"/>
      </w:pPr>
      <w:r>
        <w:rPr>
          <w:rFonts w:ascii="Microsoft YaHei" w:cs="Microsoft YaHei" w:eastAsia="Microsoft YaHei" w:hAnsi="Microsoft YaHei"/>
          <w:sz w:val="22"/>
          <w:szCs w:val="22"/>
        </w:rPr>
        <w:t xml:space="preserve">记录1：个性化推荐（用户画像+商品推荐）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个性化推荐</w:t>
            </w:r>
          </w:p>
        </w:tc>
        <w:tc>
          <w:tcPr>
            <w:tcW w:type="dxa" w:w="1800"/>
          </w:tcPr>
          <w:p>
            <w:r>
              <w:rPr>
                <w:rFonts w:ascii="Microsoft YaHei" w:cs="Microsoft YaHei" w:eastAsia="Microsoft YaHei" w:hAnsi="Microsoft YaHei"/>
                <w:sz w:val="16"/>
                <w:szCs w:val="16"/>
              </w:rPr>
              <w:t xml:space="preserve">"为了将您感兴趣的商品或服务信息展示给您"</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订单信息、浏览信息、兴趣爱好</w:t>
            </w:r>
          </w:p>
        </w:tc>
        <w:tc>
          <w:tcPr>
            <w:tcW w:type="dxa" w:w="1800"/>
          </w:tcPr>
          <w:p>
            <w:r>
              <w:rPr>
                <w:rFonts w:ascii="Microsoft YaHei" w:cs="Microsoft YaHei" w:eastAsia="Microsoft YaHei" w:hAnsi="Microsoft YaHei"/>
                <w:sz w:val="16"/>
                <w:szCs w:val="16"/>
              </w:rPr>
              <w:t xml:space="preserve">"您的订单信息、浏览信息、您的兴趣爱好"</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是否涉及用户画像</w:t>
            </w:r>
          </w:p>
        </w:tc>
        <w:tc>
          <w:tcPr>
            <w:tcW w:type="dxa" w:w="1800"/>
          </w:tcPr>
          <w:p>
            <w:r>
              <w:rPr>
                <w:rFonts w:ascii="Microsoft YaHei" w:cs="Microsoft YaHei" w:eastAsia="Microsoft YaHei" w:hAnsi="Microsoft YaHei"/>
                <w:sz w:val="16"/>
                <w:szCs w:val="16"/>
              </w:rPr>
              <w:t xml:space="preserve">是，"进行数据分析以形成用户画像"</w:t>
            </w:r>
          </w:p>
        </w:tc>
        <w:tc>
          <w:tcPr>
            <w:tcW w:type="dxa" w:w="1800"/>
          </w:tcPr>
          <w:p>
            <w:r>
              <w:rPr>
                <w:rFonts w:ascii="Microsoft YaHei" w:cs="Microsoft YaHei" w:eastAsia="Microsoft YaHei" w:hAnsi="Microsoft YaHei"/>
                <w:sz w:val="16"/>
                <w:szCs w:val="16"/>
              </w:rPr>
              <w:t xml:space="preserve">"进行数据分析以形成用户画像"</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是否涉及第三方共享</w:t>
            </w:r>
          </w:p>
        </w:tc>
        <w:tc>
          <w:tcPr>
            <w:tcW w:type="dxa" w:w="1800"/>
          </w:tcPr>
          <w:p>
            <w:r>
              <w:rPr>
                <w:rFonts w:ascii="Microsoft YaHei" w:cs="Microsoft YaHei" w:eastAsia="Microsoft YaHei" w:hAnsi="Microsoft YaHei"/>
                <w:sz w:val="16"/>
                <w:szCs w:val="16"/>
              </w:rPr>
              <w:t xml:space="preserve">未提供个人信息给第三方</w:t>
            </w:r>
          </w:p>
        </w:tc>
        <w:tc>
          <w:tcPr>
            <w:tcW w:type="dxa" w:w="1800"/>
          </w:tcPr>
          <w:p>
            <w:r>
              <w:rPr>
                <w:rFonts w:ascii="Microsoft YaHei" w:cs="Microsoft YaHei" w:eastAsia="Microsoft YaHei" w:hAnsi="Microsoft YaHei"/>
                <w:sz w:val="16"/>
                <w:szCs w:val="16"/>
              </w:rPr>
              <w:t xml:space="preserve">"未经您的明确同意，我们不会将您的相关个人信息提供给第三方"</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"我的-账户设置-隐私设置-系统权限-个性化推荐设置"</w:t>
            </w:r>
          </w:p>
        </w:tc>
        <w:tc>
          <w:tcPr>
            <w:tcW w:type="dxa" w:w="1800"/>
          </w:tcPr>
          <w:p>
            <w:r>
              <w:rPr>
                <w:rFonts w:ascii="Microsoft YaHei" w:cs="Microsoft YaHei" w:eastAsia="Microsoft YaHei" w:hAnsi="Microsoft YaHei"/>
                <w:sz w:val="16"/>
                <w:szCs w:val="16"/>
              </w:rPr>
              <w:t xml:space="preserve">"您可以在'我的-账户设置-隐私设置-系统权限-个性化推荐设置'中进行设置"</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替代方式</w:t>
            </w:r>
          </w:p>
        </w:tc>
        <w:tc>
          <w:tcPr>
            <w:tcW w:type="dxa" w:w="1800"/>
          </w:tcPr>
          <w:p>
            <w:r>
              <w:rPr>
                <w:rFonts w:ascii="Microsoft YaHei" w:cs="Microsoft YaHei" w:eastAsia="Microsoft YaHei" w:hAnsi="Microsoft YaHei"/>
                <w:sz w:val="16"/>
                <w:szCs w:val="16"/>
              </w:rPr>
              <w:t xml:space="preserve">按分类浏览、按价格/销量排序</w:t>
            </w:r>
          </w:p>
        </w:tc>
        <w:tc>
          <w:tcPr>
            <w:tcW w:type="dxa" w:w="1800"/>
          </w:tcPr>
          <w:p>
            <w:r>
              <w:rPr>
                <w:rFonts w:ascii="Microsoft YaHei" w:cs="Microsoft YaHei" w:eastAsia="Microsoft YaHei" w:hAnsi="Microsoft YaHei"/>
                <w:sz w:val="16"/>
                <w:szCs w:val="16"/>
              </w:rPr>
              <w:t xml:space="preserve">"您可以在商品展示页选择按照分类进行浏览和查找商品和服务；我们还在搜索结果中向该您提供了按照价格、销量排序等不针对个人特征的选项"</w:t>
            </w:r>
          </w:p>
        </w:tc>
        <w:tc>
          <w:tcPr>
            <w:tcW w:type="dxa" w:w="1200"/>
          </w:tcPr>
          <w:p>
            <w:r>
              <w:rPr>
                <w:rFonts w:ascii="Microsoft YaHei" w:cs="Microsoft YaHei" w:eastAsia="Microsoft YaHei" w:hAnsi="Microsoft YaHei"/>
                <w:sz w:val="16"/>
                <w:szCs w:val="16"/>
              </w:rPr>
              <w:t xml:space="preserve">一、（一）.2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记录2：商业性信息推送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营销或推荐类型</w:t>
            </w:r>
          </w:p>
        </w:tc>
        <w:tc>
          <w:tcPr>
            <w:tcW w:type="dxa" w:w="1800"/>
          </w:tcPr>
          <w:p>
            <w:r>
              <w:rPr>
                <w:rFonts w:ascii="Microsoft YaHei" w:cs="Microsoft YaHei" w:eastAsia="Microsoft YaHei" w:hAnsi="Microsoft YaHei"/>
                <w:sz w:val="16"/>
                <w:szCs w:val="16"/>
              </w:rPr>
              <w:t xml:space="preserve">商业性信息推送（短信/电话）</w:t>
            </w:r>
          </w:p>
        </w:tc>
        <w:tc>
          <w:tcPr>
            <w:tcW w:type="dxa" w:w="1800"/>
          </w:tcPr>
          <w:p>
            <w:r>
              <w:rPr>
                <w:rFonts w:ascii="Microsoft YaHei" w:cs="Microsoft YaHei" w:eastAsia="Microsoft YaHei" w:hAnsi="Microsoft YaHei"/>
                <w:sz w:val="16"/>
                <w:szCs w:val="16"/>
              </w:rPr>
              <w:t xml:space="preserve">"我们也可能会向在前述过程中收集的手机号码通过短信、电话的方式，为您提供您可能感兴趣的服务、功能或活动等商业性信息的用途"</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推送渠道</w:t>
            </w:r>
          </w:p>
        </w:tc>
        <w:tc>
          <w:tcPr>
            <w:tcW w:type="dxa" w:w="1800"/>
          </w:tcPr>
          <w:p>
            <w:r>
              <w:rPr>
                <w:rFonts w:ascii="Microsoft YaHei" w:cs="Microsoft YaHei" w:eastAsia="Microsoft YaHei" w:hAnsi="Microsoft YaHei"/>
                <w:sz w:val="16"/>
                <w:szCs w:val="16"/>
              </w:rPr>
              <w:t xml:space="preserve">短信、电话</w:t>
            </w:r>
          </w:p>
        </w:tc>
        <w:tc>
          <w:tcPr>
            <w:tcW w:type="dxa" w:w="1800"/>
          </w:tcPr>
          <w:p>
            <w:r>
              <w:rPr>
                <w:rFonts w:ascii="Microsoft YaHei" w:cs="Microsoft YaHei" w:eastAsia="Microsoft YaHei" w:hAnsi="Microsoft YaHei"/>
                <w:sz w:val="16"/>
                <w:szCs w:val="16"/>
              </w:rPr>
              <w:t xml:space="preserve">"通过短信、电话的方式"</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短信退订、联系客服</w:t>
            </w:r>
          </w:p>
        </w:tc>
        <w:tc>
          <w:tcPr>
            <w:tcW w:type="dxa" w:w="1800"/>
          </w:tcPr>
          <w:p>
            <w:r>
              <w:rPr>
                <w:rFonts w:ascii="Microsoft YaHei" w:cs="Microsoft YaHei" w:eastAsia="Microsoft YaHei" w:hAnsi="Microsoft YaHei"/>
                <w:sz w:val="16"/>
                <w:szCs w:val="16"/>
              </w:rPr>
              <w:t xml:space="preserve">"您可以通过手机短信中提供的退订方式进行退订，也可以直接通过隐私政策公示的联系方式与我们联系进行退订"</w:t>
            </w:r>
          </w:p>
        </w:tc>
        <w:tc>
          <w:tcPr>
            <w:tcW w:type="dxa" w:w="1200"/>
          </w:tcPr>
          <w:p>
            <w:r>
              <w:rPr>
                <w:rFonts w:ascii="Microsoft YaHei" w:cs="Microsoft YaHei" w:eastAsia="Microsoft YaHei" w:hAnsi="Microsoft YaHei"/>
                <w:sz w:val="16"/>
                <w:szCs w:val="16"/>
              </w:rPr>
              <w:t xml:space="preserve">一、（二）.10</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模块五：Cookie及同类技术（A型）</w:t>
      </w:r>
    </w:p>
    <w:p>
      <w:pPr>
        <w:pStyle w:val="Heading3"/>
        <w:spacing w:before="200"/>
      </w:pPr>
      <w:r>
        <w:rPr>
          <w:rFonts w:ascii="Microsoft YaHei" w:cs="Microsoft YaHei" w:eastAsia="Microsoft YaHei" w:hAnsi="Microsoft YaHei"/>
          <w:sz w:val="22"/>
          <w:szCs w:val="22"/>
        </w:rPr>
        <w:t xml:space="preserve">记录1：Cookie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技术名称</w:t>
            </w:r>
          </w:p>
        </w:tc>
        <w:tc>
          <w:tcPr>
            <w:tcW w:type="dxa" w:w="1800"/>
          </w:tcPr>
          <w:p>
            <w:r>
              <w:rPr>
                <w:rFonts w:ascii="Microsoft YaHei" w:cs="Microsoft YaHei" w:eastAsia="Microsoft YaHei" w:hAnsi="Microsoft YaHei"/>
                <w:sz w:val="16"/>
                <w:szCs w:val="16"/>
              </w:rPr>
              <w:t xml:space="preserve">Cookies</w:t>
            </w:r>
          </w:p>
        </w:tc>
        <w:tc>
          <w:tcPr>
            <w:tcW w:type="dxa" w:w="1800"/>
          </w:tcPr>
          <w:p>
            <w:r>
              <w:rPr>
                <w:rFonts w:ascii="Microsoft YaHei" w:cs="Microsoft YaHei" w:eastAsia="Microsoft YaHei" w:hAnsi="Microsoft YaHei"/>
                <w:sz w:val="16"/>
                <w:szCs w:val="16"/>
              </w:rPr>
              <w:t xml:space="preserve">"向您的计算机或移动设备上发送一个或多个名为 Cookies 的小数据文件"</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简化重复登录步骤、存储购物偏好、优化广告选择、判断登录状态</w:t>
            </w:r>
          </w:p>
        </w:tc>
        <w:tc>
          <w:tcPr>
            <w:tcW w:type="dxa" w:w="1800"/>
          </w:tcPr>
          <w:p>
            <w:r>
              <w:rPr>
                <w:rFonts w:ascii="Microsoft YaHei" w:cs="Microsoft YaHei" w:eastAsia="Microsoft YaHei" w:hAnsi="Microsoft YaHei"/>
                <w:sz w:val="16"/>
                <w:szCs w:val="16"/>
              </w:rPr>
              <w:t xml:space="preserve">"简化您重复登录的步骤、存储您的购物偏好或您购物车中的商品等数据……优化您对广告的选择与互动、帮助判断您的登录状态以及账户或数据安全"</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是否唯一标识</w:t>
            </w:r>
          </w:p>
        </w:tc>
        <w:tc>
          <w:tcPr>
            <w:tcW w:type="dxa" w:w="1800"/>
          </w:tcPr>
          <w:p>
            <w:r>
              <w:rPr>
                <w:rFonts w:ascii="Microsoft YaHei" w:cs="Microsoft YaHei" w:eastAsia="Microsoft YaHei" w:hAnsi="Microsoft YaHei"/>
                <w:sz w:val="16"/>
                <w:szCs w:val="16"/>
              </w:rPr>
              <w:t xml:space="preserve">是，"指定给您的 Cookies 是唯一的"</w:t>
            </w:r>
          </w:p>
        </w:tc>
        <w:tc>
          <w:tcPr>
            <w:tcW w:type="dxa" w:w="1800"/>
          </w:tcPr>
          <w:p>
            <w:r>
              <w:rPr>
                <w:rFonts w:ascii="Microsoft YaHei" w:cs="Microsoft YaHei" w:eastAsia="Microsoft YaHei" w:hAnsi="Microsoft YaHei"/>
                <w:sz w:val="16"/>
                <w:szCs w:val="16"/>
              </w:rPr>
              <w:t xml:space="preserve">"指定给您的 Cookies 是唯一的"</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浏览器设置拒绝Cookies、清除软件内保存的Cookies</w:t>
            </w:r>
          </w:p>
        </w:tc>
        <w:tc>
          <w:tcPr>
            <w:tcW w:type="dxa" w:w="1800"/>
          </w:tcPr>
          <w:p>
            <w:r>
              <w:rPr>
                <w:rFonts w:ascii="Microsoft YaHei" w:cs="Microsoft YaHei" w:eastAsia="Microsoft YaHei" w:hAnsi="Microsoft YaHei"/>
                <w:sz w:val="16"/>
                <w:szCs w:val="16"/>
              </w:rPr>
              <w:t xml:space="preserve">"您可根据自己的偏好管理或删除Cookies……大部分网络浏览器……允许您……拒绝Cookies；您也可以清除软件内保存的所有Cookies"</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需每次亲自更改用户设置，之前记录被删除，可能影响安全性</w:t>
            </w:r>
          </w:p>
        </w:tc>
        <w:tc>
          <w:tcPr>
            <w:tcW w:type="dxa" w:w="1800"/>
          </w:tcPr>
          <w:p>
            <w:r>
              <w:rPr>
                <w:rFonts w:ascii="Microsoft YaHei" w:cs="Microsoft YaHei" w:eastAsia="Microsoft YaHei" w:hAnsi="Microsoft YaHei"/>
                <w:sz w:val="16"/>
                <w:szCs w:val="16"/>
              </w:rPr>
              <w:t xml:space="preserve">"您可能需要在每一次访问京东健康网站时亲自更改用户设置……可能会对您所使用服务的安全性有一定影响"</w:t>
            </w:r>
          </w:p>
        </w:tc>
        <w:tc>
          <w:tcPr>
            <w:tcW w:type="dxa" w:w="1200"/>
          </w:tcPr>
          <w:p>
            <w:r>
              <w:rPr>
                <w:rFonts w:ascii="Microsoft YaHei" w:cs="Microsoft YaHei" w:eastAsia="Microsoft YaHei" w:hAnsi="Microsoft YaHei"/>
                <w:sz w:val="16"/>
                <w:szCs w:val="16"/>
              </w:rPr>
              <w:t xml:space="preserve">二、（一）</w:t>
            </w:r>
          </w:p>
        </w:tc>
      </w:tr>
    </w:tbl>
    <w:p>
      <w:pPr>
        <w:spacing w:after="80" w:before="80"/>
      </w:pPr>
    </w:p>
    <w:p>
      <w:pPr>
        <w:pStyle w:val="Heading3"/>
        <w:spacing w:before="200"/>
      </w:pPr>
      <w:r>
        <w:rPr>
          <w:rFonts w:ascii="Microsoft YaHei" w:cs="Microsoft YaHei" w:eastAsia="Microsoft YaHei" w:hAnsi="Microsoft YaHei"/>
          <w:sz w:val="22"/>
          <w:szCs w:val="22"/>
        </w:rPr>
        <w:t xml:space="preserve">记录2：网络Beacon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技术名称</w:t>
            </w:r>
          </w:p>
        </w:tc>
        <w:tc>
          <w:tcPr>
            <w:tcW w:type="dxa" w:w="1800"/>
          </w:tcPr>
          <w:p>
            <w:r>
              <w:rPr>
                <w:rFonts w:ascii="Microsoft YaHei" w:cs="Microsoft YaHei" w:eastAsia="Microsoft YaHei" w:hAnsi="Microsoft YaHei"/>
                <w:sz w:val="16"/>
                <w:szCs w:val="16"/>
              </w:rPr>
              <w:t xml:space="preserve">网络Beacon（单像素GIF文件）</w:t>
            </w:r>
          </w:p>
        </w:tc>
        <w:tc>
          <w:tcPr>
            <w:tcW w:type="dxa" w:w="1800"/>
          </w:tcPr>
          <w:p>
            <w:r>
              <w:rPr>
                <w:rFonts w:ascii="Microsoft YaHei" w:cs="Microsoft YaHei" w:eastAsia="Microsoft YaHei" w:hAnsi="Microsoft YaHei"/>
                <w:sz w:val="16"/>
                <w:szCs w:val="16"/>
              </w:rPr>
              <w:t xml:space="preserve">"我们还会在网站上使用网络 Beacon 等其他同类技术"</w:t>
            </w:r>
          </w:p>
        </w:tc>
        <w:tc>
          <w:tcPr>
            <w:tcW w:type="dxa" w:w="1200"/>
          </w:tcPr>
          <w:p>
            <w:r>
              <w:rPr>
                <w:rFonts w:ascii="Microsoft YaHei" w:cs="Microsoft YaHei" w:eastAsia="Microsoft YaHei" w:hAnsi="Microsoft YaHei"/>
                <w:sz w:val="16"/>
                <w:szCs w:val="16"/>
              </w:rPr>
              <w:t xml:space="preserve">二、（二）</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计算用户访问数量、辨认注册用户、提供个性化服务</w:t>
            </w:r>
          </w:p>
        </w:tc>
        <w:tc>
          <w:tcPr>
            <w:tcW w:type="dxa" w:w="1800"/>
          </w:tcPr>
          <w:p>
            <w:r>
              <w:rPr>
                <w:rFonts w:ascii="Microsoft YaHei" w:cs="Microsoft YaHei" w:eastAsia="Microsoft YaHei" w:hAnsi="Microsoft YaHei"/>
                <w:sz w:val="16"/>
                <w:szCs w:val="16"/>
              </w:rPr>
              <w:t xml:space="preserve">"计算用户访问数量，并通过访问 Cookies 辨认注册的京东健康用户"、"通过得到的 Cookies 信息，为您提供个性化服务"</w:t>
            </w:r>
          </w:p>
        </w:tc>
        <w:tc>
          <w:tcPr>
            <w:tcW w:type="dxa" w:w="1200"/>
          </w:tcPr>
          <w:p>
            <w:r>
              <w:rPr>
                <w:rFonts w:ascii="Microsoft YaHei" w:cs="Microsoft YaHei" w:eastAsia="Microsoft YaHei" w:hAnsi="Microsoft YaHei"/>
                <w:sz w:val="16"/>
                <w:szCs w:val="16"/>
              </w:rPr>
              <w:t xml:space="preserve">二、（二）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w:t>
      </w:r>
    </w:p>
    <w:p>
      <w:pPr>
        <w:pStyle w:val="Heading3"/>
        <w:spacing w:before="200"/>
      </w:pPr>
      <w:r>
        <w:rPr>
          <w:rFonts w:ascii="Microsoft YaHei" w:cs="Microsoft YaHei" w:eastAsia="Microsoft YaHei" w:hAnsi="Microsoft YaHei"/>
          <w:sz w:val="22"/>
          <w:szCs w:val="22"/>
        </w:rPr>
        <w:t xml:space="preserve">表6-1：对外数据处理总体原则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"我们仅会出于合法、正当、必要、特定、明确的目的共享您的个人信息"</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"与其签署严格的保密协定，要求他们按照我们的说明、本隐私政策以及……保密和安全措施来处理个人信息"</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"签署严格的保密协定"</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是否要求合作方不得用于约定外用途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"合作伙伴无权将共享的个人信息用于任何其他用途"</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是否会在转让时通知用户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"要求新的持有您个人信息的公司、组织继续受本隐私政策的约束"</w:t>
            </w:r>
          </w:p>
        </w:tc>
        <w:tc>
          <w:tcPr>
            <w:tcW w:type="dxa" w:w="1200"/>
          </w:tcPr>
          <w:p>
            <w:r>
              <w:rPr>
                <w:rFonts w:ascii="Microsoft YaHei" w:cs="Microsoft YaHei" w:eastAsia="Microsoft YaHei" w:hAnsi="Microsoft YaHei"/>
                <w:sz w:val="16"/>
                <w:szCs w:val="16"/>
              </w:rPr>
              <w:t xml:space="preserve">三、（二）</w:t>
            </w:r>
          </w:p>
        </w:tc>
      </w:tr>
    </w:tbl>
    <w:p>
      <w:pPr>
        <w:spacing w:after="80" w:before="80"/>
      </w:pPr>
    </w:p>
    <w:p>
      <w:pPr>
        <w:pStyle w:val="Heading3"/>
        <w:spacing w:before="200"/>
      </w:pPr>
      <w:r>
        <w:rPr>
          <w:rFonts w:ascii="Microsoft YaHei" w:cs="Microsoft YaHei" w:eastAsia="Microsoft YaHei" w:hAnsi="Microsoft YaHei"/>
          <w:sz w:val="22"/>
          <w:szCs w:val="22"/>
        </w:rPr>
        <w:t xml:space="preserve">表6-2：对外数据处理活动清单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合作方类型</w:t>
            </w:r>
          </w:p>
        </w:tc>
        <w:tc>
          <w:tcPr>
            <w:tcW w:type="dxa" w:w="1600"/>
            <w:shd w:fill="D9E2F3" w:val="clear"/>
          </w:tcPr>
          <w:p>
            <w:r>
              <w:rPr>
                <w:rFonts w:ascii="Microsoft YaHei" w:cs="Microsoft YaHei" w:eastAsia="Microsoft YaHei" w:hAnsi="Microsoft YaHei"/>
                <w:sz w:val="16"/>
                <w:szCs w:val="16"/>
              </w:rPr>
              <w:t xml:space="preserve">合作场景</w:t>
            </w:r>
          </w:p>
        </w:tc>
        <w:tc>
          <w:tcPr>
            <w:tcW w:type="dxa" w:w="1200"/>
            <w:shd w:fill="D9E2F3" w:val="clear"/>
          </w:tcPr>
          <w:p>
            <w:r>
              <w:rPr>
                <w:rFonts w:ascii="Microsoft YaHei" w:cs="Microsoft YaHei" w:eastAsia="Microsoft YaHei" w:hAnsi="Microsoft YaHei"/>
                <w:sz w:val="16"/>
                <w:szCs w:val="16"/>
              </w:rPr>
              <w:t xml:space="preserve">涉及个人信息</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2148"/>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关联方</w:t>
            </w:r>
          </w:p>
        </w:tc>
        <w:tc>
          <w:tcPr>
            <w:tcW w:type="dxa" w:w="1600"/>
          </w:tcPr>
          <w:p>
            <w:r>
              <w:rPr>
                <w:rFonts w:ascii="Microsoft YaHei" w:cs="Microsoft YaHei" w:eastAsia="Microsoft YaHei" w:hAnsi="Microsoft YaHei"/>
                <w:sz w:val="16"/>
                <w:szCs w:val="16"/>
              </w:rPr>
              <w:t xml:space="preserve">基于京东账户提供相关产品或服务</w:t>
            </w:r>
          </w:p>
        </w:tc>
        <w:tc>
          <w:tcPr>
            <w:tcW w:type="dxa" w:w="1200"/>
          </w:tcPr>
          <w:p>
            <w:r>
              <w:rPr>
                <w:rFonts w:ascii="Microsoft YaHei" w:cs="Microsoft YaHei" w:eastAsia="Microsoft YaHei" w:hAnsi="Microsoft YaHei"/>
                <w:sz w:val="16"/>
                <w:szCs w:val="16"/>
              </w:rPr>
              <w:t xml:space="preserve">必要的个人信息</w:t>
            </w:r>
          </w:p>
        </w:tc>
        <w:tc>
          <w:tcPr>
            <w:tcW w:type="dxa" w:w="1200"/>
          </w:tcPr>
          <w:p>
            <w:r>
              <w:rPr>
                <w:rFonts w:ascii="Microsoft YaHei" w:cs="Microsoft YaHei" w:eastAsia="Microsoft YaHei" w:hAnsi="Microsoft YaHei"/>
                <w:sz w:val="16"/>
                <w:szCs w:val="16"/>
              </w:rPr>
              <w:t xml:space="preserve">"我们可能会将您的个人信息与我们的关联方共享"</w:t>
            </w:r>
          </w:p>
        </w:tc>
        <w:tc>
          <w:tcPr>
            <w:tcW w:type="dxa" w:w="2148"/>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商品/技术服务供应商</w:t>
            </w:r>
          </w:p>
        </w:tc>
        <w:tc>
          <w:tcPr>
            <w:tcW w:type="dxa" w:w="1600"/>
          </w:tcPr>
          <w:p>
            <w:r>
              <w:rPr>
                <w:rFonts w:ascii="Microsoft YaHei" w:cs="Microsoft YaHei" w:eastAsia="Microsoft YaHei" w:hAnsi="Microsoft YaHei"/>
                <w:sz w:val="16"/>
                <w:szCs w:val="16"/>
              </w:rPr>
              <w:t xml:space="preserve">物流配送、支付、数据处理等</w:t>
            </w:r>
          </w:p>
        </w:tc>
        <w:tc>
          <w:tcPr>
            <w:tcW w:type="dxa" w:w="1200"/>
          </w:tcPr>
          <w:p>
            <w:r>
              <w:rPr>
                <w:rFonts w:ascii="Microsoft YaHei" w:cs="Microsoft YaHei" w:eastAsia="Microsoft YaHei" w:hAnsi="Microsoft YaHei"/>
                <w:sz w:val="16"/>
                <w:szCs w:val="16"/>
              </w:rPr>
              <w:t xml:space="preserve">订单信息、收货信息</w:t>
            </w:r>
          </w:p>
        </w:tc>
        <w:tc>
          <w:tcPr>
            <w:tcW w:type="dxa" w:w="1200"/>
          </w:tcPr>
          <w:p>
            <w:r>
              <w:rPr>
                <w:rFonts w:ascii="Microsoft YaHei" w:cs="Microsoft YaHei" w:eastAsia="Microsoft YaHei" w:hAnsi="Microsoft YaHei"/>
                <w:sz w:val="16"/>
                <w:szCs w:val="16"/>
              </w:rPr>
              <w:t xml:space="preserve">"我们必须与物流服务提供商共享您的订单信息才能安排送货"</w:t>
            </w:r>
          </w:p>
        </w:tc>
        <w:tc>
          <w:tcPr>
            <w:tcW w:type="dxa" w:w="2148"/>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第三方商家</w:t>
            </w:r>
          </w:p>
        </w:tc>
        <w:tc>
          <w:tcPr>
            <w:tcW w:type="dxa" w:w="1600"/>
          </w:tcPr>
          <w:p>
            <w:r>
              <w:rPr>
                <w:rFonts w:ascii="Microsoft YaHei" w:cs="Microsoft YaHei" w:eastAsia="Microsoft YaHei" w:hAnsi="Microsoft YaHei"/>
                <w:sz w:val="16"/>
                <w:szCs w:val="16"/>
              </w:rPr>
              <w:t xml:space="preserve">购买商品或服务</w:t>
            </w:r>
          </w:p>
        </w:tc>
        <w:tc>
          <w:tcPr>
            <w:tcW w:type="dxa" w:w="1200"/>
          </w:tcPr>
          <w:p>
            <w:r>
              <w:rPr>
                <w:rFonts w:ascii="Microsoft YaHei" w:cs="Microsoft YaHei" w:eastAsia="Microsoft YaHei" w:hAnsi="Microsoft YaHei"/>
                <w:sz w:val="16"/>
                <w:szCs w:val="16"/>
              </w:rPr>
              <w:t xml:space="preserve">订单信息、交易有关信息</w:t>
            </w:r>
          </w:p>
        </w:tc>
        <w:tc>
          <w:tcPr>
            <w:tcW w:type="dxa" w:w="1200"/>
          </w:tcPr>
          <w:p>
            <w:r>
              <w:rPr>
                <w:rFonts w:ascii="Microsoft YaHei" w:cs="Microsoft YaHei" w:eastAsia="Microsoft YaHei" w:hAnsi="Microsoft YaHei"/>
                <w:sz w:val="16"/>
                <w:szCs w:val="16"/>
              </w:rPr>
              <w:t xml:space="preserve">"将您的订单信息与交易有关的必要信息与第三方商家共享"</w:t>
            </w:r>
          </w:p>
        </w:tc>
        <w:tc>
          <w:tcPr>
            <w:tcW w:type="dxa" w:w="2148"/>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委托推广的合作伙伴</w:t>
            </w:r>
          </w:p>
        </w:tc>
        <w:tc>
          <w:tcPr>
            <w:tcW w:type="dxa" w:w="1600"/>
          </w:tcPr>
          <w:p>
            <w:r>
              <w:rPr>
                <w:rFonts w:ascii="Microsoft YaHei" w:cs="Microsoft YaHei" w:eastAsia="Microsoft YaHei" w:hAnsi="Microsoft YaHei"/>
                <w:sz w:val="16"/>
                <w:szCs w:val="16"/>
              </w:rPr>
              <w:t xml:space="preserve">促销推广</w:t>
            </w:r>
          </w:p>
        </w:tc>
        <w:tc>
          <w:tcPr>
            <w:tcW w:type="dxa" w:w="1200"/>
          </w:tcPr>
          <w:p>
            <w:r>
              <w:rPr>
                <w:rFonts w:ascii="Microsoft YaHei" w:cs="Microsoft YaHei" w:eastAsia="Microsoft YaHei" w:hAnsi="Microsoft YaHei"/>
                <w:sz w:val="16"/>
                <w:szCs w:val="16"/>
              </w:rPr>
              <w:t xml:space="preserve">用户画像（非个人身份信息）、统计信息</w:t>
            </w:r>
          </w:p>
        </w:tc>
        <w:tc>
          <w:tcPr>
            <w:tcW w:type="dxa" w:w="1200"/>
          </w:tcPr>
          <w:p>
            <w:r>
              <w:rPr>
                <w:rFonts w:ascii="Microsoft YaHei" w:cs="Microsoft YaHei" w:eastAsia="Microsoft YaHei" w:hAnsi="Microsoft YaHei"/>
                <w:sz w:val="16"/>
                <w:szCs w:val="16"/>
              </w:rPr>
              <w:t xml:space="preserve">"仅会向这些委托方提供推广的覆盖面和有效性的信息"</w:t>
            </w:r>
          </w:p>
        </w:tc>
        <w:tc>
          <w:tcPr>
            <w:tcW w:type="dxa" w:w="2148"/>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支付机构</w:t>
            </w:r>
          </w:p>
        </w:tc>
        <w:tc>
          <w:tcPr>
            <w:tcW w:type="dxa" w:w="1600"/>
          </w:tcPr>
          <w:p>
            <w:r>
              <w:rPr>
                <w:rFonts w:ascii="Microsoft YaHei" w:cs="Microsoft YaHei" w:eastAsia="Microsoft YaHei" w:hAnsi="Microsoft YaHei"/>
                <w:sz w:val="16"/>
                <w:szCs w:val="16"/>
              </w:rPr>
              <w:t xml:space="preserve">支付服务</w:t>
            </w:r>
          </w:p>
        </w:tc>
        <w:tc>
          <w:tcPr>
            <w:tcW w:type="dxa" w:w="1200"/>
          </w:tcPr>
          <w:p>
            <w:r>
              <w:rPr>
                <w:rFonts w:ascii="Microsoft YaHei" w:cs="Microsoft YaHei" w:eastAsia="Microsoft YaHei" w:hAnsi="Microsoft YaHei"/>
                <w:sz w:val="16"/>
                <w:szCs w:val="16"/>
              </w:rPr>
              <w:t xml:space="preserve">订单号、交易金额、银行卡必要信息</w:t>
            </w:r>
          </w:p>
        </w:tc>
        <w:tc>
          <w:tcPr>
            <w:tcW w:type="dxa" w:w="1200"/>
          </w:tcPr>
          <w:p>
            <w:r>
              <w:rPr>
                <w:rFonts w:ascii="Microsoft YaHei" w:cs="Microsoft YaHei" w:eastAsia="Microsoft YaHei" w:hAnsi="Microsoft YaHei"/>
                <w:sz w:val="16"/>
                <w:szCs w:val="16"/>
              </w:rPr>
              <w:t xml:space="preserve">"需要将您的京东健康订单号与交易金额信息……与这些支付机构共享"</w:t>
            </w:r>
          </w:p>
        </w:tc>
        <w:tc>
          <w:tcPr>
            <w:tcW w:type="dxa" w:w="2148"/>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挂号/体检/问诊服务提供方</w:t>
            </w:r>
          </w:p>
        </w:tc>
        <w:tc>
          <w:tcPr>
            <w:tcW w:type="dxa" w:w="1600"/>
          </w:tcPr>
          <w:p>
            <w:r>
              <w:rPr>
                <w:rFonts w:ascii="Microsoft YaHei" w:cs="Microsoft YaHei" w:eastAsia="Microsoft YaHei" w:hAnsi="Microsoft YaHei"/>
                <w:sz w:val="16"/>
                <w:szCs w:val="16"/>
              </w:rPr>
              <w:t xml:space="preserve">挂号、体检、在线问诊</w:t>
            </w:r>
          </w:p>
        </w:tc>
        <w:tc>
          <w:tcPr>
            <w:tcW w:type="dxa" w:w="1200"/>
          </w:tcPr>
          <w:p>
            <w:r>
              <w:rPr>
                <w:rFonts w:ascii="Microsoft YaHei" w:cs="Microsoft YaHei" w:eastAsia="Microsoft YaHei" w:hAnsi="Microsoft YaHei"/>
                <w:sz w:val="16"/>
                <w:szCs w:val="16"/>
              </w:rPr>
              <w:t xml:space="preserve">姓名、身份证件号码、医保卡号、手机号、健康信息</w:t>
            </w:r>
          </w:p>
        </w:tc>
        <w:tc>
          <w:tcPr>
            <w:tcW w:type="dxa" w:w="1200"/>
          </w:tcPr>
          <w:p>
            <w:r>
              <w:rPr>
                <w:rFonts w:ascii="Microsoft YaHei" w:cs="Microsoft YaHei" w:eastAsia="Microsoft YaHei" w:hAnsi="Microsoft YaHei"/>
                <w:sz w:val="16"/>
                <w:szCs w:val="16"/>
              </w:rPr>
              <w:t xml:space="preserve">"可能需要京东健康将上述信息提供给到为您实际提供服务的具体服务提供者"</w:t>
            </w:r>
          </w:p>
        </w:tc>
        <w:tc>
          <w:tcPr>
            <w:tcW w:type="dxa" w:w="2148"/>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配送公司</w:t>
            </w:r>
          </w:p>
        </w:tc>
        <w:tc>
          <w:tcPr>
            <w:tcW w:type="dxa" w:w="1600"/>
          </w:tcPr>
          <w:p>
            <w:r>
              <w:rPr>
                <w:rFonts w:ascii="Microsoft YaHei" w:cs="Microsoft YaHei" w:eastAsia="Microsoft YaHei" w:hAnsi="Microsoft YaHei"/>
                <w:sz w:val="16"/>
                <w:szCs w:val="16"/>
              </w:rPr>
              <w:t xml:space="preserve">产品配送</w:t>
            </w:r>
          </w:p>
        </w:tc>
        <w:tc>
          <w:tcPr>
            <w:tcW w:type="dxa" w:w="1200"/>
          </w:tcPr>
          <w:p>
            <w:r>
              <w:rPr>
                <w:rFonts w:ascii="Microsoft YaHei" w:cs="Microsoft YaHei" w:eastAsia="Microsoft YaHei" w:hAnsi="Microsoft YaHei"/>
                <w:sz w:val="16"/>
                <w:szCs w:val="16"/>
              </w:rPr>
              <w:t xml:space="preserve">订单信息、收货信息</w:t>
            </w:r>
          </w:p>
        </w:tc>
        <w:tc>
          <w:tcPr>
            <w:tcW w:type="dxa" w:w="1200"/>
          </w:tcPr>
          <w:p>
            <w:r>
              <w:rPr>
                <w:rFonts w:ascii="Microsoft YaHei" w:cs="Microsoft YaHei" w:eastAsia="Microsoft YaHei" w:hAnsi="Microsoft YaHei"/>
                <w:sz w:val="16"/>
                <w:szCs w:val="16"/>
              </w:rPr>
              <w:t xml:space="preserve">"配送公司会在上述环节内使用您的订单信息以保证您的订购的商品能够安全送达"</w:t>
            </w:r>
          </w:p>
        </w:tc>
        <w:tc>
          <w:tcPr>
            <w:tcW w:type="dxa" w:w="2148"/>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600"/>
          </w:tcPr>
          <w:p>
            <w:r>
              <w:rPr>
                <w:rFonts w:ascii="Microsoft YaHei" w:cs="Microsoft YaHei" w:eastAsia="Microsoft YaHei" w:hAnsi="Microsoft YaHei"/>
                <w:sz w:val="16"/>
                <w:szCs w:val="16"/>
              </w:rPr>
              <w:t xml:space="preserve">转让</w:t>
            </w:r>
          </w:p>
        </w:tc>
        <w:tc>
          <w:tcPr>
            <w:tcW w:type="dxa" w:w="1600"/>
          </w:tcPr>
          <w:p>
            <w:r>
              <w:rPr>
                <w:rFonts w:ascii="Microsoft YaHei" w:cs="Microsoft YaHei" w:eastAsia="Microsoft YaHei" w:hAnsi="Microsoft YaHei"/>
                <w:sz w:val="16"/>
                <w:szCs w:val="16"/>
              </w:rPr>
              <w:t xml:space="preserve">合并/收购/资产转让接收方</w:t>
            </w:r>
          </w:p>
        </w:tc>
        <w:tc>
          <w:tcPr>
            <w:tcW w:type="dxa" w:w="1600"/>
          </w:tcPr>
          <w:p>
            <w:r>
              <w:rPr>
                <w:rFonts w:ascii="Microsoft YaHei" w:cs="Microsoft YaHei" w:eastAsia="Microsoft YaHei" w:hAnsi="Microsoft YaHei"/>
                <w:sz w:val="16"/>
                <w:szCs w:val="16"/>
              </w:rPr>
              <w:t xml:space="preserve">公司重大变更</w:t>
            </w:r>
          </w:p>
        </w:tc>
        <w:tc>
          <w:tcPr>
            <w:tcW w:type="dxa" w:w="1200"/>
          </w:tcPr>
          <w:p>
            <w:r>
              <w:rPr>
                <w:rFonts w:ascii="Microsoft YaHei" w:cs="Microsoft YaHei" w:eastAsia="Microsoft YaHei" w:hAnsi="Microsoft YaHei"/>
                <w:sz w:val="16"/>
                <w:szCs w:val="16"/>
              </w:rPr>
              <w:t xml:space="preserve">取决于具体情况</w:t>
            </w:r>
          </w:p>
        </w:tc>
        <w:tc>
          <w:tcPr>
            <w:tcW w:type="dxa" w:w="1200"/>
          </w:tcPr>
          <w:p>
            <w:r>
              <w:rPr>
                <w:rFonts w:ascii="Microsoft YaHei" w:cs="Microsoft YaHei" w:eastAsia="Microsoft YaHei" w:hAnsi="Microsoft YaHei"/>
                <w:sz w:val="16"/>
                <w:szCs w:val="16"/>
              </w:rPr>
              <w:t xml:space="preserve">"在涉及合并、收购、资产转让或类似的交易时，如涉及到个人信息转让"</w:t>
            </w:r>
          </w:p>
        </w:tc>
        <w:tc>
          <w:tcPr>
            <w:tcW w:type="dxa" w:w="2148"/>
          </w:tcPr>
          <w:p>
            <w:r>
              <w:rPr>
                <w:rFonts w:ascii="Microsoft YaHei" w:cs="Microsoft YaHei" w:eastAsia="Microsoft YaHei" w:hAnsi="Microsoft YaHei"/>
                <w:sz w:val="16"/>
                <w:szCs w:val="16"/>
              </w:rPr>
              <w:t xml:space="preserve">三、（二）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w:t>
      </w:r>
    </w:p>
    <w:p>
      <w:r>
        <w:rPr>
          <w:rFonts w:ascii="Microsoft YaHei" w:cs="Microsoft YaHei" w:eastAsia="Microsoft YaHei" w:hAnsi="Microsoft YaHei"/>
          <w:sz w:val="18"/>
          <w:szCs w:val="18"/>
        </w:rPr>
        <w:t xml:space="preserve">&gt; </w:t>
      </w:r>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 京东健康隐私政策一、（五）节明确指引"京东健康APP涉及嵌入第三方代码、插件传输个人信息的情形逐项列举，请见此处"，但该链接指向的SDK目录页面（https://hlc.m.jd.com/privacy/）为SPA动态渲染页面，无法通过WebFetch获取内容。以下SDK信息来源于政策正文各场景中明确提及的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6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1200"/>
            <w:shd w:fill="D9E2F3" w:val="clear"/>
          </w:tcPr>
          <w:p>
            <w:r>
              <w:rPr>
                <w:rFonts w:ascii="Microsoft YaHei" w:cs="Microsoft YaHei" w:eastAsia="Microsoft YaHei" w:hAnsi="Microsoft YaHei"/>
                <w:sz w:val="16"/>
                <w:szCs w:val="16"/>
              </w:rPr>
              <w:t xml:space="preserve">原文章节</w:t>
            </w:r>
          </w:p>
        </w:tc>
      </w:tr>
      <w:tr>
        <w:trPr>
          <w:tblHeader w:val="false"/>
        </w:trPr>
        <w:tc>
          <w:tcPr>
            <w:tcW w:type="dxa" w:w="8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支付相关SDK（京东支付/微信支付等）</w:t>
            </w:r>
          </w:p>
        </w:tc>
        <w:tc>
          <w:tcPr>
            <w:tcW w:type="dxa" w:w="1600"/>
          </w:tcPr>
          <w:p>
            <w:r>
              <w:rPr>
                <w:rFonts w:ascii="Microsoft YaHei" w:cs="Microsoft YaHei" w:eastAsia="Microsoft YaHei" w:hAnsi="Microsoft YaHei"/>
                <w:sz w:val="16"/>
                <w:szCs w:val="16"/>
              </w:rPr>
              <w:t xml:space="preserve">支付机构</w:t>
            </w:r>
          </w:p>
        </w:tc>
        <w:tc>
          <w:tcPr>
            <w:tcW w:type="dxa" w:w="1600"/>
          </w:tcPr>
          <w:p>
            <w:r>
              <w:rPr>
                <w:rFonts w:ascii="Microsoft YaHei" w:cs="Microsoft YaHei" w:eastAsia="Microsoft YaHei" w:hAnsi="Microsoft YaHei"/>
                <w:sz w:val="16"/>
                <w:szCs w:val="16"/>
              </w:rPr>
              <w:t xml:space="preserve">支付功能</w:t>
            </w:r>
          </w:p>
        </w:tc>
        <w:tc>
          <w:tcPr>
            <w:tcW w:type="dxa" w:w="1200"/>
          </w:tcPr>
          <w:p>
            <w:r>
              <w:rPr>
                <w:rFonts w:ascii="Microsoft YaHei" w:cs="Microsoft YaHei" w:eastAsia="Microsoft YaHei" w:hAnsi="Microsoft YaHei"/>
                <w:sz w:val="16"/>
                <w:szCs w:val="16"/>
              </w:rPr>
              <w:t xml:space="preserve">订单号、交易金额、银行卡信息</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大模型SDK（DeepSeek）</w:t>
            </w:r>
          </w:p>
        </w:tc>
        <w:tc>
          <w:tcPr>
            <w:tcW w:type="dxa" w:w="1600"/>
          </w:tcPr>
          <w:p>
            <w:r>
              <w:rPr>
                <w:rFonts w:ascii="Microsoft YaHei" w:cs="Microsoft YaHei" w:eastAsia="Microsoft YaHei" w:hAnsi="Microsoft YaHei"/>
                <w:sz w:val="16"/>
                <w:szCs w:val="16"/>
              </w:rPr>
              <w:t xml:space="preserve">deepseek</w:t>
            </w:r>
          </w:p>
        </w:tc>
        <w:tc>
          <w:tcPr>
            <w:tcW w:type="dxa" w:w="1600"/>
          </w:tcPr>
          <w:p>
            <w:r>
              <w:rPr>
                <w:rFonts w:ascii="Microsoft YaHei" w:cs="Microsoft YaHei" w:eastAsia="Microsoft YaHei" w:hAnsi="Microsoft YaHei"/>
                <w:sz w:val="16"/>
                <w:szCs w:val="16"/>
              </w:rPr>
              <w:t xml:space="preserve">AI睡眠故事创作</w:t>
            </w:r>
          </w:p>
        </w:tc>
        <w:tc>
          <w:tcPr>
            <w:tcW w:type="dxa" w:w="1200"/>
          </w:tcPr>
          <w:p>
            <w:r>
              <w:rPr>
                <w:rFonts w:ascii="Microsoft YaHei" w:cs="Microsoft YaHei" w:eastAsia="Microsoft YaHei" w:hAnsi="Microsoft YaHei"/>
                <w:sz w:val="16"/>
                <w:szCs w:val="16"/>
              </w:rPr>
              <w:t xml:space="preserve">用户主动输入的文本信息（不涉及个人信息）</w:t>
            </w:r>
          </w:p>
        </w:tc>
        <w:tc>
          <w:tcPr>
            <w:tcW w:type="dxa" w:w="1200"/>
          </w:tcPr>
          <w:p>
            <w:r>
              <w:rPr>
                <w:rFonts w:ascii="Microsoft YaHei" w:cs="Microsoft YaHei" w:eastAsia="Microsoft YaHei" w:hAnsi="Microsoft YaHei"/>
                <w:sz w:val="16"/>
                <w:szCs w:val="16"/>
              </w:rPr>
              <w:t xml:space="preserve">一、（二）.4</w:t>
            </w:r>
          </w:p>
        </w:tc>
      </w:tr>
    </w:tbl>
    <w:p>
      <w:pPr>
        <w:spacing w:after="80" w:before="80"/>
      </w:pPr>
    </w:p>
    <w:p>
      <w:r>
        <w:rPr>
          <w:rFonts w:ascii="Microsoft YaHei" w:cs="Microsoft YaHei" w:eastAsia="Microsoft YaHei" w:hAnsi="Microsoft YaHei"/>
          <w:sz w:val="18"/>
          <w:szCs w:val="18"/>
        </w:rPr>
        <w:t xml:space="preserve">&gt; </w:t>
      </w:r>
      <w:r>
        <w:rPr>
          <w:rFonts w:ascii="Microsoft YaHei" w:cs="Microsoft YaHei" w:eastAsia="Microsoft YaHei" w:hAnsi="Microsoft YaHei"/>
          <w:b/>
          <w:bCs/>
          <w:sz w:val="18"/>
          <w:szCs w:val="18"/>
        </w:rPr>
        <w:t xml:space="preserve">注：</w:t>
      </w:r>
      <w:r>
        <w:rPr>
          <w:rFonts w:ascii="Microsoft YaHei" w:cs="Microsoft YaHei" w:eastAsia="Microsoft YaHei" w:hAnsi="Microsoft YaHei"/>
          <w:sz w:val="18"/>
          <w:szCs w:val="18"/>
        </w:rPr>
        <w:t xml:space="preserve"> 完整的SDK清单（名称、提供方、收集字段、隐私政策链接等），请见京东健康APP/SDK目录页面（入口：隐私政策一、（五）"请见此处"链接）。该页面为应用内/SPA页面，当前环境无法完成渲染获取。</w:t>
      </w:r>
    </w:p>
    <w:p>
      <w:pPr>
        <w:spacing w:before="200"/>
      </w:pPr>
    </w:p>
    <w:p>
      <w:pPr>
        <w:pStyle w:val="Heading2"/>
        <w:spacing w:before="300"/>
      </w:pPr>
      <w:r>
        <w:rPr>
          <w:rFonts w:ascii="Microsoft YaHei" w:cs="Microsoft YaHei" w:eastAsia="Microsoft YaHei" w:hAnsi="Microsoft YaHei"/>
          <w:sz w:val="26"/>
          <w:szCs w:val="26"/>
        </w:rPr>
        <w:t xml:space="preserve">模块八：安全措施汇总（B型）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安全措施</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TLS加密传输（HTTPS）</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"京东健康的网络服务采取了传输层安全协议等加密技术，通过https等方式提供浏览服务"</w:t>
            </w:r>
          </w:p>
        </w:tc>
        <w:tc>
          <w:tcPr>
            <w:tcW w:type="dxa" w:w="3007"/>
          </w:tcPr>
          <w:p>
            <w:r>
              <w:rPr>
                <w:rFonts w:ascii="Microsoft YaHei" w:cs="Microsoft YaHei" w:eastAsia="Microsoft YaHei" w:hAnsi="Microsoft YaHei"/>
                <w:sz w:val="16"/>
                <w:szCs w:val="16"/>
              </w:rPr>
              <w:t xml:space="preserve">四、（一）.1</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加密存储与隔离技术</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"京东健康采取加密技术对用户个人信息进行加密保存，并通过隔离技术进行隔离"</w:t>
            </w:r>
          </w:p>
        </w:tc>
        <w:tc>
          <w:tcPr>
            <w:tcW w:type="dxa" w:w="3007"/>
          </w:tcPr>
          <w:p>
            <w:r>
              <w:rPr>
                <w:rFonts w:ascii="Microsoft YaHei" w:cs="Microsoft YaHei" w:eastAsia="Microsoft YaHei" w:hAnsi="Microsoft YaHei"/>
                <w:sz w:val="16"/>
                <w:szCs w:val="16"/>
              </w:rPr>
              <w:t xml:space="preserve">四、（一）.1</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数据脱敏技术（SHA256等）</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"个人信息展示、个人信息关联计算，我们会采用包括内容替换、SHA256在内多种数据脱敏技术"</w:t>
            </w:r>
          </w:p>
        </w:tc>
        <w:tc>
          <w:tcPr>
            <w:tcW w:type="dxa" w:w="3007"/>
          </w:tcPr>
          <w:p>
            <w:r>
              <w:rPr>
                <w:rFonts w:ascii="Microsoft YaHei" w:cs="Microsoft YaHei" w:eastAsia="Microsoft YaHei" w:hAnsi="Microsoft YaHei"/>
                <w:sz w:val="16"/>
                <w:szCs w:val="16"/>
              </w:rPr>
              <w:t xml:space="preserve">四、（一）.1</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访问权限控制和多重身份认证</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"采用严格的数据访问权限控制和多重身份认证技术保护个人信息"</w:t>
            </w:r>
          </w:p>
        </w:tc>
        <w:tc>
          <w:tcPr>
            <w:tcW w:type="dxa" w:w="3007"/>
          </w:tcPr>
          <w:p>
            <w:r>
              <w:rPr>
                <w:rFonts w:ascii="Microsoft YaHei" w:cs="Microsoft YaHei" w:eastAsia="Microsoft YaHei" w:hAnsi="Microsoft YaHei"/>
                <w:sz w:val="16"/>
                <w:szCs w:val="16"/>
              </w:rPr>
              <w:t xml:space="preserve">四、（一）.1</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代码安全自动检查、数据访问日志审计</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"采用代码安全自动检查、数据访问日志分析技术进行个人信息安全审计"</w:t>
            </w:r>
          </w:p>
        </w:tc>
        <w:tc>
          <w:tcPr>
            <w:tcW w:type="dxa" w:w="3007"/>
          </w:tcPr>
          <w:p>
            <w:r>
              <w:rPr>
                <w:rFonts w:ascii="Microsoft YaHei" w:cs="Microsoft YaHei" w:eastAsia="Microsoft YaHei" w:hAnsi="Microsoft YaHei"/>
                <w:sz w:val="16"/>
                <w:szCs w:val="16"/>
              </w:rPr>
              <w:t xml:space="preserve">四、（一）.1</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数据分类分级制度</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"通过建立数据分类分级制度、数据安全管理规范、数据安全开发规范来管理规范个人信息的存储和使用"</w:t>
            </w:r>
          </w:p>
        </w:tc>
        <w:tc>
          <w:tcPr>
            <w:tcW w:type="dxa" w:w="3007"/>
          </w:tcPr>
          <w:p>
            <w:r>
              <w:rPr>
                <w:rFonts w:ascii="Microsoft YaHei" w:cs="Microsoft YaHei" w:eastAsia="Microsoft YaHei" w:hAnsi="Microsoft YaHei"/>
                <w:sz w:val="16"/>
                <w:szCs w:val="16"/>
              </w:rPr>
              <w:t xml:space="preserve">四、（一）.2</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800"/>
          </w:tcPr>
          <w:p>
            <w:r>
              <w:rPr>
                <w:rFonts w:ascii="Microsoft YaHei" w:cs="Microsoft YaHei" w:eastAsia="Microsoft YaHei" w:hAnsi="Microsoft YaHei"/>
                <w:sz w:val="16"/>
                <w:szCs w:val="16"/>
              </w:rPr>
              <w:t xml:space="preserve">信息接触者保密协议</w:t>
            </w:r>
          </w:p>
        </w:tc>
        <w:tc>
          <w:tcPr>
            <w:tcW w:type="dxa" w:w="1800"/>
          </w:tcPr>
          <w:p>
            <w:r>
              <w:rPr>
                <w:rFonts w:ascii="Microsoft YaHei" w:cs="Microsoft YaHei" w:eastAsia="Microsoft YaHei" w:hAnsi="Microsoft YaHei"/>
                <w:sz w:val="16"/>
                <w:szCs w:val="16"/>
              </w:rPr>
              <w:t xml:space="preserve">合作方管理措施</w:t>
            </w:r>
          </w:p>
        </w:tc>
        <w:tc>
          <w:tcPr>
            <w:tcW w:type="dxa" w:w="1200"/>
          </w:tcPr>
          <w:p>
            <w:r>
              <w:rPr>
                <w:rFonts w:ascii="Microsoft YaHei" w:cs="Microsoft YaHei" w:eastAsia="Microsoft YaHei" w:hAnsi="Microsoft YaHei"/>
                <w:sz w:val="16"/>
                <w:szCs w:val="16"/>
              </w:rPr>
              <w:t xml:space="preserve">"通过信息接触者保密协议、监控和审计机制来对数据进行全面安全控制"</w:t>
            </w:r>
          </w:p>
        </w:tc>
        <w:tc>
          <w:tcPr>
            <w:tcW w:type="dxa" w:w="3007"/>
          </w:tcPr>
          <w:p>
            <w:r>
              <w:rPr>
                <w:rFonts w:ascii="Microsoft YaHei" w:cs="Microsoft YaHei" w:eastAsia="Microsoft YaHei" w:hAnsi="Microsoft YaHei"/>
                <w:sz w:val="16"/>
                <w:szCs w:val="16"/>
              </w:rPr>
              <w:t xml:space="preserve">四、（一）.2</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800"/>
          </w:tcPr>
          <w:p>
            <w:r>
              <w:rPr>
                <w:rFonts w:ascii="Microsoft YaHei" w:cs="Microsoft YaHei" w:eastAsia="Microsoft YaHei" w:hAnsi="Microsoft YaHei"/>
                <w:sz w:val="16"/>
                <w:szCs w:val="16"/>
              </w:rPr>
              <w:t xml:space="preserve">数据安全委员会+信息保护专职部门</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"建立数据安全委员会并下设信息保护专职部门、数据安全应急响应组织"</w:t>
            </w:r>
          </w:p>
        </w:tc>
        <w:tc>
          <w:tcPr>
            <w:tcW w:type="dxa" w:w="3007"/>
          </w:tcPr>
          <w:p>
            <w:r>
              <w:rPr>
                <w:rFonts w:ascii="Microsoft YaHei" w:cs="Microsoft YaHei" w:eastAsia="Microsoft YaHei" w:hAnsi="Microsoft YaHei"/>
                <w:sz w:val="16"/>
                <w:szCs w:val="16"/>
              </w:rPr>
              <w:t xml:space="preserve">四、（一）.2</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800"/>
          </w:tcPr>
          <w:p>
            <w:r>
              <w:rPr>
                <w:rFonts w:ascii="Microsoft YaHei" w:cs="Microsoft YaHei" w:eastAsia="Microsoft YaHei" w:hAnsi="Microsoft YaHei"/>
                <w:sz w:val="16"/>
                <w:szCs w:val="16"/>
              </w:rPr>
              <w:t xml:space="preserve">可信云认证+等保三级+ISO27000</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"通过了公安部安全等级保护三级认证，同时还获得了 ISO27000 认证"</w:t>
            </w:r>
          </w:p>
        </w:tc>
        <w:tc>
          <w:tcPr>
            <w:tcW w:type="dxa" w:w="3007"/>
          </w:tcPr>
          <w:p>
            <w:r>
              <w:rPr>
                <w:rFonts w:ascii="Microsoft YaHei" w:cs="Microsoft YaHei" w:eastAsia="Microsoft YaHei" w:hAnsi="Microsoft YaHei"/>
                <w:sz w:val="16"/>
                <w:szCs w:val="16"/>
              </w:rPr>
              <w:t xml:space="preserve">四、（一）.2</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800"/>
          </w:tcPr>
          <w:p>
            <w:r>
              <w:rPr>
                <w:rFonts w:ascii="Microsoft YaHei" w:cs="Microsoft YaHei" w:eastAsia="Microsoft YaHei" w:hAnsi="Microsoft YaHei"/>
                <w:sz w:val="16"/>
                <w:szCs w:val="16"/>
              </w:rPr>
              <w:t xml:space="preserve">安全培训和隐私保护培训</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"举办安全和隐私保护培训课程，加强员工对于保护个人信息重要性的认识"</w:t>
            </w:r>
          </w:p>
        </w:tc>
        <w:tc>
          <w:tcPr>
            <w:tcW w:type="dxa" w:w="3007"/>
          </w:tcPr>
          <w:p>
            <w:r>
              <w:rPr>
                <w:rFonts w:ascii="Microsoft YaHei" w:cs="Microsoft YaHei" w:eastAsia="Microsoft YaHei" w:hAnsi="Microsoft YaHei"/>
                <w:sz w:val="16"/>
                <w:szCs w:val="16"/>
              </w:rPr>
              <w:t xml:space="preserve">四、（一）.2</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800"/>
          </w:tcPr>
          <w:p>
            <w:r>
              <w:rPr>
                <w:rFonts w:ascii="Microsoft YaHei" w:cs="Microsoft YaHei" w:eastAsia="Microsoft YaHei" w:hAnsi="Microsoft YaHei"/>
                <w:sz w:val="16"/>
                <w:szCs w:val="16"/>
              </w:rPr>
              <w:t xml:space="preserve">访问权限控制和监控</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"仅允许有必要知晓这些信息的……员工、合作伙伴访问个人信息"</w:t>
            </w:r>
          </w:p>
        </w:tc>
        <w:tc>
          <w:tcPr>
            <w:tcW w:type="dxa" w:w="3007"/>
          </w:tcPr>
          <w:p>
            <w:r>
              <w:rPr>
                <w:rFonts w:ascii="Microsoft YaHei" w:cs="Microsoft YaHei" w:eastAsia="Microsoft YaHei" w:hAnsi="Microsoft YaHei"/>
                <w:sz w:val="16"/>
                <w:szCs w:val="16"/>
              </w:rPr>
              <w:t xml:space="preserve">四、（一）.3</w:t>
            </w:r>
          </w:p>
        </w:tc>
      </w:tr>
      <w:tr>
        <w:trPr>
          <w:tblHeader w:val="false"/>
        </w:trPr>
        <w:tc>
          <w:tcPr>
            <w:tcW w:type="dxa" w:w="800"/>
          </w:tcPr>
          <w:p>
            <w:r>
              <w:rPr>
                <w:rFonts w:ascii="Microsoft YaHei" w:cs="Microsoft YaHei" w:eastAsia="Microsoft YaHei" w:hAnsi="Microsoft YaHei"/>
                <w:sz w:val="16"/>
                <w:szCs w:val="16"/>
              </w:rPr>
              <w:t xml:space="preserve">12</w:t>
            </w:r>
          </w:p>
        </w:tc>
        <w:tc>
          <w:tcPr>
            <w:tcW w:type="dxa" w:w="1800"/>
          </w:tcPr>
          <w:p>
            <w:r>
              <w:rPr>
                <w:rFonts w:ascii="Microsoft YaHei" w:cs="Microsoft YaHei" w:eastAsia="Microsoft YaHei" w:hAnsi="Microsoft YaHei"/>
                <w:sz w:val="16"/>
                <w:szCs w:val="16"/>
              </w:rPr>
              <w:t xml:space="preserve">微笑面单（配送信息脱敏）</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"采用了独特的'微笑面单'，避免用户敏感信息在配送环节的暴露"</w:t>
            </w:r>
          </w:p>
        </w:tc>
        <w:tc>
          <w:tcPr>
            <w:tcW w:type="dxa" w:w="3007"/>
          </w:tcPr>
          <w:p>
            <w:r>
              <w:rPr>
                <w:rFonts w:ascii="Microsoft YaHei" w:cs="Microsoft YaHei" w:eastAsia="Microsoft YaHei" w:hAnsi="Microsoft YaHei"/>
                <w:sz w:val="16"/>
                <w:szCs w:val="16"/>
              </w:rPr>
              <w:t xml:space="preserve">四、（一）.5</w:t>
            </w:r>
          </w:p>
        </w:tc>
      </w:tr>
      <w:tr>
        <w:trPr>
          <w:tblHeader w:val="false"/>
        </w:trPr>
        <w:tc>
          <w:tcPr>
            <w:tcW w:type="dxa" w:w="800"/>
          </w:tcPr>
          <w:p>
            <w:r>
              <w:rPr>
                <w:rFonts w:ascii="Microsoft YaHei" w:cs="Microsoft YaHei" w:eastAsia="Microsoft YaHei" w:hAnsi="Microsoft YaHei"/>
                <w:sz w:val="16"/>
                <w:szCs w:val="16"/>
              </w:rPr>
              <w:t xml:space="preserve">13</w:t>
            </w:r>
          </w:p>
        </w:tc>
        <w:tc>
          <w:tcPr>
            <w:tcW w:type="dxa" w:w="1800"/>
          </w:tcPr>
          <w:p>
            <w:r>
              <w:rPr>
                <w:rFonts w:ascii="Microsoft YaHei" w:cs="Microsoft YaHei" w:eastAsia="Microsoft YaHei" w:hAnsi="Microsoft YaHei"/>
                <w:sz w:val="16"/>
                <w:szCs w:val="16"/>
              </w:rPr>
              <w:t xml:space="preserve">安全事件应急响应团队</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"为安全事件建立了专门的应急响应团队"</w:t>
            </w:r>
          </w:p>
        </w:tc>
        <w:tc>
          <w:tcPr>
            <w:tcW w:type="dxa" w:w="3007"/>
          </w:tcPr>
          <w:p>
            <w:r>
              <w:rPr>
                <w:rFonts w:ascii="Microsoft YaHei" w:cs="Microsoft YaHei" w:eastAsia="Microsoft YaHei" w:hAnsi="Microsoft YaHei"/>
                <w:sz w:val="16"/>
                <w:szCs w:val="16"/>
              </w:rPr>
              <w:t xml:space="preserve">四、（一）.7</w:t>
            </w:r>
          </w:p>
        </w:tc>
      </w:tr>
      <w:tr>
        <w:trPr>
          <w:tblHeader w:val="false"/>
        </w:trPr>
        <w:tc>
          <w:tcPr>
            <w:tcW w:type="dxa" w:w="800"/>
          </w:tcPr>
          <w:p>
            <w:r>
              <w:rPr>
                <w:rFonts w:ascii="Microsoft YaHei" w:cs="Microsoft YaHei" w:eastAsia="Microsoft YaHei" w:hAnsi="Microsoft YaHei"/>
                <w:sz w:val="16"/>
                <w:szCs w:val="16"/>
              </w:rPr>
              <w:t xml:space="preserve">14</w:t>
            </w:r>
          </w:p>
        </w:tc>
        <w:tc>
          <w:tcPr>
            <w:tcW w:type="dxa" w:w="1800"/>
          </w:tcPr>
          <w:p>
            <w:r>
              <w:rPr>
                <w:rFonts w:ascii="Microsoft YaHei" w:cs="Microsoft YaHei" w:eastAsia="Microsoft YaHei" w:hAnsi="Microsoft YaHei"/>
                <w:sz w:val="16"/>
                <w:szCs w:val="16"/>
              </w:rPr>
              <w:t xml:space="preserve">安全事件告知用户</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"及时向您告知：安全事件的基本情况和可能的影响、我们已采取或将要采取的处置措施"</w:t>
            </w:r>
          </w:p>
        </w:tc>
        <w:tc>
          <w:tcPr>
            <w:tcW w:type="dxa" w:w="3007"/>
          </w:tcPr>
          <w:p>
            <w:r>
              <w:rPr>
                <w:rFonts w:ascii="Microsoft YaHei" w:cs="Microsoft YaHei" w:eastAsia="Microsoft YaHei" w:hAnsi="Microsoft YaHei"/>
                <w:sz w:val="16"/>
                <w:szCs w:val="16"/>
              </w:rPr>
              <w:t xml:space="preserve">四、（一）.7</w:t>
            </w:r>
          </w:p>
        </w:tc>
      </w:tr>
      <w:tr>
        <w:trPr>
          <w:tblHeader w:val="false"/>
        </w:trPr>
        <w:tc>
          <w:tcPr>
            <w:tcW w:type="dxa" w:w="800"/>
          </w:tcPr>
          <w:p>
            <w:r>
              <w:rPr>
                <w:rFonts w:ascii="Microsoft YaHei" w:cs="Microsoft YaHei" w:eastAsia="Microsoft YaHei" w:hAnsi="Microsoft YaHei"/>
                <w:sz w:val="16"/>
                <w:szCs w:val="16"/>
              </w:rPr>
              <w:t xml:space="preserve">15</w:t>
            </w:r>
          </w:p>
        </w:tc>
        <w:tc>
          <w:tcPr>
            <w:tcW w:type="dxa" w:w="1800"/>
          </w:tcPr>
          <w:p>
            <w:r>
              <w:rPr>
                <w:rFonts w:ascii="Microsoft YaHei" w:cs="Microsoft YaHei" w:eastAsia="Microsoft YaHei" w:hAnsi="Microsoft YaHei"/>
                <w:sz w:val="16"/>
                <w:szCs w:val="16"/>
              </w:rPr>
              <w:t xml:space="preserve">安全事件多渠道告知</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"以邮件、信函、电话、推送通知等方式告知您"</w:t>
            </w:r>
          </w:p>
        </w:tc>
        <w:tc>
          <w:tcPr>
            <w:tcW w:type="dxa" w:w="3007"/>
          </w:tcPr>
          <w:p>
            <w:r>
              <w:rPr>
                <w:rFonts w:ascii="Microsoft YaHei" w:cs="Microsoft YaHei" w:eastAsia="Microsoft YaHei" w:hAnsi="Microsoft YaHei"/>
                <w:sz w:val="16"/>
                <w:szCs w:val="16"/>
              </w:rPr>
              <w:t xml:space="preserve">四、（一）.7</w:t>
            </w:r>
          </w:p>
        </w:tc>
      </w:tr>
      <w:tr>
        <w:trPr>
          <w:tblHeader w:val="false"/>
        </w:trPr>
        <w:tc>
          <w:tcPr>
            <w:tcW w:type="dxa" w:w="800"/>
          </w:tcPr>
          <w:p>
            <w:r>
              <w:rPr>
                <w:rFonts w:ascii="Microsoft YaHei" w:cs="Microsoft YaHei" w:eastAsia="Microsoft YaHei" w:hAnsi="Microsoft YaHei"/>
                <w:sz w:val="16"/>
                <w:szCs w:val="16"/>
              </w:rPr>
              <w:t xml:space="preserve">16</w:t>
            </w:r>
          </w:p>
        </w:tc>
        <w:tc>
          <w:tcPr>
            <w:tcW w:type="dxa" w:w="1800"/>
          </w:tcPr>
          <w:p>
            <w:r>
              <w:rPr>
                <w:rFonts w:ascii="Microsoft YaHei" w:cs="Microsoft YaHei" w:eastAsia="Microsoft YaHei" w:hAnsi="Microsoft YaHei"/>
                <w:sz w:val="16"/>
                <w:szCs w:val="16"/>
              </w:rPr>
              <w:t xml:space="preserve">向监管部门报告</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"按照监管部门要求，主动上报个人信息安全事件的处置情况"</w:t>
            </w:r>
          </w:p>
        </w:tc>
        <w:tc>
          <w:tcPr>
            <w:tcW w:type="dxa" w:w="3007"/>
          </w:tcPr>
          <w:p>
            <w:r>
              <w:rPr>
                <w:rFonts w:ascii="Microsoft YaHei" w:cs="Microsoft YaHei" w:eastAsia="Microsoft YaHei" w:hAnsi="Microsoft YaHei"/>
                <w:sz w:val="16"/>
                <w:szCs w:val="16"/>
              </w:rPr>
              <w:t xml:space="preserve">四、（一）.7</w:t>
            </w:r>
          </w:p>
        </w:tc>
      </w:tr>
      <w:tr>
        <w:trPr>
          <w:tblHeader w:val="false"/>
        </w:trPr>
        <w:tc>
          <w:tcPr>
            <w:tcW w:type="dxa" w:w="800"/>
          </w:tcPr>
          <w:p>
            <w:r>
              <w:rPr>
                <w:rFonts w:ascii="Microsoft YaHei" w:cs="Microsoft YaHei" w:eastAsia="Microsoft YaHei" w:hAnsi="Microsoft YaHei"/>
                <w:sz w:val="16"/>
                <w:szCs w:val="16"/>
              </w:rPr>
              <w:t xml:space="preserve">17</w:t>
            </w:r>
          </w:p>
        </w:tc>
        <w:tc>
          <w:tcPr>
            <w:tcW w:type="dxa" w:w="1800"/>
          </w:tcPr>
          <w:p>
            <w:r>
              <w:rPr>
                <w:rFonts w:ascii="Microsoft YaHei" w:cs="Microsoft YaHei" w:eastAsia="Microsoft YaHei" w:hAnsi="Microsoft YaHei"/>
                <w:sz w:val="16"/>
                <w:szCs w:val="16"/>
              </w:rPr>
              <w:t xml:space="preserve">境内存储</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"您的个人信息将存储于中华人民共和国境内"</w:t>
            </w:r>
          </w:p>
        </w:tc>
        <w:tc>
          <w:tcPr>
            <w:tcW w:type="dxa" w:w="3007"/>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18</w:t>
            </w:r>
          </w:p>
        </w:tc>
        <w:tc>
          <w:tcPr>
            <w:tcW w:type="dxa" w:w="1800"/>
          </w:tcPr>
          <w:p>
            <w:r>
              <w:rPr>
                <w:rFonts w:ascii="Microsoft YaHei" w:cs="Microsoft YaHei" w:eastAsia="Microsoft YaHei" w:hAnsi="Microsoft YaHei"/>
                <w:sz w:val="16"/>
                <w:szCs w:val="16"/>
              </w:rPr>
              <w:t xml:space="preserve">最短必要期限保存</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"在为了实现本政策所述目的之期限内保存"</w:t>
            </w:r>
          </w:p>
        </w:tc>
        <w:tc>
          <w:tcPr>
            <w:tcW w:type="dxa" w:w="3007"/>
          </w:tcPr>
          <w:p>
            <w:r>
              <w:rPr>
                <w:rFonts w:ascii="Microsoft YaHei" w:cs="Microsoft YaHei" w:eastAsia="Microsoft YaHei" w:hAnsi="Microsoft YaHei"/>
                <w:sz w:val="16"/>
                <w:szCs w:val="16"/>
              </w:rPr>
              <w:t xml:space="preserve">四、（二）.2</w:t>
            </w:r>
          </w:p>
        </w:tc>
      </w:tr>
      <w:tr>
        <w:trPr>
          <w:tblHeader w:val="false"/>
        </w:trPr>
        <w:tc>
          <w:tcPr>
            <w:tcW w:type="dxa" w:w="800"/>
          </w:tcPr>
          <w:p>
            <w:r>
              <w:rPr>
                <w:rFonts w:ascii="Microsoft YaHei" w:cs="Microsoft YaHei" w:eastAsia="Microsoft YaHei" w:hAnsi="Microsoft YaHei"/>
                <w:sz w:val="16"/>
                <w:szCs w:val="16"/>
              </w:rPr>
              <w:t xml:space="preserve">19</w:t>
            </w:r>
          </w:p>
        </w:tc>
        <w:tc>
          <w:tcPr>
            <w:tcW w:type="dxa" w:w="1800"/>
          </w:tcPr>
          <w:p>
            <w:r>
              <w:rPr>
                <w:rFonts w:ascii="Microsoft YaHei" w:cs="Microsoft YaHei" w:eastAsia="Microsoft YaHei" w:hAnsi="Microsoft YaHei"/>
                <w:sz w:val="16"/>
                <w:szCs w:val="16"/>
              </w:rPr>
              <w:t xml:space="preserve">交易信息保存不少于三年</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"《中华人民共和国电子商务法》要求商品和服务信息、交易信息保存时间自交易完成之日起不少于三年"</w:t>
            </w:r>
          </w:p>
        </w:tc>
        <w:tc>
          <w:tcPr>
            <w:tcW w:type="dxa" w:w="3007"/>
          </w:tcPr>
          <w:p>
            <w:r>
              <w:rPr>
                <w:rFonts w:ascii="Microsoft YaHei" w:cs="Microsoft YaHei" w:eastAsia="Microsoft YaHei" w:hAnsi="Microsoft YaHei"/>
                <w:sz w:val="16"/>
                <w:szCs w:val="16"/>
              </w:rPr>
              <w:t xml:space="preserve">四、（二）.2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提取项</w:t>
            </w:r>
          </w:p>
        </w:tc>
        <w:tc>
          <w:tcPr>
            <w:tcW w:type="dxa" w:w="5012"/>
            <w:shd w:fill="D9E2F3" w:val="clear"/>
          </w:tcPr>
          <w:p>
            <w:r>
              <w:rPr>
                <w:rFonts w:ascii="Microsoft YaHei" w:cs="Microsoft YaHei" w:eastAsia="Microsoft YaHei" w:hAnsi="Microsoft YaHei"/>
                <w:sz w:val="16"/>
                <w:szCs w:val="16"/>
              </w:rPr>
              <w:t xml:space="preserve">提取值</w:t>
            </w:r>
          </w:p>
        </w:tc>
        <w:tc>
          <w:tcPr>
            <w:tcW w:type="dxa" w:w="5012"/>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5012"/>
          </w:tcPr>
          <w:p>
            <w:r>
              <w:rPr>
                <w:rFonts w:ascii="Microsoft YaHei" w:cs="Microsoft YaHei" w:eastAsia="Microsoft YaHei" w:hAnsi="Microsoft YaHei"/>
                <w:sz w:val="16"/>
                <w:szCs w:val="16"/>
              </w:rPr>
              <w:t xml:space="preserve">是否有未成年人保护条款</w:t>
            </w:r>
          </w:p>
        </w:tc>
        <w:tc>
          <w:tcPr>
            <w:tcW w:type="dxa" w:w="5012"/>
          </w:tcPr>
          <w:p>
            <w:r>
              <w:rPr>
                <w:rFonts w:ascii="Microsoft YaHei" w:cs="Microsoft YaHei" w:eastAsia="Microsoft YaHei" w:hAnsi="Microsoft YaHei"/>
                <w:sz w:val="16"/>
                <w:szCs w:val="16"/>
              </w:rPr>
              <w:t xml:space="preserve">有</w:t>
            </w:r>
          </w:p>
        </w:tc>
        <w:tc>
          <w:tcPr>
            <w:tcW w:type="dxa" w:w="5012"/>
          </w:tcPr>
          <w:p>
            <w:r>
              <w:rPr>
                <w:rFonts w:ascii="Microsoft YaHei" w:cs="Microsoft YaHei" w:eastAsia="Microsoft YaHei" w:hAnsi="Microsoft YaHei"/>
                <w:sz w:val="16"/>
                <w:szCs w:val="16"/>
              </w:rPr>
              <w:t xml:space="preserve">六</w:t>
            </w:r>
          </w:p>
        </w:tc>
      </w:tr>
      <w:tr>
        <w:trPr>
          <w:tblHeader w:val="false"/>
        </w:trPr>
        <w:tc>
          <w:tcPr>
            <w:tcW w:type="dxa" w:w="5012"/>
          </w:tcPr>
          <w:p>
            <w:r>
              <w:rPr>
                <w:rFonts w:ascii="Microsoft YaHei" w:cs="Microsoft YaHei" w:eastAsia="Microsoft YaHei" w:hAnsi="Microsoft YaHei"/>
                <w:sz w:val="16"/>
                <w:szCs w:val="16"/>
              </w:rPr>
              <w:t xml:space="preserve">条款标题</w:t>
            </w:r>
          </w:p>
        </w:tc>
        <w:tc>
          <w:tcPr>
            <w:tcW w:type="dxa" w:w="5012"/>
          </w:tcPr>
          <w:p>
            <w:r>
              <w:rPr>
                <w:rFonts w:ascii="Microsoft YaHei" w:cs="Microsoft YaHei" w:eastAsia="Microsoft YaHei" w:hAnsi="Microsoft YaHei"/>
                <w:sz w:val="16"/>
                <w:szCs w:val="16"/>
              </w:rPr>
              <w:t xml:space="preserve">未成年人的个人信息保护</w:t>
            </w:r>
          </w:p>
        </w:tc>
        <w:tc>
          <w:tcPr>
            <w:tcW w:type="dxa" w:w="5012"/>
          </w:tcPr>
          <w:p>
            <w:r>
              <w:rPr>
                <w:rFonts w:ascii="Microsoft YaHei" w:cs="Microsoft YaHei" w:eastAsia="Microsoft YaHei" w:hAnsi="Microsoft YaHei"/>
                <w:sz w:val="16"/>
                <w:szCs w:val="16"/>
              </w:rPr>
              <w:t xml:space="preserve">六</w:t>
            </w:r>
          </w:p>
        </w:tc>
      </w:tr>
      <w:tr>
        <w:trPr>
          <w:tblHeader w:val="false"/>
        </w:trPr>
        <w:tc>
          <w:tcPr>
            <w:tcW w:type="dxa" w:w="5012"/>
          </w:tcPr>
          <w:p>
            <w:r>
              <w:rPr>
                <w:rFonts w:ascii="Microsoft YaHei" w:cs="Microsoft YaHei" w:eastAsia="Microsoft YaHei" w:hAnsi="Microsoft YaHei"/>
                <w:sz w:val="16"/>
                <w:szCs w:val="16"/>
              </w:rPr>
              <w:t xml:space="preserve">是否明确仅向成年人提供服务</w:t>
            </w:r>
          </w:p>
        </w:tc>
        <w:tc>
          <w:tcPr>
            <w:tcW w:type="dxa" w:w="5012"/>
          </w:tcPr>
          <w:p>
            <w:r>
              <w:rPr>
                <w:rFonts w:ascii="Microsoft YaHei" w:cs="Microsoft YaHei" w:eastAsia="Microsoft YaHei" w:hAnsi="Microsoft YaHei"/>
                <w:sz w:val="16"/>
                <w:szCs w:val="16"/>
              </w:rPr>
              <w:t xml:space="preserve">否（允许未成年人监护人同意下使用）</w:t>
            </w:r>
          </w:p>
        </w:tc>
        <w:tc>
          <w:tcPr>
            <w:tcW w:type="dxa" w:w="5012"/>
          </w:tcPr>
          <w:p>
            <w:r>
              <w:rPr>
                <w:rFonts w:ascii="Microsoft YaHei" w:cs="Microsoft YaHei" w:eastAsia="Microsoft YaHei" w:hAnsi="Microsoft YaHei"/>
                <w:sz w:val="16"/>
                <w:szCs w:val="16"/>
              </w:rPr>
              <w:t xml:space="preserve">六</w:t>
            </w:r>
          </w:p>
        </w:tc>
      </w:tr>
      <w:tr>
        <w:trPr>
          <w:tblHeader w:val="false"/>
        </w:trPr>
        <w:tc>
          <w:tcPr>
            <w:tcW w:type="dxa" w:w="5012"/>
          </w:tcPr>
          <w:p>
            <w:r>
              <w:rPr>
                <w:rFonts w:ascii="Microsoft YaHei" w:cs="Microsoft YaHei" w:eastAsia="Microsoft YaHei" w:hAnsi="Microsoft YaHei"/>
                <w:sz w:val="16"/>
                <w:szCs w:val="16"/>
              </w:rPr>
              <w:t xml:space="preserve">是否允许未成年人经监护人同意后使用</w:t>
            </w:r>
          </w:p>
        </w:tc>
        <w:tc>
          <w:tcPr>
            <w:tcW w:type="dxa" w:w="5012"/>
          </w:tcPr>
          <w:p>
            <w:r>
              <w:rPr>
                <w:rFonts w:ascii="Microsoft YaHei" w:cs="Microsoft YaHei" w:eastAsia="Microsoft YaHei" w:hAnsi="Microsoft YaHei"/>
                <w:sz w:val="16"/>
                <w:szCs w:val="16"/>
              </w:rPr>
              <w:t xml:space="preserve">是，"若您是18周岁以下的未成年人，在使用我们的产品与/或服务前，应事先取得您监护人的同意"</w:t>
            </w:r>
          </w:p>
        </w:tc>
        <w:tc>
          <w:tcPr>
            <w:tcW w:type="dxa" w:w="5012"/>
          </w:tcPr>
          <w:p>
            <w:r>
              <w:rPr>
                <w:rFonts w:ascii="Microsoft YaHei" w:cs="Microsoft YaHei" w:eastAsia="Microsoft YaHei" w:hAnsi="Microsoft YaHei"/>
                <w:sz w:val="16"/>
                <w:szCs w:val="16"/>
              </w:rPr>
              <w:t xml:space="preserve">六</w:t>
            </w:r>
          </w:p>
        </w:tc>
      </w:tr>
      <w:tr>
        <w:trPr>
          <w:tblHeader w:val="false"/>
        </w:trPr>
        <w:tc>
          <w:tcPr>
            <w:tcW w:type="dxa" w:w="3759"/>
          </w:tcPr>
          <w:p>
            <w:r>
              <w:rPr>
                <w:rFonts w:ascii="Microsoft YaHei" w:cs="Microsoft YaHei" w:eastAsia="Microsoft YaHei" w:hAnsi="Microsoft YaHei"/>
                <w:sz w:val="16"/>
                <w:szCs w:val="16"/>
              </w:rPr>
              <w:t xml:space="preserve">年龄标准</w:t>
            </w:r>
          </w:p>
        </w:tc>
        <w:tc>
          <w:tcPr>
            <w:tcW w:type="dxa" w:w="3759"/>
          </w:tcPr>
          <w:p>
            <w:r>
              <w:rPr>
                <w:rFonts w:ascii="Microsoft YaHei" w:cs="Microsoft YaHei" w:eastAsia="Microsoft YaHei" w:hAnsi="Microsoft YaHei"/>
                <w:sz w:val="16"/>
                <w:szCs w:val="16"/>
              </w:rPr>
              <w:t xml:space="preserve">18周岁（未成年人标准）；14周岁（儿童标准）</w:t>
            </w:r>
          </w:p>
        </w:tc>
        <w:tc>
          <w:tcPr>
            <w:tcW w:type="dxa" w:w="3759"/>
          </w:tcPr>
          <w:p>
            <w:r>
              <w:rPr>
                <w:rFonts w:ascii="Microsoft YaHei" w:cs="Microsoft YaHei" w:eastAsia="Microsoft YaHei" w:hAnsi="Microsoft YaHei"/>
                <w:sz w:val="16"/>
                <w:szCs w:val="16"/>
              </w:rPr>
              <w:t xml:space="preserve">"18周岁以下"、"不满14周岁的儿童"</w:t>
            </w:r>
          </w:p>
        </w:tc>
        <w:tc>
          <w:tcPr>
            <w:tcW w:type="dxa" w:w="3759"/>
          </w:tcPr>
          <w:p>
            <w:r>
              <w:rPr>
                <w:rFonts w:ascii="Microsoft YaHei" w:cs="Microsoft YaHei" w:eastAsia="Microsoft YaHei" w:hAnsi="Microsoft YaHei"/>
                <w:sz w:val="16"/>
                <w:szCs w:val="16"/>
              </w:rPr>
              <w:t xml:space="preserve">六</w:t>
            </w:r>
          </w:p>
        </w:tc>
      </w:tr>
      <w:tr>
        <w:trPr>
          <w:tblHeader w:val="false"/>
        </w:trPr>
        <w:tc>
          <w:tcPr>
            <w:tcW w:type="dxa" w:w="3759"/>
          </w:tcPr>
          <w:p>
            <w:r>
              <w:rPr>
                <w:rFonts w:ascii="Microsoft YaHei" w:cs="Microsoft YaHei" w:eastAsia="Microsoft YaHei" w:hAnsi="Microsoft YaHei"/>
                <w:sz w:val="16"/>
                <w:szCs w:val="16"/>
              </w:rPr>
              <w:t xml:space="preserve">是否要求监护人同意、授权或陪同</w:t>
            </w:r>
          </w:p>
        </w:tc>
        <w:tc>
          <w:tcPr>
            <w:tcW w:type="dxa" w:w="3759"/>
          </w:tcPr>
          <w:p>
            <w:r>
              <w:rPr>
                <w:rFonts w:ascii="Microsoft YaHei" w:cs="Microsoft YaHei" w:eastAsia="Microsoft YaHei" w:hAnsi="Microsoft YaHei"/>
                <w:sz w:val="16"/>
                <w:szCs w:val="16"/>
              </w:rPr>
              <w:t xml:space="preserve">是</w:t>
            </w:r>
          </w:p>
        </w:tc>
        <w:tc>
          <w:tcPr>
            <w:tcW w:type="dxa" w:w="3759"/>
          </w:tcPr>
          <w:p>
            <w:r>
              <w:rPr>
                <w:rFonts w:ascii="Microsoft YaHei" w:cs="Microsoft YaHei" w:eastAsia="Microsoft YaHei" w:hAnsi="Microsoft YaHei"/>
                <w:sz w:val="16"/>
                <w:szCs w:val="16"/>
              </w:rPr>
              <w:t xml:space="preserve">"应事先取得您监护人的同意"</w:t>
            </w:r>
          </w:p>
        </w:tc>
        <w:tc>
          <w:tcPr>
            <w:tcW w:type="dxa" w:w="3759"/>
          </w:tcPr>
          <w:p>
            <w:r>
              <w:rPr>
                <w:rFonts w:ascii="Microsoft YaHei" w:cs="Microsoft YaHei" w:eastAsia="Microsoft YaHei" w:hAnsi="Microsoft YaHei"/>
                <w:sz w:val="16"/>
                <w:szCs w:val="16"/>
              </w:rPr>
              <w:t xml:space="preserve">六</w:t>
            </w:r>
          </w:p>
        </w:tc>
      </w:tr>
      <w:tr>
        <w:trPr>
          <w:tblHeader w:val="false"/>
        </w:trPr>
        <w:tc>
          <w:tcPr>
            <w:tcW w:type="dxa" w:w="3759"/>
          </w:tcPr>
          <w:p>
            <w:r>
              <w:rPr>
                <w:rFonts w:ascii="Microsoft YaHei" w:cs="Microsoft YaHei" w:eastAsia="Microsoft YaHei" w:hAnsi="Microsoft YaHei"/>
                <w:sz w:val="16"/>
                <w:szCs w:val="16"/>
              </w:rPr>
              <w:t xml:space="preserve">是否有发现后的处理措施</w:t>
            </w:r>
          </w:p>
        </w:tc>
        <w:tc>
          <w:tcPr>
            <w:tcW w:type="dxa" w:w="3759"/>
          </w:tcPr>
          <w:p>
            <w:r>
              <w:rPr>
                <w:rFonts w:ascii="Microsoft YaHei" w:cs="Microsoft YaHei" w:eastAsia="Microsoft YaHei" w:hAnsi="Microsoft YaHei"/>
                <w:sz w:val="16"/>
                <w:szCs w:val="16"/>
              </w:rPr>
              <w:t xml:space="preserve">是，与监护人协商并设法尽快删除</w:t>
            </w:r>
          </w:p>
        </w:tc>
        <w:tc>
          <w:tcPr>
            <w:tcW w:type="dxa" w:w="3759"/>
          </w:tcPr>
          <w:p>
            <w:r>
              <w:rPr>
                <w:rFonts w:ascii="Microsoft YaHei" w:cs="Microsoft YaHei" w:eastAsia="Microsoft YaHei" w:hAnsi="Microsoft YaHei"/>
                <w:sz w:val="16"/>
                <w:szCs w:val="16"/>
              </w:rPr>
              <w:t xml:space="preserve">"我们会与相关监护人协商，并设法尽快删除相关个人信息"</w:t>
            </w:r>
          </w:p>
        </w:tc>
        <w:tc>
          <w:tcPr>
            <w:tcW w:type="dxa" w:w="3759"/>
          </w:tcPr>
          <w:p>
            <w:r>
              <w:rPr>
                <w:rFonts w:ascii="Microsoft YaHei" w:cs="Microsoft YaHei" w:eastAsia="Microsoft YaHei" w:hAnsi="Microsoft YaHei"/>
                <w:sz w:val="16"/>
                <w:szCs w:val="16"/>
              </w:rPr>
              <w:t xml:space="preserve">六</w:t>
            </w:r>
          </w:p>
        </w:tc>
      </w:tr>
      <w:tr>
        <w:trPr>
          <w:tblHeader w:val="false"/>
        </w:trPr>
        <w:tc>
          <w:tcPr>
            <w:tcW w:type="dxa" w:w="3759"/>
          </w:tcPr>
          <w:p>
            <w:r>
              <w:rPr>
                <w:rFonts w:ascii="Microsoft YaHei" w:cs="Microsoft YaHei" w:eastAsia="Microsoft YaHei" w:hAnsi="Microsoft YaHei"/>
                <w:sz w:val="16"/>
                <w:szCs w:val="16"/>
              </w:rPr>
              <w:t xml:space="preserve">是否有独立未成年人/儿童隐私政策</w:t>
            </w:r>
          </w:p>
        </w:tc>
        <w:tc>
          <w:tcPr>
            <w:tcW w:type="dxa" w:w="3759"/>
          </w:tcPr>
          <w:p>
            <w:r>
              <w:rPr>
                <w:rFonts w:ascii="Microsoft YaHei" w:cs="Microsoft YaHei" w:eastAsia="Microsoft YaHei" w:hAnsi="Microsoft YaHei"/>
                <w:sz w:val="16"/>
                <w:szCs w:val="16"/>
              </w:rPr>
              <w:t xml:space="preserve">有（儿童专章），设有儿童个人信息保护专门邮箱childprivacy@jd.com</w:t>
            </w:r>
          </w:p>
        </w:tc>
        <w:tc>
          <w:tcPr>
            <w:tcW w:type="dxa" w:w="3759"/>
          </w:tcPr>
          <w:p>
            <w:r>
              <w:rPr>
                <w:rFonts w:ascii="Microsoft YaHei" w:cs="Microsoft YaHei" w:eastAsia="Microsoft YaHei" w:hAnsi="Microsoft YaHei"/>
                <w:sz w:val="16"/>
                <w:szCs w:val="16"/>
              </w:rPr>
              <w:t xml:space="preserve">"我们进一步采取以下措施予以保障"、"设立了儿童个人信息保护的专门邮箱childprivacy@jd.com"</w:t>
            </w:r>
          </w:p>
        </w:tc>
        <w:tc>
          <w:tcPr>
            <w:tcW w:type="dxa" w:w="3759"/>
          </w:tcPr>
          <w:p>
            <w:r>
              <w:rPr>
                <w:rFonts w:ascii="Microsoft YaHei" w:cs="Microsoft YaHei" w:eastAsia="Microsoft YaHei" w:hAnsi="Microsoft YaHei"/>
                <w:sz w:val="16"/>
                <w:szCs w:val="16"/>
              </w:rPr>
              <w:t xml:space="preserve">六</w:t>
            </w:r>
          </w:p>
        </w:tc>
      </w:tr>
      <w:tr>
        <w:trPr>
          <w:tblHeader w:val="false"/>
        </w:trPr>
        <w:tc>
          <w:tcPr>
            <w:tcW w:type="dxa" w:w="5012"/>
          </w:tcPr>
          <w:p>
            <w:r>
              <w:rPr>
                <w:rFonts w:ascii="Microsoft YaHei" w:cs="Microsoft YaHei" w:eastAsia="Microsoft YaHei" w:hAnsi="Microsoft YaHei"/>
                <w:sz w:val="16"/>
                <w:szCs w:val="16"/>
              </w:rPr>
              <w:t xml:space="preserve">原文证据</w:t>
            </w:r>
          </w:p>
        </w:tc>
        <w:tc>
          <w:tcPr>
            <w:tcW w:type="dxa" w:w="5012"/>
          </w:tcPr>
          <w:p>
            <w:r>
              <w:rPr>
                <w:rFonts w:ascii="Microsoft YaHei" w:cs="Microsoft YaHei" w:eastAsia="Microsoft YaHei" w:hAnsi="Microsoft YaHei"/>
                <w:sz w:val="16"/>
                <w:szCs w:val="16"/>
              </w:rPr>
              <w:t xml:space="preserve">"京东健康非常重视对未成年人个人信息的保护。若您是18周岁以下的未成年人，在使用我们的产品与/或服务前，应事先取得您监护人的同意。" / "对于可能涉及的不满14周岁的儿童个人信息，我们进一步采取以下措施予以保障……"</w:t>
            </w:r>
          </w:p>
        </w:tc>
        <w:tc>
          <w:tcPr>
            <w:tcW w:type="dxa" w:w="5012"/>
          </w:tcPr>
          <w:p>
            <w:r>
              <w:rPr>
                <w:rFonts w:ascii="Microsoft YaHei" w:cs="Microsoft YaHei" w:eastAsia="Microsoft YaHei" w:hAnsi="Microsoft YaHei"/>
                <w:sz w:val="16"/>
                <w:szCs w:val="16"/>
              </w:rPr>
              <w:t xml:space="preserve">六</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附录：引用外部政策链接与不可抓取来源说明</w:t>
      </w:r>
    </w:p>
    <w:p>
      <w:pPr>
        <w:pStyle w:val="Heading3"/>
        <w:spacing w:before="200"/>
      </w:pPr>
      <w:r>
        <w:rPr>
          <w:rFonts w:ascii="Microsoft YaHei" w:cs="Microsoft YaHei" w:eastAsia="Microsoft YaHei" w:hAnsi="Microsoft YaHei"/>
          <w:sz w:val="22"/>
          <w:szCs w:val="22"/>
        </w:rPr>
        <w:t xml:space="preserve">表A-1 引用外部链接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引用名称</w:t>
            </w:r>
          </w:p>
        </w:tc>
        <w:tc>
          <w:tcPr>
            <w:tcW w:type="dxa" w:w="1800"/>
            <w:shd w:fill="D9E2F3" w:val="clear"/>
          </w:tcPr>
          <w:p>
            <w:r>
              <w:rPr>
                <w:rFonts w:ascii="Microsoft YaHei" w:cs="Microsoft YaHei" w:eastAsia="Microsoft YaHei" w:hAnsi="Microsoft YaHei"/>
                <w:sz w:val="16"/>
                <w:szCs w:val="16"/>
              </w:rPr>
              <w:t xml:space="preserve">链接</w:t>
            </w:r>
          </w:p>
        </w:tc>
        <w:tc>
          <w:tcPr>
            <w:tcW w:type="dxa" w:w="1200"/>
            <w:shd w:fill="D9E2F3" w:val="clear"/>
          </w:tcPr>
          <w:p>
            <w:r>
              <w:rPr>
                <w:rFonts w:ascii="Microsoft YaHei" w:cs="Microsoft YaHei" w:eastAsia="Microsoft YaHei" w:hAnsi="Microsoft YaHei"/>
                <w:sz w:val="16"/>
                <w:szCs w:val="16"/>
              </w:rPr>
              <w:t xml:space="preserve">引用章节</w:t>
            </w:r>
          </w:p>
        </w:tc>
      </w:tr>
      <w:tr>
        <w:trPr>
          <w:tblHeader w:val="false"/>
        </w:trPr>
        <w:tc>
          <w:tcPr>
            <w:tcW w:type="dxa" w:w="800"/>
          </w:tcPr>
          <w:p>
            <w:r>
              <w:rPr>
                <w:rFonts w:ascii="Microsoft YaHei" w:cs="Microsoft YaHei" w:eastAsia="Microsoft YaHei" w:hAnsi="Microsoft YaHei"/>
                <w:sz w:val="16"/>
                <w:szCs w:val="16"/>
              </w:rPr>
              <w:t xml:space="preserve">REF-01</w:t>
            </w:r>
          </w:p>
        </w:tc>
        <w:tc>
          <w:tcPr>
            <w:tcW w:type="dxa" w:w="1800"/>
          </w:tcPr>
          <w:p>
            <w:r>
              <w:rPr>
                <w:rFonts w:ascii="Microsoft YaHei" w:cs="Microsoft YaHei" w:eastAsia="Microsoft YaHei" w:hAnsi="Microsoft YaHei"/>
                <w:sz w:val="16"/>
                <w:szCs w:val="16"/>
              </w:rPr>
              <w:t xml:space="preserve">京东健康SDK目录页面</w:t>
            </w:r>
          </w:p>
        </w:tc>
        <w:tc>
          <w:tcPr>
            <w:tcW w:type="dxa" w:w="1800"/>
          </w:tcPr>
          <w:p>
            <w:r>
              <w:rPr>
                <w:rFonts w:ascii="Microsoft YaHei" w:cs="Microsoft YaHei" w:eastAsia="Microsoft YaHei" w:hAnsi="Microsoft YaHei"/>
                <w:sz w:val="16"/>
                <w:szCs w:val="16"/>
              </w:rPr>
              <w:t xml:space="preserve">https://hlc.m.jd.com/privacy/</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REF-02</w:t>
            </w:r>
          </w:p>
        </w:tc>
        <w:tc>
          <w:tcPr>
            <w:tcW w:type="dxa" w:w="1800"/>
          </w:tcPr>
          <w:p>
            <w:r>
              <w:rPr>
                <w:rFonts w:ascii="Microsoft YaHei" w:cs="Microsoft YaHei" w:eastAsia="Microsoft YaHei" w:hAnsi="Microsoft YaHei"/>
                <w:sz w:val="16"/>
                <w:szCs w:val="16"/>
              </w:rPr>
              <w:t xml:space="preserve">《京东隐私政策》</w:t>
            </w:r>
          </w:p>
        </w:tc>
        <w:tc>
          <w:tcPr>
            <w:tcW w:type="dxa" w:w="1800"/>
          </w:tcPr>
          <w:p>
            <w:r>
              <w:rPr>
                <w:rFonts w:ascii="Microsoft YaHei" w:cs="Microsoft YaHei" w:eastAsia="Microsoft YaHei" w:hAnsi="Microsoft YaHei"/>
                <w:sz w:val="16"/>
                <w:szCs w:val="16"/>
              </w:rPr>
              <w:t xml:space="preserve">https://hlc.m.jd.com/privacy（集团版）</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REF-03</w:t>
            </w:r>
          </w:p>
        </w:tc>
        <w:tc>
          <w:tcPr>
            <w:tcW w:type="dxa" w:w="1800"/>
          </w:tcPr>
          <w:p>
            <w:r>
              <w:rPr>
                <w:rFonts w:ascii="Microsoft YaHei" w:cs="Microsoft YaHei" w:eastAsia="Microsoft YaHei" w:hAnsi="Microsoft YaHei"/>
                <w:sz w:val="16"/>
                <w:szCs w:val="16"/>
              </w:rPr>
              <w:t xml:space="preserve">《京东账号注销须知》</w:t>
            </w:r>
          </w:p>
        </w:tc>
        <w:tc>
          <w:tcPr>
            <w:tcW w:type="dxa" w:w="1800"/>
          </w:tcPr>
          <w:p>
            <w:r>
              <w:rPr>
                <w:rFonts w:ascii="Microsoft YaHei" w:cs="Microsoft YaHei" w:eastAsia="Microsoft YaHei" w:hAnsi="Microsoft YaHei"/>
                <w:sz w:val="16"/>
                <w:szCs w:val="16"/>
              </w:rPr>
              <w:t xml:space="preserve">https://hlc.m.jd.com/article?id=205029</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REF-04</w:t>
            </w:r>
          </w:p>
        </w:tc>
        <w:tc>
          <w:tcPr>
            <w:tcW w:type="dxa" w:w="1800"/>
          </w:tcPr>
          <w:p>
            <w:r>
              <w:rPr>
                <w:rFonts w:ascii="Microsoft YaHei" w:cs="Microsoft YaHei" w:eastAsia="Microsoft YaHei" w:hAnsi="Microsoft YaHei"/>
                <w:sz w:val="16"/>
                <w:szCs w:val="16"/>
              </w:rPr>
              <w:t xml:space="preserve">京东帮助中心（在线客服）</w:t>
            </w:r>
          </w:p>
        </w:tc>
        <w:tc>
          <w:tcPr>
            <w:tcW w:type="dxa" w:w="1800"/>
          </w:tcPr>
          <w:p>
            <w:r>
              <w:rPr>
                <w:rFonts w:ascii="Microsoft YaHei" w:cs="Microsoft YaHei" w:eastAsia="Microsoft YaHei" w:hAnsi="Microsoft YaHei"/>
                <w:sz w:val="16"/>
                <w:szCs w:val="16"/>
              </w:rPr>
              <w:t xml:space="preserve">https://help.jd.com</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REF-05</w:t>
            </w:r>
          </w:p>
        </w:tc>
        <w:tc>
          <w:tcPr>
            <w:tcW w:type="dxa" w:w="1800"/>
          </w:tcPr>
          <w:p>
            <w:r>
              <w:rPr>
                <w:rFonts w:ascii="Microsoft YaHei" w:cs="Microsoft YaHei" w:eastAsia="Microsoft YaHei" w:hAnsi="Microsoft YaHei"/>
                <w:sz w:val="16"/>
                <w:szCs w:val="16"/>
              </w:rPr>
              <w:t xml:space="preserve">京东健康隐私政策（SPA版）</w:t>
            </w:r>
          </w:p>
        </w:tc>
        <w:tc>
          <w:tcPr>
            <w:tcW w:type="dxa" w:w="1800"/>
          </w:tcPr>
          <w:p>
            <w:r>
              <w:rPr>
                <w:rFonts w:ascii="Microsoft YaHei" w:cs="Microsoft YaHei" w:eastAsia="Microsoft YaHei" w:hAnsi="Microsoft YaHei"/>
                <w:sz w:val="16"/>
                <w:szCs w:val="16"/>
              </w:rPr>
              <w:t xml:space="preserve">https://hlc.m.jd.com/healthPrivacy/#/</w:t>
            </w:r>
          </w:p>
        </w:tc>
        <w:tc>
          <w:tcPr>
            <w:tcW w:type="dxa" w:w="1200"/>
          </w:tcPr>
          <w:p>
            <w:r>
              <w:rPr>
                <w:rFonts w:ascii="Microsoft YaHei" w:cs="Microsoft YaHei" w:eastAsia="Microsoft YaHei" w:hAnsi="Microsoft YaHei"/>
                <w:sz w:val="16"/>
                <w:szCs w:val="16"/>
              </w:rPr>
              <w:t xml:space="preserve">原文链接</w:t>
            </w:r>
          </w:p>
        </w:tc>
      </w:tr>
      <w:tr>
        <w:trPr>
          <w:tblHeader w:val="false"/>
        </w:trPr>
        <w:tc>
          <w:tcPr>
            <w:tcW w:type="dxa" w:w="800"/>
          </w:tcPr>
          <w:p>
            <w:r>
              <w:rPr>
                <w:rFonts w:ascii="Microsoft YaHei" w:cs="Microsoft YaHei" w:eastAsia="Microsoft YaHei" w:hAnsi="Microsoft YaHei"/>
                <w:sz w:val="16"/>
                <w:szCs w:val="16"/>
              </w:rPr>
              <w:t xml:space="preserve">REF-06</w:t>
            </w:r>
          </w:p>
        </w:tc>
        <w:tc>
          <w:tcPr>
            <w:tcW w:type="dxa" w:w="1800"/>
          </w:tcPr>
          <w:p>
            <w:r>
              <w:rPr>
                <w:rFonts w:ascii="Microsoft YaHei" w:cs="Microsoft YaHei" w:eastAsia="Microsoft YaHei" w:hAnsi="Microsoft YaHei"/>
                <w:sz w:val="16"/>
                <w:szCs w:val="16"/>
              </w:rPr>
              <w:t xml:space="preserve">联系邮箱</w:t>
            </w:r>
          </w:p>
        </w:tc>
        <w:tc>
          <w:tcPr>
            <w:tcW w:type="dxa" w:w="1800"/>
          </w:tcPr>
          <w:p>
            <w:r>
              <w:rPr>
                <w:rFonts w:ascii="Microsoft YaHei" w:cs="Microsoft YaHei" w:eastAsia="Microsoft YaHei" w:hAnsi="Microsoft YaHei"/>
                <w:sz w:val="16"/>
                <w:szCs w:val="16"/>
              </w:rPr>
              <w:t xml:space="preserve">mailto:privacy@jd.com</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REF-07</w:t>
            </w:r>
          </w:p>
        </w:tc>
        <w:tc>
          <w:tcPr>
            <w:tcW w:type="dxa" w:w="1800"/>
          </w:tcPr>
          <w:p>
            <w:r>
              <w:rPr>
                <w:rFonts w:ascii="Microsoft YaHei" w:cs="Microsoft YaHei" w:eastAsia="Microsoft YaHei" w:hAnsi="Microsoft YaHei"/>
                <w:sz w:val="16"/>
                <w:szCs w:val="16"/>
              </w:rPr>
              <w:t xml:space="preserve">儿童个人信息保护邮箱</w:t>
            </w:r>
          </w:p>
        </w:tc>
        <w:tc>
          <w:tcPr>
            <w:tcW w:type="dxa" w:w="1800"/>
          </w:tcPr>
          <w:p>
            <w:r>
              <w:rPr>
                <w:rFonts w:ascii="Microsoft YaHei" w:cs="Microsoft YaHei" w:eastAsia="Microsoft YaHei" w:hAnsi="Microsoft YaHei"/>
                <w:sz w:val="16"/>
                <w:szCs w:val="16"/>
              </w:rPr>
              <w:t xml:space="preserve">mailto:childprivacy@jd.com</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REF-08</w:t>
            </w:r>
          </w:p>
        </w:tc>
        <w:tc>
          <w:tcPr>
            <w:tcW w:type="dxa" w:w="1800"/>
          </w:tcPr>
          <w:p>
            <w:r>
              <w:rPr>
                <w:rFonts w:ascii="Microsoft YaHei" w:cs="Microsoft YaHei" w:eastAsia="Microsoft YaHei" w:hAnsi="Microsoft YaHei"/>
                <w:sz w:val="16"/>
                <w:szCs w:val="16"/>
              </w:rPr>
              <w:t xml:space="preserve">《账户注销须知》（API接口）</w:t>
            </w:r>
          </w:p>
        </w:tc>
        <w:tc>
          <w:tcPr>
            <w:tcW w:type="dxa" w:w="1800"/>
          </w:tcPr>
          <w:p>
            <w:r>
              <w:rPr>
                <w:rFonts w:ascii="Microsoft YaHei" w:cs="Microsoft YaHei" w:eastAsia="Microsoft YaHei" w:hAnsi="Microsoft YaHei"/>
                <w:sz w:val="16"/>
                <w:szCs w:val="16"/>
              </w:rPr>
              <w:t xml:space="preserve">https://ihelp.jd.com/n/help/tip/getTipsFacade.json?tipId=73</w:t>
            </w:r>
          </w:p>
        </w:tc>
        <w:tc>
          <w:tcPr>
            <w:tcW w:type="dxa" w:w="1200"/>
          </w:tcPr>
          <w:p>
            <w:r>
              <w:rPr>
                <w:rFonts w:ascii="Microsoft YaHei" w:cs="Microsoft YaHei" w:eastAsia="Microsoft YaHei" w:hAnsi="Microsoft YaHei"/>
                <w:sz w:val="16"/>
                <w:szCs w:val="16"/>
              </w:rPr>
              <w:t xml:space="preserve">五</w:t>
            </w:r>
          </w:p>
        </w:tc>
      </w:tr>
    </w:tbl>
    <w:p>
      <w:pPr>
        <w:spacing w:after="80" w:before="80"/>
      </w:pPr>
    </w:p>
    <w:p>
      <w:pPr>
        <w:pStyle w:val="Heading3"/>
        <w:spacing w:before="200"/>
      </w:pPr>
      <w:r>
        <w:rPr>
          <w:rFonts w:ascii="Microsoft YaHei" w:cs="Microsoft YaHei" w:eastAsia="Microsoft YaHei" w:hAnsi="Microsoft YaHei"/>
          <w:sz w:val="22"/>
          <w:szCs w:val="22"/>
        </w:rPr>
        <w:t xml:space="preserve">表A-2 不可抓取来源说明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文件路径</w:t>
            </w:r>
          </w:p>
        </w:tc>
        <w:tc>
          <w:tcPr>
            <w:tcW w:type="dxa" w:w="1800"/>
            <w:shd w:fill="D9E2F3" w:val="clear"/>
          </w:tcPr>
          <w:p>
            <w:r>
              <w:rPr>
                <w:rFonts w:ascii="Microsoft YaHei" w:cs="Microsoft YaHei" w:eastAsia="Microsoft YaHei" w:hAnsi="Microsoft YaHei"/>
                <w:sz w:val="16"/>
                <w:szCs w:val="16"/>
              </w:rPr>
              <w:t xml:space="preserve">超链接/来源</w:t>
            </w:r>
          </w:p>
        </w:tc>
        <w:tc>
          <w:tcPr>
            <w:tcW w:type="dxa" w:w="1800"/>
            <w:shd w:fill="D9E2F3" w:val="clear"/>
          </w:tcPr>
          <w:p>
            <w:r>
              <w:rPr>
                <w:rFonts w:ascii="Microsoft YaHei" w:cs="Microsoft YaHei" w:eastAsia="Microsoft YaHei" w:hAnsi="Microsoft YaHei"/>
                <w:sz w:val="16"/>
                <w:szCs w:val="16"/>
              </w:rPr>
              <w:t xml:space="preserve">不可抓取原因</w:t>
            </w:r>
          </w:p>
        </w:tc>
        <w:tc>
          <w:tcPr>
            <w:tcW w:type="dxa" w:w="1200"/>
            <w:shd w:fill="D9E2F3" w:val="clear"/>
          </w:tcPr>
          <w:p>
            <w:r>
              <w:rPr>
                <w:rFonts w:ascii="Microsoft YaHei" w:cs="Microsoft YaHei" w:eastAsia="Microsoft YaHei" w:hAnsi="Microsoft YaHei"/>
                <w:sz w:val="16"/>
                <w:szCs w:val="16"/>
              </w:rPr>
              <w:t xml:space="preserve">替代方案</w:t>
            </w:r>
          </w:p>
        </w:tc>
      </w:tr>
      <w:tr>
        <w:trPr>
          <w:tblHeader w:val="false"/>
        </w:trPr>
        <w:tc>
          <w:tcPr>
            <w:tcW w:type="dxa" w:w="800"/>
          </w:tcPr>
          <w:p>
            <w:r>
              <w:rPr>
                <w:rFonts w:ascii="Microsoft YaHei" w:cs="Microsoft YaHei" w:eastAsia="Microsoft YaHei" w:hAnsi="Microsoft YaHei"/>
                <w:sz w:val="16"/>
                <w:szCs w:val="16"/>
              </w:rPr>
              <w:t xml:space="preserve">`15_问诊挂号类\京东健康\隐私政策_完整文本.txt` → 一、（五）"请见此处"</w:t>
            </w:r>
          </w:p>
        </w:tc>
        <w:tc>
          <w:tcPr>
            <w:tcW w:type="dxa" w:w="1800"/>
          </w:tcPr>
          <w:p>
            <w:r>
              <w:rPr>
                <w:rFonts w:ascii="Microsoft YaHei" w:cs="Microsoft YaHei" w:eastAsia="Microsoft YaHei" w:hAnsi="Microsoft YaHei"/>
                <w:sz w:val="16"/>
                <w:szCs w:val="16"/>
              </w:rPr>
              <w:t xml:space="preserve">SDK目录页面</w:t>
            </w:r>
          </w:p>
        </w:tc>
        <w:tc>
          <w:tcPr>
            <w:tcW w:type="dxa" w:w="1800"/>
          </w:tcPr>
          <w:p>
            <w:r>
              <w:rPr>
                <w:rFonts w:ascii="Microsoft YaHei" w:cs="Microsoft YaHei" w:eastAsia="Microsoft YaHei" w:hAnsi="Microsoft YaHei"/>
                <w:sz w:val="16"/>
                <w:szCs w:val="16"/>
              </w:rPr>
              <w:t xml:space="preserve">SPA动态渲染页面，WebFetch仅返回空白</w:t>
            </w:r>
          </w:p>
        </w:tc>
        <w:tc>
          <w:tcPr>
            <w:tcW w:type="dxa" w:w="1200"/>
          </w:tcPr>
          <w:p>
            <w:r>
              <w:rPr>
                <w:rFonts w:ascii="Microsoft YaHei" w:cs="Microsoft YaHei" w:eastAsia="Microsoft YaHei" w:hAnsi="Microsoft YaHei"/>
                <w:sz w:val="16"/>
                <w:szCs w:val="16"/>
              </w:rPr>
              <w:t xml:space="preserve">建议通过京东健康APP内入口查看</w:t>
            </w:r>
          </w:p>
        </w:tc>
      </w:tr>
      <w:tr>
        <w:trPr>
          <w:tblHeader w:val="false"/>
        </w:trPr>
        <w:tc>
          <w:tcPr>
            <w:tcW w:type="dxa" w:w="800"/>
          </w:tcPr>
          <w:p>
            <w:r>
              <w:rPr>
                <w:rFonts w:ascii="Microsoft YaHei" w:cs="Microsoft YaHei" w:eastAsia="Microsoft YaHei" w:hAnsi="Microsoft YaHei"/>
                <w:sz w:val="16"/>
                <w:szCs w:val="16"/>
              </w:rPr>
              <w:t xml:space="preserve">`15_问诊挂号类\京东健康\隐私政策_渲染后页面.html` → 多个链接</w:t>
            </w:r>
          </w:p>
        </w:tc>
        <w:tc>
          <w:tcPr>
            <w:tcW w:type="dxa" w:w="1800"/>
          </w:tcPr>
          <w:p>
            <w:r>
              <w:rPr>
                <w:rFonts w:ascii="Microsoft YaHei" w:cs="Microsoft YaHei" w:eastAsia="Microsoft YaHei" w:hAnsi="Microsoft YaHei"/>
                <w:sz w:val="16"/>
                <w:szCs w:val="16"/>
              </w:rPr>
              <w:t xml:space="preserve">SDK清单链接</w:t>
            </w:r>
          </w:p>
        </w:tc>
        <w:tc>
          <w:tcPr>
            <w:tcW w:type="dxa" w:w="1800"/>
          </w:tcPr>
          <w:p>
            <w:r>
              <w:rPr>
                <w:rFonts w:ascii="Microsoft YaHei" w:cs="Microsoft YaHei" w:eastAsia="Microsoft YaHei" w:hAnsi="Microsoft YaHei"/>
                <w:sz w:val="16"/>
                <w:szCs w:val="16"/>
              </w:rPr>
              <w:t xml:space="preserve">均为SPA页面，当前环境无法渲染</w:t>
            </w:r>
          </w:p>
        </w:tc>
        <w:tc>
          <w:tcPr>
            <w:tcW w:type="dxa" w:w="1200"/>
          </w:tcPr>
          <w:p>
            <w:r>
              <w:rPr>
                <w:rFonts w:ascii="Microsoft YaHei" w:cs="Microsoft YaHei" w:eastAsia="Microsoft YaHei" w:hAnsi="Microsoft YaHei"/>
                <w:sz w:val="16"/>
                <w:szCs w:val="16"/>
              </w:rPr>
              <w:t xml:space="preserve">建议通过京东健康APP【我的-设置-隐私】路径查阅</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2026-07-23T09:32:24.089Z</dcterms:created>
  <dcterms:modified xsi:type="dcterms:W3CDTF">2026-07-23T09:32:24.091Z</dcterms:modified>
</cp:coreProperties>
</file>

<file path=docProps/custom.xml><?xml version="1.0" encoding="utf-8"?>
<Properties xmlns="http://schemas.openxmlformats.org/officeDocument/2006/custom-properties" xmlns:vt="http://schemas.openxmlformats.org/officeDocument/2006/docPropsVTypes"/>
</file>