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去哪儿旅行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：去哪儿旅行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：隐私政策---去哪儿网Qunar.com</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：http://www.qunar.com/site/zh/Privacy_6.shtml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发布日期</w:t>
      </w:r>
      <w:r>
        <w:rPr>
          <w:rFonts w:ascii="Microsoft YaHei" w:cs="Microsoft YaHei" w:eastAsia="Microsoft YaHei" w:hAnsi="Microsoft YaHei"/>
          <w:sz w:val="18"/>
          <w:szCs w:val="18"/>
        </w:rPr>
        <w:t xml:space="preserve">：2021年03月02日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：2021年03月02日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：旅游服务类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p>
      <w:r>
        <w:rPr>
          <w:rFonts w:ascii="Microsoft YaHei" w:cs="Microsoft YaHei" w:eastAsia="Microsoft YaHei" w:hAnsi="Microsoft YaHei"/>
          <w:sz w:val="18"/>
          <w:szCs w:val="18"/>
        </w:rPr>
        <w:t xml:space="preserve">&gt; 说明：去哪儿旅行隐私政策共16条（非传统"章/节"编号），外加开篇说明段及底部SDK信息表。政策整体结构较为简单，部分条款内容混合（如"信息收集"条内同时包含设备权限说明、自动收集规则等）。本条严格按照原文编号层级提取，不做合并或拆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引言</w:t>
            </w:r>
          </w:p>
        </w:tc>
        <w:tc>
          <w:tcPr>
            <w:tcW w:type="dxa" w:w="1800"/>
          </w:tcPr>
          <w:p>
            <w:r>
              <w:rPr>
                <w:rFonts w:ascii="Microsoft YaHei" w:cs="Microsoft YaHei" w:eastAsia="Microsoft YaHei" w:hAnsi="Microsoft YaHei"/>
                <w:sz w:val="16"/>
                <w:szCs w:val="16"/>
              </w:rPr>
              <w:t xml:space="preserve">（无编号，开篇说明段）</w:t>
            </w:r>
          </w:p>
        </w:tc>
        <w:tc>
          <w:tcPr>
            <w:tcW w:type="dxa" w:w="1800"/>
          </w:tcPr>
          <w:p>
            <w:r>
              <w:rPr>
                <w:rFonts w:ascii="Microsoft YaHei" w:cs="Microsoft YaHei" w:eastAsia="Microsoft YaHei" w:hAnsi="Microsoft YaHei"/>
                <w:sz w:val="16"/>
                <w:szCs w:val="16"/>
              </w:rPr>
              <w:t xml:space="preserve">产品范围与运营主体</w:t>
            </w:r>
          </w:p>
        </w:tc>
        <w:tc>
          <w:tcPr>
            <w:tcW w:type="dxa" w:w="1200"/>
          </w:tcPr>
          <w:p>
            <w:r>
              <w:rPr>
                <w:rFonts w:ascii="Microsoft YaHei" w:cs="Microsoft YaHei" w:eastAsia="Microsoft YaHei" w:hAnsi="Microsoft YaHei"/>
                <w:sz w:val="16"/>
                <w:szCs w:val="16"/>
              </w:rPr>
              <w:t xml:space="preserve">说明去哪儿网由北京趣拿信息技术有限公司运营，"去哪儿网"指去哪儿网站、去哪儿旅行APP、关联公司网站及其他移动应用或软件；"我们"指去哪儿网，"您"指用户；使用服务即视为接受本隐私政策</w:t>
            </w:r>
          </w:p>
        </w:tc>
        <w:tc>
          <w:tcPr>
            <w:tcW w:type="dxa" w:w="3007"/>
          </w:tcPr>
          <w:p>
            <w:r>
              <w:rPr>
                <w:rFonts w:ascii="Microsoft YaHei" w:cs="Microsoft YaHei" w:eastAsia="Microsoft YaHei" w:hAnsi="Microsoft YaHei"/>
                <w:sz w:val="16"/>
                <w:szCs w:val="16"/>
              </w:rPr>
              <w:t xml:space="preserve">开篇（政策标题下方）</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1、隐私政策的确认和接纳</w:t>
            </w:r>
          </w:p>
        </w:tc>
        <w:tc>
          <w:tcPr>
            <w:tcW w:type="dxa" w:w="1800"/>
          </w:tcPr>
          <w:p>
            <w:r>
              <w:rPr>
                <w:rFonts w:ascii="Microsoft YaHei" w:cs="Microsoft YaHei" w:eastAsia="Microsoft YaHei" w:hAnsi="Microsoft YaHei"/>
                <w:sz w:val="16"/>
                <w:szCs w:val="16"/>
              </w:rPr>
              <w:t xml:space="preserve">政策确认与接纳</w:t>
            </w:r>
          </w:p>
        </w:tc>
        <w:tc>
          <w:tcPr>
            <w:tcW w:type="dxa" w:w="1200"/>
          </w:tcPr>
          <w:p>
            <w:r>
              <w:rPr>
                <w:rFonts w:ascii="Microsoft YaHei" w:cs="Microsoft YaHei" w:eastAsia="Microsoft YaHei" w:hAnsi="Microsoft YaHei"/>
                <w:sz w:val="16"/>
                <w:szCs w:val="16"/>
              </w:rPr>
              <w:t xml:space="preserve">说明去哪儿尊重用户隐私，本政策中个人信息/个人敏感信息定义出自GB/T35273《个人信息安全规范》，并分别给出个人信息和个人敏感信息的定义与举例</w:t>
            </w:r>
          </w:p>
        </w:tc>
        <w:tc>
          <w:tcPr>
            <w:tcW w:type="dxa" w:w="3007"/>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2、信息收集</w:t>
            </w:r>
          </w:p>
        </w:tc>
        <w:tc>
          <w:tcPr>
            <w:tcW w:type="dxa" w:w="1800"/>
          </w:tcPr>
          <w:p>
            <w:r>
              <w:rPr>
                <w:rFonts w:ascii="Microsoft YaHei" w:cs="Microsoft YaHei" w:eastAsia="Microsoft YaHei" w:hAnsi="Microsoft YaHei"/>
                <w:sz w:val="16"/>
                <w:szCs w:val="16"/>
              </w:rPr>
              <w:t xml:space="preserve">个人信息收集</w:t>
            </w:r>
          </w:p>
        </w:tc>
        <w:tc>
          <w:tcPr>
            <w:tcW w:type="dxa" w:w="1200"/>
          </w:tcPr>
          <w:p>
            <w:r>
              <w:rPr>
                <w:rFonts w:ascii="Microsoft YaHei" w:cs="Microsoft YaHei" w:eastAsia="Microsoft YaHei" w:hAnsi="Microsoft YaHei"/>
                <w:sz w:val="16"/>
                <w:szCs w:val="16"/>
              </w:rPr>
              <w:t xml:space="preserve">分（1）~（7）项，列出主动收集（注册、实名认证、预订、邮寄、开票、支付、客服、金融、网约车）、代人预订、自动收集（日志、位置、录音、录像、行程）、设备权限调用（位置、相机、相册、麦克风、通讯录、日历、NFC）、关联公司及业务合作伙伴信息来源、新增产品/服务告知、第三方业务功能规则等</w:t>
            </w:r>
          </w:p>
        </w:tc>
        <w:tc>
          <w:tcPr>
            <w:tcW w:type="dxa" w:w="3007"/>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3、信息使用</w:t>
            </w:r>
          </w:p>
        </w:tc>
        <w:tc>
          <w:tcPr>
            <w:tcW w:type="dxa" w:w="1800"/>
          </w:tcPr>
          <w:p>
            <w:r>
              <w:rPr>
                <w:rFonts w:ascii="Microsoft YaHei" w:cs="Microsoft YaHei" w:eastAsia="Microsoft YaHei" w:hAnsi="Microsoft YaHei"/>
                <w:sz w:val="16"/>
                <w:szCs w:val="16"/>
              </w:rPr>
              <w:t xml:space="preserve">个人信息使用</w:t>
            </w:r>
          </w:p>
        </w:tc>
        <w:tc>
          <w:tcPr>
            <w:tcW w:type="dxa" w:w="1200"/>
          </w:tcPr>
          <w:p>
            <w:r>
              <w:rPr>
                <w:rFonts w:ascii="Microsoft YaHei" w:cs="Microsoft YaHei" w:eastAsia="Microsoft YaHei" w:hAnsi="Microsoft YaHei"/>
                <w:sz w:val="16"/>
                <w:szCs w:val="16"/>
              </w:rPr>
              <w:t xml:space="preserve">分（1）~（3）项，说明收集使用的目的（提供服务、账号管理、客户服务、营销、联系、市场调研、数据分析/用户画像、信用风险控制、日常运营、安全保障、电话监测、履行义务、法律目的），及免授权同意的情形</w:t>
            </w:r>
          </w:p>
        </w:tc>
        <w:tc>
          <w:tcPr>
            <w:tcW w:type="dxa" w:w="3007"/>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4、信息共享、转让和公开披露</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分（1）~（3）项，说明合作伙伴类型（供应商、金融机构和第三方支付机构、业务合作伙伴含SDK、关联公司）、信息转让条件、公开披露情形（中奖脱敏展示、用户指定披露、国家机关依职权要求）</w:t>
            </w:r>
          </w:p>
        </w:tc>
        <w:tc>
          <w:tcPr>
            <w:tcW w:type="dxa" w:w="3007"/>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5、信息保存及跨境传输</w:t>
            </w:r>
          </w:p>
        </w:tc>
        <w:tc>
          <w:tcPr>
            <w:tcW w:type="dxa" w:w="1800"/>
          </w:tcPr>
          <w:p>
            <w:r>
              <w:rPr>
                <w:rFonts w:ascii="Microsoft YaHei" w:cs="Microsoft YaHei" w:eastAsia="Microsoft YaHei" w:hAnsi="Microsoft YaHei"/>
                <w:sz w:val="16"/>
                <w:szCs w:val="16"/>
              </w:rPr>
              <w:t xml:space="preserve">信息存储与跨境传输</w:t>
            </w:r>
          </w:p>
        </w:tc>
        <w:tc>
          <w:tcPr>
            <w:tcW w:type="dxa" w:w="1200"/>
          </w:tcPr>
          <w:p>
            <w:r>
              <w:rPr>
                <w:rFonts w:ascii="Microsoft YaHei" w:cs="Microsoft YaHei" w:eastAsia="Microsoft YaHei" w:hAnsi="Microsoft YaHei"/>
                <w:sz w:val="16"/>
                <w:szCs w:val="16"/>
              </w:rPr>
              <w:t xml:space="preserve">说明保存期限（账号注销后三个月，法律另有规定除外）及跨境传输例外情形（法律规定、用户授权、跨境交易主动行为）</w:t>
            </w:r>
          </w:p>
        </w:tc>
        <w:tc>
          <w:tcPr>
            <w:tcW w:type="dxa" w:w="3007"/>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6、Cookie的使用</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说明Cookie/Flash Cookie/本地存储的使用目的、识别身份功能，以及浏览器端Cookie管理方式及关闭后果</w:t>
            </w:r>
          </w:p>
        </w:tc>
        <w:tc>
          <w:tcPr>
            <w:tcW w:type="dxa" w:w="3007"/>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7、个人敏感信息提示</w:t>
            </w:r>
          </w:p>
        </w:tc>
        <w:tc>
          <w:tcPr>
            <w:tcW w:type="dxa" w:w="1800"/>
          </w:tcPr>
          <w:p>
            <w:r>
              <w:rPr>
                <w:rFonts w:ascii="Microsoft YaHei" w:cs="Microsoft YaHei" w:eastAsia="Microsoft YaHei" w:hAnsi="Microsoft YaHei"/>
                <w:sz w:val="16"/>
                <w:szCs w:val="16"/>
              </w:rPr>
              <w:t xml:space="preserve">个人信息收集</w:t>
            </w:r>
          </w:p>
        </w:tc>
        <w:tc>
          <w:tcPr>
            <w:tcW w:type="dxa" w:w="1200"/>
          </w:tcPr>
          <w:p>
            <w:r>
              <w:rPr>
                <w:rFonts w:ascii="Microsoft YaHei" w:cs="Microsoft YaHei" w:eastAsia="Microsoft YaHei" w:hAnsi="Microsoft YaHei"/>
                <w:sz w:val="16"/>
                <w:szCs w:val="16"/>
              </w:rPr>
              <w:t xml:space="preserve">列举本政策涉及的个人敏感信息类型（财产类、健康医疗、生物识别、身份信息、网络身份标识、其他），提醒用户谨慎上传或发布含敏感信息的内容</w:t>
            </w:r>
          </w:p>
        </w:tc>
        <w:tc>
          <w:tcPr>
            <w:tcW w:type="dxa" w:w="3007"/>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8、信息安全与保护</w:t>
            </w:r>
          </w:p>
        </w:tc>
        <w:tc>
          <w:tcPr>
            <w:tcW w:type="dxa" w:w="1800"/>
          </w:tcPr>
          <w:p>
            <w:r>
              <w:rPr>
                <w:rFonts w:ascii="Microsoft YaHei" w:cs="Microsoft YaHei" w:eastAsia="Microsoft YaHei" w:hAnsi="Microsoft YaHei"/>
                <w:sz w:val="16"/>
                <w:szCs w:val="16"/>
              </w:rPr>
              <w:t xml:space="preserve">信息安全</w:t>
            </w:r>
          </w:p>
        </w:tc>
        <w:tc>
          <w:tcPr>
            <w:tcW w:type="dxa" w:w="1200"/>
          </w:tcPr>
          <w:p>
            <w:r>
              <w:rPr>
                <w:rFonts w:ascii="Microsoft YaHei" w:cs="Microsoft YaHei" w:eastAsia="Microsoft YaHei" w:hAnsi="Microsoft YaHei"/>
                <w:sz w:val="16"/>
                <w:szCs w:val="16"/>
              </w:rPr>
              <w:t xml:space="preserve">说明安全团队、管理与技术物理措施、PCI-DSS认证、数据生命周期各环节安全防护（访问控制、SSL/TLS加密、AES256bit加密）、员工管理及培训、安全限制说明、账号保管提醒、备份提醒</w:t>
            </w:r>
          </w:p>
        </w:tc>
        <w:tc>
          <w:tcPr>
            <w:tcW w:type="dxa" w:w="3007"/>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9、信息安全事件处置</w:t>
            </w:r>
          </w:p>
        </w:tc>
        <w:tc>
          <w:tcPr>
            <w:tcW w:type="dxa" w:w="1800"/>
          </w:tcPr>
          <w:p>
            <w:r>
              <w:rPr>
                <w:rFonts w:ascii="Microsoft YaHei" w:cs="Microsoft YaHei" w:eastAsia="Microsoft YaHei" w:hAnsi="Microsoft YaHei"/>
                <w:sz w:val="16"/>
                <w:szCs w:val="16"/>
              </w:rPr>
              <w:t xml:space="preserve">信息安全</w:t>
            </w:r>
          </w:p>
        </w:tc>
        <w:tc>
          <w:tcPr>
            <w:tcW w:type="dxa" w:w="1200"/>
          </w:tcPr>
          <w:p>
            <w:r>
              <w:rPr>
                <w:rFonts w:ascii="Microsoft YaHei" w:cs="Microsoft YaHei" w:eastAsia="Microsoft YaHei" w:hAnsi="Microsoft YaHei"/>
                <w:sz w:val="16"/>
                <w:szCs w:val="16"/>
              </w:rPr>
              <w:t xml:space="preserve">说明安全事件发生后启动应急预案、告知用户（推送通知等方式/公告）、上报监管部门</w:t>
            </w:r>
          </w:p>
        </w:tc>
        <w:tc>
          <w:tcPr>
            <w:tcW w:type="dxa" w:w="3007"/>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10、未成年人信息保护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说明18岁以下需监护人同意、不主动收集未成年人信息、监护人可查询更正删除、不满14周岁儿童按《儿童个人信息网络保护规定》处理，另提及《儿童个人信息保护规则及监护人须知》</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11、用户个人信息管理</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分（1）~（8）项，说明查询更正删除、注销账户、撤回授权（含iOS/Android路径）、金融类服务撤回限制、拒绝促销信息、自动化决策申诉、获取个人信息副本、响应请求的限制情形</w:t>
            </w:r>
          </w:p>
        </w:tc>
        <w:tc>
          <w:tcPr>
            <w:tcW w:type="dxa" w:w="3007"/>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12、从中国大陆地区以外访问我们的网站</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说明中国大陆以外地区用户的信息将传送至中国大陆处理，继续使用即放弃适用所在国/地区法律</w:t>
            </w:r>
          </w:p>
        </w:tc>
        <w:tc>
          <w:tcPr>
            <w:tcW w:type="dxa" w:w="3007"/>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13、隐私政策的适用范围</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说明所有服务均适用本隐私政策，特定服务另有特定政策且不一致时以特定政策为准</w:t>
            </w:r>
          </w:p>
        </w:tc>
        <w:tc>
          <w:tcPr>
            <w:tcW w:type="dxa" w:w="3007"/>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14、隐私政策的修改</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说明必要时修订隐私政策并标注更新日期，重大变更将通过电子邮件、APP内推送等方式通知</w:t>
            </w:r>
          </w:p>
        </w:tc>
        <w:tc>
          <w:tcPr>
            <w:tcW w:type="dxa" w:w="3007"/>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15、如何联系我们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提供运营者全称及注册地址、客服电话95117、个人信息保护负责人邮箱qdp@qunar.com、法务部邮寄地址，承诺15个工作日内回复</w:t>
            </w:r>
          </w:p>
        </w:tc>
        <w:tc>
          <w:tcPr>
            <w:tcW w:type="dxa" w:w="3007"/>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16、法律管辖</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说明本政策适用中华人民共和国法律，争议由被告住所地人民法院管辖</w:t>
            </w:r>
          </w:p>
        </w:tc>
        <w:tc>
          <w:tcPr>
            <w:tcW w:type="dxa" w:w="3007"/>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附录</w:t>
            </w:r>
          </w:p>
        </w:tc>
        <w:tc>
          <w:tcPr>
            <w:tcW w:type="dxa" w:w="1800"/>
          </w:tcPr>
          <w:p>
            <w:r>
              <w:rPr>
                <w:rFonts w:ascii="Microsoft YaHei" w:cs="Microsoft YaHei" w:eastAsia="Microsoft YaHei" w:hAnsi="Microsoft YaHei"/>
                <w:sz w:val="16"/>
                <w:szCs w:val="16"/>
              </w:rPr>
              <w:t xml:space="preserve">SDK信息表</w:t>
            </w:r>
          </w:p>
        </w:tc>
        <w:tc>
          <w:tcPr>
            <w:tcW w:type="dxa" w:w="1800"/>
          </w:tcPr>
          <w:p>
            <w:r>
              <w:rPr>
                <w:rFonts w:ascii="Microsoft YaHei" w:cs="Microsoft YaHei" w:eastAsia="Microsoft YaHei" w:hAnsi="Microsoft YaHei"/>
                <w:sz w:val="16"/>
                <w:szCs w:val="16"/>
              </w:rPr>
              <w:t xml:space="preserve">第三方SDK</w:t>
            </w:r>
          </w:p>
        </w:tc>
        <w:tc>
          <w:tcPr>
            <w:tcW w:type="dxa" w:w="1200"/>
          </w:tcPr>
          <w:p>
            <w:r>
              <w:rPr>
                <w:rFonts w:ascii="Microsoft YaHei" w:cs="Microsoft YaHei" w:eastAsia="Microsoft YaHei" w:hAnsi="Microsoft YaHei"/>
                <w:sz w:val="16"/>
                <w:szCs w:val="16"/>
              </w:rPr>
              <w:t xml:space="preserve">列出华为登录、华为情景智能、魅族登录、本机号码一键登录、百度定位地图、信通院、人脸识别FACE++、支付宝、银联支付、个推推送、极光推送、小米推送、魅族推送、OPPO推送、VIVO推送、语音通话、携程设备指纹共计17个SDK的名称、所属机构、用途、收集的个人信息类型、官网链接</w:t>
            </w:r>
          </w:p>
        </w:tc>
        <w:tc>
          <w:tcPr>
            <w:tcW w:type="dxa" w:w="3007"/>
          </w:tcPr>
          <w:p>
            <w:r>
              <w:rPr>
                <w:rFonts w:ascii="Microsoft YaHei" w:cs="Microsoft YaHei" w:eastAsia="Microsoft YaHei" w:hAnsi="Microsoft YaHei"/>
                <w:sz w:val="16"/>
                <w:szCs w:val="16"/>
              </w:rPr>
              <w:t xml:space="preserve">SDK信息表</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去哪儿旅行</w:t>
            </w:r>
          </w:p>
        </w:tc>
        <w:tc>
          <w:tcPr>
            <w:tcW w:type="dxa" w:w="1600"/>
          </w:tcPr>
          <w:p>
            <w:r>
              <w:rPr>
                <w:rFonts w:ascii="Microsoft YaHei" w:cs="Microsoft YaHei" w:eastAsia="Microsoft YaHei" w:hAnsi="Microsoft YaHei"/>
                <w:sz w:val="16"/>
                <w:szCs w:val="16"/>
              </w:rPr>
              <w:t xml:space="preserve">"去哪儿网""我们""去哪儿"</w:t>
            </w:r>
          </w:p>
        </w:tc>
        <w:tc>
          <w:tcPr>
            <w:tcW w:type="dxa" w:w="1400"/>
          </w:tcPr>
          <w:p>
            <w:r>
              <w:rPr>
                <w:rFonts w:ascii="Microsoft YaHei" w:cs="Microsoft YaHei" w:eastAsia="Microsoft YaHei" w:hAnsi="Microsoft YaHei"/>
                <w:sz w:val="16"/>
                <w:szCs w:val="16"/>
              </w:rPr>
              <w:t xml:space="preserve">北京趣拿信息技术有限公司</w:t>
            </w:r>
          </w:p>
        </w:tc>
        <w:tc>
          <w:tcPr>
            <w:tcW w:type="dxa" w:w="1200"/>
          </w:tcPr>
          <w:p>
            <w:r>
              <w:rPr>
                <w:rFonts w:ascii="Microsoft YaHei" w:cs="Microsoft YaHei" w:eastAsia="Microsoft YaHei" w:hAnsi="Microsoft YaHei"/>
                <w:sz w:val="16"/>
                <w:szCs w:val="16"/>
              </w:rPr>
              <w:t xml:space="preserve">去哪儿/去哪儿网</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北京市海淀区苏州街29号维亚大厦17层1709室（原文表述为"注册地址"）；另提供法务部收件地址：北京市海淀区苏州街29号维亚大厦17层 法务部（收）</w:t>
            </w:r>
          </w:p>
        </w:tc>
        <w:tc>
          <w:tcPr>
            <w:tcW w:type="dxa" w:w="1000"/>
          </w:tcPr>
          <w:p>
            <w:r>
              <w:rPr>
                <w:rFonts w:ascii="Microsoft YaHei" w:cs="Microsoft YaHei" w:eastAsia="Microsoft YaHei" w:hAnsi="Microsoft YaHei"/>
                <w:sz w:val="16"/>
                <w:szCs w:val="16"/>
              </w:rPr>
              <w:t xml:space="preserve">客服电话95117；个人信息保护负责人邮箱qdp@qunar.com；举报投诉邮箱tousu@qunar.com；未成年人/违法和不良信息/算法推荐举报电话010-59606977</w:t>
            </w:r>
          </w:p>
        </w:tc>
        <w:tc>
          <w:tcPr>
            <w:tcW w:type="dxa" w:w="800"/>
          </w:tcPr>
          <w:p>
            <w:r>
              <w:rPr>
                <w:rFonts w:ascii="Microsoft YaHei" w:cs="Microsoft YaHei" w:eastAsia="Microsoft YaHei" w:hAnsi="Microsoft YaHei"/>
                <w:sz w:val="16"/>
                <w:szCs w:val="16"/>
              </w:rPr>
              <w:t xml:space="preserve">运营者/个人信息控制者</w:t>
            </w:r>
          </w:p>
        </w:tc>
        <w:tc>
          <w:tcPr>
            <w:tcW w:type="dxa" w:w="1000"/>
          </w:tcPr>
          <w:p>
            <w:r>
              <w:rPr>
                <w:rFonts w:ascii="Microsoft YaHei" w:cs="Microsoft YaHei" w:eastAsia="Microsoft YaHei" w:hAnsi="Microsoft YaHei"/>
                <w:sz w:val="16"/>
                <w:szCs w:val="16"/>
              </w:rPr>
              <w:t xml:space="preserve">"去哪儿网由北京趣拿信息技术有限公司运营""本隐私政策中的个人信息控制者为北京趣拿信息技术有限公司，注册地址为北京市海淀区苏州街29号维亚大厦17层1709室""您也可以将您的问题寄至以下地址：北京市海淀区苏州街29号维亚大厦17层 法务部（收）""去哪儿网投诉、咨询热线电话95117""未成年人/违法和不良信息/算法推荐举报电话：010-59606977"</w:t>
            </w:r>
          </w:p>
        </w:tc>
        <w:tc>
          <w:tcPr>
            <w:tcW w:type="dxa" w:w="1367"/>
          </w:tcPr>
          <w:p>
            <w:r>
              <w:rPr>
                <w:rFonts w:ascii="Microsoft YaHei" w:cs="Microsoft YaHei" w:eastAsia="Microsoft YaHei" w:hAnsi="Microsoft YaHei"/>
                <w:sz w:val="16"/>
                <w:szCs w:val="16"/>
              </w:rPr>
              <w:t xml:space="preserve">开篇；15；页脚</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去哪儿关联公司</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未明确披露</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"关联公司（指控制去哪儿网的、或被去哪儿网所控制的、或与去哪儿网共同受控制于同一实体的任何企业。控制是指直接或间接拥有该企业百分之五十（50％）以上的投票权或管理权）"</w:t>
            </w:r>
          </w:p>
        </w:tc>
        <w:tc>
          <w:tcPr>
            <w:tcW w:type="dxa" w:w="1367"/>
          </w:tcPr>
          <w:p>
            <w:r>
              <w:rPr>
                <w:rFonts w:ascii="Microsoft YaHei" w:cs="Microsoft YaHei" w:eastAsia="Microsoft YaHei" w:hAnsi="Microsoft YaHei"/>
                <w:sz w:val="16"/>
                <w:szCs w:val="16"/>
              </w:rPr>
              <w:t xml:space="preserve">2(5)</w:t>
            </w:r>
          </w:p>
        </w:tc>
      </w:tr>
      <w:tr>
        <w:trPr>
          <w:tblHeader w:val="false"/>
        </w:trPr>
        <w:tc>
          <w:tcPr>
            <w:tcW w:type="dxa" w:w="600"/>
          </w:tcPr>
          <w:p>
            <w:r>
              <w:rPr>
                <w:rFonts w:ascii="Microsoft YaHei" w:cs="Microsoft YaHei" w:eastAsia="Microsoft YaHei" w:hAnsi="Microsoft YaHei"/>
                <w:sz w:val="16"/>
                <w:szCs w:val="16"/>
              </w:rPr>
              <w:t xml:space="preserve">ORG-03</w:t>
            </w:r>
          </w:p>
        </w:tc>
        <w:tc>
          <w:tcPr>
            <w:tcW w:type="dxa" w:w="1600"/>
          </w:tcPr>
          <w:p>
            <w:r>
              <w:rPr>
                <w:rFonts w:ascii="Microsoft YaHei" w:cs="Microsoft YaHei" w:eastAsia="Microsoft YaHei" w:hAnsi="Microsoft YaHei"/>
                <w:sz w:val="16"/>
                <w:szCs w:val="16"/>
              </w:rPr>
              <w:t xml:space="preserve">有资质的服务商</w:t>
            </w:r>
          </w:p>
        </w:tc>
        <w:tc>
          <w:tcPr>
            <w:tcW w:type="dxa" w:w="1600"/>
          </w:tcPr>
          <w:p>
            <w:r>
              <w:rPr>
                <w:rFonts w:ascii="Microsoft YaHei" w:cs="Microsoft YaHei" w:eastAsia="Microsoft YaHei" w:hAnsi="Microsoft YaHei"/>
                <w:sz w:val="16"/>
                <w:szCs w:val="16"/>
              </w:rPr>
              <w:t xml:space="preserve">"有资质的服务商"</w:t>
            </w:r>
          </w:p>
        </w:tc>
        <w:tc>
          <w:tcPr>
            <w:tcW w:type="dxa" w:w="1400"/>
          </w:tcPr>
          <w:p>
            <w:r>
              <w:rPr>
                <w:rFonts w:ascii="Microsoft YaHei" w:cs="Microsoft YaHei" w:eastAsia="Microsoft YaHei" w:hAnsi="Microsoft YaHei"/>
                <w:sz w:val="16"/>
                <w:szCs w:val="16"/>
              </w:rPr>
              <w:t xml:space="preserve">未明确披露</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具体产品服务提供方</w:t>
            </w:r>
          </w:p>
        </w:tc>
        <w:tc>
          <w:tcPr>
            <w:tcW w:type="dxa" w:w="1000"/>
          </w:tcPr>
          <w:p>
            <w:r>
              <w:rPr>
                <w:rFonts w:ascii="Microsoft YaHei" w:cs="Microsoft YaHei" w:eastAsia="Microsoft YaHei" w:hAnsi="Microsoft YaHei"/>
                <w:sz w:val="16"/>
                <w:szCs w:val="16"/>
              </w:rPr>
              <w:t xml:space="preserve">"涉及具体产品服务的，将由有资质的服务商提供"</w:t>
            </w:r>
          </w:p>
        </w:tc>
        <w:tc>
          <w:tcPr>
            <w:tcW w:type="dxa" w:w="1367"/>
          </w:tcPr>
          <w:p>
            <w:r>
              <w:rPr>
                <w:rFonts w:ascii="Microsoft YaHei" w:cs="Microsoft YaHei" w:eastAsia="Microsoft YaHei" w:hAnsi="Microsoft YaHei"/>
                <w:sz w:val="16"/>
                <w:szCs w:val="16"/>
              </w:rPr>
              <w:t xml:space="preserve">开篇</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：原文明确"如果用户在去哪儿网站、去哪儿旅行APP、去哪儿关联公司网站或其他去哪儿提供的移动应用或软件上（以下简称'去哪儿网'）"，即"去哪儿网"为多产品形态的统称（原文位置：开篇）。</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去哪儿网（去哪儿网站、去哪儿旅行APP、去哪儿关联公司网站、其他去哪儿提供的移动应用或软件）</w:t>
            </w:r>
          </w:p>
        </w:tc>
        <w:tc>
          <w:tcPr>
            <w:tcW w:type="dxa" w:w="1600"/>
          </w:tcPr>
          <w:p>
            <w:r>
              <w:rPr>
                <w:rFonts w:ascii="Microsoft YaHei" w:cs="Microsoft YaHei" w:eastAsia="Microsoft YaHei" w:hAnsi="Microsoft YaHei"/>
                <w:sz w:val="16"/>
                <w:szCs w:val="16"/>
              </w:rPr>
              <w:t xml:space="preserve">网站、APP、移动应用、软件</w:t>
            </w:r>
          </w:p>
        </w:tc>
        <w:tc>
          <w:tcPr>
            <w:tcW w:type="dxa" w:w="1400"/>
          </w:tcPr>
          <w:p>
            <w:r>
              <w:rPr>
                <w:rFonts w:ascii="Microsoft YaHei" w:cs="Microsoft YaHei" w:eastAsia="Microsoft YaHei" w:hAnsi="Microsoft YaHei"/>
                <w:sz w:val="16"/>
                <w:szCs w:val="16"/>
              </w:rPr>
              <w:t xml:space="preserve">酒店、机票、火车票、门票、度假、团购、邮轮、网约车、金融类服务等旅游服务信息汇集及预订服务；本隐私政策所述全部功能和服务</w:t>
            </w:r>
          </w:p>
        </w:tc>
        <w:tc>
          <w:tcPr>
            <w:tcW w:type="dxa" w:w="1200"/>
          </w:tcPr>
          <w:p>
            <w:r>
              <w:rPr>
                <w:rFonts w:ascii="Microsoft YaHei" w:cs="Microsoft YaHei" w:eastAsia="Microsoft YaHei" w:hAnsi="Microsoft YaHei"/>
                <w:sz w:val="16"/>
                <w:szCs w:val="16"/>
              </w:rPr>
              <w:t xml:space="preserve">特定服务（另设有特定隐私政策或协议的，适用该特定政策；不一致时以特定政策为准）；第三方通过SDK等提供的服务（其信息收集使用规则由第三方自身决定）</w:t>
            </w:r>
          </w:p>
        </w:tc>
        <w:tc>
          <w:tcPr>
            <w:tcW w:type="dxa" w:w="800"/>
          </w:tcPr>
          <w:p>
            <w:r>
              <w:rPr>
                <w:rFonts w:ascii="Microsoft YaHei" w:cs="Microsoft YaHei" w:eastAsia="Microsoft YaHei" w:hAnsi="Microsoft YaHei"/>
                <w:sz w:val="16"/>
                <w:szCs w:val="16"/>
              </w:rPr>
              <w:t xml:space="preserve">是——原文说明"如果您是中国大陆以外地区的公民，或者从中国大陆以外地区访问我们的网站，请您注意，您的信息可能被传送至、存储于中国大陆"，即不排除中国大陆以外地区用户使用，但适用不同数据处理规则；原文未提及不同终端版本的差异化政策</w:t>
            </w:r>
          </w:p>
        </w:tc>
        <w:tc>
          <w:tcPr>
            <w:tcW w:type="dxa" w:w="1000"/>
          </w:tcPr>
          <w:p>
            <w:r>
              <w:rPr>
                <w:rFonts w:ascii="Microsoft YaHei" w:cs="Microsoft YaHei" w:eastAsia="Microsoft YaHei" w:hAnsi="Microsoft YaHei"/>
                <w:sz w:val="16"/>
                <w:szCs w:val="16"/>
              </w:rPr>
              <w:t xml:space="preserve">"去哪儿网由北京趣拿信息技术有限公司运营""如果用户在去哪儿网站、去哪儿旅行APP、去哪儿关联公司网站或其他去哪儿提供的移动应用或软件上（以下简称'去哪儿网'），访问、预订或使用去哪儿的产品或服务（以上统称为'服务'）""除某些特定服务外，我们所有的服务均适用本隐私政策。特定服务将适用特定的隐私政策或协议。该特定服务的隐私政策或协议构成本隐私政策的一部分。如任何特定服务的隐私政策或协议与本隐私政策有不一致之处，则适用特定服务的隐私政策或协议。"</w:t>
            </w:r>
          </w:p>
        </w:tc>
        <w:tc>
          <w:tcPr>
            <w:tcW w:type="dxa" w:w="1000"/>
          </w:tcPr>
          <w:p>
            <w:r>
              <w:rPr>
                <w:rFonts w:ascii="Microsoft YaHei" w:cs="Microsoft YaHei" w:eastAsia="Microsoft YaHei" w:hAnsi="Microsoft YaHei"/>
                <w:sz w:val="16"/>
                <w:szCs w:val="16"/>
              </w:rPr>
              <w:t xml:space="preserve">开篇；13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去哪儿旅行政策（2021年版）将信息收集规则集中在第2条"信息收集"中，以业务场景嵌套设备权限的方式说明，部分场景未逐一标注"必要/非必要"。本模块按政策原文逐一拆分为独立场景记录，字段值均以原文为依据，"未说明"表示原文未提及该内容。</w:t>
      </w:r>
    </w:p>
    <w:p>
      <w:pPr>
        <w:pStyle w:val="Heading3"/>
        <w:spacing w:before="200"/>
      </w:pPr>
      <w:r>
        <w:rPr>
          <w:rFonts w:ascii="Microsoft YaHei" w:cs="Microsoft YaHei" w:eastAsia="Microsoft YaHei" w:hAnsi="Microsoft YaHei"/>
          <w:sz w:val="22"/>
          <w:szCs w:val="22"/>
        </w:rPr>
        <w:t xml:space="preserve">记录1：注册成为去哪儿会员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注册为去哪儿会员，创建去哪儿账号</w:t>
            </w:r>
          </w:p>
        </w:tc>
        <w:tc>
          <w:tcPr>
            <w:tcW w:type="dxa" w:w="1800"/>
          </w:tcPr>
          <w:p>
            <w:r>
              <w:rPr>
                <w:rFonts w:ascii="Microsoft YaHei" w:cs="Microsoft YaHei" w:eastAsia="Microsoft YaHei" w:hAnsi="Microsoft YaHei"/>
                <w:sz w:val="16"/>
                <w:szCs w:val="16"/>
              </w:rPr>
              <w:t xml:space="preserve">"在您注册为去哪儿会员时，需提供手机号、邮箱并设置密码用以创建去哪儿账号。"</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账号注册信息（手机号、邮箱、密码）</w:t>
            </w:r>
          </w:p>
        </w:tc>
        <w:tc>
          <w:tcPr>
            <w:tcW w:type="dxa" w:w="1800"/>
          </w:tcPr>
          <w:p>
            <w:r>
              <w:rPr>
                <w:rFonts w:ascii="Microsoft YaHei" w:cs="Microsoft YaHei" w:eastAsia="Microsoft YaHei" w:hAnsi="Microsoft YaHei"/>
                <w:sz w:val="16"/>
                <w:szCs w:val="16"/>
              </w:rPr>
              <w:t xml:space="preserve">"需提供手机号、邮箱并设置密码用以创建去哪儿账号"</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手机号、邮箱、密码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创建去哪儿账号，提供会员服务</w:t>
            </w:r>
          </w:p>
        </w:tc>
        <w:tc>
          <w:tcPr>
            <w:tcW w:type="dxa" w:w="1800"/>
          </w:tcPr>
          <w:p>
            <w:r>
              <w:rPr>
                <w:rFonts w:ascii="Microsoft YaHei" w:cs="Microsoft YaHei" w:eastAsia="Microsoft YaHei" w:hAnsi="Microsoft YaHei"/>
                <w:sz w:val="16"/>
                <w:szCs w:val="16"/>
              </w:rPr>
              <w:t xml:space="preserve">"考虑到去哪儿会员服务的重要性"（隐含目的）</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未明确标注"必要"/"非必要"，但表述为若拒绝"可能无法正常使用我们的服务"，属于事实上的基础功能必要信息</w:t>
            </w:r>
          </w:p>
        </w:tc>
        <w:tc>
          <w:tcPr>
            <w:tcW w:type="dxa" w:w="1800"/>
          </w:tcPr>
          <w:p>
            <w:r>
              <w:rPr>
                <w:rFonts w:ascii="Microsoft YaHei" w:cs="Microsoft YaHei" w:eastAsia="Microsoft YaHei" w:hAnsi="Microsoft YaHei"/>
                <w:sz w:val="16"/>
                <w:szCs w:val="16"/>
              </w:rPr>
              <w:t xml:space="preserve">"如果您拒绝提供，可能无法正常使用我们的服务"</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是——原文明确标注为敏感信息</w:t>
            </w:r>
          </w:p>
        </w:tc>
        <w:tc>
          <w:tcPr>
            <w:tcW w:type="dxa" w:w="1800"/>
          </w:tcPr>
          <w:p>
            <w:r>
              <w:rPr>
                <w:rFonts w:ascii="Microsoft YaHei" w:cs="Microsoft YaHei" w:eastAsia="Microsoft YaHei" w:hAnsi="Microsoft YaHei"/>
                <w:sz w:val="16"/>
                <w:szCs w:val="16"/>
              </w:rPr>
              <w:t xml:space="preserve">"前述信息属于敏感信息"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未说明（可在"我的-&gt;设置-&gt;账户安全"中修改密码，见第11条）</w:t>
            </w:r>
          </w:p>
        </w:tc>
        <w:tc>
          <w:tcPr>
            <w:tcW w:type="dxa" w:w="1800"/>
          </w:tcPr>
          <w:p>
            <w:r>
              <w:rPr>
                <w:rFonts w:ascii="Microsoft YaHei" w:cs="Microsoft YaHei" w:eastAsia="Microsoft YaHei" w:hAnsi="Microsoft YaHei"/>
                <w:sz w:val="16"/>
                <w:szCs w:val="16"/>
              </w:rPr>
              <w:t xml:space="preserve">原文该条未直接说明</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实名认证，验证用户身份</w:t>
            </w:r>
          </w:p>
        </w:tc>
        <w:tc>
          <w:tcPr>
            <w:tcW w:type="dxa" w:w="1800"/>
          </w:tcPr>
          <w:p>
            <w:r>
              <w:rPr>
                <w:rFonts w:ascii="Microsoft YaHei" w:cs="Microsoft YaHei" w:eastAsia="Microsoft YaHei" w:hAnsi="Microsoft YaHei"/>
                <w:sz w:val="16"/>
                <w:szCs w:val="16"/>
              </w:rPr>
              <w:t xml:space="preserve">"在您实名认证时，需提供身份证信息、银行卡信息或第三方支付机构账号信息、银行预留手机号、面部信息以验证您的身份。"</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身份证信息、银行卡信息、第三方支付机构账号信息、银行预留手机号、面部信息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身份证信息、银行卡信息、第三方支付机构账号信息、银行预留手机号、面部信息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验证用户身份</w:t>
            </w:r>
          </w:p>
        </w:tc>
        <w:tc>
          <w:tcPr>
            <w:tcW w:type="dxa" w:w="1800"/>
          </w:tcPr>
          <w:p>
            <w:r>
              <w:rPr>
                <w:rFonts w:ascii="Microsoft YaHei" w:cs="Microsoft YaHei" w:eastAsia="Microsoft YaHei" w:hAnsi="Microsoft YaHei"/>
                <w:sz w:val="16"/>
                <w:szCs w:val="16"/>
              </w:rPr>
              <w:t xml:space="preserve">"以验证您的身份"</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未明确标注，但表述为若拒绝"可能无法正常使用我们的部分服务"</w:t>
            </w:r>
          </w:p>
        </w:tc>
        <w:tc>
          <w:tcPr>
            <w:tcW w:type="dxa" w:w="1800"/>
          </w:tcPr>
          <w:p>
            <w:r>
              <w:rPr>
                <w:rFonts w:ascii="Microsoft YaHei" w:cs="Microsoft YaHei" w:eastAsia="Microsoft YaHei" w:hAnsi="Microsoft YaHei"/>
                <w:sz w:val="16"/>
                <w:szCs w:val="16"/>
              </w:rPr>
              <w:t xml:space="preserve">"如果您拒绝提供，可能无法正常使用我们的部分服务"</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是——原文明确标注为敏感信息</w:t>
            </w:r>
          </w:p>
        </w:tc>
        <w:tc>
          <w:tcPr>
            <w:tcW w:type="dxa" w:w="1800"/>
          </w:tcPr>
          <w:p>
            <w:r>
              <w:rPr>
                <w:rFonts w:ascii="Microsoft YaHei" w:cs="Microsoft YaHei" w:eastAsia="Microsoft YaHei" w:hAnsi="Microsoft YaHei"/>
                <w:sz w:val="16"/>
                <w:szCs w:val="16"/>
              </w:rPr>
              <w:t xml:space="preserve">"前述信息属于敏感信息"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涉及第三方——"第三方支付机构账号信息"表明与第三方支付机构存在信息交互</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记录3：预订、购买商品或服务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预订、购买商品或服务（酒店、机票、火车票、门票、度假等旅行产品预订）</w:t>
            </w:r>
          </w:p>
        </w:tc>
        <w:tc>
          <w:tcPr>
            <w:tcW w:type="dxa" w:w="1800"/>
          </w:tcPr>
          <w:p>
            <w:r>
              <w:rPr>
                <w:rFonts w:ascii="Microsoft YaHei" w:cs="Microsoft YaHei" w:eastAsia="Microsoft YaHei" w:hAnsi="Microsoft YaHei"/>
                <w:sz w:val="16"/>
                <w:szCs w:val="16"/>
              </w:rPr>
              <w:t xml:space="preserve">"在您预订、购买商品、服务时，可能需提供使用人的姓名、性别、国籍、证件信息、出生日期、手机号、邮箱、微信号信息。"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使用人身份信息、联系方式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姓名、性别、国籍、证件信息、出生日期、手机号、邮箱、微信号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用户主动提供（可能为预订使用人而非用户本人）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完成预订、购买商品或服务</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未明确标注，但表述为若拒绝"可能无法完成预订、购买"</w:t>
            </w:r>
          </w:p>
        </w:tc>
        <w:tc>
          <w:tcPr>
            <w:tcW w:type="dxa" w:w="1800"/>
          </w:tcPr>
          <w:p>
            <w:r>
              <w:rPr>
                <w:rFonts w:ascii="Microsoft YaHei" w:cs="Microsoft YaHei" w:eastAsia="Microsoft YaHei" w:hAnsi="Microsoft YaHei"/>
                <w:sz w:val="16"/>
                <w:szCs w:val="16"/>
              </w:rPr>
              <w:t xml:space="preserve">"如果您拒绝提供，可能无法完成预订、购买"</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是——原文明确标注为敏感信息</w:t>
            </w:r>
          </w:p>
        </w:tc>
        <w:tc>
          <w:tcPr>
            <w:tcW w:type="dxa" w:w="1800"/>
          </w:tcPr>
          <w:p>
            <w:r>
              <w:rPr>
                <w:rFonts w:ascii="Microsoft YaHei" w:cs="Microsoft YaHei" w:eastAsia="Microsoft YaHei" w:hAnsi="Microsoft YaHei"/>
                <w:sz w:val="16"/>
                <w:szCs w:val="16"/>
              </w:rPr>
              <w:t xml:space="preserve">"前述信息属于敏感信息"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涉及——预订信息会共享给供应商（酒店、航空公司等），见第4条</w:t>
            </w:r>
          </w:p>
        </w:tc>
        <w:tc>
          <w:tcPr>
            <w:tcW w:type="dxa" w:w="1800"/>
          </w:tcPr>
          <w:p>
            <w:r>
              <w:rPr>
                <w:rFonts w:ascii="Microsoft YaHei" w:cs="Microsoft YaHei" w:eastAsia="Microsoft YaHei" w:hAnsi="Microsoft YaHei"/>
                <w:sz w:val="16"/>
                <w:szCs w:val="16"/>
              </w:rPr>
              <w:t xml:space="preserve">原文该条未直接说明，结合4(1)理解</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记录4：邮寄服务（发票、商品配送）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购买产品时使用邮寄服务（发票、商品配送）</w:t>
            </w:r>
          </w:p>
        </w:tc>
        <w:tc>
          <w:tcPr>
            <w:tcW w:type="dxa" w:w="1800"/>
          </w:tcPr>
          <w:p>
            <w:r>
              <w:rPr>
                <w:rFonts w:ascii="Microsoft YaHei" w:cs="Microsoft YaHei" w:eastAsia="Microsoft YaHei" w:hAnsi="Microsoft YaHei"/>
                <w:sz w:val="16"/>
                <w:szCs w:val="16"/>
              </w:rPr>
              <w:t xml:space="preserve">"在您购买产品时需要使用邮寄（发票、商品）服务时、需提供收货人的姓名、手机号、固定电话、配送地址信息，以便于您的订单能够送达。"</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收货人联系信息及配送地址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收货人姓名、手机号、固定电话、配送地址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完成订单配送送达</w:t>
            </w:r>
          </w:p>
        </w:tc>
        <w:tc>
          <w:tcPr>
            <w:tcW w:type="dxa" w:w="1800"/>
          </w:tcPr>
          <w:p>
            <w:r>
              <w:rPr>
                <w:rFonts w:ascii="Microsoft YaHei" w:cs="Microsoft YaHei" w:eastAsia="Microsoft YaHei" w:hAnsi="Microsoft YaHei"/>
                <w:sz w:val="16"/>
                <w:szCs w:val="16"/>
              </w:rPr>
              <w:t xml:space="preserve">"以便于您的订单能够送达"</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未明确标注，但表述为若拒绝"可能无法完成送达"</w:t>
            </w:r>
          </w:p>
        </w:tc>
        <w:tc>
          <w:tcPr>
            <w:tcW w:type="dxa" w:w="1800"/>
          </w:tcPr>
          <w:p>
            <w:r>
              <w:rPr>
                <w:rFonts w:ascii="Microsoft YaHei" w:cs="Microsoft YaHei" w:eastAsia="Microsoft YaHei" w:hAnsi="Microsoft YaHei"/>
                <w:sz w:val="16"/>
                <w:szCs w:val="16"/>
              </w:rPr>
              <w:t xml:space="preserve">"如果您拒绝提供，可能无法完成送达"</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是——原文明确标注为敏感信息</w:t>
            </w:r>
          </w:p>
        </w:tc>
        <w:tc>
          <w:tcPr>
            <w:tcW w:type="dxa" w:w="1800"/>
          </w:tcPr>
          <w:p>
            <w:r>
              <w:rPr>
                <w:rFonts w:ascii="Microsoft YaHei" w:cs="Microsoft YaHei" w:eastAsia="Microsoft YaHei" w:hAnsi="Microsoft YaHei"/>
                <w:sz w:val="16"/>
                <w:szCs w:val="16"/>
              </w:rPr>
              <w:t xml:space="preserve">"前述信息属于敏感信息"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涉及——配送信息会提供给快递服务方，见第4条</w:t>
            </w:r>
          </w:p>
        </w:tc>
        <w:tc>
          <w:tcPr>
            <w:tcW w:type="dxa" w:w="1800"/>
          </w:tcPr>
          <w:p>
            <w:r>
              <w:rPr>
                <w:rFonts w:ascii="Microsoft YaHei" w:cs="Microsoft YaHei" w:eastAsia="Microsoft YaHei" w:hAnsi="Microsoft YaHei"/>
                <w:sz w:val="16"/>
                <w:szCs w:val="16"/>
              </w:rPr>
              <w:t xml:space="preserve">原文该条未直接说明，结合4(1)理解</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记录5：开具发票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开具纸质或电子发票</w:t>
            </w:r>
          </w:p>
        </w:tc>
        <w:tc>
          <w:tcPr>
            <w:tcW w:type="dxa" w:w="1800"/>
          </w:tcPr>
          <w:p>
            <w:r>
              <w:rPr>
                <w:rFonts w:ascii="Microsoft YaHei" w:cs="Microsoft YaHei" w:eastAsia="Microsoft YaHei" w:hAnsi="Microsoft YaHei"/>
                <w:sz w:val="16"/>
                <w:szCs w:val="16"/>
              </w:rPr>
              <w:t xml:space="preserve">"如果您需要开具纸质或电子发票，您还需提供包括发票抬头、邮箱在内的开票信息以及收件人、手机号、配送地址信息。"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开票信息、收件及配送信息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发票抬头、邮箱、收件人、手机号、配送地址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开具发票并送达</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未明确标注，但表述为若拒绝"可能无法开具发票"</w:t>
            </w:r>
          </w:p>
        </w:tc>
        <w:tc>
          <w:tcPr>
            <w:tcW w:type="dxa" w:w="1800"/>
          </w:tcPr>
          <w:p>
            <w:r>
              <w:rPr>
                <w:rFonts w:ascii="Microsoft YaHei" w:cs="Microsoft YaHei" w:eastAsia="Microsoft YaHei" w:hAnsi="Microsoft YaHei"/>
                <w:sz w:val="16"/>
                <w:szCs w:val="16"/>
              </w:rPr>
              <w:t xml:space="preserve">"如果您拒绝提供，可能无法开具发票"</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是——原文明确标注为敏感信息</w:t>
            </w:r>
          </w:p>
        </w:tc>
        <w:tc>
          <w:tcPr>
            <w:tcW w:type="dxa" w:w="1800"/>
          </w:tcPr>
          <w:p>
            <w:r>
              <w:rPr>
                <w:rFonts w:ascii="Microsoft YaHei" w:cs="Microsoft YaHei" w:eastAsia="Microsoft YaHei" w:hAnsi="Microsoft YaHei"/>
                <w:sz w:val="16"/>
                <w:szCs w:val="16"/>
              </w:rPr>
              <w:t xml:space="preserve">"前述信息属于敏感信息"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记录6：支付结算</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购买产品进行支付结算</w:t>
            </w:r>
          </w:p>
        </w:tc>
        <w:tc>
          <w:tcPr>
            <w:tcW w:type="dxa" w:w="1800"/>
          </w:tcPr>
          <w:p>
            <w:r>
              <w:rPr>
                <w:rFonts w:ascii="Microsoft YaHei" w:cs="Microsoft YaHei" w:eastAsia="Microsoft YaHei" w:hAnsi="Microsoft YaHei"/>
                <w:sz w:val="16"/>
                <w:szCs w:val="16"/>
              </w:rPr>
              <w:t xml:space="preserve">"在您购买产品进行支付结算时，需提供银行卡卡号、有效期、银行预留手机号、持卡人姓名、持卡人身份证件、卡验证码信息。"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银行卡支付信息、持卡人身份信息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银行卡卡号、有效期、银行预留手机号、持卡人姓名、持卡人身份证件、卡验证码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完成支付结算</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未明确标注，但表述为若拒绝"可能无法完成支付"</w:t>
            </w:r>
          </w:p>
        </w:tc>
        <w:tc>
          <w:tcPr>
            <w:tcW w:type="dxa" w:w="1800"/>
          </w:tcPr>
          <w:p>
            <w:r>
              <w:rPr>
                <w:rFonts w:ascii="Microsoft YaHei" w:cs="Microsoft YaHei" w:eastAsia="Microsoft YaHei" w:hAnsi="Microsoft YaHei"/>
                <w:sz w:val="16"/>
                <w:szCs w:val="16"/>
              </w:rPr>
              <w:t xml:space="preserve">"如果您拒绝提供，可能无法完成支付"</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是——原文明确标注为敏感信息</w:t>
            </w:r>
          </w:p>
        </w:tc>
        <w:tc>
          <w:tcPr>
            <w:tcW w:type="dxa" w:w="1800"/>
          </w:tcPr>
          <w:p>
            <w:r>
              <w:rPr>
                <w:rFonts w:ascii="Microsoft YaHei" w:cs="Microsoft YaHei" w:eastAsia="Microsoft YaHei" w:hAnsi="Microsoft YaHei"/>
                <w:sz w:val="16"/>
                <w:szCs w:val="16"/>
              </w:rPr>
              <w:t xml:space="preserve">"前述信息属于敏感信息"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涉及——支付信息会与金融机构或第三方支付机构共享，见第4条</w:t>
            </w:r>
          </w:p>
        </w:tc>
        <w:tc>
          <w:tcPr>
            <w:tcW w:type="dxa" w:w="1800"/>
          </w:tcPr>
          <w:p>
            <w:r>
              <w:rPr>
                <w:rFonts w:ascii="Microsoft YaHei" w:cs="Microsoft YaHei" w:eastAsia="Microsoft YaHei" w:hAnsi="Microsoft YaHei"/>
                <w:sz w:val="16"/>
                <w:szCs w:val="16"/>
              </w:rPr>
              <w:t xml:space="preserve">原文该条未直接说明，结合4(1)理解</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记录7：联系客服获取客户服务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联系客服或相关服务工作人员获取客户服务</w:t>
            </w:r>
          </w:p>
        </w:tc>
        <w:tc>
          <w:tcPr>
            <w:tcW w:type="dxa" w:w="1800"/>
          </w:tcPr>
          <w:p>
            <w:r>
              <w:rPr>
                <w:rFonts w:ascii="Microsoft YaHei" w:cs="Microsoft YaHei" w:eastAsia="Microsoft YaHei" w:hAnsi="Microsoft YaHei"/>
                <w:sz w:val="16"/>
                <w:szCs w:val="16"/>
              </w:rPr>
              <w:t xml:space="preserve">"当您联系我们的客服或相关提供服务的工作人员以获得我们的客户服务时，您还需要提供您的会员资料和订单信息来验证身份。"</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会员资料、订单信息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未逐一列出（原文笼统表述为"会员资料和订单信息"）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用户提供（会员资料）及系统记录（订单信息）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验证身份，提供客户服务</w:t>
            </w:r>
          </w:p>
        </w:tc>
        <w:tc>
          <w:tcPr>
            <w:tcW w:type="dxa" w:w="1800"/>
          </w:tcPr>
          <w:p>
            <w:r>
              <w:rPr>
                <w:rFonts w:ascii="Microsoft YaHei" w:cs="Microsoft YaHei" w:eastAsia="Microsoft YaHei" w:hAnsi="Microsoft YaHei"/>
                <w:sz w:val="16"/>
                <w:szCs w:val="16"/>
              </w:rPr>
              <w:t xml:space="preserve">"来验证身份""获得我们的客户服务"</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未明确标注，但表述为若拒绝"可能无法获得我们的客户服务"</w:t>
            </w:r>
          </w:p>
        </w:tc>
        <w:tc>
          <w:tcPr>
            <w:tcW w:type="dxa" w:w="1800"/>
          </w:tcPr>
          <w:p>
            <w:r>
              <w:rPr>
                <w:rFonts w:ascii="Microsoft YaHei" w:cs="Microsoft YaHei" w:eastAsia="Microsoft YaHei" w:hAnsi="Microsoft YaHei"/>
                <w:sz w:val="16"/>
                <w:szCs w:val="16"/>
              </w:rPr>
              <w:t xml:space="preserve">"如果您拒绝提供，可能无法获得我们的客户服务"</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是——原文标注"其中可能涉及敏感信息"</w:t>
            </w:r>
          </w:p>
        </w:tc>
        <w:tc>
          <w:tcPr>
            <w:tcW w:type="dxa" w:w="1800"/>
          </w:tcPr>
          <w:p>
            <w:r>
              <w:rPr>
                <w:rFonts w:ascii="Microsoft YaHei" w:cs="Microsoft YaHei" w:eastAsia="Microsoft YaHei" w:hAnsi="Microsoft YaHei"/>
                <w:sz w:val="16"/>
                <w:szCs w:val="16"/>
              </w:rPr>
              <w:t xml:space="preserve">"其中可能涉及敏感信息"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记录8：旅行偏好与个性化需求</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了解用户旅行计划、风格和喜好，提供个性化服务</w:t>
            </w:r>
          </w:p>
        </w:tc>
        <w:tc>
          <w:tcPr>
            <w:tcW w:type="dxa" w:w="1800"/>
          </w:tcPr>
          <w:p>
            <w:r>
              <w:rPr>
                <w:rFonts w:ascii="Microsoft YaHei" w:cs="Microsoft YaHei" w:eastAsia="Microsoft YaHei" w:hAnsi="Microsoft YaHei"/>
                <w:sz w:val="16"/>
                <w:szCs w:val="16"/>
              </w:rPr>
              <w:t xml:space="preserve">"我们也可能了解您的旅行计划、风格和喜好，包括膳食要求、出行/入离境时间、座位选择、票务选择、保险选择以及去哪儿提供其他服务所需要您提供的个人信息。"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旅行计划、风格和喜好信息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膳食要求、出行/入离境时间、座位选择、票务选择、保险选择</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提供其他服务所需</w:t>
            </w:r>
          </w:p>
        </w:tc>
        <w:tc>
          <w:tcPr>
            <w:tcW w:type="dxa" w:w="1800"/>
          </w:tcPr>
          <w:p>
            <w:r>
              <w:rPr>
                <w:rFonts w:ascii="Microsoft YaHei" w:cs="Microsoft YaHei" w:eastAsia="Microsoft YaHei" w:hAnsi="Microsoft YaHei"/>
                <w:sz w:val="16"/>
                <w:szCs w:val="16"/>
              </w:rPr>
              <w:t xml:space="preserve">"以及去哪儿提供其他服务所需要您提供的个人信息"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未明确标注，但表述为若拒绝"可能无法获得我们的客户服务"</w:t>
            </w:r>
          </w:p>
        </w:tc>
        <w:tc>
          <w:tcPr>
            <w:tcW w:type="dxa" w:w="1800"/>
          </w:tcPr>
          <w:p>
            <w:r>
              <w:rPr>
                <w:rFonts w:ascii="Microsoft YaHei" w:cs="Microsoft YaHei" w:eastAsia="Microsoft YaHei" w:hAnsi="Microsoft YaHei"/>
                <w:sz w:val="16"/>
                <w:szCs w:val="16"/>
              </w:rPr>
              <w:t xml:space="preserve">"如果您拒绝提供，可能无法获得我们的客户服务"</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是——原文标注"其中可能涉及敏感信息"</w:t>
            </w:r>
          </w:p>
        </w:tc>
        <w:tc>
          <w:tcPr>
            <w:tcW w:type="dxa" w:w="1800"/>
          </w:tcPr>
          <w:p>
            <w:r>
              <w:rPr>
                <w:rFonts w:ascii="Microsoft YaHei" w:cs="Microsoft YaHei" w:eastAsia="Microsoft YaHei" w:hAnsi="Microsoft YaHei"/>
                <w:sz w:val="16"/>
                <w:szCs w:val="16"/>
              </w:rPr>
              <w:t xml:space="preserve">"其中可能涉及敏感信息"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记录9：金融类服务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使用去哪儿平台上的金融类服务（如消费分期、消费信贷、理财、闪游卡、申请信用卡等）</w:t>
            </w:r>
          </w:p>
        </w:tc>
        <w:tc>
          <w:tcPr>
            <w:tcW w:type="dxa" w:w="1800"/>
          </w:tcPr>
          <w:p>
            <w:r>
              <w:rPr>
                <w:rFonts w:ascii="Microsoft YaHei" w:cs="Microsoft YaHei" w:eastAsia="Microsoft YaHei" w:hAnsi="Microsoft YaHei"/>
                <w:sz w:val="16"/>
                <w:szCs w:val="16"/>
              </w:rPr>
              <w:t xml:space="preserve">"当您使用我们平台上的金融类服务时，可能需向我们提供和允许我们收集更多信息（包括有效身份证件照片、脸部图像或视频、住址信息、学历信息、工作单位信息、有关收入、财产和信用的信息）。"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有效身份证件照片、脸部图像或视频、住址信息、学历信息、工作单位信息、收入信息、财产信息、信用信息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有效身份证件照片、脸部图像/视频、住址、学历、工作单位、收入、财产、信用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用户主动提供及允许收集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提供金融类服务</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未明确标注，但表述为若拒绝"可能无法使用我们的金融类服务"</w:t>
            </w:r>
          </w:p>
        </w:tc>
        <w:tc>
          <w:tcPr>
            <w:tcW w:type="dxa" w:w="1800"/>
          </w:tcPr>
          <w:p>
            <w:r>
              <w:rPr>
                <w:rFonts w:ascii="Microsoft YaHei" w:cs="Microsoft YaHei" w:eastAsia="Microsoft YaHei" w:hAnsi="Microsoft YaHei"/>
                <w:sz w:val="16"/>
                <w:szCs w:val="16"/>
              </w:rPr>
              <w:t xml:space="preserve">"如果您拒绝提供，可能无法使用我们的金融类服务"</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是——原文明确标注为敏感信息</w:t>
            </w:r>
          </w:p>
        </w:tc>
        <w:tc>
          <w:tcPr>
            <w:tcW w:type="dxa" w:w="1800"/>
          </w:tcPr>
          <w:p>
            <w:r>
              <w:rPr>
                <w:rFonts w:ascii="Microsoft YaHei" w:cs="Microsoft YaHei" w:eastAsia="Microsoft YaHei" w:hAnsi="Microsoft YaHei"/>
                <w:sz w:val="16"/>
                <w:szCs w:val="16"/>
              </w:rPr>
              <w:t xml:space="preserve">"前述信息属于敏感信息"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涉及——金融类信息共享给合作金融机构，见第4条</w:t>
            </w:r>
          </w:p>
        </w:tc>
        <w:tc>
          <w:tcPr>
            <w:tcW w:type="dxa" w:w="1800"/>
          </w:tcPr>
          <w:p>
            <w:r>
              <w:rPr>
                <w:rFonts w:ascii="Microsoft YaHei" w:cs="Microsoft YaHei" w:eastAsia="Microsoft YaHei" w:hAnsi="Microsoft YaHei"/>
                <w:sz w:val="16"/>
                <w:szCs w:val="16"/>
              </w:rPr>
              <w:t xml:space="preserve">"您在使用此类服务前，我们将会通过页面提示、交互流程、协议在线展示和其他多种适当方式另行向您说明相应的个人信息收集和使用规则，并征得您的同意"</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另行通过页面提示、交互流程等方式说明并征得同意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记录10：网约车服务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使用去哪儿平台上的网约车服务</w:t>
            </w:r>
          </w:p>
        </w:tc>
        <w:tc>
          <w:tcPr>
            <w:tcW w:type="dxa" w:w="1800"/>
          </w:tcPr>
          <w:p>
            <w:r>
              <w:rPr>
                <w:rFonts w:ascii="Microsoft YaHei" w:cs="Microsoft YaHei" w:eastAsia="Microsoft YaHei" w:hAnsi="Microsoft YaHei"/>
                <w:sz w:val="16"/>
                <w:szCs w:val="16"/>
              </w:rPr>
              <w:t xml:space="preserve">"当您使用我们的网约车服务时，需向我们提供和允许我们收集以下信息（包括姓名、昵称、手机号码、用户密码、身份信息、录音录像、通话记录、紧急联系人、位置信息、行程信息、航班号、日志信息、订单信息及交易状态、支付信息、提现记录、银行卡号及其绑定手机号、评价信息、设备信息、IP地址、手机充值记录）。"</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昵称、手机号码、用户密码、身份信息、录音录像、通话记录、紧急联系人、位置信息、行程信息、航班号、日志信息、订单信息及交易状态、支付信息、提现记录、银行卡号及其绑定手机号、评价信息、设备信息、IP地址、手机充值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昵称、手机号码、用户密码、身份信息、录音录像、通话记录、紧急联系人、位置信息、行程信息、航班号、日志信息、订单信息及交易状态、支付信息、提现记录、银行卡号及其绑定手机号、评价信息、设备信息、IP地址、手机充值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用户主动提供及系统自动收集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提供网约车服务</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未明确标注，但表述为若拒绝"可能无法使用或无法完整使用我们的网约车服务"</w:t>
            </w:r>
          </w:p>
        </w:tc>
        <w:tc>
          <w:tcPr>
            <w:tcW w:type="dxa" w:w="1800"/>
          </w:tcPr>
          <w:p>
            <w:r>
              <w:rPr>
                <w:rFonts w:ascii="Microsoft YaHei" w:cs="Microsoft YaHei" w:eastAsia="Microsoft YaHei" w:hAnsi="Microsoft YaHei"/>
                <w:sz w:val="16"/>
                <w:szCs w:val="16"/>
              </w:rPr>
              <w:t xml:space="preserve">"如果您拒绝提供，可能无法使用或无法完整使用我们的网约车服务"</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是——原文明确标注为敏感信息</w:t>
            </w:r>
          </w:p>
        </w:tc>
        <w:tc>
          <w:tcPr>
            <w:tcW w:type="dxa" w:w="1800"/>
          </w:tcPr>
          <w:p>
            <w:r>
              <w:rPr>
                <w:rFonts w:ascii="Microsoft YaHei" w:cs="Microsoft YaHei" w:eastAsia="Microsoft YaHei" w:hAnsi="Microsoft YaHei"/>
                <w:sz w:val="16"/>
                <w:szCs w:val="16"/>
              </w:rPr>
              <w:t xml:space="preserve">"前述信息属于敏感信息"</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涉及——网约车服务涉及网约车经营服务方，见第4条供应商类别</w:t>
            </w:r>
          </w:p>
        </w:tc>
        <w:tc>
          <w:tcPr>
            <w:tcW w:type="dxa" w:w="1800"/>
          </w:tcPr>
          <w:p>
            <w:r>
              <w:rPr>
                <w:rFonts w:ascii="Microsoft YaHei" w:cs="Microsoft YaHei" w:eastAsia="Microsoft YaHei" w:hAnsi="Microsoft YaHei"/>
                <w:sz w:val="16"/>
                <w:szCs w:val="16"/>
              </w:rPr>
              <w:t xml:space="preserve">原文该条未直接说明，结合4(1)理解</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记录11：为他人预订（代他人提交个人信息）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通过去哪儿为其他人预订，提交该旅客的个人信息</w:t>
            </w:r>
          </w:p>
        </w:tc>
        <w:tc>
          <w:tcPr>
            <w:tcW w:type="dxa" w:w="1800"/>
          </w:tcPr>
          <w:p>
            <w:r>
              <w:rPr>
                <w:rFonts w:ascii="Microsoft YaHei" w:cs="Microsoft YaHei" w:eastAsia="Microsoft YaHei" w:hAnsi="Microsoft YaHei"/>
                <w:sz w:val="16"/>
                <w:szCs w:val="16"/>
              </w:rPr>
              <w:t xml:space="preserve">"您可以通过去哪儿为其他人预订，您需要提交该旅客的个人信息，向我们提供该旅客的个人信息之前，您确保您已经取得本人的同意，并确保其已知晓并接受本隐私政策。"</w:t>
            </w:r>
          </w:p>
        </w:tc>
        <w:tc>
          <w:tcPr>
            <w:tcW w:type="dxa" w:w="1200"/>
          </w:tcPr>
          <w:p>
            <w:r>
              <w:rPr>
                <w:rFonts w:ascii="Microsoft YaHei" w:cs="Microsoft YaHei" w:eastAsia="Microsoft YaHei" w:hAnsi="Microsoft YaHei"/>
                <w:sz w:val="16"/>
                <w:szCs w:val="16"/>
              </w:rPr>
              <w:t xml:space="preserve">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该旅客的个人信息（具体字段同预订场景）</w:t>
            </w:r>
          </w:p>
        </w:tc>
        <w:tc>
          <w:tcPr>
            <w:tcW w:type="dxa" w:w="1800"/>
          </w:tcPr>
          <w:p>
            <w:r>
              <w:rPr>
                <w:rFonts w:ascii="Microsoft YaHei" w:cs="Microsoft YaHei" w:eastAsia="Microsoft YaHei" w:hAnsi="Microsoft YaHei"/>
                <w:sz w:val="16"/>
                <w:szCs w:val="16"/>
              </w:rPr>
              <w:t xml:space="preserve">"您需要提交该旅客的个人信息"</w:t>
            </w:r>
          </w:p>
        </w:tc>
        <w:tc>
          <w:tcPr>
            <w:tcW w:type="dxa" w:w="1200"/>
          </w:tcPr>
          <w:p>
            <w:r>
              <w:rPr>
                <w:rFonts w:ascii="Microsoft YaHei" w:cs="Microsoft YaHei" w:eastAsia="Microsoft YaHei" w:hAnsi="Microsoft YaHei"/>
                <w:sz w:val="16"/>
                <w:szCs w:val="16"/>
              </w:rPr>
              <w:t xml:space="preserve">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未在本条逐一列出（参照预订场景：姓名、性别、国籍、证件信息、出生日期、手机号、邮箱等）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预订人（用户）代为提供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完成预订</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未说明（该旅客信息可能包含敏感个人信息，但本条未单独标注）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未说明（若为儿童预订，可能涉及未成年人信息）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用户有义务确保取得旅客本人同意</w:t>
            </w:r>
          </w:p>
        </w:tc>
        <w:tc>
          <w:tcPr>
            <w:tcW w:type="dxa" w:w="1800"/>
          </w:tcPr>
          <w:p>
            <w:r>
              <w:rPr>
                <w:rFonts w:ascii="Microsoft YaHei" w:cs="Microsoft YaHei" w:eastAsia="Microsoft YaHei" w:hAnsi="Microsoft YaHei"/>
                <w:sz w:val="16"/>
                <w:szCs w:val="16"/>
              </w:rPr>
              <w:t xml:space="preserve">"您确保您已经取得本人的同意，并确保其已知晓并接受本隐私政策"</w:t>
            </w:r>
          </w:p>
        </w:tc>
        <w:tc>
          <w:tcPr>
            <w:tcW w:type="dxa" w:w="1200"/>
          </w:tcPr>
          <w:p>
            <w:r>
              <w:rPr>
                <w:rFonts w:ascii="Microsoft YaHei" w:cs="Microsoft YaHei" w:eastAsia="Microsoft YaHei" w:hAnsi="Microsoft YaHei"/>
                <w:sz w:val="16"/>
                <w:szCs w:val="16"/>
              </w:rPr>
              <w:t xml:space="preserve">2(2)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记录12：自动收集——日志信息（基础设备与服务信息）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用户使用去哪儿服务过程中，系统自动收集日志信息</w:t>
            </w:r>
          </w:p>
        </w:tc>
        <w:tc>
          <w:tcPr>
            <w:tcW w:type="dxa" w:w="1800"/>
          </w:tcPr>
          <w:p>
            <w:r>
              <w:rPr>
                <w:rFonts w:ascii="Microsoft YaHei" w:cs="Microsoft YaHei" w:eastAsia="Microsoft YaHei" w:hAnsi="Microsoft YaHei"/>
                <w:sz w:val="16"/>
                <w:szCs w:val="16"/>
              </w:rPr>
              <w:t xml:space="preserve">"我们将在您使用去哪儿服务过程中，自动收集您的个人信息：日志信息，指您使用我们的服务时，系统会通过cookies、web beacon或其他方式自动采集的信息"</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设备信息或软件信息、设备连接信息、设备状态信息、使用日志</w:t>
            </w:r>
          </w:p>
        </w:tc>
        <w:tc>
          <w:tcPr>
            <w:tcW w:type="dxa" w:w="1800"/>
          </w:tcPr>
          <w:p>
            <w:r>
              <w:rPr>
                <w:rFonts w:ascii="Microsoft YaHei" w:cs="Microsoft YaHei" w:eastAsia="Microsoft YaHei" w:hAnsi="Microsoft YaHei"/>
                <w:sz w:val="16"/>
                <w:szCs w:val="16"/>
              </w:rPr>
              <w:t xml:space="preserve">"包括：设备信息或软件信息，包括设备属性信息（硬件型号、操作系统版本、设备配置、唯一设备标识符、国际移动设备身份码IMEI、网络设备硬件地址MAC、IOS系统的广告标识符IDFA），设备连接信息（浏览器的类型、电信运营商、使用的语言），设备状态信息（设备传感器数据，设备应用安装列表），日志信息（包括您在去哪儿搜索、查看的信息、服务故障信息、引荐网址、操作日志信息）"</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硬件型号、操作系统版本、设备配置、唯一设备标识符、IMEI、MAC、IDFA；浏览器类型、电信运营商、使用的语言；设备传感器数据、设备应用安装列表；搜索查看信息、服务故障信息、引荐网址、操作日志信息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系统通过cookies、web beacon或其他方式自动采集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提供一致的服务（跨设备关联）；为提供服务必须收集的基础信息</w:t>
            </w:r>
          </w:p>
        </w:tc>
        <w:tc>
          <w:tcPr>
            <w:tcW w:type="dxa" w:w="1800"/>
          </w:tcPr>
          <w:p>
            <w:r>
              <w:rPr>
                <w:rFonts w:ascii="Microsoft YaHei" w:cs="Microsoft YaHei" w:eastAsia="Microsoft YaHei" w:hAnsi="Microsoft YaHei"/>
                <w:sz w:val="16"/>
                <w:szCs w:val="16"/>
              </w:rPr>
              <w:t xml:space="preserve">"我们可能会将它们进行关联，以便我们能在这些设备上为您提供一致的服务……这些是我们为提供服务必须收集的基础信息"</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必要信息——原文明确标注"这些是我们为提供服务必须收集的基础信息"</w:t>
            </w:r>
          </w:p>
        </w:tc>
        <w:tc>
          <w:tcPr>
            <w:tcW w:type="dxa" w:w="1800"/>
          </w:tcPr>
          <w:p>
            <w:r>
              <w:rPr>
                <w:rFonts w:ascii="Microsoft YaHei" w:cs="Microsoft YaHei" w:eastAsia="Microsoft YaHei" w:hAnsi="Microsoft YaHei"/>
                <w:sz w:val="16"/>
                <w:szCs w:val="16"/>
              </w:rPr>
              <w:t xml:space="preserve">"这些是我们为提供服务必须收集的基础信息"</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未说明（原文未在本条标注日志信息是否为敏感信息）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记录13：自动收集——位置信息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用户开启设备定位功能并使用基于位置的相关服务</w:t>
            </w:r>
          </w:p>
        </w:tc>
        <w:tc>
          <w:tcPr>
            <w:tcW w:type="dxa" w:w="1800"/>
          </w:tcPr>
          <w:p>
            <w:r>
              <w:rPr>
                <w:rFonts w:ascii="Microsoft YaHei" w:cs="Microsoft YaHei" w:eastAsia="Microsoft YaHei" w:hAnsi="Microsoft YaHei"/>
                <w:sz w:val="16"/>
                <w:szCs w:val="16"/>
              </w:rPr>
              <w:t xml:space="preserve">"位置信息，指您开启设备定位功能并使用我们基于位置提供的相关服务时，收集的有关您的位置信息"</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地理位置信息、所在地区信息、共享位置信息</w:t>
            </w:r>
          </w:p>
        </w:tc>
        <w:tc>
          <w:tcPr>
            <w:tcW w:type="dxa" w:w="1800"/>
          </w:tcPr>
          <w:p>
            <w:r>
              <w:rPr>
                <w:rFonts w:ascii="Microsoft YaHei" w:cs="Microsoft YaHei" w:eastAsia="Microsoft YaHei" w:hAnsi="Microsoft YaHei"/>
                <w:sz w:val="16"/>
                <w:szCs w:val="16"/>
              </w:rPr>
              <w:t xml:space="preserve">"通过GPS、WLAN、基站和其他技术条件允许的方式收集您的地理位置信息，或您提供账户信息中包含的您所在地区信息，您或其他人上传的显示您当前或曾经所处地理位置的共享信息"</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GPS定位、WLAN定位、基站定位获取的地理位置信息；账户信息中的地区信息；用户或他人上传的共享位置信息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设备定位功能自动采集、用户账户信息、用户或他人上传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提供基于位置的相关服务</w:t>
            </w:r>
          </w:p>
        </w:tc>
        <w:tc>
          <w:tcPr>
            <w:tcW w:type="dxa" w:w="1800"/>
          </w:tcPr>
          <w:p>
            <w:r>
              <w:rPr>
                <w:rFonts w:ascii="Microsoft YaHei" w:cs="Microsoft YaHei" w:eastAsia="Microsoft YaHei" w:hAnsi="Microsoft YaHei"/>
                <w:sz w:val="16"/>
                <w:szCs w:val="16"/>
              </w:rPr>
              <w:t xml:space="preserve">"使用我们基于位置提供的相关服务"</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未明确标注，但关闭定位后将无法使用部分与位置相关的服务</w:t>
            </w:r>
          </w:p>
        </w:tc>
        <w:tc>
          <w:tcPr>
            <w:tcW w:type="dxa" w:w="1800"/>
          </w:tcPr>
          <w:p>
            <w:r>
              <w:rPr>
                <w:rFonts w:ascii="Microsoft YaHei" w:cs="Microsoft YaHei" w:eastAsia="Microsoft YaHei" w:hAnsi="Microsoft YaHei"/>
                <w:sz w:val="16"/>
                <w:szCs w:val="16"/>
              </w:rPr>
              <w:t xml:space="preserve">"您可以通过关闭定位功能，停止对您的地理位置信息的收集，但将无法使用我们提供的部分与位置信息相关的服务"</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是——原文明确标注为敏感信息</w:t>
            </w:r>
          </w:p>
        </w:tc>
        <w:tc>
          <w:tcPr>
            <w:tcW w:type="dxa" w:w="1800"/>
          </w:tcPr>
          <w:p>
            <w:r>
              <w:rPr>
                <w:rFonts w:ascii="Microsoft YaHei" w:cs="Microsoft YaHei" w:eastAsia="Microsoft YaHei" w:hAnsi="Microsoft YaHei"/>
                <w:sz w:val="16"/>
                <w:szCs w:val="16"/>
              </w:rPr>
              <w:t xml:space="preserve">"该信息属于敏感信息"</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可通过关闭定位功能停止收集</w:t>
            </w:r>
          </w:p>
        </w:tc>
        <w:tc>
          <w:tcPr>
            <w:tcW w:type="dxa" w:w="1800"/>
          </w:tcPr>
          <w:p>
            <w:r>
              <w:rPr>
                <w:rFonts w:ascii="Microsoft YaHei" w:cs="Microsoft YaHei" w:eastAsia="Microsoft YaHei" w:hAnsi="Microsoft YaHei"/>
                <w:sz w:val="16"/>
                <w:szCs w:val="16"/>
              </w:rPr>
              <w:t xml:space="preserve">"您可以通过关闭定位功能，停止对您的地理位置信息的收集"</w:t>
            </w:r>
          </w:p>
        </w:tc>
        <w:tc>
          <w:tcPr>
            <w:tcW w:type="dxa" w:w="1200"/>
          </w:tcPr>
          <w:p>
            <w:r>
              <w:rPr>
                <w:rFonts w:ascii="Microsoft YaHei" w:cs="Microsoft YaHei" w:eastAsia="Microsoft YaHei" w:hAnsi="Microsoft YaHei"/>
                <w:sz w:val="16"/>
                <w:szCs w:val="16"/>
              </w:rPr>
              <w:t xml:space="preserve">2(3)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记录14：自动收集——录音信息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用户与平台客服人员、订单服务提供人员联系时</w:t>
            </w:r>
          </w:p>
        </w:tc>
        <w:tc>
          <w:tcPr>
            <w:tcW w:type="dxa" w:w="1800"/>
          </w:tcPr>
          <w:p>
            <w:r>
              <w:rPr>
                <w:rFonts w:ascii="Microsoft YaHei" w:cs="Microsoft YaHei" w:eastAsia="Microsoft YaHei" w:hAnsi="Microsoft YaHei"/>
                <w:sz w:val="16"/>
                <w:szCs w:val="16"/>
              </w:rPr>
              <w:t xml:space="preserve">"录音信息，指您与平台客服人员、和具体订单服务提供人员联系时，我们会以通话录音及人工录入的方式记录您的通话信息、您提出的意见或建议、和您提供的用于核对相关订单情况的个人信息。"</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通话录音、通话信息、意见或建议、订单核对信息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通话录音内容、用户提出的意见或建议、用于核对订单情况的个人信息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通话过程中以录音及人工录入方式自动收集</w:t>
            </w:r>
          </w:p>
        </w:tc>
        <w:tc>
          <w:tcPr>
            <w:tcW w:type="dxa" w:w="1800"/>
          </w:tcPr>
          <w:p>
            <w:r>
              <w:rPr>
                <w:rFonts w:ascii="Microsoft YaHei" w:cs="Microsoft YaHei" w:eastAsia="Microsoft YaHei" w:hAnsi="Microsoft YaHei"/>
                <w:sz w:val="16"/>
                <w:szCs w:val="16"/>
              </w:rPr>
              <w:t xml:space="preserve">"以通话录音及人工录入的方式记录"</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记录通话信息，核对订单情况；另见第3条"电话监测"目的：监控客服质量、防欺诈、内部培训</w:t>
            </w:r>
          </w:p>
        </w:tc>
        <w:tc>
          <w:tcPr>
            <w:tcW w:type="dxa" w:w="1800"/>
          </w:tcPr>
          <w:p>
            <w:r>
              <w:rPr>
                <w:rFonts w:ascii="Microsoft YaHei" w:cs="Microsoft YaHei" w:eastAsia="Microsoft YaHei" w:hAnsi="Microsoft YaHei"/>
                <w:sz w:val="16"/>
                <w:szCs w:val="16"/>
              </w:rPr>
              <w:t xml:space="preserve">"用于核对相关订单情况的个人信息"；第3条："使用通话录音来监控我们的客服服务质量，检查您所提供的信息的准确性以防止欺诈，或为了我们内部人员培训的目的"</w:t>
            </w:r>
          </w:p>
        </w:tc>
        <w:tc>
          <w:tcPr>
            <w:tcW w:type="dxa" w:w="1200"/>
          </w:tcPr>
          <w:p>
            <w:r>
              <w:rPr>
                <w:rFonts w:ascii="Microsoft YaHei" w:cs="Microsoft YaHei" w:eastAsia="Microsoft YaHei" w:hAnsi="Microsoft YaHei"/>
                <w:sz w:val="16"/>
                <w:szCs w:val="16"/>
              </w:rPr>
              <w:t xml:space="preserve">2(3)；3(1)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是——原文在第1条列举个人敏感信息时明确包含"录音/录像信息"</w:t>
            </w:r>
          </w:p>
        </w:tc>
        <w:tc>
          <w:tcPr>
            <w:tcW w:type="dxa" w:w="1800"/>
          </w:tcPr>
          <w:p>
            <w:r>
              <w:rPr>
                <w:rFonts w:ascii="Microsoft YaHei" w:cs="Microsoft YaHei" w:eastAsia="Microsoft YaHei" w:hAnsi="Microsoft YaHei"/>
                <w:sz w:val="16"/>
                <w:szCs w:val="16"/>
              </w:rPr>
              <w:t xml:space="preserve">"个人敏感信息……包括……录音/录像信息"</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未说明（录音为服务过程中自动进行，未提供关闭选项）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记录15：自动收集——录像信息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使用网约车服务时，乘坐可能安装有车内视频记录仪的车辆</w:t>
            </w:r>
          </w:p>
        </w:tc>
        <w:tc>
          <w:tcPr>
            <w:tcW w:type="dxa" w:w="1800"/>
          </w:tcPr>
          <w:p>
            <w:r>
              <w:rPr>
                <w:rFonts w:ascii="Microsoft YaHei" w:cs="Microsoft YaHei" w:eastAsia="Microsoft YaHei" w:hAnsi="Microsoft YaHei"/>
                <w:sz w:val="16"/>
                <w:szCs w:val="16"/>
              </w:rPr>
              <w:t xml:space="preserve">"录像信息，指您使用平台上网约车服务时，部分网约车车辆可能安装有车内视频记录仪等设备，在您使用服务过程中可能被录制视频的信息。"</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车内视频录像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车内视频录像内容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网约车车辆车内视频记录仪自动录制</w:t>
            </w:r>
          </w:p>
        </w:tc>
        <w:tc>
          <w:tcPr>
            <w:tcW w:type="dxa" w:w="1800"/>
          </w:tcPr>
          <w:p>
            <w:r>
              <w:rPr>
                <w:rFonts w:ascii="Microsoft YaHei" w:cs="Microsoft YaHei" w:eastAsia="Microsoft YaHei" w:hAnsi="Microsoft YaHei"/>
                <w:sz w:val="16"/>
                <w:szCs w:val="16"/>
              </w:rPr>
              <w:t xml:space="preserve">"部分网约车车辆可能安装有车内视频记录仪等设备"</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未明确说明（隐含的安全保障目的）</w:t>
            </w:r>
          </w:p>
        </w:tc>
        <w:tc>
          <w:tcPr>
            <w:tcW w:type="dxa" w:w="1800"/>
          </w:tcPr>
          <w:p>
            <w:r>
              <w:rPr>
                <w:rFonts w:ascii="Microsoft YaHei" w:cs="Microsoft YaHei" w:eastAsia="Microsoft YaHei" w:hAnsi="Microsoft YaHei"/>
                <w:sz w:val="16"/>
                <w:szCs w:val="16"/>
              </w:rPr>
              <w:t xml:space="preserve">原文未明确说明使用目的</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是——原文在第1条列举个人敏感信息时明确包含"录音/录像信息"</w:t>
            </w:r>
          </w:p>
        </w:tc>
        <w:tc>
          <w:tcPr>
            <w:tcW w:type="dxa" w:w="1800"/>
          </w:tcPr>
          <w:p>
            <w:r>
              <w:rPr>
                <w:rFonts w:ascii="Microsoft YaHei" w:cs="Microsoft YaHei" w:eastAsia="Microsoft YaHei" w:hAnsi="Microsoft YaHei"/>
                <w:sz w:val="16"/>
                <w:szCs w:val="16"/>
              </w:rPr>
              <w:t xml:space="preserve">"个人敏感信息……包括……录音/录像信息"</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涉及——录像设备由网约车经营服务方（第三方）安装和运营</w:t>
            </w:r>
          </w:p>
        </w:tc>
        <w:tc>
          <w:tcPr>
            <w:tcW w:type="dxa" w:w="1800"/>
          </w:tcPr>
          <w:p>
            <w:r>
              <w:rPr>
                <w:rFonts w:ascii="Microsoft YaHei" w:cs="Microsoft YaHei" w:eastAsia="Microsoft YaHei" w:hAnsi="Microsoft YaHei"/>
                <w:sz w:val="16"/>
                <w:szCs w:val="16"/>
              </w:rPr>
              <w:t xml:space="preserve">"部分网约车车辆可能安装有车内视频记录仪等设备"</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记录16：自动收集——行程信息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使用网约车服务</w:t>
            </w:r>
          </w:p>
        </w:tc>
        <w:tc>
          <w:tcPr>
            <w:tcW w:type="dxa" w:w="1800"/>
          </w:tcPr>
          <w:p>
            <w:r>
              <w:rPr>
                <w:rFonts w:ascii="Microsoft YaHei" w:cs="Microsoft YaHei" w:eastAsia="Microsoft YaHei" w:hAnsi="Microsoft YaHei"/>
                <w:sz w:val="16"/>
                <w:szCs w:val="16"/>
              </w:rPr>
              <w:t xml:space="preserve">"行程信息，指您使用平台上网约车服务时，通过记录用户行为收集您的出发地、到达地、行踪轨迹、时长及里程数信息。"</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出发地、到达地、行踪轨迹、时长、里程数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出发地、到达地、行踪轨迹、时长、里程数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通过记录用户行为自动收集</w:t>
            </w:r>
          </w:p>
        </w:tc>
        <w:tc>
          <w:tcPr>
            <w:tcW w:type="dxa" w:w="1800"/>
          </w:tcPr>
          <w:p>
            <w:r>
              <w:rPr>
                <w:rFonts w:ascii="Microsoft YaHei" w:cs="Microsoft YaHei" w:eastAsia="Microsoft YaHei" w:hAnsi="Microsoft YaHei"/>
                <w:sz w:val="16"/>
                <w:szCs w:val="16"/>
              </w:rPr>
              <w:t xml:space="preserve">"通过记录用户行为收集"</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提供网约车服务</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是——原文在第1条列举个人敏感信息时明确包含"行踪轨迹"</w:t>
            </w:r>
          </w:p>
        </w:tc>
        <w:tc>
          <w:tcPr>
            <w:tcW w:type="dxa" w:w="1800"/>
          </w:tcPr>
          <w:p>
            <w:r>
              <w:rPr>
                <w:rFonts w:ascii="Microsoft YaHei" w:cs="Microsoft YaHei" w:eastAsia="Microsoft YaHei" w:hAnsi="Microsoft YaHei"/>
                <w:sz w:val="16"/>
                <w:szCs w:val="16"/>
              </w:rPr>
              <w:t xml:space="preserve">"个人敏感信息……包括……行踪轨迹"</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记录17：自动收集——搜索浏览信息与分享内容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使用搜索或浏览功能；通过服务分享内容</w:t>
            </w:r>
          </w:p>
        </w:tc>
        <w:tc>
          <w:tcPr>
            <w:tcW w:type="dxa" w:w="1800"/>
          </w:tcPr>
          <w:p>
            <w:r>
              <w:rPr>
                <w:rFonts w:ascii="Microsoft YaHei" w:cs="Microsoft YaHei" w:eastAsia="Microsoft YaHei" w:hAnsi="Microsoft YaHei"/>
                <w:sz w:val="16"/>
                <w:szCs w:val="16"/>
              </w:rPr>
              <w:t xml:space="preserve">"在使用我们服务时搜索或浏览的信息，您使用的网页或APP搜索词语、访问页面，以及您在使用我们服务时浏览或提供的其他信息。您通过我们的服务分享的内容所包含的信息，包括拍摄或上传的共享照片或评论，以及日期、时间。"</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搜索词语、访问页面、浏览信息、其他用户提供的信息；分享的照片/评论、日期、时间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搜索词语、访问页面、浏览信息；共享照片、评论内容、日期、时间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系统自动记录；用户主动分享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未明确说明（隐含于服务提供和改进）</w:t>
            </w:r>
          </w:p>
        </w:tc>
        <w:tc>
          <w:tcPr>
            <w:tcW w:type="dxa" w:w="1800"/>
          </w:tcPr>
          <w:p>
            <w:r>
              <w:rPr>
                <w:rFonts w:ascii="Microsoft YaHei" w:cs="Microsoft YaHei" w:eastAsia="Microsoft YaHei" w:hAnsi="Microsoft YaHei"/>
                <w:sz w:val="16"/>
                <w:szCs w:val="16"/>
              </w:rPr>
              <w:t xml:space="preserve">原文未明确说明使用目的</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记录18：自动收集——安全保障（IMEI/UUID）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准确识别用户身份，实现去哪儿网服务安全保障</w:t>
            </w:r>
          </w:p>
        </w:tc>
        <w:tc>
          <w:tcPr>
            <w:tcW w:type="dxa" w:w="1800"/>
          </w:tcPr>
          <w:p>
            <w:r>
              <w:rPr>
                <w:rFonts w:ascii="Microsoft YaHei" w:cs="Microsoft YaHei" w:eastAsia="Microsoft YaHei" w:hAnsi="Microsoft YaHei"/>
                <w:sz w:val="16"/>
                <w:szCs w:val="16"/>
              </w:rPr>
              <w:t xml:space="preserve">"为准确识别您的身份，实现去哪儿网服务安全保障功能，我们将收集、使用您用于去哪儿网的电子设备的国际移动设备身份码IMEI、UUID。"</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设备识别码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IMEI、UUID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识别用户身份，实现服务安全保障功能</w:t>
            </w:r>
          </w:p>
        </w:tc>
        <w:tc>
          <w:tcPr>
            <w:tcW w:type="dxa" w:w="1800"/>
          </w:tcPr>
          <w:p>
            <w:r>
              <w:rPr>
                <w:rFonts w:ascii="Microsoft YaHei" w:cs="Microsoft YaHei" w:eastAsia="Microsoft YaHei" w:hAnsi="Microsoft YaHei"/>
                <w:sz w:val="16"/>
                <w:szCs w:val="16"/>
              </w:rPr>
              <w:t xml:space="preserve">"为准确识别您的身份，实现去哪儿网服务安全保障功能"</w:t>
            </w:r>
          </w:p>
        </w:tc>
        <w:tc>
          <w:tcPr>
            <w:tcW w:type="dxa" w:w="1200"/>
          </w:tcPr>
          <w:p>
            <w:r>
              <w:rPr>
                <w:rFonts w:ascii="Microsoft YaHei" w:cs="Microsoft YaHei" w:eastAsia="Microsoft YaHei" w:hAnsi="Microsoft YaHei"/>
                <w:sz w:val="16"/>
                <w:szCs w:val="16"/>
              </w:rPr>
              <w:t xml:space="preserve">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未说明（原文在SDK信息表部分将IMEI等列为个人信息，但未在本条标注为敏感信息）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记录19：设备权限——基于位置的个性化推荐服务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基于位置的个性化推荐服务</w:t>
            </w:r>
          </w:p>
        </w:tc>
        <w:tc>
          <w:tcPr>
            <w:tcW w:type="dxa" w:w="1800"/>
          </w:tcPr>
          <w:p>
            <w:r>
              <w:rPr>
                <w:rFonts w:ascii="Microsoft YaHei" w:cs="Microsoft YaHei" w:eastAsia="Microsoft YaHei" w:hAnsi="Microsoft YaHei"/>
                <w:sz w:val="16"/>
                <w:szCs w:val="16"/>
              </w:rPr>
              <w:t xml:space="preserve">"1、基于位置的个性化推荐服务：我们会在您开启位置权限后访问获取您的位置信息，根据您的位置信息为您提供更契合您需求的页面展示、产品及/或服务，向您推荐附近的相关产品/服务信息。"</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位置信息（GPS/WLAN/基站定位）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设备位置权限开启后自动获取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个性化页面展示、推荐附近的产品/服务</w:t>
            </w:r>
          </w:p>
        </w:tc>
        <w:tc>
          <w:tcPr>
            <w:tcW w:type="dxa" w:w="1800"/>
          </w:tcPr>
          <w:p>
            <w:r>
              <w:rPr>
                <w:rFonts w:ascii="Microsoft YaHei" w:cs="Microsoft YaHei" w:eastAsia="Microsoft YaHei" w:hAnsi="Microsoft YaHei"/>
                <w:sz w:val="16"/>
                <w:szCs w:val="16"/>
              </w:rPr>
              <w:t xml:space="preserve">"为您提供更契合您需求的页面展示、产品及/或服务，向您推荐附近的相关产品/服务信息"</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未明确标注，但关闭后无法获得对应服务体验</w:t>
            </w:r>
          </w:p>
        </w:tc>
        <w:tc>
          <w:tcPr>
            <w:tcW w:type="dxa" w:w="1800"/>
          </w:tcPr>
          <w:p>
            <w:r>
              <w:rPr>
                <w:rFonts w:ascii="Microsoft YaHei" w:cs="Microsoft YaHei" w:eastAsia="Microsoft YaHei" w:hAnsi="Microsoft YaHei"/>
                <w:sz w:val="16"/>
                <w:szCs w:val="16"/>
              </w:rPr>
              <w:t xml:space="preserve">"如果您不开启这些权限，可能无法获得这些服务给您带来的用户体验"</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可通过设备设置开启或关闭位置权限</w:t>
            </w:r>
          </w:p>
        </w:tc>
        <w:tc>
          <w:tcPr>
            <w:tcW w:type="dxa" w:w="1800"/>
          </w:tcPr>
          <w:p>
            <w:r>
              <w:rPr>
                <w:rFonts w:ascii="Microsoft YaHei" w:cs="Microsoft YaHei" w:eastAsia="Microsoft YaHei" w:hAnsi="Microsoft YaHei"/>
                <w:sz w:val="16"/>
                <w:szCs w:val="16"/>
              </w:rPr>
              <w:t xml:space="preserve">"您可在您的设备设置逐项查看上述权限的状态，并可自行决定这些权限随时的开启或关闭"</w:t>
            </w:r>
          </w:p>
        </w:tc>
        <w:tc>
          <w:tcPr>
            <w:tcW w:type="dxa" w:w="1200"/>
          </w:tcPr>
          <w:p>
            <w:r>
              <w:rPr>
                <w:rFonts w:ascii="Microsoft YaHei" w:cs="Microsoft YaHei" w:eastAsia="Microsoft YaHei" w:hAnsi="Microsoft YaHei"/>
                <w:sz w:val="16"/>
                <w:szCs w:val="16"/>
              </w:rPr>
              <w:t xml:space="preserve">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记录20：设备权限——基于相机/摄像头的服务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扫码登录、购物、领取优惠；拍摄照片或视频用于评价、分享；特定场景下的人脸识别</w:t>
            </w:r>
          </w:p>
        </w:tc>
        <w:tc>
          <w:tcPr>
            <w:tcW w:type="dxa" w:w="1800"/>
          </w:tcPr>
          <w:p>
            <w:r>
              <w:rPr>
                <w:rFonts w:ascii="Microsoft YaHei" w:cs="Microsoft YaHei" w:eastAsia="Microsoft YaHei" w:hAnsi="Microsoft YaHei"/>
                <w:sz w:val="16"/>
                <w:szCs w:val="16"/>
              </w:rPr>
              <w:t xml:space="preserve">"2、基于相机/摄像头的服务：您可在开启相机/摄像头权限后使用该功能进行扫码用于登录、购物、领取优惠信息，拍摄照片或视频用于评价、分享，以及特定场景下经您授权的人脸识别功能。"</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扫码信息、拍摄的照片/视频、人脸图像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扫码所得信息；拍摄的照片、视频；人脸图像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设备相机/摄像头采集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扫码登录/购物/领优惠；评价分享；人脸识别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是——人脸图像属于个人生物识别信息（敏感个人信息），但原文未在本条单独标注</w:t>
            </w:r>
          </w:p>
        </w:tc>
        <w:tc>
          <w:tcPr>
            <w:tcW w:type="dxa" w:w="1800"/>
          </w:tcPr>
          <w:p>
            <w:r>
              <w:rPr>
                <w:rFonts w:ascii="Microsoft YaHei" w:cs="Microsoft YaHei" w:eastAsia="Microsoft YaHei" w:hAnsi="Microsoft YaHei"/>
                <w:sz w:val="16"/>
                <w:szCs w:val="16"/>
              </w:rPr>
              <w:t xml:space="preserve">结合第7条："个人生物识别信息（指纹、声纹、脸部图像、脸部视频）"</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涉及——人脸识别功能可能使用旷视Face++等第三方SDK</w:t>
            </w:r>
          </w:p>
        </w:tc>
        <w:tc>
          <w:tcPr>
            <w:tcW w:type="dxa" w:w="1800"/>
          </w:tcPr>
          <w:p>
            <w:r>
              <w:rPr>
                <w:rFonts w:ascii="Microsoft YaHei" w:cs="Microsoft YaHei" w:eastAsia="Microsoft YaHei" w:hAnsi="Microsoft YaHei"/>
                <w:sz w:val="16"/>
                <w:szCs w:val="16"/>
              </w:rPr>
              <w:t xml:space="preserve">结合SDK信息表理解</w:t>
            </w:r>
          </w:p>
        </w:tc>
        <w:tc>
          <w:tcPr>
            <w:tcW w:type="dxa" w:w="1200"/>
          </w:tcPr>
          <w:p>
            <w:r>
              <w:rPr>
                <w:rFonts w:ascii="Microsoft YaHei" w:cs="Microsoft YaHei" w:eastAsia="Microsoft YaHei" w:hAnsi="Microsoft YaHei"/>
                <w:sz w:val="16"/>
                <w:szCs w:val="16"/>
              </w:rPr>
              <w:t xml:space="preserve">SDK信息表</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可通过设备设置开启或关闭相机权限</w:t>
            </w:r>
          </w:p>
        </w:tc>
        <w:tc>
          <w:tcPr>
            <w:tcW w:type="dxa" w:w="1800"/>
          </w:tcPr>
          <w:p>
            <w:r>
              <w:rPr>
                <w:rFonts w:ascii="Microsoft YaHei" w:cs="Microsoft YaHei" w:eastAsia="Microsoft YaHei" w:hAnsi="Microsoft YaHei"/>
                <w:sz w:val="16"/>
                <w:szCs w:val="16"/>
              </w:rPr>
              <w:t xml:space="preserve">"您可在您的设备设置逐项查看上述权限的状态，并可自行决定这些权限随时的开启或关闭"</w:t>
            </w:r>
          </w:p>
        </w:tc>
        <w:tc>
          <w:tcPr>
            <w:tcW w:type="dxa" w:w="1200"/>
          </w:tcPr>
          <w:p>
            <w:r>
              <w:rPr>
                <w:rFonts w:ascii="Microsoft YaHei" w:cs="Microsoft YaHei" w:eastAsia="Microsoft YaHei" w:hAnsi="Microsoft YaHei"/>
                <w:sz w:val="16"/>
                <w:szCs w:val="16"/>
              </w:rPr>
              <w:t xml:space="preserve">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记录21：设备权限——基于相册的图片/视频访问及上传</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上传照片/图片/视频，实现更换头像、发表评论/分享、拍照购物或与客服沟通提供证明</w:t>
            </w:r>
          </w:p>
        </w:tc>
        <w:tc>
          <w:tcPr>
            <w:tcW w:type="dxa" w:w="1800"/>
          </w:tcPr>
          <w:p>
            <w:r>
              <w:rPr>
                <w:rFonts w:ascii="Microsoft YaHei" w:cs="Microsoft YaHei" w:eastAsia="Microsoft YaHei" w:hAnsi="Microsoft YaHei"/>
                <w:sz w:val="16"/>
                <w:szCs w:val="16"/>
              </w:rPr>
              <w:t xml:space="preserve">"3、基于相册（图片库/视频库）的图片/视频访问及上传的服务：您可在开启相册权限后使用该功能上传您的照片/图片/视频，以实现更换头像、发表评论/分享、拍照购物或与客服沟通提供证明功能。"</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照片、图片、视频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照片、图片、视频内容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设备相册/图片库/视频库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更换头像、发表评论/分享、拍照购物、客服沟通提供证明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未说明（取决于上传的具体内容）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涉及——分享功能的公开性意味着上传内容可能向其他用户展示</w:t>
            </w:r>
          </w:p>
        </w:tc>
        <w:tc>
          <w:tcPr>
            <w:tcW w:type="dxa" w:w="1800"/>
          </w:tcPr>
          <w:p>
            <w:r>
              <w:rPr>
                <w:rFonts w:ascii="Microsoft YaHei" w:cs="Microsoft YaHei" w:eastAsia="Microsoft YaHei" w:hAnsi="Microsoft YaHei"/>
                <w:sz w:val="16"/>
                <w:szCs w:val="16"/>
              </w:rPr>
              <w:t xml:space="preserve">结合分享功能理解</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可通过设备设置开启或关闭相册权限</w:t>
            </w:r>
          </w:p>
        </w:tc>
        <w:tc>
          <w:tcPr>
            <w:tcW w:type="dxa" w:w="1800"/>
          </w:tcPr>
          <w:p>
            <w:r>
              <w:rPr>
                <w:rFonts w:ascii="Microsoft YaHei" w:cs="Microsoft YaHei" w:eastAsia="Microsoft YaHei" w:hAnsi="Microsoft YaHei"/>
                <w:sz w:val="16"/>
                <w:szCs w:val="16"/>
              </w:rPr>
              <w:t xml:space="preserve">"您可在您的设备设置逐项查看上述权限的状态，并可自行决定这些权限随时的开启或关闭"</w:t>
            </w:r>
          </w:p>
        </w:tc>
        <w:tc>
          <w:tcPr>
            <w:tcW w:type="dxa" w:w="1200"/>
          </w:tcPr>
          <w:p>
            <w:r>
              <w:rPr>
                <w:rFonts w:ascii="Microsoft YaHei" w:cs="Microsoft YaHei" w:eastAsia="Microsoft YaHei" w:hAnsi="Microsoft YaHei"/>
                <w:sz w:val="16"/>
                <w:szCs w:val="16"/>
              </w:rPr>
              <w:t xml:space="preserve">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记录22：设备权限——基于麦克风的语音技术相关服务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语音下单、与客服联系、与客服机器人语音交互、记录网约车服务过程</w:t>
            </w:r>
          </w:p>
        </w:tc>
        <w:tc>
          <w:tcPr>
            <w:tcW w:type="dxa" w:w="1800"/>
          </w:tcPr>
          <w:p>
            <w:r>
              <w:rPr>
                <w:rFonts w:ascii="Microsoft YaHei" w:cs="Microsoft YaHei" w:eastAsia="Microsoft YaHei" w:hAnsi="Microsoft YaHei"/>
                <w:sz w:val="16"/>
                <w:szCs w:val="16"/>
              </w:rPr>
              <w:t xml:space="preserve">"4、基于麦克风的语音技术相关服务：您可在开启麦克风权限后使用麦克风实现语音下单功能，或与客服联系或与客服机器人实现语音交互，或用于记录网约车服务过程，在这些功能中我们会收集您的录音内容以识别您的需求，或响应您的客服及争议处理需求。"</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语音录音内容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录音内容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设备麦克风采集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识别用户需求、响应客服及争议处理需求</w:t>
            </w:r>
          </w:p>
        </w:tc>
        <w:tc>
          <w:tcPr>
            <w:tcW w:type="dxa" w:w="1800"/>
          </w:tcPr>
          <w:p>
            <w:r>
              <w:rPr>
                <w:rFonts w:ascii="Microsoft YaHei" w:cs="Microsoft YaHei" w:eastAsia="Microsoft YaHei" w:hAnsi="Microsoft YaHei"/>
                <w:sz w:val="16"/>
                <w:szCs w:val="16"/>
              </w:rPr>
              <w:t xml:space="preserve">"收集您的录音内容以识别您的需求，或响应您的客服及争议处理需求"</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是——录音内容可能包含敏感个人信息</w:t>
            </w:r>
          </w:p>
        </w:tc>
        <w:tc>
          <w:tcPr>
            <w:tcW w:type="dxa" w:w="1800"/>
          </w:tcPr>
          <w:p>
            <w:r>
              <w:rPr>
                <w:rFonts w:ascii="Microsoft YaHei" w:cs="Microsoft YaHei" w:eastAsia="Microsoft YaHei" w:hAnsi="Microsoft YaHei"/>
                <w:sz w:val="16"/>
                <w:szCs w:val="16"/>
              </w:rPr>
              <w:t xml:space="preserve">结合第7条："通话记录、录音录像"属于其他个人敏感信息</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可通过设备设置开启或关闭麦克风权限</w:t>
            </w:r>
          </w:p>
        </w:tc>
        <w:tc>
          <w:tcPr>
            <w:tcW w:type="dxa" w:w="1800"/>
          </w:tcPr>
          <w:p>
            <w:r>
              <w:rPr>
                <w:rFonts w:ascii="Microsoft YaHei" w:cs="Microsoft YaHei" w:eastAsia="Microsoft YaHei" w:hAnsi="Microsoft YaHei"/>
                <w:sz w:val="16"/>
                <w:szCs w:val="16"/>
              </w:rPr>
              <w:t xml:space="preserve">"您可在您的设备设置逐项查看上述权限的状态，并可自行决定这些权限随时的开启或关闭"</w:t>
            </w:r>
          </w:p>
        </w:tc>
        <w:tc>
          <w:tcPr>
            <w:tcW w:type="dxa" w:w="1200"/>
          </w:tcPr>
          <w:p>
            <w:r>
              <w:rPr>
                <w:rFonts w:ascii="Microsoft YaHei" w:cs="Microsoft YaHei" w:eastAsia="Microsoft YaHei" w:hAnsi="Microsoft YaHei"/>
                <w:sz w:val="16"/>
                <w:szCs w:val="16"/>
              </w:rPr>
              <w:t xml:space="preserve">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记录23：设备权限——基于通讯录信息的服务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购物时取用通讯录联系人信息；社交互动分享、判断通讯录联系人是否为去哪儿会员并建立联系</w:t>
            </w:r>
          </w:p>
        </w:tc>
        <w:tc>
          <w:tcPr>
            <w:tcW w:type="dxa" w:w="1800"/>
          </w:tcPr>
          <w:p>
            <w:r>
              <w:rPr>
                <w:rFonts w:ascii="Microsoft YaHei" w:cs="Microsoft YaHei" w:eastAsia="Microsoft YaHei" w:hAnsi="Microsoft YaHei"/>
                <w:sz w:val="16"/>
                <w:szCs w:val="16"/>
              </w:rPr>
              <w:t xml:space="preserve">"5、基于通讯录信息的服务：我们将在您开启通讯录权限后收集您的通讯录信息使您在购物时可以更便利地取用您通讯录内的联系人信息，无需再手动输入；此外，为提升您在使用我们产品及/或服务过程中的社交互动分享乐趣，与您认识的人分享购物体验，在经您同意的前提下，我们也可能对您联系人的姓名和电话号码进行加密收集，帮助您判断您的通讯录联系人是否同为我们的会员进而在去哪儿网为你们的交流建立联系"</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通讯录信息（联系人姓名、电话号码）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通讯录内联系人姓名、电话号码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设备通讯录权限开启后读取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购物时便利取用联系人信息；社交互动分享；判断联系人是否为会员并建立交流联系</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未说明（通讯录信息包含他人信息，但原文未在本条标注为敏感信息）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可通过设备设置开启或关闭通讯录权限；会员可选择开启或关闭好友隐私权限</w:t>
            </w:r>
          </w:p>
        </w:tc>
        <w:tc>
          <w:tcPr>
            <w:tcW w:type="dxa" w:w="1800"/>
          </w:tcPr>
          <w:p>
            <w:r>
              <w:rPr>
                <w:rFonts w:ascii="Microsoft YaHei" w:cs="Microsoft YaHei" w:eastAsia="Microsoft YaHei" w:hAnsi="Microsoft YaHei"/>
                <w:sz w:val="16"/>
                <w:szCs w:val="16"/>
              </w:rPr>
              <w:t xml:space="preserve">"您可在您的设备设置逐项查看上述权限的状态""会员可选择开启或关闭好友隐私权限决定自己是否可被其他会员通过手机号码搜索、联系"</w:t>
            </w:r>
          </w:p>
        </w:tc>
        <w:tc>
          <w:tcPr>
            <w:tcW w:type="dxa" w:w="1200"/>
          </w:tcPr>
          <w:p>
            <w:r>
              <w:rPr>
                <w:rFonts w:ascii="Microsoft YaHei" w:cs="Microsoft YaHei" w:eastAsia="Microsoft YaHei" w:hAnsi="Microsoft YaHei"/>
                <w:sz w:val="16"/>
                <w:szCs w:val="16"/>
              </w:rPr>
              <w:t xml:space="preserve">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记录24：设备权限——基于日历的服务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预订产品/服务的相关记录及提醒</w:t>
            </w:r>
          </w:p>
        </w:tc>
        <w:tc>
          <w:tcPr>
            <w:tcW w:type="dxa" w:w="1800"/>
          </w:tcPr>
          <w:p>
            <w:r>
              <w:rPr>
                <w:rFonts w:ascii="Microsoft YaHei" w:cs="Microsoft YaHei" w:eastAsia="Microsoft YaHei" w:hAnsi="Microsoft YaHei"/>
                <w:sz w:val="16"/>
                <w:szCs w:val="16"/>
              </w:rPr>
              <w:t xml:space="preserve">"6、基于日历的服务：在您开启我们可读取/写入您日历的权限后，我们将收集您的日历信息用于向您提供预订产品/服务的相关记录及提醒。"</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日历信息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日历条目内容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设备日历权限开启后读取/写入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提供预订产品/服务的记录及提醒</w:t>
            </w:r>
          </w:p>
        </w:tc>
        <w:tc>
          <w:tcPr>
            <w:tcW w:type="dxa" w:w="1800"/>
          </w:tcPr>
          <w:p>
            <w:r>
              <w:rPr>
                <w:rFonts w:ascii="Microsoft YaHei" w:cs="Microsoft YaHei" w:eastAsia="Microsoft YaHei" w:hAnsi="Microsoft YaHei"/>
                <w:sz w:val="16"/>
                <w:szCs w:val="16"/>
              </w:rPr>
              <w:t xml:space="preserve">"向您提供预订产品/服务的相关记录及提醒"</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可通过设备设置开启或关闭日历权限</w:t>
            </w:r>
          </w:p>
        </w:tc>
        <w:tc>
          <w:tcPr>
            <w:tcW w:type="dxa" w:w="1800"/>
          </w:tcPr>
          <w:p>
            <w:r>
              <w:rPr>
                <w:rFonts w:ascii="Microsoft YaHei" w:cs="Microsoft YaHei" w:eastAsia="Microsoft YaHei" w:hAnsi="Microsoft YaHei"/>
                <w:sz w:val="16"/>
                <w:szCs w:val="16"/>
              </w:rPr>
              <w:t xml:space="preserve">"您可在您的设备设置逐项查看上述权限的状态"</w:t>
            </w:r>
          </w:p>
        </w:tc>
        <w:tc>
          <w:tcPr>
            <w:tcW w:type="dxa" w:w="1200"/>
          </w:tcPr>
          <w:p>
            <w:r>
              <w:rPr>
                <w:rFonts w:ascii="Microsoft YaHei" w:cs="Microsoft YaHei" w:eastAsia="Microsoft YaHei" w:hAnsi="Microsoft YaHei"/>
                <w:sz w:val="16"/>
                <w:szCs w:val="16"/>
              </w:rPr>
              <w:t xml:space="preserve">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记录25：设备权限——基于NFC近距离通讯的服务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移动支付时读取银行卡号</w:t>
            </w:r>
          </w:p>
        </w:tc>
        <w:tc>
          <w:tcPr>
            <w:tcW w:type="dxa" w:w="1800"/>
          </w:tcPr>
          <w:p>
            <w:r>
              <w:rPr>
                <w:rFonts w:ascii="Microsoft YaHei" w:cs="Microsoft YaHei" w:eastAsia="Microsoft YaHei" w:hAnsi="Microsoft YaHei"/>
                <w:sz w:val="16"/>
                <w:szCs w:val="16"/>
              </w:rPr>
              <w:t xml:space="preserve">"7、基于NFC近距离通讯的服务：在您开启NFC权限后，可以在移动支付时，应用使用NFC读取银行卡号，方便快捷输入。"</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银行卡号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银行卡号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NFC读取银行卡获取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移动支付时方便快捷输入银行卡号</w:t>
            </w:r>
          </w:p>
        </w:tc>
        <w:tc>
          <w:tcPr>
            <w:tcW w:type="dxa" w:w="1800"/>
          </w:tcPr>
          <w:p>
            <w:r>
              <w:rPr>
                <w:rFonts w:ascii="Microsoft YaHei" w:cs="Microsoft YaHei" w:eastAsia="Microsoft YaHei" w:hAnsi="Microsoft YaHei"/>
                <w:sz w:val="16"/>
                <w:szCs w:val="16"/>
              </w:rPr>
              <w:t xml:space="preserve">"方便快捷输入"</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是——银行卡号属于个人财产类信息（敏感个人信息）</w:t>
            </w:r>
          </w:p>
        </w:tc>
        <w:tc>
          <w:tcPr>
            <w:tcW w:type="dxa" w:w="1800"/>
          </w:tcPr>
          <w:p>
            <w:r>
              <w:rPr>
                <w:rFonts w:ascii="Microsoft YaHei" w:cs="Microsoft YaHei" w:eastAsia="Microsoft YaHei" w:hAnsi="Microsoft YaHei"/>
                <w:sz w:val="16"/>
                <w:szCs w:val="16"/>
              </w:rPr>
              <w:t xml:space="preserve">结合第7条："个人财产类信息（包括银行帐号……）"</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可通过设备设置开启或关闭NFC权限</w:t>
            </w:r>
          </w:p>
        </w:tc>
        <w:tc>
          <w:tcPr>
            <w:tcW w:type="dxa" w:w="1800"/>
          </w:tcPr>
          <w:p>
            <w:r>
              <w:rPr>
                <w:rFonts w:ascii="Microsoft YaHei" w:cs="Microsoft YaHei" w:eastAsia="Microsoft YaHei" w:hAnsi="Microsoft YaHei"/>
                <w:sz w:val="16"/>
                <w:szCs w:val="16"/>
              </w:rPr>
              <w:t xml:space="preserve">"您可在您的设备设置逐项查看上述权限的状态"</w:t>
            </w:r>
          </w:p>
        </w:tc>
        <w:tc>
          <w:tcPr>
            <w:tcW w:type="dxa" w:w="1200"/>
          </w:tcPr>
          <w:p>
            <w:r>
              <w:rPr>
                <w:rFonts w:ascii="Microsoft YaHei" w:cs="Microsoft YaHei" w:eastAsia="Microsoft YaHei" w:hAnsi="Microsoft YaHei"/>
                <w:sz w:val="16"/>
                <w:szCs w:val="16"/>
              </w:rPr>
              <w:t xml:space="preserve">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记录26：从关联公司和业务合作伙伴获取信息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从关联公司、业务合作伙伴来源获得用户相关信息</w:t>
            </w:r>
          </w:p>
        </w:tc>
        <w:tc>
          <w:tcPr>
            <w:tcW w:type="dxa" w:w="1800"/>
          </w:tcPr>
          <w:p>
            <w:r>
              <w:rPr>
                <w:rFonts w:ascii="Microsoft YaHei" w:cs="Microsoft YaHei" w:eastAsia="Microsoft YaHei" w:hAnsi="Microsoft YaHei"/>
                <w:sz w:val="16"/>
                <w:szCs w:val="16"/>
              </w:rPr>
              <w:t xml:space="preserve">"我们会从关联公司……业务合作伙伴来源获得您的相关信息，例如订单联系人手机号。"</w:t>
            </w:r>
          </w:p>
        </w:tc>
        <w:tc>
          <w:tcPr>
            <w:tcW w:type="dxa" w:w="1200"/>
          </w:tcPr>
          <w:p>
            <w:r>
              <w:rPr>
                <w:rFonts w:ascii="Microsoft YaHei" w:cs="Microsoft YaHei" w:eastAsia="Microsoft YaHei" w:hAnsi="Microsoft YaHei"/>
                <w:sz w:val="16"/>
                <w:szCs w:val="16"/>
              </w:rPr>
              <w:t xml:space="preserve">2(5)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关联公司/业务合作伙伴提供的用户相关信息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订单联系人手机号（举例）；通过关联公司/业务合作伙伴网站预订时的预订信息；通过第三方账号登录时的相关个人信息；电信运营商本机号码一键登录时的相关信息</w:t>
            </w:r>
          </w:p>
        </w:tc>
        <w:tc>
          <w:tcPr>
            <w:tcW w:type="dxa" w:w="1800"/>
          </w:tcPr>
          <w:p>
            <w:r>
              <w:rPr>
                <w:rFonts w:ascii="Microsoft YaHei" w:cs="Microsoft YaHei" w:eastAsia="Microsoft YaHei" w:hAnsi="Microsoft YaHei"/>
                <w:sz w:val="16"/>
                <w:szCs w:val="16"/>
              </w:rPr>
              <w:t xml:space="preserve">"例如订单联系人手机号""当您通过我们关联公司、业务合作伙伴网站及其移动应用软件预订时，您向其提供的预订信息可能会转交给我们""我们允许您使用第三方账号关联我们的账号进行登录，在您同意的情况下（您授权给第三方），您的相关个人信息会通过第三方分享给我们""在您使用电信运营商提供的本机号码一键登录服务时，电信运营商会依据您使用该服务时确认的服务协议将相关信息分享给我们"</w:t>
            </w:r>
          </w:p>
        </w:tc>
        <w:tc>
          <w:tcPr>
            <w:tcW w:type="dxa" w:w="1200"/>
          </w:tcPr>
          <w:p>
            <w:r>
              <w:rPr>
                <w:rFonts w:ascii="Microsoft YaHei" w:cs="Microsoft YaHei" w:eastAsia="Microsoft YaHei" w:hAnsi="Microsoft YaHei"/>
                <w:sz w:val="16"/>
                <w:szCs w:val="16"/>
              </w:rPr>
              <w:t xml:space="preserve">2(5)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关联公司、业务合作伙伴、第三方账号平台、电信运营商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处理订单确保顺利预订；账号登录；提供一致服务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涉及——信息来源即为第三方（关联公司、业务合作伙伴、第三方平台、电信运营商）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记录27：设备权限调用总则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设备权限调用（总则性说明，具体权限随各功能场景而异）</w:t>
            </w:r>
          </w:p>
        </w:tc>
        <w:tc>
          <w:tcPr>
            <w:tcW w:type="dxa" w:w="1800"/>
          </w:tcPr>
          <w:p>
            <w:r>
              <w:rPr>
                <w:rFonts w:ascii="Microsoft YaHei" w:cs="Microsoft YaHei" w:eastAsia="Microsoft YaHei" w:hAnsi="Microsoft YaHei"/>
                <w:sz w:val="16"/>
                <w:szCs w:val="16"/>
              </w:rPr>
              <w:t xml:space="preserve">"上述服务可能需要您在您的设备中开启您的权限，以实现这些权限所涉及信息的收集和使用。"</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依具体权限及功能而定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依具体权限及功能而定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实现对应功能和服务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设备设置中逐项查看权限状态并随时开启或关闭；iOS可通过"设置"-&gt;"去哪儿网旅行"选择访问权限（位置、照片、相机、siri与搜索、通知、后台应用刷新、蜂窝移动数据）；Android可通过"设置—应用—权限管理"撤回授权</w:t>
            </w:r>
          </w:p>
        </w:tc>
        <w:tc>
          <w:tcPr>
            <w:tcW w:type="dxa" w:w="1800"/>
          </w:tcPr>
          <w:p>
            <w:r>
              <w:rPr>
                <w:rFonts w:ascii="Microsoft YaHei" w:cs="Microsoft YaHei" w:eastAsia="Microsoft YaHei" w:hAnsi="Microsoft YaHei"/>
                <w:sz w:val="16"/>
                <w:szCs w:val="16"/>
              </w:rPr>
              <w:t xml:space="preserve">"您可在您的设备设置逐项查看上述权限的状态，并可自行决定这些权限随时的开启或关闭。请您注意，您开启任一权限即代表您授权我们可以收集和使用相关个人信息来为您提供对应服务，您一旦关闭任一权限即代表您取消了授权……但是，您关闭权限的决定不会影响此前基于您的授权所进行的信息收集及使用。""IOS系统可通过设备中的'设置'中找到'去哪儿网旅行'，直接选择'去哪儿旅行'的访问权限""安卓系统可按照'设置—应用—权限管理'这一路径找到需要撤回的权限"</w:t>
            </w:r>
          </w:p>
        </w:tc>
        <w:tc>
          <w:tcPr>
            <w:tcW w:type="dxa" w:w="1200"/>
          </w:tcPr>
          <w:p>
            <w:r>
              <w:rPr>
                <w:rFonts w:ascii="Microsoft YaHei" w:cs="Microsoft YaHei" w:eastAsia="Microsoft YaHei" w:hAnsi="Microsoft YaHei"/>
                <w:sz w:val="16"/>
                <w:szCs w:val="16"/>
              </w:rPr>
              <w:t xml:space="preserve">2(4)；11(3)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r>
        <w:rPr>
          <w:rFonts w:ascii="Microsoft YaHei" w:cs="Microsoft YaHei" w:eastAsia="Microsoft YaHei" w:hAnsi="Microsoft YaHei"/>
          <w:sz w:val="18"/>
          <w:szCs w:val="18"/>
        </w:rPr>
        <w:t xml:space="preserve">&gt; 说明：去哪儿旅行2021年版政策涉及营销、个性化推荐和自动化决策的内容分散在多个条款中，未设独立章节。本模块仅提取原文明确涉及营销/商业推广/个性化推荐/自动决策的处理活动。</w:t>
      </w:r>
    </w:p>
    <w:p>
      <w:pPr>
        <w:pStyle w:val="Heading3"/>
        <w:spacing w:before="200"/>
      </w:pPr>
      <w:r>
        <w:rPr>
          <w:rFonts w:ascii="Microsoft YaHei" w:cs="Microsoft YaHei" w:eastAsia="Microsoft YaHei" w:hAnsi="Microsoft YaHei"/>
          <w:sz w:val="22"/>
          <w:szCs w:val="22"/>
        </w:rPr>
        <w:t xml:space="preserve">记录1：营销活动与个性化推荐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商业营销信息推送、个性化推荐</w:t>
            </w:r>
          </w:p>
        </w:tc>
        <w:tc>
          <w:tcPr>
            <w:tcW w:type="dxa" w:w="1800"/>
          </w:tcPr>
          <w:p>
            <w:r>
              <w:rPr>
                <w:rFonts w:ascii="Microsoft YaHei" w:cs="Microsoft YaHei" w:eastAsia="Microsoft YaHei" w:hAnsi="Microsoft YaHei"/>
                <w:sz w:val="16"/>
                <w:szCs w:val="16"/>
              </w:rPr>
              <w:t xml:space="preserve">"营销活动：我们也会使用您的信息进行正当合法的营销活动，如向您发送旅行相关的产品或者服务的最新消息、向您提供您可能感兴趣的个性化推荐及其他推广活动信息。"</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向用户发送旅行相关的产品/服务最新消息、提供个性化推荐及推广活动信息；根据信息向用户提供营销活动通知、商业性电子信息或广告</w:t>
            </w:r>
          </w:p>
        </w:tc>
        <w:tc>
          <w:tcPr>
            <w:tcW w:type="dxa" w:w="1800"/>
          </w:tcPr>
          <w:p>
            <w:r>
              <w:rPr>
                <w:rFonts w:ascii="Microsoft YaHei" w:cs="Microsoft YaHei" w:eastAsia="Microsoft YaHei" w:hAnsi="Microsoft YaHei"/>
                <w:sz w:val="16"/>
                <w:szCs w:val="16"/>
              </w:rPr>
              <w:t xml:space="preserve">"我们会对您的信息进行综合统计、分析加工，我们可能根据前述信息向您提供营销活动通知、商业性电子信息或您可能感兴趣的广告。"</w:t>
            </w:r>
          </w:p>
        </w:tc>
        <w:tc>
          <w:tcPr>
            <w:tcW w:type="dxa" w:w="1200"/>
          </w:tcPr>
          <w:p>
            <w:r>
              <w:rPr>
                <w:rFonts w:ascii="Microsoft YaHei" w:cs="Microsoft YaHei" w:eastAsia="Microsoft YaHei" w:hAnsi="Microsoft YaHei"/>
                <w:sz w:val="16"/>
                <w:szCs w:val="16"/>
              </w:rPr>
              <w:t xml:space="preserve">3(1)；3(2)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商业营销信息推送、个性化推荐、广告投放</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3(1)；3(2)</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用户订单数据、综合统计分析加工后的信息、位置信息</w:t>
            </w:r>
          </w:p>
        </w:tc>
        <w:tc>
          <w:tcPr>
            <w:tcW w:type="dxa" w:w="1800"/>
          </w:tcPr>
          <w:p>
            <w:r>
              <w:rPr>
                <w:rFonts w:ascii="Microsoft YaHei" w:cs="Microsoft YaHei" w:eastAsia="Microsoft YaHei" w:hAnsi="Microsoft YaHei"/>
                <w:sz w:val="16"/>
                <w:szCs w:val="16"/>
              </w:rPr>
              <w:t xml:space="preserve">"我们可能将您的订单数据用于分析，从而形成用户画像""我们会对您的信息进行综合统计、分析加工""根据您的位置信息为您提供更契合您需求的页面展示、产品及/或服务，向您推荐附近的相关产品/服务信息"</w:t>
            </w:r>
          </w:p>
        </w:tc>
        <w:tc>
          <w:tcPr>
            <w:tcW w:type="dxa" w:w="1200"/>
          </w:tcPr>
          <w:p>
            <w:r>
              <w:rPr>
                <w:rFonts w:ascii="Microsoft YaHei" w:cs="Microsoft YaHei" w:eastAsia="Microsoft YaHei" w:hAnsi="Microsoft YaHei"/>
                <w:sz w:val="16"/>
                <w:szCs w:val="16"/>
              </w:rPr>
              <w:t xml:space="preserve">3(1)；3(2)；2(4)</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订单数据、位置信息、用户画像信息（原文未逐项列出画像包含的细分字段）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3(1)；3(2)；2(4)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用户使用去哪儿产品/服务过程中产生的数据</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电子邮件、手机短信、通信地址、APP内通知、页面展示</w:t>
            </w:r>
          </w:p>
        </w:tc>
        <w:tc>
          <w:tcPr>
            <w:tcW w:type="dxa" w:w="1800"/>
          </w:tcPr>
          <w:p>
            <w:r>
              <w:rPr>
                <w:rFonts w:ascii="Microsoft YaHei" w:cs="Microsoft YaHei" w:eastAsia="Microsoft YaHei" w:hAnsi="Microsoft YaHei"/>
                <w:sz w:val="16"/>
                <w:szCs w:val="16"/>
              </w:rPr>
              <w:t xml:space="preserve">"授权并同意接受去哪儿向您的电子邮件、手机、通信地址等发送商业信息""您可以通过去哪儿网旅行APP'我的'-&gt;'设置'-&gt;'系统设置'-&gt;'接收个性化推荐'，设置是否接受我们通过'通知'推动给您的商品和促销信息"</w:t>
            </w:r>
          </w:p>
        </w:tc>
        <w:tc>
          <w:tcPr>
            <w:tcW w:type="dxa" w:w="1200"/>
          </w:tcPr>
          <w:p>
            <w:r>
              <w:rPr>
                <w:rFonts w:ascii="Microsoft YaHei" w:cs="Microsoft YaHei" w:eastAsia="Microsoft YaHei" w:hAnsi="Microsoft YaHei"/>
                <w:sz w:val="16"/>
                <w:szCs w:val="16"/>
              </w:rPr>
              <w:t xml:space="preserve">3(2)；11(5)</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是——涉及用户画像形成及自动化决策</w:t>
            </w:r>
          </w:p>
        </w:tc>
        <w:tc>
          <w:tcPr>
            <w:tcW w:type="dxa" w:w="1800"/>
          </w:tcPr>
          <w:p>
            <w:r>
              <w:rPr>
                <w:rFonts w:ascii="Microsoft YaHei" w:cs="Microsoft YaHei" w:eastAsia="Microsoft YaHei" w:hAnsi="Microsoft YaHei"/>
                <w:sz w:val="16"/>
                <w:szCs w:val="16"/>
              </w:rPr>
              <w:t xml:space="preserve">"数据分析：我们可能将您的订单数据用于分析，从而形成用户画像""我们会在一些业务功能上例如促销补贴活动、发放代金券、优惠券、发表评论时，根据用户提供的个人信息通过系统自动决策机制进行判断，用户是否可以获取相关的权益"</w:t>
            </w:r>
          </w:p>
        </w:tc>
        <w:tc>
          <w:tcPr>
            <w:tcW w:type="dxa" w:w="1200"/>
          </w:tcPr>
          <w:p>
            <w:r>
              <w:rPr>
                <w:rFonts w:ascii="Microsoft YaHei" w:cs="Microsoft YaHei" w:eastAsia="Microsoft YaHei" w:hAnsi="Microsoft YaHei"/>
                <w:sz w:val="16"/>
                <w:szCs w:val="16"/>
              </w:rPr>
              <w:t xml:space="preserve">3(1)；11(6)</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是——涉及关联公司共享设备识别号、联网信息用于提供旅行相关或其他产品及服务信息</w:t>
            </w:r>
          </w:p>
        </w:tc>
        <w:tc>
          <w:tcPr>
            <w:tcW w:type="dxa" w:w="1800"/>
          </w:tcPr>
          <w:p>
            <w:r>
              <w:rPr>
                <w:rFonts w:ascii="Microsoft YaHei" w:cs="Microsoft YaHei" w:eastAsia="Microsoft YaHei" w:hAnsi="Microsoft YaHei"/>
                <w:sz w:val="16"/>
                <w:szCs w:val="16"/>
              </w:rPr>
              <w:t xml:space="preserve">"我们会与我们的关联公司共享您的个人信息，包括您的设备识别号、联网信息，以便使我们能够向您提供与旅行相关的或者其他产品及服务的信息"</w:t>
            </w:r>
          </w:p>
        </w:tc>
        <w:tc>
          <w:tcPr>
            <w:tcW w:type="dxa" w:w="1200"/>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是——原文以"授权并同意接受"的表述取得用户默认同意</w:t>
            </w:r>
          </w:p>
        </w:tc>
        <w:tc>
          <w:tcPr>
            <w:tcW w:type="dxa" w:w="1800"/>
          </w:tcPr>
          <w:p>
            <w:r>
              <w:rPr>
                <w:rFonts w:ascii="Microsoft YaHei" w:cs="Microsoft YaHei" w:eastAsia="Microsoft YaHei" w:hAnsi="Microsoft YaHei"/>
                <w:sz w:val="16"/>
                <w:szCs w:val="16"/>
              </w:rPr>
              <w:t xml:space="preserve">"您在享受去哪儿提供的各项服务的同时，授权并同意接受去哪儿向您的电子邮件、手机、通信地址等发送商业信息"</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可按提示方法拒绝信息服务；短信可退订；APP内"我的"-&gt;"设置"-&gt;"系统设置"-&gt;"接收个性化推荐"可关闭通知推送</w:t>
            </w:r>
          </w:p>
        </w:tc>
        <w:tc>
          <w:tcPr>
            <w:tcW w:type="dxa" w:w="1800"/>
          </w:tcPr>
          <w:p>
            <w:r>
              <w:rPr>
                <w:rFonts w:ascii="Microsoft YaHei" w:cs="Microsoft YaHei" w:eastAsia="Microsoft YaHei" w:hAnsi="Microsoft YaHei"/>
                <w:sz w:val="16"/>
                <w:szCs w:val="16"/>
              </w:rPr>
              <w:t xml:space="preserve">"若您选择不接受去哪儿提供的各类信息服务，您可以按照我们提示的方法选择拒绝该类信息服务""您可以根据促销短信内容提示，来取消我们给您发送的手机促销短信""您可以通过去哪儿网旅行APP'我的'-&gt;'设置'-&gt;'系统设置'-&gt;'接收个性化推荐'，设置是否接受我们通过'通知'推动给您的商品和促销信息"</w:t>
            </w:r>
          </w:p>
        </w:tc>
        <w:tc>
          <w:tcPr>
            <w:tcW w:type="dxa" w:w="1200"/>
          </w:tcPr>
          <w:p>
            <w:r>
              <w:rPr>
                <w:rFonts w:ascii="Microsoft YaHei" w:cs="Microsoft YaHei" w:eastAsia="Microsoft YaHei" w:hAnsi="Microsoft YaHei"/>
                <w:sz w:val="16"/>
                <w:szCs w:val="16"/>
              </w:rPr>
              <w:t xml:space="preserve">3(2)；11(5)</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3(1)；3(2)；11(5)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记录2：基于位置的个性化推荐服务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基于位置的个性化推荐</w:t>
            </w:r>
          </w:p>
        </w:tc>
        <w:tc>
          <w:tcPr>
            <w:tcW w:type="dxa" w:w="1800"/>
          </w:tcPr>
          <w:p>
            <w:r>
              <w:rPr>
                <w:rFonts w:ascii="Microsoft YaHei" w:cs="Microsoft YaHei" w:eastAsia="Microsoft YaHei" w:hAnsi="Microsoft YaHei"/>
                <w:sz w:val="16"/>
                <w:szCs w:val="16"/>
              </w:rPr>
              <w:t xml:space="preserve">"1、基于位置的个性化推荐服务：我们会在您开启位置权限后访问获取您的位置信息，根据您的位置信息为您提供更契合您需求的页面展示、产品及/或服务，向您推荐附近的相关产品/服务信息。"</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提供契合用户需求的页面展示、产品/服务，推荐附近相关产品/服务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基于位置的内容与商品推荐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位置信息</w:t>
            </w:r>
          </w:p>
        </w:tc>
        <w:tc>
          <w:tcPr>
            <w:tcW w:type="dxa" w:w="1800"/>
          </w:tcPr>
          <w:p>
            <w:r>
              <w:rPr>
                <w:rFonts w:ascii="Microsoft YaHei" w:cs="Microsoft YaHei" w:eastAsia="Microsoft YaHei" w:hAnsi="Microsoft YaHei"/>
                <w:sz w:val="16"/>
                <w:szCs w:val="16"/>
              </w:rPr>
              <w:t xml:space="preserve">"我们会在您开启位置权限后访问获取您的位置信息"</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位置信息（GPS/WLAN/基站定位）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设备位置权限授权后获取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页面展示（APP内）</w:t>
            </w:r>
          </w:p>
        </w:tc>
        <w:tc>
          <w:tcPr>
            <w:tcW w:type="dxa" w:w="1800"/>
          </w:tcPr>
          <w:p>
            <w:r>
              <w:rPr>
                <w:rFonts w:ascii="Microsoft YaHei" w:cs="Microsoft YaHei" w:eastAsia="Microsoft YaHei" w:hAnsi="Microsoft YaHei"/>
                <w:sz w:val="16"/>
                <w:szCs w:val="16"/>
              </w:rPr>
              <w:t xml:space="preserve">"为您提供更契合您需求的页面展示"</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是——明确涉及个性化展示</w:t>
            </w:r>
          </w:p>
        </w:tc>
        <w:tc>
          <w:tcPr>
            <w:tcW w:type="dxa" w:w="1800"/>
          </w:tcPr>
          <w:p>
            <w:r>
              <w:rPr>
                <w:rFonts w:ascii="Microsoft YaHei" w:cs="Microsoft YaHei" w:eastAsia="Microsoft YaHei" w:hAnsi="Microsoft YaHei"/>
                <w:sz w:val="16"/>
                <w:szCs w:val="16"/>
              </w:rPr>
              <w:t xml:space="preserve">"个性化推荐服务""为您提供更契合您需求的页面展示"</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是——需用户开启位置权限（授权）</w:t>
            </w:r>
          </w:p>
        </w:tc>
        <w:tc>
          <w:tcPr>
            <w:tcW w:type="dxa" w:w="1800"/>
          </w:tcPr>
          <w:p>
            <w:r>
              <w:rPr>
                <w:rFonts w:ascii="Microsoft YaHei" w:cs="Microsoft YaHei" w:eastAsia="Microsoft YaHei" w:hAnsi="Microsoft YaHei"/>
                <w:sz w:val="16"/>
                <w:szCs w:val="16"/>
              </w:rPr>
              <w:t xml:space="preserve">"我们会在您开启位置权限后"</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可通过设备设置关闭位置权限</w:t>
            </w:r>
          </w:p>
        </w:tc>
        <w:tc>
          <w:tcPr>
            <w:tcW w:type="dxa" w:w="1800"/>
          </w:tcPr>
          <w:p>
            <w:r>
              <w:rPr>
                <w:rFonts w:ascii="Microsoft YaHei" w:cs="Microsoft YaHei" w:eastAsia="Microsoft YaHei" w:hAnsi="Microsoft YaHei"/>
                <w:sz w:val="16"/>
                <w:szCs w:val="16"/>
              </w:rPr>
              <w:t xml:space="preserve">"您可在您的设备设置逐项查看上述权限的状态，并可自行决定这些权限随时的开启或关闭"</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关闭后无法获得对应服务体验</w:t>
            </w:r>
          </w:p>
        </w:tc>
        <w:tc>
          <w:tcPr>
            <w:tcW w:type="dxa" w:w="1800"/>
          </w:tcPr>
          <w:p>
            <w:r>
              <w:rPr>
                <w:rFonts w:ascii="Microsoft YaHei" w:cs="Microsoft YaHei" w:eastAsia="Microsoft YaHei" w:hAnsi="Microsoft YaHei"/>
                <w:sz w:val="16"/>
                <w:szCs w:val="16"/>
              </w:rPr>
              <w:t xml:space="preserve">"如果您不开启这些权限，可能无法获得这些服务给您带来的用户体验"</w:t>
            </w:r>
          </w:p>
        </w:tc>
        <w:tc>
          <w:tcPr>
            <w:tcW w:type="dxa" w:w="1200"/>
          </w:tcPr>
          <w:p>
            <w:r>
              <w:rPr>
                <w:rFonts w:ascii="Microsoft YaHei" w:cs="Microsoft YaHei" w:eastAsia="Microsoft YaHei" w:hAnsi="Microsoft YaHei"/>
                <w:sz w:val="16"/>
                <w:szCs w:val="16"/>
              </w:rPr>
              <w:t xml:space="preserve">2(4)</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记录3：自动化决策机制（促销补贴/代金券/优惠券发放）</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自动化决策（促销补贴、发放代金券、优惠券、发表评论时的权益判定）</w:t>
            </w:r>
          </w:p>
        </w:tc>
        <w:tc>
          <w:tcPr>
            <w:tcW w:type="dxa" w:w="1800"/>
          </w:tcPr>
          <w:p>
            <w:r>
              <w:rPr>
                <w:rFonts w:ascii="Microsoft YaHei" w:cs="Microsoft YaHei" w:eastAsia="Microsoft YaHei" w:hAnsi="Microsoft YaHei"/>
                <w:sz w:val="16"/>
                <w:szCs w:val="16"/>
              </w:rPr>
              <w:t xml:space="preserve">"我们会在一些业务功能上例如促销补贴活动、发放代金券、优惠券、发表评论时，根据用户提供的个人信息通过系统自动决策机制进行判断，用户是否可以获取相关的权益。"</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判断用户是否可以获取相关权益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自动化决策用于营销权益分配</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用户提供的个人信息（原文未详细列举具体类别）</w:t>
            </w:r>
          </w:p>
        </w:tc>
        <w:tc>
          <w:tcPr>
            <w:tcW w:type="dxa" w:w="1800"/>
          </w:tcPr>
          <w:p>
            <w:r>
              <w:rPr>
                <w:rFonts w:ascii="Microsoft YaHei" w:cs="Microsoft YaHei" w:eastAsia="Microsoft YaHei" w:hAnsi="Microsoft YaHei"/>
                <w:sz w:val="16"/>
                <w:szCs w:val="16"/>
              </w:rPr>
              <w:t xml:space="preserve">"根据用户提供的个人信息"</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未说明（通过业务功能页面直接体现）</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是——明确涉及系统自动决策机制</w:t>
            </w:r>
          </w:p>
        </w:tc>
        <w:tc>
          <w:tcPr>
            <w:tcW w:type="dxa" w:w="1800"/>
          </w:tcPr>
          <w:p>
            <w:r>
              <w:rPr>
                <w:rFonts w:ascii="Microsoft YaHei" w:cs="Microsoft YaHei" w:eastAsia="Microsoft YaHei" w:hAnsi="Microsoft YaHei"/>
                <w:sz w:val="16"/>
                <w:szCs w:val="16"/>
              </w:rPr>
              <w:t xml:space="preserve">"通过系统自动决策机制进行判断"</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可通过活动页面联系方式申诉、在线客服系统、客服电话95117申诉，支持人工复议</w:t>
            </w:r>
          </w:p>
        </w:tc>
        <w:tc>
          <w:tcPr>
            <w:tcW w:type="dxa" w:w="1800"/>
          </w:tcPr>
          <w:p>
            <w:r>
              <w:rPr>
                <w:rFonts w:ascii="Microsoft YaHei" w:cs="Microsoft YaHei" w:eastAsia="Microsoft YaHei" w:hAnsi="Microsoft YaHei"/>
                <w:sz w:val="16"/>
                <w:szCs w:val="16"/>
              </w:rPr>
              <w:t xml:space="preserve">"部分活动可以通过活动页面上的联系方式进行申诉，或者可以通过访问在线客服系统，或拨打去哪儿网主页公示的客服电话95117进行申诉。我们将及时解决您的申诉，并支持对自动决策结果进行人工复议"</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记录4：数据分析和用户画像用于营销</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用户画像驱动的营销、产品开发和服务改进</w:t>
            </w:r>
          </w:p>
        </w:tc>
        <w:tc>
          <w:tcPr>
            <w:tcW w:type="dxa" w:w="1800"/>
          </w:tcPr>
          <w:p>
            <w:r>
              <w:rPr>
                <w:rFonts w:ascii="Microsoft YaHei" w:cs="Microsoft YaHei" w:eastAsia="Microsoft YaHei" w:hAnsi="Microsoft YaHei"/>
                <w:sz w:val="16"/>
                <w:szCs w:val="16"/>
              </w:rPr>
              <w:t xml:space="preserve">"数据分析：我们可能将您的订单数据用于分析，从而形成用户画像，以便让我们能够了解您所在的位置、偏好和人口统计信息，或与其他来源（包括第三方）的数据相匹配，从而开发我们的产品、服务或营销计划，改进我们的服务。"</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了解用户位置/偏好/人口统计信息；与第三方数据匹配；开发产品/服务/营销计划；改进服务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用户画像用于营销计划制定及产品开发</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订单数据、用户画像信息、第三方来源数据</w:t>
            </w:r>
          </w:p>
        </w:tc>
        <w:tc>
          <w:tcPr>
            <w:tcW w:type="dxa" w:w="1800"/>
          </w:tcPr>
          <w:p>
            <w:r>
              <w:rPr>
                <w:rFonts w:ascii="Microsoft YaHei" w:cs="Microsoft YaHei" w:eastAsia="Microsoft YaHei" w:hAnsi="Microsoft YaHei"/>
                <w:sz w:val="16"/>
                <w:szCs w:val="16"/>
              </w:rPr>
              <w:t xml:space="preserve">"将您的订单数据用于分析""或与其他来源（包括第三方）的数据相匹配"</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订单数据（具体字段未逐一列出）；位置信息、偏好信息、人口统计信息</w:t>
            </w:r>
          </w:p>
        </w:tc>
        <w:tc>
          <w:tcPr>
            <w:tcW w:type="dxa" w:w="1800"/>
          </w:tcPr>
          <w:p>
            <w:r>
              <w:rPr>
                <w:rFonts w:ascii="Microsoft YaHei" w:cs="Microsoft YaHei" w:eastAsia="Microsoft YaHei" w:hAnsi="Microsoft YaHei"/>
                <w:sz w:val="16"/>
                <w:szCs w:val="16"/>
              </w:rPr>
              <w:t xml:space="preserve">"了解您所在的位置、偏好和人口统计信息"</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用户订单数据、第三方来源数据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未说明（用于营销计划开发，非直接推送）</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是——明确涉及用户画像</w:t>
            </w:r>
          </w:p>
        </w:tc>
        <w:tc>
          <w:tcPr>
            <w:tcW w:type="dxa" w:w="1800"/>
          </w:tcPr>
          <w:p>
            <w:r>
              <w:rPr>
                <w:rFonts w:ascii="Microsoft YaHei" w:cs="Microsoft YaHei" w:eastAsia="Microsoft YaHei" w:hAnsi="Microsoft YaHei"/>
                <w:sz w:val="16"/>
                <w:szCs w:val="16"/>
              </w:rPr>
              <w:t xml:space="preserve">"形成用户画像"</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是——涉及与第三方数据匹配</w:t>
            </w:r>
          </w:p>
        </w:tc>
        <w:tc>
          <w:tcPr>
            <w:tcW w:type="dxa" w:w="1800"/>
          </w:tcPr>
          <w:p>
            <w:r>
              <w:rPr>
                <w:rFonts w:ascii="Microsoft YaHei" w:cs="Microsoft YaHei" w:eastAsia="Microsoft YaHei" w:hAnsi="Microsoft YaHei"/>
                <w:sz w:val="16"/>
                <w:szCs w:val="16"/>
              </w:rPr>
              <w:t xml:space="preserve">"或与其他来源（包括第三方）的数据相匹配"</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未说明（可参照个性化推荐关闭路径间接控制）</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3(1)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记录1：Cookie、Flash Cookie及本地存储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Cookie、Flash Cookie、浏览器或关联应用程序提供的其他本地存储（统称"Cookie"）</w:t>
            </w:r>
          </w:p>
        </w:tc>
        <w:tc>
          <w:tcPr>
            <w:tcW w:type="dxa" w:w="1800"/>
          </w:tcPr>
          <w:p>
            <w:r>
              <w:rPr>
                <w:rFonts w:ascii="Microsoft YaHei" w:cs="Microsoft YaHei" w:eastAsia="Microsoft YaHei" w:hAnsi="Microsoft YaHei"/>
                <w:sz w:val="16"/>
                <w:szCs w:val="16"/>
              </w:rPr>
              <w:t xml:space="preserve">"这些数据文件可能是Cookie, Flash Cookie, 您的浏览器或关联应用程序提供的其他本地存储（以下简称Cookie）。"</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Cookie、Flash Cookie、本地存储（原文统称为Cookie）；另在信息收集部分提及cookies和web beacon作为自动采集手段</w:t>
            </w:r>
          </w:p>
        </w:tc>
        <w:tc>
          <w:tcPr>
            <w:tcW w:type="dxa" w:w="1800"/>
          </w:tcPr>
          <w:p>
            <w:r>
              <w:rPr>
                <w:rFonts w:ascii="Microsoft YaHei" w:cs="Microsoft YaHei" w:eastAsia="Microsoft YaHei" w:hAnsi="Microsoft YaHei"/>
                <w:sz w:val="16"/>
                <w:szCs w:val="16"/>
              </w:rPr>
              <w:t xml:space="preserve">"我们可能会通过小型数据文件识别您的身份""系统会通过cookies、web beacon或其他方式自动采集的信息"</w:t>
            </w:r>
          </w:p>
        </w:tc>
        <w:tc>
          <w:tcPr>
            <w:tcW w:type="dxa" w:w="1200"/>
          </w:tcPr>
          <w:p>
            <w:r>
              <w:rPr>
                <w:rFonts w:ascii="Microsoft YaHei" w:cs="Microsoft YaHei" w:eastAsia="Microsoft YaHei" w:hAnsi="Microsoft YaHei"/>
                <w:sz w:val="16"/>
                <w:szCs w:val="16"/>
              </w:rPr>
              <w:t xml:space="preserve">6；2(3)</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识别用户身份，省去重复输入注册信息的步骤，帮助判断账户安全状态</w:t>
            </w:r>
          </w:p>
        </w:tc>
        <w:tc>
          <w:tcPr>
            <w:tcW w:type="dxa" w:w="1800"/>
          </w:tcPr>
          <w:p>
            <w:r>
              <w:rPr>
                <w:rFonts w:ascii="Microsoft YaHei" w:cs="Microsoft YaHei" w:eastAsia="Microsoft YaHei" w:hAnsi="Microsoft YaHei"/>
                <w:sz w:val="16"/>
                <w:szCs w:val="16"/>
              </w:rPr>
              <w:t xml:space="preserve">"这么做可以帮您省去重复输入注册信息的步骤，或者帮助判断您的账户安全状态。"</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用户身份识别与认证；保存用户偏好与个性化设置；保障账号或服务安全</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用户访问、使用产品时的注册信息、账户安全状态相关信息（原文笼统表述）</w:t>
            </w:r>
          </w:p>
        </w:tc>
        <w:tc>
          <w:tcPr>
            <w:tcW w:type="dxa" w:w="1800"/>
          </w:tcPr>
          <w:p>
            <w:r>
              <w:rPr>
                <w:rFonts w:ascii="Microsoft YaHei" w:cs="Microsoft YaHei" w:eastAsia="Microsoft YaHei" w:hAnsi="Microsoft YaHei"/>
                <w:sz w:val="16"/>
                <w:szCs w:val="16"/>
              </w:rPr>
              <w:t xml:space="preserve">"识别您的身份""帮您省去重复输入注册信息的步骤""帮助判断您的账户安全状态"</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未明确说明（原文仅笼统描述功能，未列出具体字段）</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未说明（原文未明确将Cookie与广告/营销目的挂钩）</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可通过浏览器设置修改对Cookie的接受程度或拒绝Cookie；通过浏览器"帮助"部分查看如何防止接受新Cookie、通知或关闭Cookie；可通过改变浏览器附加程序设置关闭或删除类似数据</w:t>
            </w:r>
          </w:p>
        </w:tc>
        <w:tc>
          <w:tcPr>
            <w:tcW w:type="dxa" w:w="1800"/>
          </w:tcPr>
          <w:p>
            <w:r>
              <w:rPr>
                <w:rFonts w:ascii="Microsoft YaHei" w:cs="Microsoft YaHei" w:eastAsia="Microsoft YaHei" w:hAnsi="Microsoft YaHei"/>
                <w:sz w:val="16"/>
                <w:szCs w:val="16"/>
              </w:rPr>
              <w:t xml:space="preserve">"如您的浏览器或浏览器附加服务允许，您可以修改对 Cookie 的接受程度或者拒绝去哪儿网的Cookie。多数浏览器工具中的'帮助'部分会告诉您怎样防止您的浏览器接受新的 Cookie，怎样让您的浏览器在您收到一条新Cookie 时通知您或者怎样彻底关闭Cookie。此外，您可以通过改变浏览器附加程序的设置，或通过访问提供商的网页，来关闭或删除浏览器附加程序使用的类似数据。"</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可能影响安全访问去哪儿网和使用去哪儿提供的服务</w:t>
            </w:r>
          </w:p>
        </w:tc>
        <w:tc>
          <w:tcPr>
            <w:tcW w:type="dxa" w:w="1800"/>
          </w:tcPr>
          <w:p>
            <w:r>
              <w:rPr>
                <w:rFonts w:ascii="Microsoft YaHei" w:cs="Microsoft YaHei" w:eastAsia="Microsoft YaHei" w:hAnsi="Microsoft YaHei"/>
                <w:sz w:val="16"/>
                <w:szCs w:val="16"/>
              </w:rPr>
              <w:t xml:space="preserve">"但这一举动在某些情况下可能会影响您安全访问去哪儿网和使用去哪儿提供的服务。"</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未明确标注，但原文说明某些服务只能通过Cookie实现</w:t>
            </w:r>
          </w:p>
        </w:tc>
        <w:tc>
          <w:tcPr>
            <w:tcW w:type="dxa" w:w="1800"/>
          </w:tcPr>
          <w:p>
            <w:r>
              <w:rPr>
                <w:rFonts w:ascii="Microsoft YaHei" w:cs="Microsoft YaHei" w:eastAsia="Microsoft YaHei" w:hAnsi="Microsoft YaHei"/>
                <w:sz w:val="16"/>
                <w:szCs w:val="16"/>
              </w:rPr>
              <w:t xml:space="preserve">"请您理解，我们的某些服务只能通过使用 Cookie 才可得到实现。"</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6；2(3)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"但我们仅会出于合法、正当、必要、特定、明确的目的共享您的个人信息，并且只会共享提供服务所必要的个人信息。"</w:t>
            </w:r>
          </w:p>
        </w:tc>
        <w:tc>
          <w:tcPr>
            <w:tcW w:type="dxa" w:w="1200"/>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"对于我们与之共享个人信息的公司、组织，我们会要求他们按照符合法律规定的保密和安全措施来处理个人信息。"</w:t>
            </w:r>
          </w:p>
        </w:tc>
        <w:tc>
          <w:tcPr>
            <w:tcW w:type="dxa" w:w="1200"/>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"要求他们按照符合法律规定的保密和安全措施来处理个人信息"</w:t>
            </w:r>
          </w:p>
        </w:tc>
        <w:tc>
          <w:tcPr>
            <w:tcW w:type="dxa" w:w="1200"/>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未明确说明（总体原则部分未明确此项）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未明确说明（金融类服务等特定场景要求单独授权）</w:t>
            </w:r>
          </w:p>
        </w:tc>
        <w:tc>
          <w:tcPr>
            <w:tcW w:type="dxa" w:w="1800"/>
          </w:tcPr>
          <w:p>
            <w:r>
              <w:rPr>
                <w:rFonts w:ascii="Microsoft YaHei" w:cs="Microsoft YaHei" w:eastAsia="Microsoft YaHei" w:hAnsi="Microsoft YaHei"/>
                <w:sz w:val="16"/>
                <w:szCs w:val="16"/>
              </w:rPr>
              <w:t xml:space="preserve">"当您使用我们的金融类服务时……我们会根据您在开通具体产品时的协议或授权，将您的相关信息共享给合作金融机构"</w:t>
            </w:r>
          </w:p>
        </w:tc>
        <w:tc>
          <w:tcPr>
            <w:tcW w:type="dxa" w:w="1200"/>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未明确说明通知义务（仅说明要求接收方继续受本政策约束，否则重新征求同意）</w:t>
            </w:r>
          </w:p>
        </w:tc>
        <w:tc>
          <w:tcPr>
            <w:tcW w:type="dxa" w:w="1800"/>
          </w:tcPr>
          <w:p>
            <w:r>
              <w:rPr>
                <w:rFonts w:ascii="Microsoft YaHei" w:cs="Microsoft YaHei" w:eastAsia="Microsoft YaHei" w:hAnsi="Microsoft YaHei"/>
                <w:sz w:val="16"/>
                <w:szCs w:val="16"/>
              </w:rPr>
              <w:t xml:space="preserve">"在涉及合并、收购、资产转让或类似的交易时，如涉及到个人信息转让，我们会要求新的持有您个人信息的公司、组织继续受本隐私政策的约束，否则,我们将要求该公司、组织重新向您征求授权同意。"</w:t>
            </w:r>
          </w:p>
        </w:tc>
        <w:tc>
          <w:tcPr>
            <w:tcW w:type="dxa" w:w="1200"/>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4</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供应商（酒店、航空公司、邮轮、网约车经营服务方、汽车租赁、旅行社、景区和活动提供商和代理商）</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满足用户预订需求的旅行产品或服务</w:t>
            </w:r>
          </w:p>
        </w:tc>
        <w:tc>
          <w:tcPr>
            <w:tcW w:type="dxa" w:w="800"/>
          </w:tcPr>
          <w:p>
            <w:r>
              <w:rPr>
                <w:rFonts w:ascii="Microsoft YaHei" w:cs="Microsoft YaHei" w:eastAsia="Microsoft YaHei" w:hAnsi="Microsoft YaHei"/>
                <w:sz w:val="16"/>
                <w:szCs w:val="16"/>
              </w:rPr>
              <w:t xml:space="preserve">完成旅行产品或服务预订及交付</w:t>
            </w:r>
          </w:p>
        </w:tc>
        <w:tc>
          <w:tcPr>
            <w:tcW w:type="dxa" w:w="1000"/>
          </w:tcPr>
          <w:p>
            <w:r>
              <w:rPr>
                <w:rFonts w:ascii="Microsoft YaHei" w:cs="Microsoft YaHei" w:eastAsia="Microsoft YaHei" w:hAnsi="Microsoft YaHei"/>
                <w:sz w:val="16"/>
                <w:szCs w:val="16"/>
              </w:rPr>
              <w:t xml:space="preserve">订单信息、账户信息、设备信息、位置信息</w:t>
            </w:r>
          </w:p>
        </w:tc>
        <w:tc>
          <w:tcPr>
            <w:tcW w:type="dxa" w:w="1000"/>
          </w:tcPr>
          <w:p>
            <w:r>
              <w:rPr>
                <w:rFonts w:ascii="Microsoft YaHei" w:cs="Microsoft YaHei" w:eastAsia="Microsoft YaHei" w:hAnsi="Microsoft YaHei"/>
                <w:sz w:val="16"/>
                <w:szCs w:val="16"/>
              </w:rPr>
              <w:t xml:space="preserve">未逐项列出（原文笼统表述为"订单信息、账户信息、设备信息以及位置信息"）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"供应商：包括但不限于为了满足您预订需求的酒店、航空公司、邮轮、网约车经营服务方、汽车租赁、旅行社、景区和活动提供商和代理商。这些供应商可能根据需要与您联系，以完成旅行产品或服务。"</w:t>
            </w:r>
          </w:p>
        </w:tc>
        <w:tc>
          <w:tcPr>
            <w:tcW w:type="dxa" w:w="1253"/>
          </w:tcPr>
          <w:p>
            <w:r>
              <w:rPr>
                <w:rFonts w:ascii="Microsoft YaHei" w:cs="Microsoft YaHei" w:eastAsia="Microsoft YaHei" w:hAnsi="Microsoft YaHei"/>
                <w:sz w:val="16"/>
                <w:szCs w:val="16"/>
              </w:rPr>
              <w:t xml:space="preserve">4(1)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金融机构和第三方支付机构</w:t>
            </w:r>
          </w:p>
        </w:tc>
        <w:tc>
          <w:tcPr>
            <w:tcW w:type="dxa" w:w="1400"/>
          </w:tcPr>
          <w:p>
            <w:r>
              <w:rPr>
                <w:rFonts w:ascii="Microsoft YaHei" w:cs="Microsoft YaHei" w:eastAsia="Microsoft YaHei" w:hAnsi="Microsoft YaHei"/>
                <w:sz w:val="16"/>
                <w:szCs w:val="16"/>
              </w:rPr>
              <w:t xml:space="preserve">金融服务方</w:t>
            </w:r>
          </w:p>
        </w:tc>
        <w:tc>
          <w:tcPr>
            <w:tcW w:type="dxa" w:w="1200"/>
          </w:tcPr>
          <w:p>
            <w:r>
              <w:rPr>
                <w:rFonts w:ascii="Microsoft YaHei" w:cs="Microsoft YaHei" w:eastAsia="Microsoft YaHei" w:hAnsi="Microsoft YaHei"/>
                <w:sz w:val="16"/>
                <w:szCs w:val="16"/>
              </w:rPr>
              <w:t xml:space="preserve">预订订单、申请退款、购买保险；欺诈检测和预防</w:t>
            </w:r>
          </w:p>
        </w:tc>
        <w:tc>
          <w:tcPr>
            <w:tcW w:type="dxa" w:w="800"/>
          </w:tcPr>
          <w:p>
            <w:r>
              <w:rPr>
                <w:rFonts w:ascii="Microsoft YaHei" w:cs="Microsoft YaHei" w:eastAsia="Microsoft YaHei" w:hAnsi="Microsoft YaHei"/>
                <w:sz w:val="16"/>
                <w:szCs w:val="16"/>
              </w:rPr>
              <w:t xml:space="preserve">完成支付结算、退款、保险购买；欺诈检测预防</w:t>
            </w:r>
          </w:p>
        </w:tc>
        <w:tc>
          <w:tcPr>
            <w:tcW w:type="dxa" w:w="1000"/>
          </w:tcPr>
          <w:p>
            <w:r>
              <w:rPr>
                <w:rFonts w:ascii="Microsoft YaHei" w:cs="Microsoft YaHei" w:eastAsia="Microsoft YaHei" w:hAnsi="Microsoft YaHei"/>
                <w:sz w:val="16"/>
                <w:szCs w:val="16"/>
              </w:rPr>
              <w:t xml:space="preserve">特定订单信息；IP地址（欺诈检测必要时）</w:t>
            </w:r>
          </w:p>
        </w:tc>
        <w:tc>
          <w:tcPr>
            <w:tcW w:type="dxa" w:w="1000"/>
          </w:tcPr>
          <w:p>
            <w:r>
              <w:rPr>
                <w:rFonts w:ascii="Microsoft YaHei" w:cs="Microsoft YaHei" w:eastAsia="Microsoft YaHei" w:hAnsi="Microsoft YaHei"/>
                <w:sz w:val="16"/>
                <w:szCs w:val="16"/>
              </w:rPr>
              <w:t xml:space="preserve">订单信息（具体字段未列）；IP地址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金融机构和第三方支付机构：当您预订订单、申请退款、购买保险时，我们会与金融机构或第三方支付机构共享特定的订单信息，当我们认为用于欺诈检测和预防目的实属必要时，我们将进一步和相关金融机构共享其他必要信息，如IP地址等。"</w:t>
            </w:r>
          </w:p>
        </w:tc>
        <w:tc>
          <w:tcPr>
            <w:tcW w:type="dxa" w:w="1253"/>
          </w:tcPr>
          <w:p>
            <w:r>
              <w:rPr>
                <w:rFonts w:ascii="Microsoft YaHei" w:cs="Microsoft YaHei" w:eastAsia="Microsoft YaHei" w:hAnsi="Microsoft YaHei"/>
                <w:sz w:val="16"/>
                <w:szCs w:val="16"/>
              </w:rPr>
              <w:t xml:space="preserve">4(1)</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合作金融机构（未列具体名称）</w:t>
            </w:r>
          </w:p>
        </w:tc>
        <w:tc>
          <w:tcPr>
            <w:tcW w:type="dxa" w:w="1400"/>
          </w:tcPr>
          <w:p>
            <w:r>
              <w:rPr>
                <w:rFonts w:ascii="Microsoft YaHei" w:cs="Microsoft YaHei" w:eastAsia="Microsoft YaHei" w:hAnsi="Microsoft YaHei"/>
                <w:sz w:val="16"/>
                <w:szCs w:val="16"/>
              </w:rPr>
              <w:t xml:space="preserve">金融服务方</w:t>
            </w:r>
          </w:p>
        </w:tc>
        <w:tc>
          <w:tcPr>
            <w:tcW w:type="dxa" w:w="1200"/>
          </w:tcPr>
          <w:p>
            <w:r>
              <w:rPr>
                <w:rFonts w:ascii="Microsoft YaHei" w:cs="Microsoft YaHei" w:eastAsia="Microsoft YaHei" w:hAnsi="Microsoft YaHei"/>
                <w:sz w:val="16"/>
                <w:szCs w:val="16"/>
              </w:rPr>
              <w:t xml:space="preserve">消费分期、消费信贷、理财、闪游卡、申请信用卡等金融类服务</w:t>
            </w:r>
          </w:p>
        </w:tc>
        <w:tc>
          <w:tcPr>
            <w:tcW w:type="dxa" w:w="800"/>
          </w:tcPr>
          <w:p>
            <w:r>
              <w:rPr>
                <w:rFonts w:ascii="Microsoft YaHei" w:cs="Microsoft YaHei" w:eastAsia="Microsoft YaHei" w:hAnsi="Microsoft YaHei"/>
                <w:sz w:val="16"/>
                <w:szCs w:val="16"/>
              </w:rPr>
              <w:t xml:space="preserve">向用户提供金融类服务</w:t>
            </w:r>
          </w:p>
        </w:tc>
        <w:tc>
          <w:tcPr>
            <w:tcW w:type="dxa" w:w="1000"/>
          </w:tcPr>
          <w:p>
            <w:r>
              <w:rPr>
                <w:rFonts w:ascii="Microsoft YaHei" w:cs="Microsoft YaHei" w:eastAsia="Microsoft YaHei" w:hAnsi="Microsoft YaHei"/>
                <w:sz w:val="16"/>
                <w:szCs w:val="16"/>
              </w:rPr>
              <w:t xml:space="preserve">用户相关个人信息（依据具体产品协议或授权）</w:t>
            </w:r>
          </w:p>
        </w:tc>
        <w:tc>
          <w:tcPr>
            <w:tcW w:type="dxa" w:w="1000"/>
          </w:tcPr>
          <w:p>
            <w:r>
              <w:rPr>
                <w:rFonts w:ascii="Microsoft YaHei" w:cs="Microsoft YaHei" w:eastAsia="Microsoft YaHei" w:hAnsi="Microsoft YaHei"/>
                <w:sz w:val="16"/>
                <w:szCs w:val="16"/>
              </w:rPr>
              <w:t xml:space="preserve">未逐项列出（原文表述为"将您的相关信息共享给合作金融机构"）</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是——依据开通具体产品时的协议或授权</w:t>
            </w:r>
          </w:p>
        </w:tc>
        <w:tc>
          <w:tcPr>
            <w:tcW w:type="dxa" w:w="1253"/>
          </w:tcPr>
          <w:p>
            <w:r>
              <w:rPr>
                <w:rFonts w:ascii="Microsoft YaHei" w:cs="Microsoft YaHei" w:eastAsia="Microsoft YaHei" w:hAnsi="Microsoft YaHei"/>
                <w:sz w:val="16"/>
                <w:szCs w:val="16"/>
              </w:rPr>
              <w:t xml:space="preserve">"当您使用我们的金融类服务时，如消费分期、消费信贷、理财、闪游卡、申请信用卡服务时，我们会根据您在开通具体产品时的协议或授权，将您的相关信息共享给合作金融机构"</w:t>
            </w:r>
          </w:p>
        </w:tc>
        <w:tc>
          <w:tcPr>
            <w:tcW w:type="dxa" w:w="1253"/>
          </w:tcPr>
          <w:p>
            <w:r>
              <w:rPr>
                <w:rFonts w:ascii="Microsoft YaHei" w:cs="Microsoft YaHei" w:eastAsia="Microsoft YaHei" w:hAnsi="Microsoft YaHei"/>
                <w:sz w:val="16"/>
                <w:szCs w:val="16"/>
              </w:rPr>
              <w:t xml:space="preserve">4(1)</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SDK/共享</w:t>
            </w:r>
          </w:p>
        </w:tc>
        <w:tc>
          <w:tcPr>
            <w:tcW w:type="dxa" w:w="1600"/>
          </w:tcPr>
          <w:p>
            <w:r>
              <w:rPr>
                <w:rFonts w:ascii="Microsoft YaHei" w:cs="Microsoft YaHei" w:eastAsia="Microsoft YaHei" w:hAnsi="Microsoft YaHei"/>
                <w:sz w:val="16"/>
                <w:szCs w:val="16"/>
              </w:rPr>
              <w:t xml:space="preserve">业务合作伙伴（含快递业务、通讯服务、客户服务、市场推广、广告投放、技术服务、实名认证服务、咨询服务、一键登录服务等；具体SDK名称见模块七）</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快递、通讯、客服、市场推广、广告投放、技术服务、实名认证、咨询、一键登录等</w:t>
            </w:r>
          </w:p>
        </w:tc>
        <w:tc>
          <w:tcPr>
            <w:tcW w:type="dxa" w:w="800"/>
          </w:tcPr>
          <w:p>
            <w:r>
              <w:rPr>
                <w:rFonts w:ascii="Microsoft YaHei" w:cs="Microsoft YaHei" w:eastAsia="Microsoft YaHei" w:hAnsi="Microsoft YaHei"/>
                <w:sz w:val="16"/>
                <w:szCs w:val="16"/>
              </w:rPr>
              <w:t xml:space="preserve">与合作伙伴一起提供产品或者服务</w:t>
            </w:r>
          </w:p>
        </w:tc>
        <w:tc>
          <w:tcPr>
            <w:tcW w:type="dxa" w:w="1000"/>
          </w:tcPr>
          <w:p>
            <w:r>
              <w:rPr>
                <w:rFonts w:ascii="Microsoft YaHei" w:cs="Microsoft YaHei" w:eastAsia="Microsoft YaHei" w:hAnsi="Microsoft YaHei"/>
                <w:sz w:val="16"/>
                <w:szCs w:val="16"/>
              </w:rPr>
              <w:t xml:space="preserve">未逐项列出（原文笼统表述；SDK收集的具体信息类型见模块七SDK信息表）</w:t>
            </w:r>
          </w:p>
        </w:tc>
        <w:tc>
          <w:tcPr>
            <w:tcW w:type="dxa" w:w="1000"/>
          </w:tcPr>
          <w:p>
            <w:r>
              <w:rPr>
                <w:rFonts w:ascii="Microsoft YaHei" w:cs="Microsoft YaHei" w:eastAsia="Microsoft YaHei" w:hAnsi="Microsoft YaHei"/>
                <w:sz w:val="16"/>
                <w:szCs w:val="16"/>
              </w:rPr>
              <w:t xml:space="preserve">未逐项列出（见各SDK条目）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业务合作伙伴：我们可能与合作伙伴一起为您提供产品或者服务，包括快递业务、通讯服务、客户服务、市场推广、广告投放、技术服务、实名认证服务、咨询服务、一键登录服务等……我们的应用中会植入合作伙伴的SDK或其他类似的应用程序……SDK信息表（详情见隐私政策底部）中包含第三方SDK信息"</w:t>
            </w:r>
          </w:p>
        </w:tc>
        <w:tc>
          <w:tcPr>
            <w:tcW w:type="dxa" w:w="1253"/>
          </w:tcPr>
          <w:p>
            <w:r>
              <w:rPr>
                <w:rFonts w:ascii="Microsoft YaHei" w:cs="Microsoft YaHei" w:eastAsia="Microsoft YaHei" w:hAnsi="Microsoft YaHei"/>
                <w:sz w:val="16"/>
                <w:szCs w:val="16"/>
              </w:rPr>
              <w:t xml:space="preserve">4(1)</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关联公司信息共享</w:t>
            </w:r>
          </w:p>
        </w:tc>
        <w:tc>
          <w:tcPr>
            <w:tcW w:type="dxa" w:w="800"/>
          </w:tcPr>
          <w:p>
            <w:r>
              <w:rPr>
                <w:rFonts w:ascii="Microsoft YaHei" w:cs="Microsoft YaHei" w:eastAsia="Microsoft YaHei" w:hAnsi="Microsoft YaHei"/>
                <w:sz w:val="16"/>
                <w:szCs w:val="16"/>
              </w:rPr>
              <w:t xml:space="preserve">向用户提供旅行相关或其他产品及服务的信息</w:t>
            </w:r>
          </w:p>
        </w:tc>
        <w:tc>
          <w:tcPr>
            <w:tcW w:type="dxa" w:w="1000"/>
          </w:tcPr>
          <w:p>
            <w:r>
              <w:rPr>
                <w:rFonts w:ascii="Microsoft YaHei" w:cs="Microsoft YaHei" w:eastAsia="Microsoft YaHei" w:hAnsi="Microsoft YaHei"/>
                <w:sz w:val="16"/>
                <w:szCs w:val="16"/>
              </w:rPr>
              <w:t xml:space="preserve">设备识别号、联网信息</w:t>
            </w:r>
          </w:p>
        </w:tc>
        <w:tc>
          <w:tcPr>
            <w:tcW w:type="dxa" w:w="1000"/>
          </w:tcPr>
          <w:p>
            <w:r>
              <w:rPr>
                <w:rFonts w:ascii="Microsoft YaHei" w:cs="Microsoft YaHei" w:eastAsia="Microsoft YaHei" w:hAnsi="Microsoft YaHei"/>
                <w:sz w:val="16"/>
                <w:szCs w:val="16"/>
              </w:rPr>
              <w:t xml:space="preserve">设备识别号、联网信息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"我们会与我们的关联公司共享您的个人信息，包括您的设备识别号、联网信息，以便使我们能够向您提供与旅行相关的或者其他产品及服务的信息。"</w:t>
            </w:r>
          </w:p>
        </w:tc>
        <w:tc>
          <w:tcPr>
            <w:tcW w:type="dxa" w:w="1253"/>
          </w:tcPr>
          <w:p>
            <w:r>
              <w:rPr>
                <w:rFonts w:ascii="Microsoft YaHei" w:cs="Microsoft YaHei" w:eastAsia="Microsoft YaHei" w:hAnsi="Microsoft YaHei"/>
                <w:sz w:val="16"/>
                <w:szCs w:val="16"/>
              </w:rPr>
              <w:t xml:space="preserve">4(1)</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"我们不会将您的个人信息转让给任何公司、组织和个人，但以下情况除外：……在涉及合并、收购、资产转让或类似的交易时，如涉及到个人信息转让"</w:t>
            </w:r>
          </w:p>
        </w:tc>
        <w:tc>
          <w:tcPr>
            <w:tcW w:type="dxa" w:w="1200"/>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事先获得用户明确同意或授权；法律法规/法律程序/行政或司法要求；合并、收购、资产转让或类似交易</w:t>
            </w:r>
          </w:p>
        </w:tc>
        <w:tc>
          <w:tcPr>
            <w:tcW w:type="dxa" w:w="1800"/>
          </w:tcPr>
          <w:p>
            <w:r>
              <w:rPr>
                <w:rFonts w:ascii="Microsoft YaHei" w:cs="Microsoft YaHei" w:eastAsia="Microsoft YaHei" w:hAnsi="Microsoft YaHei"/>
                <w:sz w:val="16"/>
                <w:szCs w:val="16"/>
              </w:rPr>
              <w:t xml:space="preserve">"事先获得您的明确同意或授权；根据适用的法律法规、法律程序的要求、强制性的行政或司法要求；在涉及合并、收购、资产转让或类似的交易时"</w:t>
            </w:r>
          </w:p>
        </w:tc>
        <w:tc>
          <w:tcPr>
            <w:tcW w:type="dxa" w:w="1200"/>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是——要求接收方继续受本隐私政策约束；否则重新征求用户授权同意</w:t>
            </w:r>
          </w:p>
        </w:tc>
        <w:tc>
          <w:tcPr>
            <w:tcW w:type="dxa" w:w="1800"/>
          </w:tcPr>
          <w:p>
            <w:r>
              <w:rPr>
                <w:rFonts w:ascii="Microsoft YaHei" w:cs="Microsoft YaHei" w:eastAsia="Microsoft YaHei" w:hAnsi="Microsoft YaHei"/>
                <w:sz w:val="16"/>
                <w:szCs w:val="16"/>
              </w:rPr>
              <w:t xml:space="preserve">"我们会要求新的持有您个人信息的公司、组织继续受本隐私政策的约束，否则,我们将要求该公司、组织重新向您征求授权同意"</w:t>
            </w:r>
          </w:p>
        </w:tc>
        <w:tc>
          <w:tcPr>
            <w:tcW w:type="dxa" w:w="1200"/>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未明确说明（合并收购情形下未说明通知义务，仅说明约束接收方或重新征求同意）</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是（若接收方不继续受本政策约束）</w:t>
            </w:r>
          </w:p>
        </w:tc>
        <w:tc>
          <w:tcPr>
            <w:tcW w:type="dxa" w:w="1800"/>
          </w:tcPr>
          <w:p>
            <w:r>
              <w:rPr>
                <w:rFonts w:ascii="Microsoft YaHei" w:cs="Microsoft YaHei" w:eastAsia="Microsoft YaHei" w:hAnsi="Microsoft YaHei"/>
                <w:sz w:val="16"/>
                <w:szCs w:val="16"/>
              </w:rPr>
              <w:t xml:space="preserve">"否则,我们将要求该公司、组织重新向您征求授权同意"</w:t>
            </w:r>
          </w:p>
        </w:tc>
        <w:tc>
          <w:tcPr>
            <w:tcW w:type="dxa" w:w="1200"/>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未明确披露（原文表述为"您的个人信息"）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公布中奖活动名单时脱敏展示</w:t>
            </w:r>
          </w:p>
        </w:tc>
        <w:tc>
          <w:tcPr>
            <w:tcW w:type="dxa" w:w="1800"/>
          </w:tcPr>
          <w:p>
            <w:r>
              <w:rPr>
                <w:rFonts w:ascii="Microsoft YaHei" w:cs="Microsoft YaHei" w:eastAsia="Microsoft YaHei" w:hAnsi="Microsoft YaHei"/>
                <w:sz w:val="16"/>
                <w:szCs w:val="16"/>
              </w:rPr>
              <w:t xml:space="preserve">"在公布中奖活动名单时脱敏展示中奖者手机号或去哪儿网登录名"</w:t>
            </w:r>
          </w:p>
        </w:tc>
        <w:tc>
          <w:tcPr>
            <w:tcW w:type="dxa" w:w="1200"/>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公示中奖结果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脱敏后的手机号或登录名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未明确单独说明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根据用户需求披露用户指定的个人信息</w:t>
            </w:r>
          </w:p>
        </w:tc>
        <w:tc>
          <w:tcPr>
            <w:tcW w:type="dxa" w:w="1800"/>
          </w:tcPr>
          <w:p>
            <w:r>
              <w:rPr>
                <w:rFonts w:ascii="Microsoft YaHei" w:cs="Microsoft YaHei" w:eastAsia="Microsoft YaHei" w:hAnsi="Microsoft YaHei"/>
                <w:sz w:val="16"/>
                <w:szCs w:val="16"/>
              </w:rPr>
              <w:t xml:space="preserve">"据您的需求，在您同意的披露方式下披露您所指定的个人信息"</w:t>
            </w:r>
          </w:p>
        </w:tc>
        <w:tc>
          <w:tcPr>
            <w:tcW w:type="dxa" w:w="1200"/>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履行用户意愿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用户自行指定的个人信息（未列举具体类型）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是（需用户同意）</w:t>
            </w:r>
          </w:p>
        </w:tc>
        <w:tc>
          <w:tcPr>
            <w:tcW w:type="dxa" w:w="1800"/>
          </w:tcPr>
          <w:p>
            <w:r>
              <w:rPr>
                <w:rFonts w:ascii="Microsoft YaHei" w:cs="Microsoft YaHei" w:eastAsia="Microsoft YaHei" w:hAnsi="Microsoft YaHei"/>
                <w:sz w:val="16"/>
                <w:szCs w:val="16"/>
              </w:rPr>
              <w:t xml:space="preserve">"在您同意的披露方式下"</w:t>
            </w:r>
          </w:p>
        </w:tc>
        <w:tc>
          <w:tcPr>
            <w:tcW w:type="dxa" w:w="1200"/>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公开披露的业务场景3</w:t>
            </w:r>
          </w:p>
        </w:tc>
        <w:tc>
          <w:tcPr>
            <w:tcW w:type="dxa" w:w="1800"/>
          </w:tcPr>
          <w:p>
            <w:r>
              <w:rPr>
                <w:rFonts w:ascii="Microsoft YaHei" w:cs="Microsoft YaHei" w:eastAsia="Microsoft YaHei" w:hAnsi="Microsoft YaHei"/>
                <w:sz w:val="16"/>
                <w:szCs w:val="16"/>
              </w:rPr>
              <w:t xml:space="preserve">根据国家机关依职权要求披露</w:t>
            </w:r>
          </w:p>
        </w:tc>
        <w:tc>
          <w:tcPr>
            <w:tcW w:type="dxa" w:w="1800"/>
          </w:tcPr>
          <w:p>
            <w:r>
              <w:rPr>
                <w:rFonts w:ascii="Microsoft YaHei" w:cs="Microsoft YaHei" w:eastAsia="Microsoft YaHei" w:hAnsi="Microsoft YaHei"/>
                <w:sz w:val="16"/>
                <w:szCs w:val="16"/>
              </w:rPr>
              <w:t xml:space="preserve">"根据国家机关依职权要求披露您个人信息的情况下，我们可能会依据所要求的个人信息类型和披露方式公开披露您的个人信息"</w:t>
            </w:r>
          </w:p>
        </w:tc>
        <w:tc>
          <w:tcPr>
            <w:tcW w:type="dxa" w:w="1200"/>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公开披露目的3</w:t>
            </w:r>
          </w:p>
        </w:tc>
        <w:tc>
          <w:tcPr>
            <w:tcW w:type="dxa" w:w="1800"/>
          </w:tcPr>
          <w:p>
            <w:r>
              <w:rPr>
                <w:rFonts w:ascii="Microsoft YaHei" w:cs="Microsoft YaHei" w:eastAsia="Microsoft YaHei" w:hAnsi="Microsoft YaHei"/>
                <w:sz w:val="16"/>
                <w:szCs w:val="16"/>
              </w:rPr>
              <w:t xml:space="preserve">配合国家机关履职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披露的信息类别及具体字段3</w:t>
            </w:r>
          </w:p>
        </w:tc>
        <w:tc>
          <w:tcPr>
            <w:tcW w:type="dxa" w:w="1800"/>
          </w:tcPr>
          <w:p>
            <w:r>
              <w:rPr>
                <w:rFonts w:ascii="Microsoft YaHei" w:cs="Microsoft YaHei" w:eastAsia="Microsoft YaHei" w:hAnsi="Microsoft YaHei"/>
                <w:sz w:val="16"/>
                <w:szCs w:val="16"/>
              </w:rPr>
              <w:t xml:space="preserve">依国家机关要求而定（原文未列具体类型）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是否取得单独同意3</w:t>
            </w:r>
          </w:p>
        </w:tc>
        <w:tc>
          <w:tcPr>
            <w:tcW w:type="dxa" w:w="1800"/>
          </w:tcPr>
          <w:p>
            <w:r>
              <w:rPr>
                <w:rFonts w:ascii="Microsoft YaHei" w:cs="Microsoft YaHei" w:eastAsia="Microsoft YaHei" w:hAnsi="Microsoft YaHei"/>
                <w:sz w:val="16"/>
                <w:szCs w:val="16"/>
              </w:rPr>
              <w:t xml:space="preserve">否——属依法配合情形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4(3)</w:t>
            </w:r>
          </w:p>
        </w:tc>
      </w:tr>
    </w:tbl>
    <w:p>
      <w:pPr>
        <w:spacing w:after="80" w:before="80"/>
      </w:pPr>
    </w:p>
    <w:p>
      <w:pPr>
        <w:pStyle w:val="Heading3"/>
        <w:spacing w:before="200"/>
      </w:pPr>
      <w:r>
        <w:rPr>
          <w:rFonts w:ascii="Microsoft YaHei" w:cs="Microsoft YaHei" w:eastAsia="Microsoft YaHei" w:hAnsi="Microsoft YaHei"/>
          <w:sz w:val="22"/>
          <w:szCs w:val="22"/>
        </w:rPr>
        <w:t xml:space="preserve">表6-5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"如我们停止运营去哪儿网产品或服务，我们将及时停止继续收集您个人信息的活动"</w:t>
            </w:r>
          </w:p>
        </w:tc>
        <w:tc>
          <w:tcPr>
            <w:tcW w:type="dxa" w:w="1200"/>
          </w:tcPr>
          <w:p>
            <w:r>
              <w:rPr>
                <w:rFonts w:ascii="Microsoft YaHei" w:cs="Microsoft YaHei" w:eastAsia="Microsoft YaHei" w:hAnsi="Microsoft YaHei"/>
                <w:sz w:val="16"/>
                <w:szCs w:val="16"/>
              </w:rPr>
              <w:t xml:space="preserve">5(1)</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逐一送达或公告形式通知</w:t>
            </w:r>
          </w:p>
        </w:tc>
        <w:tc>
          <w:tcPr>
            <w:tcW w:type="dxa" w:w="1800"/>
          </w:tcPr>
          <w:p>
            <w:r>
              <w:rPr>
                <w:rFonts w:ascii="Microsoft YaHei" w:cs="Microsoft YaHei" w:eastAsia="Microsoft YaHei" w:hAnsi="Microsoft YaHei"/>
                <w:sz w:val="16"/>
                <w:szCs w:val="16"/>
              </w:rPr>
              <w:t xml:space="preserve">"将停止运营的通知以逐一送达或公告的形式通知您"</w:t>
            </w:r>
          </w:p>
        </w:tc>
        <w:tc>
          <w:tcPr>
            <w:tcW w:type="dxa" w:w="1200"/>
          </w:tcPr>
          <w:p>
            <w:r>
              <w:rPr>
                <w:rFonts w:ascii="Microsoft YaHei" w:cs="Microsoft YaHei" w:eastAsia="Microsoft YaHei" w:hAnsi="Microsoft YaHei"/>
                <w:sz w:val="16"/>
                <w:szCs w:val="16"/>
              </w:rPr>
              <w:t xml:space="preserve">5(1)</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"对所持有的个人信息进行删除或匿名化处理"</w:t>
            </w:r>
          </w:p>
        </w:tc>
        <w:tc>
          <w:tcPr>
            <w:tcW w:type="dxa" w:w="1200"/>
          </w:tcPr>
          <w:p>
            <w:r>
              <w:rPr>
                <w:rFonts w:ascii="Microsoft YaHei" w:cs="Microsoft YaHei" w:eastAsia="Microsoft YaHei" w:hAnsi="Microsoft YaHei"/>
                <w:sz w:val="16"/>
                <w:szCs w:val="16"/>
              </w:rPr>
              <w:t xml:space="preserve">5(1)</w:t>
            </w:r>
          </w:p>
        </w:tc>
      </w:tr>
    </w:tbl>
    <w:p>
      <w:pPr>
        <w:spacing w:after="80" w:before="80"/>
      </w:pPr>
    </w:p>
    <w:p>
      <w:pPr>
        <w:pStyle w:val="Heading3"/>
        <w:spacing w:before="200"/>
      </w:pPr>
      <w:r>
        <w:rPr>
          <w:rFonts w:ascii="Microsoft YaHei" w:cs="Microsoft YaHei" w:eastAsia="Microsoft YaHei" w:hAnsi="Microsoft YaHei"/>
          <w:sz w:val="22"/>
          <w:szCs w:val="22"/>
        </w:rPr>
        <w:t xml:space="preserve">表6-6 依法豁免同意情形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豁免同意情形列表</w:t>
            </w:r>
          </w:p>
        </w:tc>
        <w:tc>
          <w:tcPr>
            <w:tcW w:type="dxa" w:w="1800"/>
          </w:tcPr>
          <w:p>
            <w:r>
              <w:rPr>
                <w:rFonts w:ascii="Microsoft YaHei" w:cs="Microsoft YaHei" w:eastAsia="Microsoft YaHei" w:hAnsi="Microsoft YaHei"/>
                <w:sz w:val="16"/>
                <w:szCs w:val="16"/>
              </w:rPr>
              <w:t xml:space="preserve">与国家安全、国防安全有关；与公共安全、公共卫生、重大公共利益有关；与犯罪侦查、起诉、审判和判决执行有关；出于维护个人信息主体或其他个人的生命、财产等重大合法权益但又很难得到本人同意；所收集的个人信息是个人信息主体自行向社会公众公开的；从合法公开披露的信息中收集的；根据用户要求签订合同所必需；用于维护产品/服务安全稳定运行所必需（发现、处置故障）；为合法新闻报道所必需；学术研究机构基于公共利益开展统计或学术研究所必要且结果去标识化；法律法规规定的其他情形</w:t>
            </w:r>
          </w:p>
        </w:tc>
        <w:tc>
          <w:tcPr>
            <w:tcW w:type="dxa" w:w="1800"/>
          </w:tcPr>
          <w:p>
            <w:r>
              <w:rPr>
                <w:rFonts w:ascii="Microsoft YaHei" w:cs="Microsoft YaHei" w:eastAsia="Microsoft YaHei" w:hAnsi="Microsoft YaHei"/>
                <w:sz w:val="16"/>
                <w:szCs w:val="16"/>
              </w:rPr>
              <w:t xml:space="preserve">原文逐一列出</w:t>
            </w:r>
          </w:p>
        </w:tc>
        <w:tc>
          <w:tcPr>
            <w:tcW w:type="dxa" w:w="1200"/>
          </w:tcPr>
          <w:p>
            <w:r>
              <w:rPr>
                <w:rFonts w:ascii="Microsoft YaHei" w:cs="Microsoft YaHei" w:eastAsia="Microsoft YaHei" w:hAnsi="Microsoft YaHei"/>
                <w:sz w:val="16"/>
                <w:szCs w:val="16"/>
              </w:rPr>
              <w:t xml:space="preserve">3(3)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去哪儿旅行隐私政策底部设有"SDK信息表"一节，原文列出17个SDK，每个SDK标注了SDK名称、所属机构名称、SDK用途/功能、收集的个人信息类型、官网链接。以下内容严格依据隐私政策文本中SDK信息表原文提取，不做补充或推测；原文未进一步细分"敏感权限""关闭方式"等信息。另原文在SDK信息表开头注明："以下SDK收集的个人信息类型由所属机构提供，如有不符，请您尽快与我公司取得联系，及时修正。"</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华为登录</w:t>
            </w:r>
          </w:p>
        </w:tc>
        <w:tc>
          <w:tcPr>
            <w:tcW w:type="dxa" w:w="1600"/>
          </w:tcPr>
          <w:p>
            <w:r>
              <w:rPr>
                <w:rFonts w:ascii="Microsoft YaHei" w:cs="Microsoft YaHei" w:eastAsia="Microsoft YaHei" w:hAnsi="Microsoft YaHei"/>
                <w:sz w:val="16"/>
                <w:szCs w:val="16"/>
              </w:rPr>
              <w:t xml:space="preserve">华为技术有限公司</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华为登录</w:t>
            </w:r>
          </w:p>
        </w:tc>
        <w:tc>
          <w:tcPr>
            <w:tcW w:type="dxa" w:w="800"/>
          </w:tcPr>
          <w:p>
            <w:r>
              <w:rPr>
                <w:rFonts w:ascii="Microsoft YaHei" w:cs="Microsoft YaHei" w:eastAsia="Microsoft YaHei" w:hAnsi="Microsoft YaHei"/>
                <w:sz w:val="16"/>
                <w:szCs w:val="16"/>
              </w:rPr>
              <w:t xml:space="preserve">华为登录使用</w:t>
            </w:r>
          </w:p>
        </w:tc>
        <w:tc>
          <w:tcPr>
            <w:tcW w:type="dxa" w:w="1000"/>
          </w:tcPr>
          <w:p>
            <w:r>
              <w:rPr>
                <w:rFonts w:ascii="Microsoft YaHei" w:cs="Microsoft YaHei" w:eastAsia="Microsoft YaHei" w:hAnsi="Microsoft YaHei"/>
                <w:sz w:val="16"/>
                <w:szCs w:val="16"/>
              </w:rPr>
              <w:t xml:space="preserve">设备信息（操作系统版本、设备机型）；网络信息（网络连接状态、接入网络的方式和类型）</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https://developer.huawei.com/consumer/cn/doc/development/HMSCore-Guides/introduction-0000001050048870</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"SDK名称：华为登录""所属机构名称：华为技术有限公司""SDK用途、功能：华为登录使用""收集的个人信息类型：设备信息，包括操作系统版本、设备机型。网络信息，包括网络连接状态、接入网络的方式和类型"</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华为情景智能</w:t>
            </w:r>
          </w:p>
        </w:tc>
        <w:tc>
          <w:tcPr>
            <w:tcW w:type="dxa" w:w="1600"/>
          </w:tcPr>
          <w:p>
            <w:r>
              <w:rPr>
                <w:rFonts w:ascii="Microsoft YaHei" w:cs="Microsoft YaHei" w:eastAsia="Microsoft YaHei" w:hAnsi="Microsoft YaHei"/>
                <w:sz w:val="16"/>
                <w:szCs w:val="16"/>
              </w:rPr>
              <w:t xml:space="preserve">华为技术有限公司</w:t>
            </w:r>
          </w:p>
        </w:tc>
        <w:tc>
          <w:tcPr>
            <w:tcW w:type="dxa" w:w="1400"/>
          </w:tcPr>
          <w:p>
            <w:r>
              <w:rPr>
                <w:rFonts w:ascii="Microsoft YaHei" w:cs="Microsoft YaHei" w:eastAsia="Microsoft YaHei" w:hAnsi="Microsoft YaHei"/>
                <w:sz w:val="16"/>
                <w:szCs w:val="16"/>
              </w:rPr>
              <w:t xml:space="preserve">推送/智能分析类</w:t>
            </w:r>
          </w:p>
        </w:tc>
        <w:tc>
          <w:tcPr>
            <w:tcW w:type="dxa" w:w="1200"/>
          </w:tcPr>
          <w:p>
            <w:r>
              <w:rPr>
                <w:rFonts w:ascii="Microsoft YaHei" w:cs="Microsoft YaHei" w:eastAsia="Microsoft YaHei" w:hAnsi="Microsoft YaHei"/>
                <w:sz w:val="16"/>
                <w:szCs w:val="16"/>
              </w:rPr>
              <w:t xml:space="preserve">华为情景智能分析</w:t>
            </w:r>
          </w:p>
        </w:tc>
        <w:tc>
          <w:tcPr>
            <w:tcW w:type="dxa" w:w="800"/>
          </w:tcPr>
          <w:p>
            <w:r>
              <w:rPr>
                <w:rFonts w:ascii="Microsoft YaHei" w:cs="Microsoft YaHei" w:eastAsia="Microsoft YaHei" w:hAnsi="Microsoft YaHei"/>
                <w:sz w:val="16"/>
                <w:szCs w:val="16"/>
              </w:rPr>
              <w:t xml:space="preserve">华为情景智能分析</w:t>
            </w:r>
          </w:p>
        </w:tc>
        <w:tc>
          <w:tcPr>
            <w:tcW w:type="dxa" w:w="1000"/>
          </w:tcPr>
          <w:p>
            <w:r>
              <w:rPr>
                <w:rFonts w:ascii="Microsoft YaHei" w:cs="Microsoft YaHei" w:eastAsia="Microsoft YaHei" w:hAnsi="Microsoft YaHei"/>
                <w:sz w:val="16"/>
                <w:szCs w:val="16"/>
              </w:rPr>
              <w:t xml:space="preserve">设备及使用信息（设备型号、客户端EMUI版本号、Android版本号、运营商标识信息、网络链接类型、提供服务的国家码）；应用信息（开发者应用名称、HUAWEI Awareness Kit版本号、应用包名、应用appId）；接口信息（接口调用类型、CORE的版本号、接口调用结果码、接口响应时延）</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https://developer.huawei.com/consumer/cn/doc/development/HMSCore-Guides/dev-process-0000001050033099</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华为情景智能""所属机构名称：华为技术有限公司""SDK用途、功能：华为情景智能分析""收集的个人信息类型：设备及使用信息：设备型号、客户端EMUI版本号、Android版本号、运营商标识信息、网络链接类型、提供服务的国家码。应用信息：开发者应用名称、HUAWEI Awareness Kit版本号、应用包名、应用appId。接口信息：接口调用类型、CORE的版本号、接口调用结果码、接口响应时延。"</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魅族登录</w:t>
            </w:r>
          </w:p>
        </w:tc>
        <w:tc>
          <w:tcPr>
            <w:tcW w:type="dxa" w:w="1600"/>
          </w:tcPr>
          <w:p>
            <w:r>
              <w:rPr>
                <w:rFonts w:ascii="Microsoft YaHei" w:cs="Microsoft YaHei" w:eastAsia="Microsoft YaHei" w:hAnsi="Microsoft YaHei"/>
                <w:sz w:val="16"/>
                <w:szCs w:val="16"/>
              </w:rPr>
              <w:t xml:space="preserve">魅族科技有限公司</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魅族登录</w:t>
            </w:r>
          </w:p>
        </w:tc>
        <w:tc>
          <w:tcPr>
            <w:tcW w:type="dxa" w:w="800"/>
          </w:tcPr>
          <w:p>
            <w:r>
              <w:rPr>
                <w:rFonts w:ascii="Microsoft YaHei" w:cs="Microsoft YaHei" w:eastAsia="Microsoft YaHei" w:hAnsi="Microsoft YaHei"/>
                <w:sz w:val="16"/>
                <w:szCs w:val="16"/>
              </w:rPr>
              <w:t xml:space="preserve">魅族登录使用</w:t>
            </w:r>
          </w:p>
        </w:tc>
        <w:tc>
          <w:tcPr>
            <w:tcW w:type="dxa" w:w="1000"/>
          </w:tcPr>
          <w:p>
            <w:r>
              <w:rPr>
                <w:rFonts w:ascii="Microsoft YaHei" w:cs="Microsoft YaHei" w:eastAsia="Microsoft YaHei" w:hAnsi="Microsoft YaHei"/>
                <w:sz w:val="16"/>
                <w:szCs w:val="16"/>
              </w:rPr>
              <w:t xml:space="preserve">设备信息、应用信息、日志信息、位置信息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http://open-wiki.flyme.cn/doc-wiki/index#id?72</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"SDK名称：魅族登录""所属机构名称：魅族科技有限公司""SDK用途、功能：魅族登录使用""收集的个人信息类型：设备信息、应用信息、日志信息、位置信息"</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本机号码一键登录</w:t>
            </w:r>
          </w:p>
        </w:tc>
        <w:tc>
          <w:tcPr>
            <w:tcW w:type="dxa" w:w="1600"/>
          </w:tcPr>
          <w:p>
            <w:r>
              <w:rPr>
                <w:rFonts w:ascii="Microsoft YaHei" w:cs="Microsoft YaHei" w:eastAsia="Microsoft YaHei" w:hAnsi="Microsoft YaHei"/>
                <w:sz w:val="16"/>
                <w:szCs w:val="16"/>
              </w:rPr>
              <w:t xml:space="preserve">中国移动通信集团有限公司</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使用本机号码一键登录功能</w:t>
            </w:r>
          </w:p>
        </w:tc>
        <w:tc>
          <w:tcPr>
            <w:tcW w:type="dxa" w:w="800"/>
          </w:tcPr>
          <w:p>
            <w:r>
              <w:rPr>
                <w:rFonts w:ascii="Microsoft YaHei" w:cs="Microsoft YaHei" w:eastAsia="Microsoft YaHei" w:hAnsi="Microsoft YaHei"/>
                <w:sz w:val="16"/>
                <w:szCs w:val="16"/>
              </w:rPr>
              <w:t xml:space="preserve">本机号码一键登录</w:t>
            </w:r>
          </w:p>
        </w:tc>
        <w:tc>
          <w:tcPr>
            <w:tcW w:type="dxa" w:w="1000"/>
          </w:tcPr>
          <w:p>
            <w:r>
              <w:rPr>
                <w:rFonts w:ascii="Microsoft YaHei" w:cs="Microsoft YaHei" w:eastAsia="Microsoft YaHei" w:hAnsi="Microsoft YaHei"/>
                <w:sz w:val="16"/>
                <w:szCs w:val="16"/>
              </w:rPr>
              <w:t xml:space="preserve">网络身份标识（注册手机号码、注册邮箱、密保邮箱、本机号码）；用户服务使用数据（手机设备识别码、国际移动设备识别码、国际移动用户识别码、媒体访问控制地址MAC、设备型号、设备制造商、网络类型和wifi强弱情况、应用程序数据、手机操作系统、屏幕尺寸、屏幕分辨率、IP地址）；个人身份信息（姓名、身份证）；人脸影像数据</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https://developer.huawei.com/consumer/cn/doc/development/HMSCore-Guides/dev-process-0000001050033099</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本机号码一键登录""所属机构名称：中国移动通信集团有限公司""SDK用途、功能：使用本机号码一键登录功能""收集的个人信息类型：网络身份标识，包括注册手机号码、注册邮箱、密保邮箱、本机号码用户服务使用数据，包括手机设备识别码、国际移动设备识别码、国际移动用户识别码、媒体访问控制地址（MAC）、设备型号、设备制造商、网络类型和wifi强弱情况、应用程序数据、手机操作系统、屏幕尺寸、屏幕分辨率、IP地址；个人身份信息（包括姓名、身份证）以及人脸影像数据。"</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百度定位地图</w:t>
            </w:r>
          </w:p>
        </w:tc>
        <w:tc>
          <w:tcPr>
            <w:tcW w:type="dxa" w:w="1600"/>
          </w:tcPr>
          <w:p>
            <w:r>
              <w:rPr>
                <w:rFonts w:ascii="Microsoft YaHei" w:cs="Microsoft YaHei" w:eastAsia="Microsoft YaHei" w:hAnsi="Microsoft YaHei"/>
                <w:sz w:val="16"/>
                <w:szCs w:val="16"/>
              </w:rPr>
              <w:t xml:space="preserve">北京百度在线网络技术有限公司</w:t>
            </w:r>
          </w:p>
        </w:tc>
        <w:tc>
          <w:tcPr>
            <w:tcW w:type="dxa" w:w="1400"/>
          </w:tcPr>
          <w:p>
            <w:r>
              <w:rPr>
                <w:rFonts w:ascii="Microsoft YaHei" w:cs="Microsoft YaHei" w:eastAsia="Microsoft YaHei" w:hAnsi="Microsoft YaHei"/>
                <w:sz w:val="16"/>
                <w:szCs w:val="16"/>
              </w:rPr>
              <w:t xml:space="preserve">地图/定位类</w:t>
            </w:r>
          </w:p>
        </w:tc>
        <w:tc>
          <w:tcPr>
            <w:tcW w:type="dxa" w:w="1200"/>
          </w:tcPr>
          <w:p>
            <w:r>
              <w:rPr>
                <w:rFonts w:ascii="Microsoft YaHei" w:cs="Microsoft YaHei" w:eastAsia="Microsoft YaHei" w:hAnsi="Microsoft YaHei"/>
                <w:sz w:val="16"/>
                <w:szCs w:val="16"/>
              </w:rPr>
              <w:t xml:space="preserve">地图定位使用</w:t>
            </w:r>
          </w:p>
        </w:tc>
        <w:tc>
          <w:tcPr>
            <w:tcW w:type="dxa" w:w="800"/>
          </w:tcPr>
          <w:p>
            <w:r>
              <w:rPr>
                <w:rFonts w:ascii="Microsoft YaHei" w:cs="Microsoft YaHei" w:eastAsia="Microsoft YaHei" w:hAnsi="Microsoft YaHei"/>
                <w:sz w:val="16"/>
                <w:szCs w:val="16"/>
              </w:rPr>
              <w:t xml:space="preserve">地图定位</w:t>
            </w:r>
          </w:p>
        </w:tc>
        <w:tc>
          <w:tcPr>
            <w:tcW w:type="dxa" w:w="1000"/>
          </w:tcPr>
          <w:p>
            <w:r>
              <w:rPr>
                <w:rFonts w:ascii="Microsoft YaHei" w:cs="Microsoft YaHei" w:eastAsia="Microsoft YaHei" w:hAnsi="Microsoft YaHei"/>
                <w:sz w:val="16"/>
                <w:szCs w:val="16"/>
              </w:rPr>
              <w:t xml:space="preserve">访问WI-FI状态（获取连接WIFI信息作为辅助定位依据）；获取位置（获取用户位置信息）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http://lbsyun.baidu.com/index.php?title=androidsdk/guide/create-map/showmap</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百度定位地图""所属机构名称：北京百度在线网络技术有限公司""SDK用途、功能：地图定位使用""收集的个人信息类型：访问WI-FI状态：获取连接WIFI信息，返回至百度定位服务端作为辅助定位依据，再返回给开发者更精准的位置信息。获取位置：以便给开发者返回不需要最终用户手动输入自身地理坐标就可获得的最终用户的位置信息"</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信通院</w:t>
            </w:r>
          </w:p>
        </w:tc>
        <w:tc>
          <w:tcPr>
            <w:tcW w:type="dxa" w:w="1600"/>
          </w:tcPr>
          <w:p>
            <w:r>
              <w:rPr>
                <w:rFonts w:ascii="Microsoft YaHei" w:cs="Microsoft YaHei" w:eastAsia="Microsoft YaHei" w:hAnsi="Microsoft YaHei"/>
                <w:sz w:val="16"/>
                <w:szCs w:val="16"/>
              </w:rPr>
              <w:t xml:space="preserve">中国信息通信研究院</w:t>
            </w:r>
          </w:p>
        </w:tc>
        <w:tc>
          <w:tcPr>
            <w:tcW w:type="dxa" w:w="1400"/>
          </w:tcPr>
          <w:p>
            <w:r>
              <w:rPr>
                <w:rFonts w:ascii="Microsoft YaHei" w:cs="Microsoft YaHei" w:eastAsia="Microsoft YaHei" w:hAnsi="Microsoft YaHei"/>
                <w:sz w:val="16"/>
                <w:szCs w:val="16"/>
              </w:rPr>
              <w:t xml:space="preserve">设备标识类</w:t>
            </w:r>
          </w:p>
        </w:tc>
        <w:tc>
          <w:tcPr>
            <w:tcW w:type="dxa" w:w="1200"/>
          </w:tcPr>
          <w:p>
            <w:r>
              <w:rPr>
                <w:rFonts w:ascii="Microsoft YaHei" w:cs="Microsoft YaHei" w:eastAsia="Microsoft YaHei" w:hAnsi="Microsoft YaHei"/>
                <w:sz w:val="16"/>
                <w:szCs w:val="16"/>
              </w:rPr>
              <w:t xml:space="preserve">获取OAID</w:t>
            </w:r>
          </w:p>
        </w:tc>
        <w:tc>
          <w:tcPr>
            <w:tcW w:type="dxa" w:w="800"/>
          </w:tcPr>
          <w:p>
            <w:r>
              <w:rPr>
                <w:rFonts w:ascii="Microsoft YaHei" w:cs="Microsoft YaHei" w:eastAsia="Microsoft YaHei" w:hAnsi="Microsoft YaHei"/>
                <w:sz w:val="16"/>
                <w:szCs w:val="16"/>
              </w:rPr>
              <w:t xml:space="preserve">获取OAID（开放匿名设备标识符）</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http://msa-alliance.cn/col.jsp?id=120</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"SDK名称：信通院""所属机构名称：中国信息通信研究院""SDK用途、功能：获取OAID""收集的个人信息类型：设备信息"</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人脸识别FACE++</w:t>
            </w:r>
          </w:p>
        </w:tc>
        <w:tc>
          <w:tcPr>
            <w:tcW w:type="dxa" w:w="1600"/>
          </w:tcPr>
          <w:p>
            <w:r>
              <w:rPr>
                <w:rFonts w:ascii="Microsoft YaHei" w:cs="Microsoft YaHei" w:eastAsia="Microsoft YaHei" w:hAnsi="Microsoft YaHei"/>
                <w:sz w:val="16"/>
                <w:szCs w:val="16"/>
              </w:rPr>
              <w:t xml:space="preserve">北京旷视科技有限公司</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人脸信息识别，实名认证</w:t>
            </w:r>
          </w:p>
        </w:tc>
        <w:tc>
          <w:tcPr>
            <w:tcW w:type="dxa" w:w="800"/>
          </w:tcPr>
          <w:p>
            <w:r>
              <w:rPr>
                <w:rFonts w:ascii="Microsoft YaHei" w:cs="Microsoft YaHei" w:eastAsia="Microsoft YaHei" w:hAnsi="Microsoft YaHei"/>
                <w:sz w:val="16"/>
                <w:szCs w:val="16"/>
              </w:rPr>
              <w:t xml:space="preserve">人脸信息识别，实名认证</w:t>
            </w:r>
          </w:p>
        </w:tc>
        <w:tc>
          <w:tcPr>
            <w:tcW w:type="dxa" w:w="1000"/>
          </w:tcPr>
          <w:p>
            <w:r>
              <w:rPr>
                <w:rFonts w:ascii="Microsoft YaHei" w:cs="Microsoft YaHei" w:eastAsia="Microsoft YaHei" w:hAnsi="Microsoft YaHei"/>
                <w:sz w:val="16"/>
                <w:szCs w:val="16"/>
              </w:rPr>
              <w:t xml:space="preserve">网络信息、设备信息、相机权限</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https://www.faceplusplus.com.cn/sdk/face-comparing/</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"SDK名称：人脸识别FACE++""所属机构名称：北京旷视科技有限公司""SDK用途、功能：人脸信息识别功能，实名认证""收集的个人信息类型: 网络信息、设备信息、相机权限"</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支付宝</w:t>
            </w:r>
          </w:p>
        </w:tc>
        <w:tc>
          <w:tcPr>
            <w:tcW w:type="dxa" w:w="1600"/>
          </w:tcPr>
          <w:p>
            <w:r>
              <w:rPr>
                <w:rFonts w:ascii="Microsoft YaHei" w:cs="Microsoft YaHei" w:eastAsia="Microsoft YaHei" w:hAnsi="Microsoft YaHei"/>
                <w:sz w:val="16"/>
                <w:szCs w:val="16"/>
              </w:rPr>
              <w:t xml:space="preserve">支付宝网络有限公司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支付功能</w:t>
            </w:r>
          </w:p>
        </w:tc>
        <w:tc>
          <w:tcPr>
            <w:tcW w:type="dxa" w:w="800"/>
          </w:tcPr>
          <w:p>
            <w:r>
              <w:rPr>
                <w:rFonts w:ascii="Microsoft YaHei" w:cs="Microsoft YaHei" w:eastAsia="Microsoft YaHei" w:hAnsi="Microsoft YaHei"/>
                <w:sz w:val="16"/>
                <w:szCs w:val="16"/>
              </w:rPr>
              <w:t xml:space="preserve">支付</w:t>
            </w:r>
          </w:p>
        </w:tc>
        <w:tc>
          <w:tcPr>
            <w:tcW w:type="dxa" w:w="1000"/>
          </w:tcPr>
          <w:p>
            <w:r>
              <w:rPr>
                <w:rFonts w:ascii="Microsoft YaHei" w:cs="Microsoft YaHei" w:eastAsia="Microsoft YaHei" w:hAnsi="Microsoft YaHei"/>
                <w:sz w:val="16"/>
                <w:szCs w:val="16"/>
              </w:rPr>
              <w:t xml:space="preserve">设备识别信息、设备状态信息、设备环境信息、网络连接信息；申请读取及写入存储器权限（保障支付功能稳定运行）</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https://opendocs.alipay.com/open/54/104509</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"SDK名称：支付宝""所属机构名称：支付宝网络有限公司""SDK用途、功能：支付功能""收集的个人信息类型: 设备识别信息、设备状态信息、设备环境信息、网络连接信息。申请读取及写入存储器权限，目的是为了保障支付功能的稳定运行"</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银联支付</w:t>
            </w:r>
          </w:p>
        </w:tc>
        <w:tc>
          <w:tcPr>
            <w:tcW w:type="dxa" w:w="1600"/>
          </w:tcPr>
          <w:p>
            <w:r>
              <w:rPr>
                <w:rFonts w:ascii="Microsoft YaHei" w:cs="Microsoft YaHei" w:eastAsia="Microsoft YaHei" w:hAnsi="Microsoft YaHei"/>
                <w:sz w:val="16"/>
                <w:szCs w:val="16"/>
              </w:rPr>
              <w:t xml:space="preserve">中国银联</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支付功能</w:t>
            </w:r>
          </w:p>
        </w:tc>
        <w:tc>
          <w:tcPr>
            <w:tcW w:type="dxa" w:w="800"/>
          </w:tcPr>
          <w:p>
            <w:r>
              <w:rPr>
                <w:rFonts w:ascii="Microsoft YaHei" w:cs="Microsoft YaHei" w:eastAsia="Microsoft YaHei" w:hAnsi="Microsoft YaHei"/>
                <w:sz w:val="16"/>
                <w:szCs w:val="16"/>
              </w:rPr>
              <w:t xml:space="preserve">支付</w:t>
            </w:r>
          </w:p>
        </w:tc>
        <w:tc>
          <w:tcPr>
            <w:tcW w:type="dxa" w:w="1000"/>
          </w:tcPr>
          <w:p>
            <w:r>
              <w:rPr>
                <w:rFonts w:ascii="Microsoft YaHei" w:cs="Microsoft YaHei" w:eastAsia="Microsoft YaHei" w:hAnsi="Microsoft YaHei"/>
                <w:sz w:val="16"/>
                <w:szCs w:val="16"/>
              </w:rPr>
              <w:t xml:space="preserve">设备信息、网络信息、位置信息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https://open.unionpay.com/tjweb/acproduct/list?apiSvcId=450&amp;index=1</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"SDK名称：银联支付""所属机构名称：中国银联""SDK用途、功能：支付功能""收集的个人信息类型: 设备信息、网络信息、位置信息"</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个推推送</w:t>
            </w:r>
          </w:p>
        </w:tc>
        <w:tc>
          <w:tcPr>
            <w:tcW w:type="dxa" w:w="1600"/>
          </w:tcPr>
          <w:p>
            <w:r>
              <w:rPr>
                <w:rFonts w:ascii="Microsoft YaHei" w:cs="Microsoft YaHei" w:eastAsia="Microsoft YaHei" w:hAnsi="Microsoft YaHei"/>
                <w:sz w:val="16"/>
                <w:szCs w:val="16"/>
              </w:rPr>
              <w:t xml:space="preserve">浙江每日互通网络科技股份有限公司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推送功能</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设备信息、应用列表信息、网络信息及位置相关信息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http://docs.getui.com/getui/mobile/android/overview/</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"SDK名称：个推推送""所属机构名称：浙江每日互通网络科技股份有限公司""SDK用途、功能：推送功能""收集的个人信息类型: 设备信息、应用列表信息、网络信息及位置相关信息"</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极光推送</w:t>
            </w:r>
          </w:p>
        </w:tc>
        <w:tc>
          <w:tcPr>
            <w:tcW w:type="dxa" w:w="1600"/>
          </w:tcPr>
          <w:p>
            <w:r>
              <w:rPr>
                <w:rFonts w:ascii="Microsoft YaHei" w:cs="Microsoft YaHei" w:eastAsia="Microsoft YaHei" w:hAnsi="Microsoft YaHei"/>
                <w:sz w:val="16"/>
                <w:szCs w:val="16"/>
              </w:rPr>
              <w:t xml:space="preserve">深圳市和讯华谷信息技术有限公司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推送功能</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设备信息、位置信息、网络信息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https://docs.jiguang.cn/jpush/client/Android/android_sdk/</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"SDK名称：极光推送""所属机构名称：深圳市和讯华谷信息技术有限公司""SDK用途、功能：推送功能""收集的个人信息类型: 设备信息、位置信息、网络信息"</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小米推送</w:t>
            </w:r>
          </w:p>
        </w:tc>
        <w:tc>
          <w:tcPr>
            <w:tcW w:type="dxa" w:w="1600"/>
          </w:tcPr>
          <w:p>
            <w:r>
              <w:rPr>
                <w:rFonts w:ascii="Microsoft YaHei" w:cs="Microsoft YaHei" w:eastAsia="Microsoft YaHei" w:hAnsi="Microsoft YaHei"/>
                <w:sz w:val="16"/>
                <w:szCs w:val="16"/>
              </w:rPr>
              <w:t xml:space="preserve">小米科技有限责任公司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推送功能</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登录账号、Space ID、设备信息（IMEI号、设备型号、手机操作系统）、应用信息（APP版本号）、网络相关信息（IP或域名连接结果、当前网络类型）、系统语言信息、消息发送结果信息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https://dev.mi.com/console/appservice/push.html</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"SDK名称：小米推送""所属机构名称：小米科技有限责任公司""SDK用途、功能：推送功能""收集的个人信息类型: 登录账号、Space ID、设备信息（IMEI号、设备型号、手机操作系统）、应用信息（APP版本号）、网络相关信息（IP或域名连接结果，当前网络类型）、系统语言信息、消息发送结果信息"</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魅族推送</w:t>
            </w:r>
          </w:p>
        </w:tc>
        <w:tc>
          <w:tcPr>
            <w:tcW w:type="dxa" w:w="1600"/>
          </w:tcPr>
          <w:p>
            <w:r>
              <w:rPr>
                <w:rFonts w:ascii="Microsoft YaHei" w:cs="Microsoft YaHei" w:eastAsia="Microsoft YaHei" w:hAnsi="Microsoft YaHei"/>
                <w:sz w:val="16"/>
                <w:szCs w:val="16"/>
              </w:rPr>
              <w:t xml:space="preserve">魅族科技有限公司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推送功能</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设备信息、应用信息、日志信息、位置信息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https://open.flyme.cn/open-web/views/push.html</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"SDK名称：魅族推送""所属机构名称：魅族科技有限公司""SDK用途、功能：推送功能""收集的个人信息类型: 设备信息、应用信息、日志信息、位置信息"</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OPPO推送</w:t>
            </w:r>
          </w:p>
        </w:tc>
        <w:tc>
          <w:tcPr>
            <w:tcW w:type="dxa" w:w="1600"/>
          </w:tcPr>
          <w:p>
            <w:r>
              <w:rPr>
                <w:rFonts w:ascii="Microsoft YaHei" w:cs="Microsoft YaHei" w:eastAsia="Microsoft YaHei" w:hAnsi="Microsoft YaHei"/>
                <w:sz w:val="16"/>
                <w:szCs w:val="16"/>
              </w:rPr>
              <w:t xml:space="preserve">OPPO广东移动通讯有限公司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推送功能</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设备信息（IMEI号、Serial Number、IMSI、User ID、Android ID、Google Advertising ID、手机Region设置、设备型号、手机电量、手机操作系统版本及语言）、应用信息（APP包名及版本号、运行状态）、推送SDK版本号、网络相关信息（IP或域名连接结果、当前网络类型）、消息发送结果、通知栏状态、锁屏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https://open.oppomobile.com/wiki/doc#id=10196</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"SDK名称：OPPO推送""所属机构名称：OPPO广东移动通讯有限公司""SDK用途、功能：推送功能""收集的个人信息类型: 设备信息（IMEI号，Serial Number，IMSI，User ID，Android ID，Google Advertising ID, 手机Region设置，设备型号，手机电量，手机操作系统版本及语言）、应用信息（APP包名及版本号，运行状态）、推送SDK版本号、网络相关信息（IP或域名连接结果，当前网络类型）、消息发送结果、通知栏状态、锁屏状态"</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VIVO推送</w:t>
            </w:r>
          </w:p>
        </w:tc>
        <w:tc>
          <w:tcPr>
            <w:tcW w:type="dxa" w:w="1600"/>
          </w:tcPr>
          <w:p>
            <w:r>
              <w:rPr>
                <w:rFonts w:ascii="Microsoft YaHei" w:cs="Microsoft YaHei" w:eastAsia="Microsoft YaHei" w:hAnsi="Microsoft YaHei"/>
                <w:sz w:val="16"/>
                <w:szCs w:val="16"/>
              </w:rPr>
              <w:t xml:space="preserve">广东步步高电子工业有限责任公司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推送功能</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系统和应用程序数据、设备信息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https://push.vivo.com.cn/#/</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"SDK名称：VIVO推送""所属机构名称：广东步步高电子工业有限责任公司""SDK用途、功能：推送功能""收集的个人信息类型: 系统和应用程序数据、设备信息"</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语音通话</w:t>
            </w:r>
          </w:p>
        </w:tc>
        <w:tc>
          <w:tcPr>
            <w:tcW w:type="dxa" w:w="1600"/>
          </w:tcPr>
          <w:p>
            <w:r>
              <w:rPr>
                <w:rFonts w:ascii="Microsoft YaHei" w:cs="Microsoft YaHei" w:eastAsia="Microsoft YaHei" w:hAnsi="Microsoft YaHei"/>
                <w:sz w:val="16"/>
                <w:szCs w:val="16"/>
              </w:rPr>
              <w:t xml:space="preserve">广州启智信息科技有限公司</w:t>
            </w:r>
          </w:p>
        </w:tc>
        <w:tc>
          <w:tcPr>
            <w:tcW w:type="dxa" w:w="1400"/>
          </w:tcPr>
          <w:p>
            <w:r>
              <w:rPr>
                <w:rFonts w:ascii="Microsoft YaHei" w:cs="Microsoft YaHei" w:eastAsia="Microsoft YaHei" w:hAnsi="Microsoft YaHei"/>
                <w:sz w:val="16"/>
                <w:szCs w:val="16"/>
              </w:rPr>
              <w:t xml:space="preserve">通讯类</w:t>
            </w:r>
          </w:p>
        </w:tc>
        <w:tc>
          <w:tcPr>
            <w:tcW w:type="dxa" w:w="1200"/>
          </w:tcPr>
          <w:p>
            <w:r>
              <w:rPr>
                <w:rFonts w:ascii="Microsoft YaHei" w:cs="Microsoft YaHei" w:eastAsia="Microsoft YaHei" w:hAnsi="Microsoft YaHei"/>
                <w:sz w:val="16"/>
                <w:szCs w:val="16"/>
              </w:rPr>
              <w:t xml:space="preserve">网络电话功能</w:t>
            </w:r>
          </w:p>
        </w:tc>
        <w:tc>
          <w:tcPr>
            <w:tcW w:type="dxa" w:w="800"/>
          </w:tcPr>
          <w:p>
            <w:r>
              <w:rPr>
                <w:rFonts w:ascii="Microsoft YaHei" w:cs="Microsoft YaHei" w:eastAsia="Microsoft YaHei" w:hAnsi="Microsoft YaHei"/>
                <w:sz w:val="16"/>
                <w:szCs w:val="16"/>
              </w:rPr>
              <w:t xml:space="preserve">提供网络电话功能</w:t>
            </w:r>
          </w:p>
        </w:tc>
        <w:tc>
          <w:tcPr>
            <w:tcW w:type="dxa" w:w="1000"/>
          </w:tcPr>
          <w:p>
            <w:r>
              <w:rPr>
                <w:rFonts w:ascii="Microsoft YaHei" w:cs="Microsoft YaHei" w:eastAsia="Microsoft YaHei" w:hAnsi="Microsoft YaHei"/>
                <w:sz w:val="16"/>
                <w:szCs w:val="16"/>
              </w:rPr>
              <w:t xml:space="preserve">设备信息device info、IP Address、操作系统类型、CPU信息、设备电量、网络信息、录音权限</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https://thoughts.teambition.com/share/5f7404f65b936900168be496#5f7404eeffc2d56044a6e8c4</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"SDK名称：语音通话""所属机构名称：广州启智信息科技有限公司""SDK用途、功能：网络电话功能""收集的个人信息类型: 设备信息device info、IP Address、操作系统类型、CPU信息、设备电量、网络信息、录音权限"</w:t>
            </w:r>
          </w:p>
        </w:tc>
        <w:tc>
          <w:tcPr>
            <w:tcW w:type="dxa" w:w="1253"/>
          </w:tcPr>
          <w:p>
            <w:r>
              <w:rPr>
                <w:rFonts w:ascii="Microsoft YaHei" w:cs="Microsoft YaHei" w:eastAsia="Microsoft YaHei" w:hAnsi="Microsoft YaHei"/>
                <w:sz w:val="16"/>
                <w:szCs w:val="16"/>
              </w:rPr>
              <w:t xml:space="preserve">SDK信息表</w:t>
            </w:r>
          </w:p>
        </w:tc>
      </w:tr>
      <w:tr>
        <w:trPr>
          <w:tblHeader w:val="false"/>
        </w:trPr>
        <w:tc>
          <w:tcPr>
            <w:tcW w:type="dxa" w:w="6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携程设备指纹</w:t>
            </w:r>
          </w:p>
        </w:tc>
        <w:tc>
          <w:tcPr>
            <w:tcW w:type="dxa" w:w="1600"/>
          </w:tcPr>
          <w:p>
            <w:r>
              <w:rPr>
                <w:rFonts w:ascii="Microsoft YaHei" w:cs="Microsoft YaHei" w:eastAsia="Microsoft YaHei" w:hAnsi="Microsoft YaHei"/>
                <w:sz w:val="16"/>
                <w:szCs w:val="16"/>
              </w:rPr>
              <w:t xml:space="preserve">上海携程商务有限公司</w:t>
            </w:r>
          </w:p>
        </w:tc>
        <w:tc>
          <w:tcPr>
            <w:tcW w:type="dxa" w:w="1400"/>
          </w:tcPr>
          <w:p>
            <w:r>
              <w:rPr>
                <w:rFonts w:ascii="Microsoft YaHei" w:cs="Microsoft YaHei" w:eastAsia="Microsoft YaHei" w:hAnsi="Microsoft YaHei"/>
                <w:sz w:val="16"/>
                <w:szCs w:val="16"/>
              </w:rPr>
              <w:t xml:space="preserve">安全/设备标识类</w:t>
            </w:r>
          </w:p>
        </w:tc>
        <w:tc>
          <w:tcPr>
            <w:tcW w:type="dxa" w:w="1200"/>
          </w:tcPr>
          <w:p>
            <w:r>
              <w:rPr>
                <w:rFonts w:ascii="Microsoft YaHei" w:cs="Microsoft YaHei" w:eastAsia="Microsoft YaHei" w:hAnsi="Microsoft YaHei"/>
                <w:sz w:val="16"/>
                <w:szCs w:val="16"/>
              </w:rPr>
              <w:t xml:space="preserve">标记终端设备唯一标识</w:t>
            </w:r>
          </w:p>
        </w:tc>
        <w:tc>
          <w:tcPr>
            <w:tcW w:type="dxa" w:w="800"/>
          </w:tcPr>
          <w:p>
            <w:r>
              <w:rPr>
                <w:rFonts w:ascii="Microsoft YaHei" w:cs="Microsoft YaHei" w:eastAsia="Microsoft YaHei" w:hAnsi="Microsoft YaHei"/>
                <w:sz w:val="16"/>
                <w:szCs w:val="16"/>
              </w:rPr>
              <w:t xml:space="preserve">标记终端设备唯一标识</w:t>
            </w:r>
          </w:p>
        </w:tc>
        <w:tc>
          <w:tcPr>
            <w:tcW w:type="dxa" w:w="1000"/>
          </w:tcPr>
          <w:p>
            <w:r>
              <w:rPr>
                <w:rFonts w:ascii="Microsoft YaHei" w:cs="Microsoft YaHei" w:eastAsia="Microsoft YaHei" w:hAnsi="Microsoft YaHei"/>
                <w:sz w:val="16"/>
                <w:szCs w:val="16"/>
              </w:rPr>
              <w:t xml:space="preserve">设备信息、网络信息、位置信息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https://www.ctrip.com/</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"SDK名称：携程设备指纹""所属机构名称：上海携程商务有限公司""SDK用途、功能：标记终端设备唯一标识""收集的个人信息类型: 设备信息、网络信息、位置信息"</w:t>
            </w:r>
          </w:p>
        </w:tc>
        <w:tc>
          <w:tcPr>
            <w:tcW w:type="dxa" w:w="1253"/>
          </w:tcPr>
          <w:p>
            <w:r>
              <w:rPr>
                <w:rFonts w:ascii="Microsoft YaHei" w:cs="Microsoft YaHei" w:eastAsia="Microsoft YaHei" w:hAnsi="Microsoft YaHei"/>
                <w:sz w:val="16"/>
                <w:szCs w:val="16"/>
              </w:rPr>
              <w:t xml:space="preserve">SDK信息表</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组织管理措施</w:t>
            </w:r>
          </w:p>
        </w:tc>
        <w:tc>
          <w:tcPr>
            <w:tcW w:type="dxa" w:w="1800"/>
          </w:tcPr>
          <w:p>
            <w:r>
              <w:rPr>
                <w:rFonts w:ascii="Microsoft YaHei" w:cs="Microsoft YaHei" w:eastAsia="Microsoft YaHei" w:hAnsi="Microsoft YaHei"/>
                <w:sz w:val="16"/>
                <w:szCs w:val="16"/>
              </w:rPr>
              <w:t xml:space="preserve">成立专门负责信息安全团队</w:t>
            </w:r>
          </w:p>
        </w:tc>
        <w:tc>
          <w:tcPr>
            <w:tcW w:type="dxa" w:w="1200"/>
          </w:tcPr>
          <w:p>
            <w:r>
              <w:rPr>
                <w:rFonts w:ascii="Microsoft YaHei" w:cs="Microsoft YaHei" w:eastAsia="Microsoft YaHei" w:hAnsi="Microsoft YaHei"/>
                <w:sz w:val="16"/>
                <w:szCs w:val="16"/>
              </w:rPr>
              <w:t xml:space="preserve">"去哪儿非常重视信息安全，成立了专门的负责团队。"</w:t>
            </w:r>
          </w:p>
        </w:tc>
        <w:tc>
          <w:tcPr>
            <w:tcW w:type="dxa" w:w="3007"/>
          </w:tcPr>
          <w:p>
            <w:r>
              <w:rPr>
                <w:rFonts w:ascii="Microsoft YaHei" w:cs="Microsoft YaHei" w:eastAsia="Microsoft YaHei" w:hAnsi="Microsoft YaHei"/>
                <w:sz w:val="16"/>
                <w:szCs w:val="16"/>
              </w:rPr>
              <w:t xml:space="preserve">8(1)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采取了合适的管理、技术以及物理安全措施，参照国内外信息安全标准及最佳实践建立了与业务发展相适应的信息安全保障体系</w:t>
            </w:r>
          </w:p>
        </w:tc>
        <w:tc>
          <w:tcPr>
            <w:tcW w:type="dxa" w:w="1200"/>
          </w:tcPr>
          <w:p>
            <w:r>
              <w:rPr>
                <w:rFonts w:ascii="Microsoft YaHei" w:cs="Microsoft YaHei" w:eastAsia="Microsoft YaHei" w:hAnsi="Microsoft YaHei"/>
                <w:sz w:val="16"/>
                <w:szCs w:val="16"/>
              </w:rPr>
              <w:t xml:space="preserve">"我们努力为您提供信息保护，采取了合适的管理、技术以及物理安全措施，参照国内外信息安全标准及最佳实践建立了与业务发展相适应的信息安全保障体系"</w:t>
            </w:r>
          </w:p>
        </w:tc>
        <w:tc>
          <w:tcPr>
            <w:tcW w:type="dxa" w:w="3007"/>
          </w:tcPr>
          <w:p>
            <w:r>
              <w:rPr>
                <w:rFonts w:ascii="Microsoft YaHei" w:cs="Microsoft YaHei" w:eastAsia="Microsoft YaHei" w:hAnsi="Microsoft YaHei"/>
                <w:sz w:val="16"/>
                <w:szCs w:val="16"/>
              </w:rPr>
              <w:t xml:space="preserve">8(1)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已获得PCI-DSS支付卡行业数据安全标准认证</w:t>
            </w:r>
          </w:p>
        </w:tc>
        <w:tc>
          <w:tcPr>
            <w:tcW w:type="dxa" w:w="1200"/>
          </w:tcPr>
          <w:p>
            <w:r>
              <w:rPr>
                <w:rFonts w:ascii="Microsoft YaHei" w:cs="Microsoft YaHei" w:eastAsia="Microsoft YaHei" w:hAnsi="Microsoft YaHei"/>
                <w:sz w:val="16"/>
                <w:szCs w:val="16"/>
              </w:rPr>
              <w:t xml:space="preserve">"已获得PCI-DSS支付卡行业数据安全标准认证"</w:t>
            </w:r>
          </w:p>
        </w:tc>
        <w:tc>
          <w:tcPr>
            <w:tcW w:type="dxa" w:w="3007"/>
          </w:tcPr>
          <w:p>
            <w:r>
              <w:rPr>
                <w:rFonts w:ascii="Microsoft YaHei" w:cs="Microsoft YaHei" w:eastAsia="Microsoft YaHei" w:hAnsi="Microsoft YaHei"/>
                <w:sz w:val="16"/>
                <w:szCs w:val="16"/>
              </w:rPr>
              <w:t xml:space="preserve">8(1)</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从数据生命周期角度在数据收集、存储、显示、处理、使用、销毁等各环节建立安全防护措施，根据信息敏感程度采取不同控制措施，包括访问控制、SSL/TLS加密传输、AES256bit或以上强度加密算法进行加密存储</w:t>
            </w:r>
          </w:p>
        </w:tc>
        <w:tc>
          <w:tcPr>
            <w:tcW w:type="dxa" w:w="1200"/>
          </w:tcPr>
          <w:p>
            <w:r>
              <w:rPr>
                <w:rFonts w:ascii="Microsoft YaHei" w:cs="Microsoft YaHei" w:eastAsia="Microsoft YaHei" w:hAnsi="Microsoft YaHei"/>
                <w:sz w:val="16"/>
                <w:szCs w:val="16"/>
              </w:rPr>
              <w:t xml:space="preserve">"我们从数据的生命周期角度出发，在数据收集、存储、显示、处理、使用、销毁等各个环节建立了安全防护措施，根据信息敏感程度的级别采取不同的控制措施，包括但不限于访问控制、SSL/TLS加密传输、AES256bit或以上强度的加密算法进行加密存储等。"</w:t>
            </w:r>
          </w:p>
        </w:tc>
        <w:tc>
          <w:tcPr>
            <w:tcW w:type="dxa" w:w="3007"/>
          </w:tcPr>
          <w:p>
            <w:r>
              <w:rPr>
                <w:rFonts w:ascii="Microsoft YaHei" w:cs="Microsoft YaHei" w:eastAsia="Microsoft YaHei" w:hAnsi="Microsoft YaHei"/>
                <w:sz w:val="16"/>
                <w:szCs w:val="16"/>
              </w:rPr>
              <w:t xml:space="preserve">8(2)</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对接触用户信息的员工进行严格管理，可监控操作情况；对数据访问、内外部传输使用、脱敏、解密等重要操作建立审批机制；与员工签署保密协议；定期对员工进行信息安全培训</w:t>
            </w:r>
          </w:p>
        </w:tc>
        <w:tc>
          <w:tcPr>
            <w:tcW w:type="dxa" w:w="1200"/>
          </w:tcPr>
          <w:p>
            <w:r>
              <w:rPr>
                <w:rFonts w:ascii="Microsoft YaHei" w:cs="Microsoft YaHei" w:eastAsia="Microsoft YaHei" w:hAnsi="Microsoft YaHei"/>
                <w:sz w:val="16"/>
                <w:szCs w:val="16"/>
              </w:rPr>
              <w:t xml:space="preserve">"我们对可能接触到您信息的员工也采取了严格管理，可监控他们的操作情况，对于数据访问、内外部传输使用、脱敏、解密等重要操作建立了审批机制，并与上述员工签署保密协议等。与此同时，我们还定期对员工进行信息安全培训，要求员工在日常工作中形成良好操作习惯，提升数据保护意识。"</w:t>
            </w:r>
          </w:p>
        </w:tc>
        <w:tc>
          <w:tcPr>
            <w:tcW w:type="dxa" w:w="3007"/>
          </w:tcPr>
          <w:p>
            <w:r>
              <w:rPr>
                <w:rFonts w:ascii="Microsoft YaHei" w:cs="Microsoft YaHei" w:eastAsia="Microsoft YaHei" w:hAnsi="Microsoft YaHei"/>
                <w:sz w:val="16"/>
                <w:szCs w:val="16"/>
              </w:rPr>
              <w:t xml:space="preserve">8(3)</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安全限制声明</w:t>
            </w:r>
          </w:p>
        </w:tc>
        <w:tc>
          <w:tcPr>
            <w:tcW w:type="dxa" w:w="1800"/>
          </w:tcPr>
          <w:p>
            <w:r>
              <w:rPr>
                <w:rFonts w:ascii="Microsoft YaHei" w:cs="Microsoft YaHei" w:eastAsia="Microsoft YaHei" w:hAnsi="Microsoft YaHei"/>
                <w:sz w:val="16"/>
                <w:szCs w:val="16"/>
              </w:rPr>
              <w:t xml:space="preserve">明确说明网络上不存在"完善的安全措施"，按现有技术提供合理安全保障</w:t>
            </w:r>
          </w:p>
        </w:tc>
        <w:tc>
          <w:tcPr>
            <w:tcW w:type="dxa" w:w="1200"/>
          </w:tcPr>
          <w:p>
            <w:r>
              <w:rPr>
                <w:rFonts w:ascii="Microsoft YaHei" w:cs="Microsoft YaHei" w:eastAsia="Microsoft YaHei" w:hAnsi="Microsoft YaHei"/>
                <w:sz w:val="16"/>
                <w:szCs w:val="16"/>
              </w:rPr>
              <w:t xml:space="preserve">"尽管有前述的安全措施，但同时也请您理解在网络上不存在'完善的安全措施'。我们会按现有的技术提供相应的安全措施来保护您的信息，提供合理的安全保障，我们将尽力做到使您的信息不被泄露、损毁或丢失。"</w:t>
            </w:r>
          </w:p>
        </w:tc>
        <w:tc>
          <w:tcPr>
            <w:tcW w:type="dxa" w:w="3007"/>
          </w:tcPr>
          <w:p>
            <w:r>
              <w:rPr>
                <w:rFonts w:ascii="Microsoft YaHei" w:cs="Microsoft YaHei" w:eastAsia="Microsoft YaHei" w:hAnsi="Microsoft YaHei"/>
                <w:sz w:val="16"/>
                <w:szCs w:val="16"/>
              </w:rPr>
              <w:t xml:space="preserve">8(4)</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提示用户妥善保管账号及密码，切勿告知他人；发现信息泄露应立即联系客服</w:t>
            </w:r>
          </w:p>
        </w:tc>
        <w:tc>
          <w:tcPr>
            <w:tcW w:type="dxa" w:w="1200"/>
          </w:tcPr>
          <w:p>
            <w:r>
              <w:rPr>
                <w:rFonts w:ascii="Microsoft YaHei" w:cs="Microsoft YaHei" w:eastAsia="Microsoft YaHei" w:hAnsi="Microsoft YaHei"/>
                <w:sz w:val="16"/>
                <w:szCs w:val="16"/>
              </w:rPr>
              <w:t xml:space="preserve">"您的账户均有安全保护功能，请妥善保管您的账号及密码信息，切勿将密码告知他人，如果您发现自己的个人信息泄露，特别是您的账号和密码发生泄露，请您立即与我们的客服联系，以便我们采取相应的措施。"</w:t>
            </w:r>
          </w:p>
        </w:tc>
        <w:tc>
          <w:tcPr>
            <w:tcW w:type="dxa" w:w="3007"/>
          </w:tcPr>
          <w:p>
            <w:r>
              <w:rPr>
                <w:rFonts w:ascii="Microsoft YaHei" w:cs="Microsoft YaHei" w:eastAsia="Microsoft YaHei" w:hAnsi="Microsoft YaHei"/>
                <w:sz w:val="16"/>
                <w:szCs w:val="16"/>
              </w:rPr>
              <w:t xml:space="preserve">8(5)</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数据备份提醒</w:t>
            </w:r>
          </w:p>
        </w:tc>
        <w:tc>
          <w:tcPr>
            <w:tcW w:type="dxa" w:w="1800"/>
          </w:tcPr>
          <w:p>
            <w:r>
              <w:rPr>
                <w:rFonts w:ascii="Microsoft YaHei" w:cs="Microsoft YaHei" w:eastAsia="Microsoft YaHei" w:hAnsi="Microsoft YaHei"/>
                <w:sz w:val="16"/>
                <w:szCs w:val="16"/>
              </w:rPr>
              <w:t xml:space="preserve">提示用户及时保存或备份文字、图片等信息，说明系统和通讯网络可能存在不可控因素</w:t>
            </w:r>
          </w:p>
        </w:tc>
        <w:tc>
          <w:tcPr>
            <w:tcW w:type="dxa" w:w="1200"/>
          </w:tcPr>
          <w:p>
            <w:r>
              <w:rPr>
                <w:rFonts w:ascii="Microsoft YaHei" w:cs="Microsoft YaHei" w:eastAsia="Microsoft YaHei" w:hAnsi="Microsoft YaHei"/>
                <w:sz w:val="16"/>
                <w:szCs w:val="16"/>
              </w:rPr>
              <w:t xml:space="preserve">"请您及时保存或备份您的文字、图片等其他信息，您需理解并接受，您接入我们的服务所用的系统和通讯网络，有可能因我们可控范围外的因素而出现问题。"</w:t>
            </w:r>
          </w:p>
        </w:tc>
        <w:tc>
          <w:tcPr>
            <w:tcW w:type="dxa" w:w="3007"/>
          </w:tcPr>
          <w:p>
            <w:r>
              <w:rPr>
                <w:rFonts w:ascii="Microsoft YaHei" w:cs="Microsoft YaHei" w:eastAsia="Microsoft YaHei" w:hAnsi="Microsoft YaHei"/>
                <w:sz w:val="16"/>
                <w:szCs w:val="16"/>
              </w:rPr>
              <w:t xml:space="preserve">8(6)</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安全事件应急处置措施</w:t>
            </w:r>
          </w:p>
        </w:tc>
        <w:tc>
          <w:tcPr>
            <w:tcW w:type="dxa" w:w="1800"/>
          </w:tcPr>
          <w:p>
            <w:r>
              <w:rPr>
                <w:rFonts w:ascii="Microsoft YaHei" w:cs="Microsoft YaHei" w:eastAsia="Microsoft YaHei" w:hAnsi="Microsoft YaHei"/>
                <w:sz w:val="16"/>
                <w:szCs w:val="16"/>
              </w:rPr>
              <w:t xml:space="preserve">发生安全事件后启动应急预案，按法律法规要求告知用户事件基本情况、可能影响、已采取或将采取的处置措施、防范降低风险建议、补救措施；以推送通知等方式告知，难以逐一告知时采取公告方式；按监管部门要求上报</w:t>
            </w:r>
          </w:p>
        </w:tc>
        <w:tc>
          <w:tcPr>
            <w:tcW w:type="dxa" w:w="1200"/>
          </w:tcPr>
          <w:p>
            <w:r>
              <w:rPr>
                <w:rFonts w:ascii="Microsoft YaHei" w:cs="Microsoft YaHei" w:eastAsia="Microsoft YaHei" w:hAnsi="Microsoft YaHei"/>
                <w:sz w:val="16"/>
                <w:szCs w:val="16"/>
              </w:rPr>
              <w:t xml:space="preserve">"在不幸发生个人信息安全事件后，我们会启动应急预案，同时按照法律法规的要求向您告知：安全事件的基本情况和可能的影响、我们已采取或将要采取的处置措施、您可自主防范和降低风险的建议、对您的补救措施等。事件相关情况我们将以推送通知等方式告知您，难以逐一告知个人信息主体时，我们会采取合理、有效的方式发布公告。同时，我们还将按照监管部门要求，上报个人信息安全事件的处置情况。"</w:t>
            </w:r>
          </w:p>
        </w:tc>
        <w:tc>
          <w:tcPr>
            <w:tcW w:type="dxa" w:w="3007"/>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个人信息保存至账号注销后三个月，超出期限后删除或匿名化处理；如停止运营，停止收集并以逐一送达或公告方式通知，对持有的个人信息进行删除或匿名化处理</w:t>
            </w:r>
          </w:p>
        </w:tc>
        <w:tc>
          <w:tcPr>
            <w:tcW w:type="dxa" w:w="1200"/>
          </w:tcPr>
          <w:p>
            <w:r>
              <w:rPr>
                <w:rFonts w:ascii="Microsoft YaHei" w:cs="Microsoft YaHei" w:eastAsia="Microsoft YaHei" w:hAnsi="Microsoft YaHei"/>
                <w:sz w:val="16"/>
                <w:szCs w:val="16"/>
              </w:rPr>
              <w:t xml:space="preserve">"您的个人信息我们将保存至您账号注销之日后的三个月，除非基于本政策所述目的所必需期间和法律法规及监管规定的时限继续保存您的个人信息，超出期限后将对您的个人信息进行删除或匿名化处理。如我们停止运营去哪儿网产品或服务，我们将及时停止继续收集您个人信息的活动，将停止运营的通知以逐一送达或公告的形式通知您，对所持有的个人信息进行删除或匿名化处理。"</w:t>
            </w:r>
          </w:p>
        </w:tc>
        <w:tc>
          <w:tcPr>
            <w:tcW w:type="dxa" w:w="3007"/>
          </w:tcPr>
          <w:p>
            <w:r>
              <w:rPr>
                <w:rFonts w:ascii="Microsoft YaHei" w:cs="Microsoft YaHei" w:eastAsia="Microsoft YaHei" w:hAnsi="Microsoft YaHei"/>
                <w:sz w:val="16"/>
                <w:szCs w:val="16"/>
              </w:rPr>
              <w:t xml:space="preserve">5(1)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旅游服务类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否——旅游服务为大众通用服务，原文未设置"仅限成年人使用"或年龄准入限制，但要求未成年人（18周岁以下）须取得监护人同意后方可使用</w:t>
            </w:r>
          </w:p>
        </w:tc>
        <w:tc>
          <w:tcPr>
            <w:tcW w:type="dxa" w:w="1800"/>
          </w:tcPr>
          <w:p>
            <w:r>
              <w:rPr>
                <w:rFonts w:ascii="Microsoft YaHei" w:cs="Microsoft YaHei" w:eastAsia="Microsoft YaHei" w:hAnsi="Microsoft YaHei"/>
                <w:sz w:val="16"/>
                <w:szCs w:val="16"/>
              </w:rPr>
              <w:t xml:space="preserve">"若您是18周岁以下的未成年人，在使用去哪儿的服务前，务必事先取得您家长或法定监护人的同意。"</w:t>
            </w:r>
          </w:p>
        </w:tc>
        <w:tc>
          <w:tcPr>
            <w:tcW w:type="dxa" w:w="1200"/>
          </w:tcPr>
          <w:p>
            <w:r>
              <w:rPr>
                <w:rFonts w:ascii="Microsoft YaHei" w:cs="Microsoft YaHei" w:eastAsia="Microsoft YaHei" w:hAnsi="Microsoft YaHei"/>
                <w:sz w:val="16"/>
                <w:szCs w:val="16"/>
              </w:rPr>
              <w:t xml:space="preserve">10(1)</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"10、未成年人信息保护"</w:t>
            </w:r>
          </w:p>
        </w:tc>
        <w:tc>
          <w:tcPr>
            <w:tcW w:type="dxa" w:w="1200"/>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10、未成年人信息保护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未说明（原文未表述"仅向成年人提供服务"或"不向未成年人提供服务"）</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是——18周岁以下未成年人须事先取得监护人同意</w:t>
            </w:r>
          </w:p>
        </w:tc>
        <w:tc>
          <w:tcPr>
            <w:tcW w:type="dxa" w:w="1800"/>
          </w:tcPr>
          <w:p>
            <w:r>
              <w:rPr>
                <w:rFonts w:ascii="Microsoft YaHei" w:cs="Microsoft YaHei" w:eastAsia="Microsoft YaHei" w:hAnsi="Microsoft YaHei"/>
                <w:sz w:val="16"/>
                <w:szCs w:val="16"/>
              </w:rPr>
              <w:t xml:space="preserve">"若您是18周岁以下的未成年人，在使用去哪儿的服务前，务必事先取得您家长或法定监护人的同意。"</w:t>
            </w:r>
          </w:p>
        </w:tc>
        <w:tc>
          <w:tcPr>
            <w:tcW w:type="dxa" w:w="1200"/>
          </w:tcPr>
          <w:p>
            <w:r>
              <w:rPr>
                <w:rFonts w:ascii="Microsoft YaHei" w:cs="Microsoft YaHei" w:eastAsia="Microsoft YaHei" w:hAnsi="Microsoft YaHei"/>
                <w:sz w:val="16"/>
                <w:szCs w:val="16"/>
              </w:rPr>
              <w:t xml:space="preserve">10(1)</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18周岁以下（未成年人）；不满14周岁（儿童，适用更严格规则）</w:t>
            </w:r>
          </w:p>
        </w:tc>
        <w:tc>
          <w:tcPr>
            <w:tcW w:type="dxa" w:w="1800"/>
          </w:tcPr>
          <w:p>
            <w:r>
              <w:rPr>
                <w:rFonts w:ascii="Microsoft YaHei" w:cs="Microsoft YaHei" w:eastAsia="Microsoft YaHei" w:hAnsi="Microsoft YaHei"/>
                <w:sz w:val="16"/>
                <w:szCs w:val="16"/>
              </w:rPr>
              <w:t xml:space="preserve">"若您是18周岁以下的未成年人""对于不满14周岁的儿童个人信息"</w:t>
            </w:r>
          </w:p>
        </w:tc>
        <w:tc>
          <w:tcPr>
            <w:tcW w:type="dxa" w:w="1200"/>
          </w:tcPr>
          <w:p>
            <w:r>
              <w:rPr>
                <w:rFonts w:ascii="Microsoft YaHei" w:cs="Microsoft YaHei" w:eastAsia="Microsoft YaHei" w:hAnsi="Microsoft YaHei"/>
                <w:sz w:val="16"/>
                <w:szCs w:val="16"/>
              </w:rPr>
              <w:t xml:space="preserve">10(1)；10(4)</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是——18周岁以下须监护人同意；不满14周岁儿童个人信息按《儿童个人信息网络保护规定》处理，监护人须正确履行监护职责</w:t>
            </w:r>
          </w:p>
        </w:tc>
        <w:tc>
          <w:tcPr>
            <w:tcW w:type="dxa" w:w="1800"/>
          </w:tcPr>
          <w:p>
            <w:r>
              <w:rPr>
                <w:rFonts w:ascii="Microsoft YaHei" w:cs="Microsoft YaHei" w:eastAsia="Microsoft YaHei" w:hAnsi="Microsoft YaHei"/>
                <w:sz w:val="16"/>
                <w:szCs w:val="16"/>
              </w:rPr>
              <w:t xml:space="preserve">"务必事先取得您家长或法定监护人的同意""对于不满14周岁的儿童个人信息，我们还会遵循正当必要、知情同意、目的明确、安全保障、依法利用的原则，按照《儿童个人信息网络保护规定》等法律法规的要求进行存储、使用、披露。"</w:t>
            </w:r>
          </w:p>
        </w:tc>
        <w:tc>
          <w:tcPr>
            <w:tcW w:type="dxa" w:w="1200"/>
          </w:tcPr>
          <w:p>
            <w:r>
              <w:rPr>
                <w:rFonts w:ascii="Microsoft YaHei" w:cs="Microsoft YaHei" w:eastAsia="Microsoft YaHei" w:hAnsi="Microsoft YaHei"/>
                <w:sz w:val="16"/>
                <w:szCs w:val="16"/>
              </w:rPr>
              <w:t xml:space="preserve">10(1)；10(4)</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是——监护人可联系客服，确认后尽快删除相关未成年人的个人信息</w:t>
            </w:r>
          </w:p>
        </w:tc>
        <w:tc>
          <w:tcPr>
            <w:tcW w:type="dxa" w:w="1800"/>
          </w:tcPr>
          <w:p>
            <w:r>
              <w:rPr>
                <w:rFonts w:ascii="Microsoft YaHei" w:cs="Microsoft YaHei" w:eastAsia="Microsoft YaHei" w:hAnsi="Microsoft YaHei"/>
                <w:sz w:val="16"/>
                <w:szCs w:val="16"/>
              </w:rPr>
              <w:t xml:space="preserve">"如果有事实证明未成年人并未取得监护人同意的情况下注册和使用了我们的服务，监护人可以联系去哪儿客服，我们会在确认后尽快删除相关未成年人的个人信息。"</w:t>
            </w:r>
          </w:p>
        </w:tc>
        <w:tc>
          <w:tcPr>
            <w:tcW w:type="dxa" w:w="1200"/>
          </w:tcPr>
          <w:p>
            <w:r>
              <w:rPr>
                <w:rFonts w:ascii="Microsoft YaHei" w:cs="Microsoft YaHei" w:eastAsia="Microsoft YaHei" w:hAnsi="Microsoft YaHei"/>
                <w:sz w:val="16"/>
                <w:szCs w:val="16"/>
              </w:rPr>
              <w:t xml:space="preserve">10(3)</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有——原文提及《儿童个人信息保护规则及监护人须知》，页脚链接区域提供独立入口</w:t>
            </w:r>
          </w:p>
        </w:tc>
        <w:tc>
          <w:tcPr>
            <w:tcW w:type="dxa" w:w="1800"/>
          </w:tcPr>
          <w:p>
            <w:r>
              <w:rPr>
                <w:rFonts w:ascii="Microsoft YaHei" w:cs="Microsoft YaHei" w:eastAsia="Microsoft YaHei" w:hAnsi="Microsoft YaHei"/>
                <w:sz w:val="16"/>
                <w:szCs w:val="16"/>
              </w:rPr>
              <w:t xml:space="preserve">页脚链接区域可见"隐私协议\</w:t>
            </w:r>
          </w:p>
        </w:tc>
        <w:tc>
          <w:tcPr>
            <w:tcW w:type="dxa" w:w="1200"/>
          </w:tcPr>
          <w:p>
            <w:r>
              <w:rPr>
                <w:rFonts w:ascii="Microsoft YaHei" w:cs="Microsoft YaHei" w:eastAsia="Microsoft YaHei" w:hAnsi="Microsoft YaHei"/>
                <w:sz w:val="16"/>
                <w:szCs w:val="16"/>
              </w:rPr>
              <w:t xml:space="preserve">儿童个人信息保护规则及监护人须知"等协议入口；原文URL为http://www.qunar.com/site/zh/childInfo.shtml</w:t>
            </w:r>
          </w:p>
        </w:tc>
        <w:tc>
          <w:tcPr>
            <w:tcW w:type="dxa" w:w="3007"/>
          </w:tcPr>
          <w:p>
            <w:r>
              <w:rPr>
                <w:rFonts w:ascii="Microsoft YaHei" w:cs="Microsoft YaHei" w:eastAsia="Microsoft YaHei" w:hAnsi="Microsoft YaHei"/>
                <w:sz w:val="16"/>
                <w:szCs w:val="16"/>
              </w:rPr>
              <w:t xml:space="preserve">页脚链接</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补充：监护人可在APP端"我的"-&gt;"常用信息"对未成年人相关信息进行查询、更正和删除；不会主动直接向未成年人收集其个人信息；仅在法律法规允许、监护人同意或保护未成年人所必要的情况下使用、共享、转让或披露经监护人同意收集的未成年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10(2)；10(3)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模块十、用户权利与行使方式提取</w:t>
      </w:r>
    </w:p>
    <w:p>
      <w:r>
        <w:rPr>
          <w:rFonts w:ascii="Microsoft YaHei" w:cs="Microsoft YaHei" w:eastAsia="Microsoft YaHei" w:hAnsi="Microsoft YaHei"/>
          <w:sz w:val="18"/>
          <w:szCs w:val="18"/>
        </w:rPr>
        <w:t xml:space="preserve">&gt; 说明：去哪儿旅行政策第11条"用户个人信息管理"集中说明了用户权利，本模块补充提取为用户权利汇总表。</w:t>
      </w:r>
    </w:p>
    <w:p>
      <w:pPr>
        <w:pStyle w:val="Heading3"/>
        <w:spacing w:before="200"/>
      </w:pPr>
      <w:r>
        <w:rPr>
          <w:rFonts w:ascii="Microsoft YaHei" w:cs="Microsoft YaHei" w:eastAsia="Microsoft YaHei" w:hAnsi="Microsoft YaHei"/>
          <w:sz w:val="22"/>
          <w:szCs w:val="22"/>
        </w:rPr>
        <w:t xml:space="preserve">表10-1 用户权利清单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权利类型</w:t>
            </w:r>
          </w:p>
        </w:tc>
        <w:tc>
          <w:tcPr>
            <w:tcW w:type="dxa" w:w="1600"/>
            <w:shd w:fill="D9E2F3" w:val="clear"/>
          </w:tcPr>
          <w:p>
            <w:r>
              <w:rPr>
                <w:rFonts w:ascii="Microsoft YaHei" w:cs="Microsoft YaHei" w:eastAsia="Microsoft YaHei" w:hAnsi="Microsoft YaHei"/>
                <w:sz w:val="16"/>
                <w:szCs w:val="16"/>
              </w:rPr>
              <w:t xml:space="preserve">权利内容</w:t>
            </w:r>
          </w:p>
        </w:tc>
        <w:tc>
          <w:tcPr>
            <w:tcW w:type="dxa" w:w="1600"/>
            <w:shd w:fill="D9E2F3" w:val="clear"/>
          </w:tcPr>
          <w:p>
            <w:r>
              <w:rPr>
                <w:rFonts w:ascii="Microsoft YaHei" w:cs="Microsoft YaHei" w:eastAsia="Microsoft YaHei" w:hAnsi="Microsoft YaHei"/>
                <w:sz w:val="16"/>
                <w:szCs w:val="16"/>
              </w:rPr>
              <w:t xml:space="preserve">行使路径</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RIGHT-01</w:t>
            </w:r>
          </w:p>
        </w:tc>
        <w:tc>
          <w:tcPr>
            <w:tcW w:type="dxa" w:w="1600"/>
          </w:tcPr>
          <w:p>
            <w:r>
              <w:rPr>
                <w:rFonts w:ascii="Microsoft YaHei" w:cs="Microsoft YaHei" w:eastAsia="Microsoft YaHei" w:hAnsi="Microsoft YaHei"/>
                <w:sz w:val="16"/>
                <w:szCs w:val="16"/>
              </w:rPr>
              <w:t xml:space="preserve">查询权</w:t>
            </w:r>
          </w:p>
        </w:tc>
        <w:tc>
          <w:tcPr>
            <w:tcW w:type="dxa" w:w="1600"/>
          </w:tcPr>
          <w:p>
            <w:r>
              <w:rPr>
                <w:rFonts w:ascii="Microsoft YaHei" w:cs="Microsoft YaHei" w:eastAsia="Microsoft YaHei" w:hAnsi="Microsoft YaHei"/>
                <w:sz w:val="16"/>
                <w:szCs w:val="16"/>
              </w:rPr>
              <w:t xml:space="preserve">查询账户信息、个人信息</w:t>
            </w:r>
          </w:p>
        </w:tc>
        <w:tc>
          <w:tcPr>
            <w:tcW w:type="dxa" w:w="1600"/>
          </w:tcPr>
          <w:p>
            <w:r>
              <w:rPr>
                <w:rFonts w:ascii="Microsoft YaHei" w:cs="Microsoft YaHei" w:eastAsia="Microsoft YaHei" w:hAnsi="Microsoft YaHei"/>
                <w:sz w:val="16"/>
                <w:szCs w:val="16"/>
              </w:rPr>
              <w:t xml:space="preserve">登录去哪儿网或去哪儿旅行APP"我的"页面查看账号信息</w:t>
            </w:r>
          </w:p>
        </w:tc>
        <w:tc>
          <w:tcPr>
            <w:tcW w:type="dxa" w:w="1200"/>
          </w:tcPr>
          <w:p>
            <w:r>
              <w:rPr>
                <w:rFonts w:ascii="Microsoft YaHei" w:cs="Microsoft YaHei" w:eastAsia="Microsoft YaHei" w:hAnsi="Microsoft YaHei"/>
                <w:sz w:val="16"/>
                <w:szCs w:val="16"/>
              </w:rPr>
              <w:t xml:space="preserve">"您可以随时登录去哪儿网，查询、更正、删除自己的账户信息""在'我的'页面，您可以直接点击'常用信息'，查看和修改、删除包括旅客信息、联系人信息、地址信息、发票抬头信息"</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RIGHT-02</w:t>
            </w:r>
          </w:p>
        </w:tc>
        <w:tc>
          <w:tcPr>
            <w:tcW w:type="dxa" w:w="1600"/>
          </w:tcPr>
          <w:p>
            <w:r>
              <w:rPr>
                <w:rFonts w:ascii="Microsoft YaHei" w:cs="Microsoft YaHei" w:eastAsia="Microsoft YaHei" w:hAnsi="Microsoft YaHei"/>
                <w:sz w:val="16"/>
                <w:szCs w:val="16"/>
              </w:rPr>
              <w:t xml:space="preserve">更正权</w:t>
            </w:r>
          </w:p>
        </w:tc>
        <w:tc>
          <w:tcPr>
            <w:tcW w:type="dxa" w:w="1600"/>
          </w:tcPr>
          <w:p>
            <w:r>
              <w:rPr>
                <w:rFonts w:ascii="Microsoft YaHei" w:cs="Microsoft YaHei" w:eastAsia="Microsoft YaHei" w:hAnsi="Microsoft YaHei"/>
                <w:sz w:val="16"/>
                <w:szCs w:val="16"/>
              </w:rPr>
              <w:t xml:space="preserve">修改个人资料、隐私设置、安全设置、收货地址、常用联系人信息等</w:t>
            </w:r>
          </w:p>
        </w:tc>
        <w:tc>
          <w:tcPr>
            <w:tcW w:type="dxa" w:w="1600"/>
          </w:tcPr>
          <w:p>
            <w:r>
              <w:rPr>
                <w:rFonts w:ascii="Microsoft YaHei" w:cs="Microsoft YaHei" w:eastAsia="Microsoft YaHei" w:hAnsi="Microsoft YaHei"/>
                <w:sz w:val="16"/>
                <w:szCs w:val="16"/>
              </w:rPr>
              <w:t xml:space="preserve">登录去哪儿旅行APP"我的"-&gt;"设置"-&gt;点击用户名或头像进入个人信息页面；"常用信息"页面修改</w:t>
            </w:r>
          </w:p>
        </w:tc>
        <w:tc>
          <w:tcPr>
            <w:tcW w:type="dxa" w:w="1200"/>
          </w:tcPr>
          <w:p>
            <w:r>
              <w:rPr>
                <w:rFonts w:ascii="Microsoft YaHei" w:cs="Microsoft YaHei" w:eastAsia="Microsoft YaHei" w:hAnsi="Microsoft YaHei"/>
                <w:sz w:val="16"/>
                <w:szCs w:val="16"/>
              </w:rPr>
              <w:t xml:space="preserve">"修改个人资料、隐私设置、安全设置；修改收货地址、常用联系人信息等使用去哪儿服务时您提供的个人信息"</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RIGHT-03</w:t>
            </w:r>
          </w:p>
        </w:tc>
        <w:tc>
          <w:tcPr>
            <w:tcW w:type="dxa" w:w="1600"/>
          </w:tcPr>
          <w:p>
            <w:r>
              <w:rPr>
                <w:rFonts w:ascii="Microsoft YaHei" w:cs="Microsoft YaHei" w:eastAsia="Microsoft YaHei" w:hAnsi="Microsoft YaHei"/>
                <w:sz w:val="16"/>
                <w:szCs w:val="16"/>
              </w:rPr>
              <w:t xml:space="preserve">删除权</w:t>
            </w:r>
          </w:p>
        </w:tc>
        <w:tc>
          <w:tcPr>
            <w:tcW w:type="dxa" w:w="1600"/>
          </w:tcPr>
          <w:p>
            <w:r>
              <w:rPr>
                <w:rFonts w:ascii="Microsoft YaHei" w:cs="Microsoft YaHei" w:eastAsia="Microsoft YaHei" w:hAnsi="Microsoft YaHei"/>
                <w:sz w:val="16"/>
                <w:szCs w:val="16"/>
              </w:rPr>
              <w:t xml:space="preserve">删除账户信息、收藏信息、浏览记录；涉及儿童个人信息的删除</w:t>
            </w:r>
          </w:p>
        </w:tc>
        <w:tc>
          <w:tcPr>
            <w:tcW w:type="dxa" w:w="1600"/>
          </w:tcPr>
          <w:p>
            <w:r>
              <w:rPr>
                <w:rFonts w:ascii="Microsoft YaHei" w:cs="Microsoft YaHei" w:eastAsia="Microsoft YaHei" w:hAnsi="Microsoft YaHei"/>
                <w:sz w:val="16"/>
                <w:szCs w:val="16"/>
              </w:rPr>
              <w:t xml:space="preserve">"我的"页面"常用信息"删除旅客信息等；"收藏""足迹"功能删除收藏和浏览记录</w:t>
            </w:r>
          </w:p>
        </w:tc>
        <w:tc>
          <w:tcPr>
            <w:tcW w:type="dxa" w:w="1200"/>
          </w:tcPr>
          <w:p>
            <w:r>
              <w:rPr>
                <w:rFonts w:ascii="Microsoft YaHei" w:cs="Microsoft YaHei" w:eastAsia="Microsoft YaHei" w:hAnsi="Microsoft YaHei"/>
                <w:sz w:val="16"/>
                <w:szCs w:val="16"/>
              </w:rPr>
              <w:t xml:space="preserve">"您可以直接点击'常用信息'，查看和修改、删除包括旅客信息、联系人信息、地址信息、发票抬头信息；你也可以通过'收藏'、'足迹'功能，查看、删除自己的收藏信息、浏览记录。"</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RIGHT-04</w:t>
            </w:r>
          </w:p>
        </w:tc>
        <w:tc>
          <w:tcPr>
            <w:tcW w:type="dxa" w:w="1600"/>
          </w:tcPr>
          <w:p>
            <w:r>
              <w:rPr>
                <w:rFonts w:ascii="Microsoft YaHei" w:cs="Microsoft YaHei" w:eastAsia="Microsoft YaHei" w:hAnsi="Microsoft YaHei"/>
                <w:sz w:val="16"/>
                <w:szCs w:val="16"/>
              </w:rPr>
              <w:t xml:space="preserve">注销权</w:t>
            </w:r>
          </w:p>
        </w:tc>
        <w:tc>
          <w:tcPr>
            <w:tcW w:type="dxa" w:w="1600"/>
          </w:tcPr>
          <w:p>
            <w:r>
              <w:rPr>
                <w:rFonts w:ascii="Microsoft YaHei" w:cs="Microsoft YaHei" w:eastAsia="Microsoft YaHei" w:hAnsi="Microsoft YaHei"/>
                <w:sz w:val="16"/>
                <w:szCs w:val="16"/>
              </w:rPr>
              <w:t xml:space="preserve">注销去哪儿网账户</w:t>
            </w:r>
          </w:p>
        </w:tc>
        <w:tc>
          <w:tcPr>
            <w:tcW w:type="dxa" w:w="1600"/>
          </w:tcPr>
          <w:p>
            <w:r>
              <w:rPr>
                <w:rFonts w:ascii="Microsoft YaHei" w:cs="Microsoft YaHei" w:eastAsia="Microsoft YaHei" w:hAnsi="Microsoft YaHei"/>
                <w:sz w:val="16"/>
                <w:szCs w:val="16"/>
              </w:rPr>
              <w:t xml:space="preserve">拨打客服电话95117转人工服务，验证后完成注销；或APP"我的"-&gt;"设置"-&gt;"账户安全"内注销；注销后账户内信息清空，之前信息按监管要求保存</w:t>
            </w:r>
          </w:p>
        </w:tc>
        <w:tc>
          <w:tcPr>
            <w:tcW w:type="dxa" w:w="1200"/>
          </w:tcPr>
          <w:p>
            <w:r>
              <w:rPr>
                <w:rFonts w:ascii="Microsoft YaHei" w:cs="Microsoft YaHei" w:eastAsia="Microsoft YaHei" w:hAnsi="Microsoft YaHei"/>
                <w:sz w:val="16"/>
                <w:szCs w:val="16"/>
              </w:rPr>
              <w:t xml:space="preserve">"您可通过如下路径注销去哪儿网账户：拨打去哪儿网公布的客服电话，根据语音提示转至客服人工服务，由客户验证后完成账号的注销。您还可以通过登录去哪儿旅行APP在'我的'-&gt;'设置'-&gt;'账户安全'内进行账户注销。注销某去哪儿网账户后，您该账户内的所有信息将被清空，我们将不会再收集、使用或共享与该账户相关的个人信息，但之前的信息我们仍需按照监管要求的时间进行保存"</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RIGHT-05</w:t>
            </w:r>
          </w:p>
        </w:tc>
        <w:tc>
          <w:tcPr>
            <w:tcW w:type="dxa" w:w="1600"/>
          </w:tcPr>
          <w:p>
            <w:r>
              <w:rPr>
                <w:rFonts w:ascii="Microsoft YaHei" w:cs="Microsoft YaHei" w:eastAsia="Microsoft YaHei" w:hAnsi="Microsoft YaHei"/>
                <w:sz w:val="16"/>
                <w:szCs w:val="16"/>
              </w:rPr>
              <w:t xml:space="preserve">撤回授权同意</w:t>
            </w:r>
          </w:p>
        </w:tc>
        <w:tc>
          <w:tcPr>
            <w:tcW w:type="dxa" w:w="1600"/>
          </w:tcPr>
          <w:p>
            <w:r>
              <w:rPr>
                <w:rFonts w:ascii="Microsoft YaHei" w:cs="Microsoft YaHei" w:eastAsia="Microsoft YaHei" w:hAnsi="Microsoft YaHei"/>
                <w:sz w:val="16"/>
                <w:szCs w:val="16"/>
              </w:rPr>
              <w:t xml:space="preserve">撤回个人信息收集授权（位置、照片、相机、通知等权限）</w:t>
            </w:r>
          </w:p>
        </w:tc>
        <w:tc>
          <w:tcPr>
            <w:tcW w:type="dxa" w:w="1600"/>
          </w:tcPr>
          <w:p>
            <w:r>
              <w:rPr>
                <w:rFonts w:ascii="Microsoft YaHei" w:cs="Microsoft YaHei" w:eastAsia="Microsoft YaHei" w:hAnsi="Microsoft YaHei"/>
                <w:sz w:val="16"/>
                <w:szCs w:val="16"/>
              </w:rPr>
              <w:t xml:space="preserve">iOS："设置"-&gt;"去哪儿网旅行"选择访问权限；Android："设置—应用—权限管理"撤回；也可通过注销账户撤回全部授权</w:t>
            </w:r>
          </w:p>
        </w:tc>
        <w:tc>
          <w:tcPr>
            <w:tcW w:type="dxa" w:w="1200"/>
          </w:tcPr>
          <w:p>
            <w:r>
              <w:rPr>
                <w:rFonts w:ascii="Microsoft YaHei" w:cs="Microsoft YaHei" w:eastAsia="Microsoft YaHei" w:hAnsi="Microsoft YaHei"/>
                <w:sz w:val="16"/>
                <w:szCs w:val="16"/>
              </w:rPr>
              <w:t xml:space="preserve">"您可以通过删除您的个人信息、关闭设备功能、修改个人设置等方式改变您授权我们继续收集个人信息的范围或撤回您的授权。您也可以通过注销账户的方式，撤回我们继续收集您个人信息的全部授权。"</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RIGHT-06</w:t>
            </w:r>
          </w:p>
        </w:tc>
        <w:tc>
          <w:tcPr>
            <w:tcW w:type="dxa" w:w="1600"/>
          </w:tcPr>
          <w:p>
            <w:r>
              <w:rPr>
                <w:rFonts w:ascii="Microsoft YaHei" w:cs="Microsoft YaHei" w:eastAsia="Microsoft YaHei" w:hAnsi="Microsoft YaHei"/>
                <w:sz w:val="16"/>
                <w:szCs w:val="16"/>
              </w:rPr>
              <w:t xml:space="preserve">拒绝商业信息</w:t>
            </w:r>
          </w:p>
        </w:tc>
        <w:tc>
          <w:tcPr>
            <w:tcW w:type="dxa" w:w="1600"/>
          </w:tcPr>
          <w:p>
            <w:r>
              <w:rPr>
                <w:rFonts w:ascii="Microsoft YaHei" w:cs="Microsoft YaHei" w:eastAsia="Microsoft YaHei" w:hAnsi="Microsoft YaHei"/>
                <w:sz w:val="16"/>
                <w:szCs w:val="16"/>
              </w:rPr>
              <w:t xml:space="preserve">退订促销短信、关闭通知推送</w:t>
            </w:r>
          </w:p>
        </w:tc>
        <w:tc>
          <w:tcPr>
            <w:tcW w:type="dxa" w:w="1600"/>
          </w:tcPr>
          <w:p>
            <w:r>
              <w:rPr>
                <w:rFonts w:ascii="Microsoft YaHei" w:cs="Microsoft YaHei" w:eastAsia="Microsoft YaHei" w:hAnsi="Microsoft YaHei"/>
                <w:sz w:val="16"/>
                <w:szCs w:val="16"/>
              </w:rPr>
              <w:t xml:space="preserve">短信内退订；APP"我的"-&gt;"设置"-&gt;"系统设置"-&gt;"接收个性化推荐"关闭</w:t>
            </w:r>
          </w:p>
        </w:tc>
        <w:tc>
          <w:tcPr>
            <w:tcW w:type="dxa" w:w="1200"/>
          </w:tcPr>
          <w:p>
            <w:r>
              <w:rPr>
                <w:rFonts w:ascii="Microsoft YaHei" w:cs="Microsoft YaHei" w:eastAsia="Microsoft YaHei" w:hAnsi="Microsoft YaHei"/>
                <w:sz w:val="16"/>
                <w:szCs w:val="16"/>
              </w:rPr>
              <w:t xml:space="preserve">"您可以根据促销短信内容提示，来取消我们给您发送的手机促销短信。您可以通过去哪儿网旅行APP'我的'-&gt;'设置'-&gt;'系统设置'-&gt;'接收个性化推荐'，设置是否接受我们通过'通知'推动给您的商品和促销信息"</w:t>
            </w:r>
          </w:p>
        </w:tc>
        <w:tc>
          <w:tcPr>
            <w:tcW w:type="dxa" w:w="1200"/>
          </w:tcPr>
          <w:p>
            <w:r>
              <w:rPr>
                <w:rFonts w:ascii="Microsoft YaHei" w:cs="Microsoft YaHei" w:eastAsia="Microsoft YaHei" w:hAnsi="Microsoft YaHei"/>
                <w:sz w:val="16"/>
                <w:szCs w:val="16"/>
              </w:rPr>
              <w:t xml:space="preserve">11(5)</w:t>
            </w:r>
          </w:p>
        </w:tc>
      </w:tr>
      <w:tr>
        <w:trPr>
          <w:tblHeader w:val="false"/>
        </w:trPr>
        <w:tc>
          <w:tcPr>
            <w:tcW w:type="dxa" w:w="800"/>
          </w:tcPr>
          <w:p>
            <w:r>
              <w:rPr>
                <w:rFonts w:ascii="Microsoft YaHei" w:cs="Microsoft YaHei" w:eastAsia="Microsoft YaHei" w:hAnsi="Microsoft YaHei"/>
                <w:sz w:val="16"/>
                <w:szCs w:val="16"/>
              </w:rPr>
              <w:t xml:space="preserve">RIGHT-07</w:t>
            </w:r>
          </w:p>
        </w:tc>
        <w:tc>
          <w:tcPr>
            <w:tcW w:type="dxa" w:w="1600"/>
          </w:tcPr>
          <w:p>
            <w:r>
              <w:rPr>
                <w:rFonts w:ascii="Microsoft YaHei" w:cs="Microsoft YaHei" w:eastAsia="Microsoft YaHei" w:hAnsi="Microsoft YaHei"/>
                <w:sz w:val="16"/>
                <w:szCs w:val="16"/>
              </w:rPr>
              <w:t xml:space="preserve">获取个人信息副本</w:t>
            </w:r>
          </w:p>
        </w:tc>
        <w:tc>
          <w:tcPr>
            <w:tcW w:type="dxa" w:w="1600"/>
          </w:tcPr>
          <w:p>
            <w:r>
              <w:rPr>
                <w:rFonts w:ascii="Microsoft YaHei" w:cs="Microsoft YaHei" w:eastAsia="Microsoft YaHei" w:hAnsi="Microsoft YaHei"/>
                <w:sz w:val="16"/>
                <w:szCs w:val="16"/>
              </w:rPr>
              <w:t xml:space="preserve">获取个人信息副本</w:t>
            </w:r>
          </w:p>
        </w:tc>
        <w:tc>
          <w:tcPr>
            <w:tcW w:type="dxa" w:w="1600"/>
          </w:tcPr>
          <w:p>
            <w:r>
              <w:rPr>
                <w:rFonts w:ascii="Microsoft YaHei" w:cs="Microsoft YaHei" w:eastAsia="Microsoft YaHei" w:hAnsi="Microsoft YaHei"/>
                <w:sz w:val="16"/>
                <w:szCs w:val="16"/>
              </w:rPr>
              <w:t xml:space="preserve">登录查询；在线客服系统；客服电话95117；个人信息保护负责人邮箱qdp@qunar.com</w:t>
            </w:r>
          </w:p>
        </w:tc>
        <w:tc>
          <w:tcPr>
            <w:tcW w:type="dxa" w:w="1200"/>
          </w:tcPr>
          <w:p>
            <w:r>
              <w:rPr>
                <w:rFonts w:ascii="Microsoft YaHei" w:cs="Microsoft YaHei" w:eastAsia="Microsoft YaHei" w:hAnsi="Microsoft YaHei"/>
                <w:sz w:val="16"/>
                <w:szCs w:val="16"/>
              </w:rPr>
              <w:t xml:space="preserve">"您可以通过访问在线客服系统，拨打去哪儿网主页公示的的客服电话95117，或向个人信息保护负责人发送电子邮件（qdp@qunar.com）来申请获取个人信息副本。我们需要对您进行身份核验后方可提供。"</w:t>
            </w:r>
          </w:p>
        </w:tc>
        <w:tc>
          <w:tcPr>
            <w:tcW w:type="dxa" w:w="1200"/>
          </w:tcPr>
          <w:p>
            <w:r>
              <w:rPr>
                <w:rFonts w:ascii="Microsoft YaHei" w:cs="Microsoft YaHei" w:eastAsia="Microsoft YaHei" w:hAnsi="Microsoft YaHei"/>
                <w:sz w:val="16"/>
                <w:szCs w:val="16"/>
              </w:rPr>
              <w:t xml:space="preserve">11(7)</w:t>
            </w:r>
          </w:p>
        </w:tc>
      </w:tr>
      <w:tr>
        <w:trPr>
          <w:tblHeader w:val="false"/>
        </w:trPr>
        <w:tc>
          <w:tcPr>
            <w:tcW w:type="dxa" w:w="800"/>
          </w:tcPr>
          <w:p>
            <w:r>
              <w:rPr>
                <w:rFonts w:ascii="Microsoft YaHei" w:cs="Microsoft YaHei" w:eastAsia="Microsoft YaHei" w:hAnsi="Microsoft YaHei"/>
                <w:sz w:val="16"/>
                <w:szCs w:val="16"/>
              </w:rPr>
              <w:t xml:space="preserve">RIGHT-08</w:t>
            </w:r>
          </w:p>
        </w:tc>
        <w:tc>
          <w:tcPr>
            <w:tcW w:type="dxa" w:w="1600"/>
          </w:tcPr>
          <w:p>
            <w:r>
              <w:rPr>
                <w:rFonts w:ascii="Microsoft YaHei" w:cs="Microsoft YaHei" w:eastAsia="Microsoft YaHei" w:hAnsi="Microsoft YaHei"/>
                <w:sz w:val="16"/>
                <w:szCs w:val="16"/>
              </w:rPr>
              <w:t xml:space="preserve">自动化决策申诉</w:t>
            </w:r>
          </w:p>
        </w:tc>
        <w:tc>
          <w:tcPr>
            <w:tcW w:type="dxa" w:w="1600"/>
          </w:tcPr>
          <w:p>
            <w:r>
              <w:rPr>
                <w:rFonts w:ascii="Microsoft YaHei" w:cs="Microsoft YaHei" w:eastAsia="Microsoft YaHei" w:hAnsi="Microsoft YaHei"/>
                <w:sz w:val="16"/>
                <w:szCs w:val="16"/>
              </w:rPr>
              <w:t xml:space="preserve">对自动化决策结果申诉，要求人工复议</w:t>
            </w:r>
          </w:p>
        </w:tc>
        <w:tc>
          <w:tcPr>
            <w:tcW w:type="dxa" w:w="1600"/>
          </w:tcPr>
          <w:p>
            <w:r>
              <w:rPr>
                <w:rFonts w:ascii="Microsoft YaHei" w:cs="Microsoft YaHei" w:eastAsia="Microsoft YaHei" w:hAnsi="Microsoft YaHei"/>
                <w:sz w:val="16"/>
                <w:szCs w:val="16"/>
              </w:rPr>
              <w:t xml:space="preserve">活动页面联系方式申诉；在线客服系统；客服电话95117</w:t>
            </w:r>
          </w:p>
        </w:tc>
        <w:tc>
          <w:tcPr>
            <w:tcW w:type="dxa" w:w="1200"/>
          </w:tcPr>
          <w:p>
            <w:r>
              <w:rPr>
                <w:rFonts w:ascii="Microsoft YaHei" w:cs="Microsoft YaHei" w:eastAsia="Microsoft YaHei" w:hAnsi="Microsoft YaHei"/>
                <w:sz w:val="16"/>
                <w:szCs w:val="16"/>
              </w:rPr>
              <w:t xml:space="preserve">"部分活动可以通过活动页面上的联系方式进行申诉，或者可以通过访问在线客服系统，或拨打去哪儿网主页公示的客服电话95117进行申诉。我们将及时解决您的申诉，并支持对自动决策结果进行人工复议"</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RIGHT-09</w:t>
            </w:r>
          </w:p>
        </w:tc>
        <w:tc>
          <w:tcPr>
            <w:tcW w:type="dxa" w:w="1600"/>
          </w:tcPr>
          <w:p>
            <w:r>
              <w:rPr>
                <w:rFonts w:ascii="Microsoft YaHei" w:cs="Microsoft YaHei" w:eastAsia="Microsoft YaHei" w:hAnsi="Microsoft YaHei"/>
                <w:sz w:val="16"/>
                <w:szCs w:val="16"/>
              </w:rPr>
              <w:t xml:space="preserve">个人信息保护疑问咨询</w:t>
            </w:r>
          </w:p>
        </w:tc>
        <w:tc>
          <w:tcPr>
            <w:tcW w:type="dxa" w:w="1600"/>
          </w:tcPr>
          <w:p>
            <w:r>
              <w:rPr>
                <w:rFonts w:ascii="Microsoft YaHei" w:cs="Microsoft YaHei" w:eastAsia="Microsoft YaHei" w:hAnsi="Microsoft YaHei"/>
                <w:sz w:val="16"/>
                <w:szCs w:val="16"/>
              </w:rPr>
              <w:t xml:space="preserve">对个人信息来源、目的用途、第三方身份有疑问时进行询问</w:t>
            </w:r>
          </w:p>
        </w:tc>
        <w:tc>
          <w:tcPr>
            <w:tcW w:type="dxa" w:w="1600"/>
          </w:tcPr>
          <w:p>
            <w:r>
              <w:rPr>
                <w:rFonts w:ascii="Microsoft YaHei" w:cs="Microsoft YaHei" w:eastAsia="Microsoft YaHei" w:hAnsi="Microsoft YaHei"/>
                <w:sz w:val="16"/>
                <w:szCs w:val="16"/>
              </w:rPr>
              <w:t xml:space="preserve">向个人信息保护负责人发送电子邮件qdp@qunar.com，承诺15天内反馈</w:t>
            </w:r>
          </w:p>
        </w:tc>
        <w:tc>
          <w:tcPr>
            <w:tcW w:type="dxa" w:w="1200"/>
          </w:tcPr>
          <w:p>
            <w:r>
              <w:rPr>
                <w:rFonts w:ascii="Microsoft YaHei" w:cs="Microsoft YaHei" w:eastAsia="Microsoft YaHei" w:hAnsi="Microsoft YaHei"/>
                <w:sz w:val="16"/>
                <w:szCs w:val="16"/>
              </w:rPr>
              <w:t xml:space="preserve">"如果针对您所查询的个人信息的来源及目的用途以及获取您的个人信息的第三方身份有相关的疑问，可以向去哪儿网个人信息保护负责人发送电子邮件（qdp@qunar.com）来进行询问，我们承诺在15天之内予以反馈。"</w:t>
            </w:r>
          </w:p>
        </w:tc>
        <w:tc>
          <w:tcPr>
            <w:tcW w:type="dxa" w:w="1200"/>
          </w:tcPr>
          <w:p>
            <w:r>
              <w:rPr>
                <w:rFonts w:ascii="Microsoft YaHei" w:cs="Microsoft YaHei" w:eastAsia="Microsoft YaHei" w:hAnsi="Microsoft YaHei"/>
                <w:sz w:val="16"/>
                <w:szCs w:val="16"/>
              </w:rPr>
              <w:t xml:space="preserve">11(1)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附一：引用外部政策链接表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外部政策名称</w:t>
            </w:r>
          </w:p>
        </w:tc>
        <w:tc>
          <w:tcPr>
            <w:tcW w:type="dxa" w:w="1800"/>
            <w:shd w:fill="D9E2F3" w:val="clear"/>
          </w:tcPr>
          <w:p>
            <w:r>
              <w:rPr>
                <w:rFonts w:ascii="Microsoft YaHei" w:cs="Microsoft YaHei" w:eastAsia="Microsoft YaHei" w:hAnsi="Microsoft YaHei"/>
                <w:sz w:val="16"/>
                <w:szCs w:val="16"/>
              </w:rPr>
              <w:t xml:space="preserve">原文引用位置</w:t>
            </w:r>
          </w:p>
        </w:tc>
        <w:tc>
          <w:tcPr>
            <w:tcW w:type="dxa" w:w="1200"/>
            <w:shd w:fill="D9E2F3" w:val="clear"/>
          </w:tcPr>
          <w:p>
            <w:r>
              <w:rPr>
                <w:rFonts w:ascii="Microsoft YaHei" w:cs="Microsoft YaHei" w:eastAsia="Microsoft YaHei" w:hAnsi="Microsoft YaHei"/>
                <w:sz w:val="16"/>
                <w:szCs w:val="16"/>
              </w:rPr>
              <w:t xml:space="preserve">外部链接URL</w:t>
            </w:r>
          </w:p>
        </w:tc>
        <w:tc>
          <w:tcPr>
            <w:tcW w:type="dxa" w:w="3007"/>
            <w:shd w:fill="D9E2F3" w:val="clear"/>
          </w:tcPr>
          <w:p>
            <w:r>
              <w:rPr>
                <w:rFonts w:ascii="Microsoft YaHei" w:cs="Microsoft YaHei" w:eastAsia="Microsoft YaHei" w:hAnsi="Microsoft YaHei"/>
                <w:sz w:val="16"/>
                <w:szCs w:val="16"/>
              </w:rPr>
              <w:t xml:space="preserve">备注</w:t>
            </w:r>
          </w:p>
        </w:tc>
      </w:tr>
      <w:tr>
        <w:trPr>
          <w:tblHeader w:val="false"/>
        </w:trPr>
        <w:tc>
          <w:tcPr>
            <w:tcW w:type="dxa" w:w="800"/>
          </w:tcPr>
          <w:p>
            <w:r>
              <w:rPr>
                <w:rFonts w:ascii="Microsoft YaHei" w:cs="Microsoft YaHei" w:eastAsia="Microsoft YaHei" w:hAnsi="Microsoft YaHei"/>
                <w:sz w:val="16"/>
                <w:szCs w:val="16"/>
              </w:rPr>
              <w:t xml:space="preserve">EXT-01</w:t>
            </w:r>
          </w:p>
        </w:tc>
        <w:tc>
          <w:tcPr>
            <w:tcW w:type="dxa" w:w="1800"/>
          </w:tcPr>
          <w:p>
            <w:r>
              <w:rPr>
                <w:rFonts w:ascii="Microsoft YaHei" w:cs="Microsoft YaHei" w:eastAsia="Microsoft YaHei" w:hAnsi="Microsoft YaHei"/>
                <w:sz w:val="16"/>
                <w:szCs w:val="16"/>
              </w:rPr>
              <w:t xml:space="preserve">儿童个人信息保护规则及监护人须知</w:t>
            </w:r>
          </w:p>
        </w:tc>
        <w:tc>
          <w:tcPr>
            <w:tcW w:type="dxa" w:w="1800"/>
          </w:tcPr>
          <w:p>
            <w:r>
              <w:rPr>
                <w:rFonts w:ascii="Microsoft YaHei" w:cs="Microsoft YaHei" w:eastAsia="Microsoft YaHei" w:hAnsi="Microsoft YaHei"/>
                <w:sz w:val="16"/>
                <w:szCs w:val="16"/>
              </w:rPr>
              <w:t xml:space="preserve">页脚协议链接区域</w:t>
            </w:r>
          </w:p>
        </w:tc>
        <w:tc>
          <w:tcPr>
            <w:tcW w:type="dxa" w:w="1200"/>
          </w:tcPr>
          <w:p>
            <w:r>
              <w:rPr>
                <w:rFonts w:ascii="Microsoft YaHei" w:cs="Microsoft YaHei" w:eastAsia="Microsoft YaHei" w:hAnsi="Microsoft YaHei"/>
                <w:sz w:val="16"/>
                <w:szCs w:val="16"/>
              </w:rPr>
              <w:t xml:space="preserve">http://www.qunar.com/site/zh/childInfo.shtml</w:t>
            </w:r>
          </w:p>
        </w:tc>
        <w:tc>
          <w:tcPr>
            <w:tcW w:type="dxa" w:w="3007"/>
          </w:tcPr>
          <w:p>
            <w:r>
              <w:rPr>
                <w:rFonts w:ascii="Microsoft YaHei" w:cs="Microsoft YaHei" w:eastAsia="Microsoft YaHei" w:hAnsi="Microsoft YaHei"/>
                <w:sz w:val="16"/>
                <w:szCs w:val="16"/>
              </w:rPr>
              <w:t xml:space="preserve">原文在第10条、第1条提及"儿童个人信息"，页脚列出独立入口；用于不满14周岁儿童的个人信息保护</w:t>
            </w:r>
          </w:p>
        </w:tc>
      </w:tr>
      <w:tr>
        <w:trPr>
          <w:tblHeader w:val="false"/>
        </w:trPr>
        <w:tc>
          <w:tcPr>
            <w:tcW w:type="dxa" w:w="800"/>
          </w:tcPr>
          <w:p>
            <w:r>
              <w:rPr>
                <w:rFonts w:ascii="Microsoft YaHei" w:cs="Microsoft YaHei" w:eastAsia="Microsoft YaHei" w:hAnsi="Microsoft YaHei"/>
                <w:sz w:val="16"/>
                <w:szCs w:val="16"/>
              </w:rPr>
              <w:t xml:space="preserve">EXT-02</w:t>
            </w:r>
          </w:p>
        </w:tc>
        <w:tc>
          <w:tcPr>
            <w:tcW w:type="dxa" w:w="1800"/>
          </w:tcPr>
          <w:p>
            <w:r>
              <w:rPr>
                <w:rFonts w:ascii="Microsoft YaHei" w:cs="Microsoft YaHei" w:eastAsia="Microsoft YaHei" w:hAnsi="Microsoft YaHei"/>
                <w:sz w:val="16"/>
                <w:szCs w:val="16"/>
              </w:rPr>
              <w:t xml:space="preserve">去哪儿网服务协议</w:t>
            </w:r>
          </w:p>
        </w:tc>
        <w:tc>
          <w:tcPr>
            <w:tcW w:type="dxa" w:w="1800"/>
          </w:tcPr>
          <w:p>
            <w:r>
              <w:rPr>
                <w:rFonts w:ascii="Microsoft YaHei" w:cs="Microsoft YaHei" w:eastAsia="Microsoft YaHei" w:hAnsi="Microsoft YaHei"/>
                <w:sz w:val="16"/>
                <w:szCs w:val="16"/>
              </w:rPr>
              <w:t xml:space="preserve">页脚协议链接区域</w:t>
            </w:r>
          </w:p>
        </w:tc>
        <w:tc>
          <w:tcPr>
            <w:tcW w:type="dxa" w:w="1200"/>
          </w:tcPr>
          <w:p>
            <w:r>
              <w:rPr>
                <w:rFonts w:ascii="Microsoft YaHei" w:cs="Microsoft YaHei" w:eastAsia="Microsoft YaHei" w:hAnsi="Microsoft YaHei"/>
                <w:sz w:val="16"/>
                <w:szCs w:val="16"/>
              </w:rPr>
              <w:t xml:space="preserve">未提取（原文未在本政策文本中给出直接链接）</w:t>
            </w:r>
          </w:p>
        </w:tc>
        <w:tc>
          <w:tcPr>
            <w:tcW w:type="dxa" w:w="3007"/>
          </w:tcPr>
          <w:p>
            <w:r>
              <w:rPr>
                <w:rFonts w:ascii="Microsoft YaHei" w:cs="Microsoft YaHei" w:eastAsia="Microsoft YaHei" w:hAnsi="Microsoft YaHei"/>
                <w:sz w:val="16"/>
                <w:szCs w:val="16"/>
              </w:rPr>
              <w:t xml:space="preserve">原文在第1条提及与北京趣拿信息技术有限公司"达成协议并接受所有的服务条款"</w:t>
            </w:r>
          </w:p>
        </w:tc>
      </w:tr>
      <w:tr>
        <w:trPr>
          <w:tblHeader w:val="false"/>
        </w:trPr>
        <w:tc>
          <w:tcPr>
            <w:tcW w:type="dxa" w:w="800"/>
          </w:tcPr>
          <w:p>
            <w:r>
              <w:rPr>
                <w:rFonts w:ascii="Microsoft YaHei" w:cs="Microsoft YaHei" w:eastAsia="Microsoft YaHei" w:hAnsi="Microsoft YaHei"/>
                <w:sz w:val="16"/>
                <w:szCs w:val="16"/>
              </w:rPr>
              <w:t xml:space="preserve">EXT-03</w:t>
            </w:r>
          </w:p>
        </w:tc>
        <w:tc>
          <w:tcPr>
            <w:tcW w:type="dxa" w:w="1800"/>
          </w:tcPr>
          <w:p>
            <w:r>
              <w:rPr>
                <w:rFonts w:ascii="Microsoft YaHei" w:cs="Microsoft YaHei" w:eastAsia="Microsoft YaHei" w:hAnsi="Microsoft YaHei"/>
                <w:sz w:val="16"/>
                <w:szCs w:val="16"/>
              </w:rPr>
              <w:t xml:space="preserve">去哪儿网算法公示与答疑</w:t>
            </w:r>
          </w:p>
        </w:tc>
        <w:tc>
          <w:tcPr>
            <w:tcW w:type="dxa" w:w="1800"/>
          </w:tcPr>
          <w:p>
            <w:r>
              <w:rPr>
                <w:rFonts w:ascii="Microsoft YaHei" w:cs="Microsoft YaHei" w:eastAsia="Microsoft YaHei" w:hAnsi="Microsoft YaHei"/>
                <w:sz w:val="16"/>
                <w:szCs w:val="16"/>
              </w:rPr>
              <w:t xml:space="preserve">页脚协议链接区域</w:t>
            </w:r>
          </w:p>
        </w:tc>
        <w:tc>
          <w:tcPr>
            <w:tcW w:type="dxa" w:w="1200"/>
          </w:tcPr>
          <w:p>
            <w:r>
              <w:rPr>
                <w:rFonts w:ascii="Microsoft YaHei" w:cs="Microsoft YaHei" w:eastAsia="Microsoft YaHei" w:hAnsi="Microsoft YaHei"/>
                <w:sz w:val="16"/>
                <w:szCs w:val="16"/>
              </w:rPr>
              <w:t xml:space="preserve">未提取（原文未在本政策文本中给出直接链接）</w:t>
            </w:r>
          </w:p>
        </w:tc>
        <w:tc>
          <w:tcPr>
            <w:tcW w:type="dxa" w:w="3007"/>
          </w:tcPr>
          <w:p>
            <w:r>
              <w:rPr>
                <w:rFonts w:ascii="Microsoft YaHei" w:cs="Microsoft YaHei" w:eastAsia="Microsoft YaHei" w:hAnsi="Microsoft YaHei"/>
                <w:sz w:val="16"/>
                <w:szCs w:val="16"/>
              </w:rPr>
              <w:t xml:space="preserve">页脚链接区域可见"去哪儿网算法公示与答疑"入口</w:t>
            </w:r>
          </w:p>
        </w:tc>
      </w:tr>
      <w:tr>
        <w:trPr>
          <w:tblHeader w:val="false"/>
        </w:trPr>
        <w:tc>
          <w:tcPr>
            <w:tcW w:type="dxa" w:w="800"/>
          </w:tcPr>
          <w:p>
            <w:r>
              <w:rPr>
                <w:rFonts w:ascii="Microsoft YaHei" w:cs="Microsoft YaHei" w:eastAsia="Microsoft YaHei" w:hAnsi="Microsoft YaHei"/>
                <w:sz w:val="16"/>
                <w:szCs w:val="16"/>
              </w:rPr>
              <w:t xml:space="preserve">EXT-04</w:t>
            </w:r>
          </w:p>
        </w:tc>
        <w:tc>
          <w:tcPr>
            <w:tcW w:type="dxa" w:w="1800"/>
          </w:tcPr>
          <w:p>
            <w:r>
              <w:rPr>
                <w:rFonts w:ascii="Microsoft YaHei" w:cs="Microsoft YaHei" w:eastAsia="Microsoft YaHei" w:hAnsi="Microsoft YaHei"/>
                <w:sz w:val="16"/>
                <w:szCs w:val="16"/>
              </w:rPr>
              <w:t xml:space="preserve">各SDK所属机构官网链接（详见模块七各SDK条目）</w:t>
            </w:r>
          </w:p>
        </w:tc>
        <w:tc>
          <w:tcPr>
            <w:tcW w:type="dxa" w:w="1800"/>
          </w:tcPr>
          <w:p>
            <w:r>
              <w:rPr>
                <w:rFonts w:ascii="Microsoft YaHei" w:cs="Microsoft YaHei" w:eastAsia="Microsoft YaHei" w:hAnsi="Microsoft YaHei"/>
                <w:sz w:val="16"/>
                <w:szCs w:val="16"/>
              </w:rPr>
              <w:t xml:space="preserve">SDK信息表各条目</w:t>
            </w:r>
          </w:p>
        </w:tc>
        <w:tc>
          <w:tcPr>
            <w:tcW w:type="dxa" w:w="1200"/>
          </w:tcPr>
          <w:p>
            <w:r>
              <w:rPr>
                <w:rFonts w:ascii="Microsoft YaHei" w:cs="Microsoft YaHei" w:eastAsia="Microsoft YaHei" w:hAnsi="Microsoft YaHei"/>
                <w:sz w:val="16"/>
                <w:szCs w:val="16"/>
              </w:rPr>
              <w:t xml:space="preserve">见模块七各SDK条目的"第三方隐私政策链接"列</w:t>
            </w:r>
          </w:p>
        </w:tc>
        <w:tc>
          <w:tcPr>
            <w:tcW w:type="dxa" w:w="3007"/>
          </w:tcPr>
          <w:p>
            <w:r>
              <w:rPr>
                <w:rFonts w:ascii="Microsoft YaHei" w:cs="Microsoft YaHei" w:eastAsia="Microsoft YaHei" w:hAnsi="Microsoft YaHei"/>
                <w:sz w:val="16"/>
                <w:szCs w:val="16"/>
              </w:rPr>
              <w:t xml:space="preserve">原文注明"官网链接，仅供参考"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附二：不可抓取来源说明表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说明项</w:t>
            </w:r>
          </w:p>
        </w:tc>
        <w:tc>
          <w:tcPr>
            <w:tcW w:type="dxa" w:w="1800"/>
            <w:shd w:fill="D9E2F3" w:val="clear"/>
          </w:tcPr>
          <w:p>
            <w:r>
              <w:rPr>
                <w:rFonts w:ascii="Microsoft YaHei" w:cs="Microsoft YaHei" w:eastAsia="Microsoft YaHei" w:hAnsi="Microsoft YaHei"/>
                <w:sz w:val="16"/>
                <w:szCs w:val="16"/>
              </w:rPr>
              <w:t xml:space="preserve">内容</w:t>
            </w:r>
          </w:p>
        </w:tc>
        <w:tc>
          <w:tcPr>
            <w:tcW w:type="dxa" w:w="1200"/>
            <w:shd w:fill="D9E2F3" w:val="clear"/>
          </w:tcPr>
          <w:p>
            <w:r>
              <w:rPr>
                <w:rFonts w:ascii="Microsoft YaHei" w:cs="Microsoft YaHei" w:eastAsia="Microsoft YaHei" w:hAnsi="Microsoft YaHei"/>
                <w:sz w:val="16"/>
                <w:szCs w:val="16"/>
              </w:rPr>
              <w:t xml:space="preserve">原因</w:t>
            </w:r>
          </w:p>
        </w:tc>
      </w:tr>
      <w:tr>
        <w:trPr>
          <w:tblHeader w:val="false"/>
        </w:trPr>
        <w:tc>
          <w:tcPr>
            <w:tcW w:type="dxa" w:w="800"/>
          </w:tcPr>
          <w:p>
            <w:r>
              <w:rPr>
                <w:rFonts w:ascii="Microsoft YaHei" w:cs="Microsoft YaHei" w:eastAsia="Microsoft YaHei" w:hAnsi="Microsoft YaHei"/>
                <w:sz w:val="16"/>
                <w:szCs w:val="16"/>
              </w:rPr>
              <w:t xml:space="preserve">NA-01</w:t>
            </w:r>
          </w:p>
        </w:tc>
        <w:tc>
          <w:tcPr>
            <w:tcW w:type="dxa" w:w="1800"/>
          </w:tcPr>
          <w:p>
            <w:r>
              <w:rPr>
                <w:rFonts w:ascii="Microsoft YaHei" w:cs="Microsoft YaHei" w:eastAsia="Microsoft YaHei" w:hAnsi="Microsoft YaHei"/>
                <w:sz w:val="16"/>
                <w:szCs w:val="16"/>
              </w:rPr>
              <w:t xml:space="preserve">SDK官网技术文档详情页（百度地图SDK开发指南、Face++ SDK产品页、极光推送文档页等）</w:t>
            </w:r>
          </w:p>
        </w:tc>
        <w:tc>
          <w:tcPr>
            <w:tcW w:type="dxa" w:w="1800"/>
          </w:tcPr>
          <w:p>
            <w:r>
              <w:rPr>
                <w:rFonts w:ascii="Microsoft YaHei" w:cs="Microsoft YaHei" w:eastAsia="Microsoft YaHei" w:hAnsi="Microsoft YaHei"/>
                <w:sz w:val="16"/>
                <w:szCs w:val="16"/>
              </w:rPr>
              <w:t xml:space="preserve">原自动提取工具跟随SDK信息表中的官网链接抓取了SDK提供方网站的技术文档内容（如百度地图Android SDK配置代码、Face++精度数值数据、极光推送营销运营描述等），这些内容属于第三方SDK技术文档而非隐私政策正文</w:t>
            </w:r>
          </w:p>
        </w:tc>
        <w:tc>
          <w:tcPr>
            <w:tcW w:type="dxa" w:w="1200"/>
          </w:tcPr>
          <w:p>
            <w:r>
              <w:rPr>
                <w:rFonts w:ascii="Microsoft YaHei" w:cs="Microsoft YaHei" w:eastAsia="Microsoft YaHei" w:hAnsi="Microsoft YaHei"/>
                <w:sz w:val="16"/>
                <w:szCs w:val="16"/>
              </w:rPr>
              <w:t xml:space="preserve">不应纳入隐私政策提取表；SDK信息仅以政策正文中SDK信息表的原文为准</w:t>
            </w:r>
          </w:p>
        </w:tc>
      </w:tr>
      <w:tr>
        <w:trPr>
          <w:tblHeader w:val="false"/>
        </w:trPr>
        <w:tc>
          <w:tcPr>
            <w:tcW w:type="dxa" w:w="800"/>
          </w:tcPr>
          <w:p>
            <w:r>
              <w:rPr>
                <w:rFonts w:ascii="Microsoft YaHei" w:cs="Microsoft YaHei" w:eastAsia="Microsoft YaHei" w:hAnsi="Microsoft YaHei"/>
                <w:sz w:val="16"/>
                <w:szCs w:val="16"/>
              </w:rPr>
              <w:t xml:space="preserve">NA-02</w:t>
            </w:r>
          </w:p>
        </w:tc>
        <w:tc>
          <w:tcPr>
            <w:tcW w:type="dxa" w:w="1800"/>
          </w:tcPr>
          <w:p>
            <w:r>
              <w:rPr>
                <w:rFonts w:ascii="Microsoft YaHei" w:cs="Microsoft YaHei" w:eastAsia="Microsoft YaHei" w:hAnsi="Microsoft YaHei"/>
                <w:sz w:val="16"/>
                <w:szCs w:val="16"/>
              </w:rPr>
              <w:t xml:space="preserve">各SDK所属机构自身的隐私政策详情</w:t>
            </w:r>
          </w:p>
        </w:tc>
        <w:tc>
          <w:tcPr>
            <w:tcW w:type="dxa" w:w="1800"/>
          </w:tcPr>
          <w:p>
            <w:r>
              <w:rPr>
                <w:rFonts w:ascii="Microsoft YaHei" w:cs="Microsoft YaHei" w:eastAsia="Microsoft YaHei" w:hAnsi="Microsoft YaHei"/>
                <w:sz w:val="16"/>
                <w:szCs w:val="16"/>
              </w:rPr>
              <w:t xml:space="preserve">原文SDK信息表中仅提供官网链接（仅供参考），未将第三方SDK的完整隐私政策纳入去哪儿隐私政策正文</w:t>
            </w:r>
          </w:p>
        </w:tc>
        <w:tc>
          <w:tcPr>
            <w:tcW w:type="dxa" w:w="1200"/>
          </w:tcPr>
          <w:p>
            <w:r>
              <w:rPr>
                <w:rFonts w:ascii="Microsoft YaHei" w:cs="Microsoft YaHei" w:eastAsia="Microsoft YaHei" w:hAnsi="Microsoft YaHei"/>
                <w:sz w:val="16"/>
                <w:szCs w:val="16"/>
              </w:rPr>
              <w:t xml:space="preserve">第三方SDK的隐私政策不属于去哪儿隐私政策的组成部分，不纳入提取范围</w:t>
            </w:r>
          </w:p>
        </w:tc>
      </w:tr>
      <w:tr>
        <w:trPr>
          <w:tblHeader w:val="false"/>
        </w:trPr>
        <w:tc>
          <w:tcPr>
            <w:tcW w:type="dxa" w:w="800"/>
          </w:tcPr>
          <w:p>
            <w:r>
              <w:rPr>
                <w:rFonts w:ascii="Microsoft YaHei" w:cs="Microsoft YaHei" w:eastAsia="Microsoft YaHei" w:hAnsi="Microsoft YaHei"/>
                <w:sz w:val="16"/>
                <w:szCs w:val="16"/>
              </w:rPr>
              <w:t xml:space="preserve">NA-03</w:t>
            </w:r>
          </w:p>
        </w:tc>
        <w:tc>
          <w:tcPr>
            <w:tcW w:type="dxa" w:w="1800"/>
          </w:tcPr>
          <w:p>
            <w:r>
              <w:rPr>
                <w:rFonts w:ascii="Microsoft YaHei" w:cs="Microsoft YaHei" w:eastAsia="Microsoft YaHei" w:hAnsi="Microsoft YaHei"/>
                <w:sz w:val="16"/>
                <w:szCs w:val="16"/>
              </w:rPr>
              <w:t xml:space="preserve">去哪儿网其他协议页面内容（服务协议、免责声明、知识产权声明等）</w:t>
            </w:r>
          </w:p>
        </w:tc>
        <w:tc>
          <w:tcPr>
            <w:tcW w:type="dxa" w:w="1800"/>
          </w:tcPr>
          <w:p>
            <w:r>
              <w:rPr>
                <w:rFonts w:ascii="Microsoft YaHei" w:cs="Microsoft YaHei" w:eastAsia="Microsoft YaHei" w:hAnsi="Microsoft YaHei"/>
                <w:sz w:val="16"/>
                <w:szCs w:val="16"/>
              </w:rPr>
              <w:t xml:space="preserve">原自动提取工具跟随页脚链接抓取了其他协议页面的内容（如隐私政策页面http://www.qunar.com/site/zh/privacy.shtml及儿童信息保护页面http://www.qunar.com/site/zh/childInfo.shtml的全文），这些页面为独立协议，非本隐私政策正文组成部分</w:t>
            </w:r>
          </w:p>
        </w:tc>
        <w:tc>
          <w:tcPr>
            <w:tcW w:type="dxa" w:w="1200"/>
          </w:tcPr>
          <w:p>
            <w:r>
              <w:rPr>
                <w:rFonts w:ascii="Microsoft YaHei" w:cs="Microsoft YaHei" w:eastAsia="Microsoft YaHei" w:hAnsi="Microsoft YaHei"/>
                <w:sz w:val="16"/>
                <w:szCs w:val="16"/>
              </w:rPr>
              <w:t xml:space="preserve">页脚链接的其他协议页面不属于本隐私政策正文，不纳入提取范围</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2026-07-28T06:21:52.252Z</dcterms:created>
  <dcterms:modified xsi:type="dcterms:W3CDTF">2026-07-28T06:21:52.253Z</dcterms:modified>
</cp:coreProperties>
</file>

<file path=docProps/custom.xml><?xml version="1.0" encoding="utf-8"?>
<Properties xmlns="http://schemas.openxmlformats.org/officeDocument/2006/custom-properties" xmlns:vt="http://schemas.openxmlformats.org/officeDocument/2006/docPropsVTypes"/>
</file>