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飞猪旅行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：飞猪旅行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：《飞猪隐私政策》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：http://terms.alicdn.com/legal-agreement/terms/Flyingpig/Flyingpig201802061043_85261.html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：2026年01月23日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：2026年01月30日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：旅游服务类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提取说明</w:t>
      </w:r>
    </w:p>
    <w:p>
      <w:r>
        <w:rPr>
          <w:rFonts w:ascii="Microsoft YaHei" w:cs="Microsoft YaHei" w:eastAsia="Microsoft YaHei" w:hAnsi="Microsoft YaHei"/>
          <w:sz w:val="18"/>
          <w:szCs w:val="18"/>
        </w:rPr>
        <w:t xml:space="preserve">&gt; 依据政策正文（隐私政策_文本提取.txt）及可直接读取的数据相关超链接进行证据提取。除"原文依据"所直接披露的内容外，均不作推测；字段未出现时以"未说明"处理。超链接补充页以"超链接补充"标注，不与正文版本混同。飞猪使用淘宝平台账户体系，运营主体含2家公司（杭州淘美航空服务有限公司 + 浙江飞猪网络技术有限公司），关联公司为阿里巴巴集团体系。</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说明本政策适用的产品形态（网站、客户端、小程序及新形态），关联方单独设隐私政策的适用其自身政策，商家及第三方服务不适用本政策</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二、信息收集及使用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一）至（十一）共11个子章节，逐一说明会员注册登录、浏览搜索、个性化推荐、下单及订单管理、支付、交付、客服及争议处理、信息公开发布、互动交流、安全保障、系统权限附加服务、Cookie同类技术及收集使用其他规则</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三、数据使用过程中涉及的合作方及转移、公开用户信息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合作基本原则（合法正当最小必要、用户知情权决定权最大化、安全保障能力最大化）、委托处理、共同处理、各合作场景（支付/物流/广告分析/安全统计分析/其他）、转让、公开披露、停止运营、依法豁免同意情形</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说明存储期限判断标准、存储地域（境内为主，境外传输的例外情形及安全保障措施）、安全措施（技术措施+管理组织措施+儿童信息专人保护）、账户安全风险防范、安全事件响应</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说明查阅更正补充、复制、删除、改变或撤回授权同意范围、注销账户、约束信息系统自动决策、响应请求等权利的具体行使方式</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说明电子商务活动中推定具有民事行为能力；未成年人需在监护人指导下使用并取得监护人对《飞猪未成年人个人信息保护规则》的同意</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七、政策的更新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说明政策修订机制、通知方式（站内信或其他适当方式）、重大变更情形（6项列举）及旧版本存档查阅</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提供飞猪客服（9510208）、阿里110投诉举报、个人信息保护负责人邮箱（fliggyPIP@service.alibaba.com）、办公地址（杭州市余杭区文一西路969号4号楼一层法务服务台），15天内回复</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附录：相关定义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解释"飞猪平台""飞猪""飞猪国际平台""飞猪国际""关联公司""个人信息""儿童""个人敏感信息""个人信息删除""饿了么平台""设备信息""服务日志信息""去标识化""匿名化"等术语含义</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飞猪平台</w:t>
            </w:r>
          </w:p>
        </w:tc>
        <w:tc>
          <w:tcPr>
            <w:tcW w:type="dxa" w:w="1600"/>
          </w:tcPr>
          <w:p>
            <w:r>
              <w:rPr>
                <w:rFonts w:ascii="Microsoft YaHei" w:cs="Microsoft YaHei" w:eastAsia="Microsoft YaHei" w:hAnsi="Microsoft YaHei"/>
                <w:sz w:val="16"/>
                <w:szCs w:val="16"/>
              </w:rPr>
              <w:t xml:space="preserve">"飞猪""飞猪平台""我们"</w:t>
            </w:r>
          </w:p>
        </w:tc>
        <w:tc>
          <w:tcPr>
            <w:tcW w:type="dxa" w:w="1400"/>
          </w:tcPr>
          <w:p>
            <w:r>
              <w:rPr>
                <w:rFonts w:ascii="Microsoft YaHei" w:cs="Microsoft YaHei" w:eastAsia="Microsoft YaHei" w:hAnsi="Microsoft YaHei"/>
                <w:sz w:val="16"/>
                <w:szCs w:val="16"/>
              </w:rPr>
              <w:t xml:space="preserve">杭州淘美航空服务有限公司</w:t>
            </w:r>
          </w:p>
        </w:tc>
        <w:tc>
          <w:tcPr>
            <w:tcW w:type="dxa" w:w="1200"/>
          </w:tcPr>
          <w:p>
            <w:r>
              <w:rPr>
                <w:rFonts w:ascii="Microsoft YaHei" w:cs="Microsoft YaHei" w:eastAsia="Microsoft YaHei" w:hAnsi="Microsoft YaHei"/>
                <w:sz w:val="16"/>
                <w:szCs w:val="16"/>
              </w:rPr>
              <w:t xml:space="preserve">飞猪</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浙江省杭州市余杭区五常街道文一西路969号4幢2层201室</w:t>
            </w:r>
          </w:p>
        </w:tc>
        <w:tc>
          <w:tcPr>
            <w:tcW w:type="dxa" w:w="1000"/>
          </w:tcPr>
          <w:p>
            <w:r>
              <w:rPr>
                <w:rFonts w:ascii="Microsoft YaHei" w:cs="Microsoft YaHei" w:eastAsia="Microsoft YaHei" w:hAnsi="Microsoft YaHei"/>
                <w:sz w:val="16"/>
                <w:szCs w:val="16"/>
              </w:rPr>
              <w:t xml:space="preserve">飞猪客服9510208；个人信息保护负责人邮箱fliggyPIP@service.alibaba.com；办公地址杭州市余杭区文一西路969号4号楼一层法务服务台</w:t>
            </w:r>
          </w:p>
        </w:tc>
        <w:tc>
          <w:tcPr>
            <w:tcW w:type="dxa" w:w="800"/>
          </w:tcPr>
          <w:p>
            <w:r>
              <w:rPr>
                <w:rFonts w:ascii="Microsoft YaHei" w:cs="Microsoft YaHei" w:eastAsia="Microsoft YaHei" w:hAnsi="Microsoft YaHei"/>
                <w:sz w:val="16"/>
                <w:szCs w:val="16"/>
              </w:rPr>
              <w:t xml:space="preserve">运营者（网络及软件技术服务提供者）</w:t>
            </w:r>
          </w:p>
        </w:tc>
        <w:tc>
          <w:tcPr>
            <w:tcW w:type="dxa" w:w="1000"/>
          </w:tcPr>
          <w:p>
            <w:r>
              <w:rPr>
                <w:rFonts w:ascii="Microsoft YaHei" w:cs="Microsoft YaHei" w:eastAsia="Microsoft YaHei" w:hAnsi="Microsoft YaHei"/>
                <w:sz w:val="16"/>
                <w:szCs w:val="16"/>
              </w:rPr>
              <w:t xml:space="preserve">"飞猪：指飞猪平台的网络及软件技术服务提供者杭州淘美航空服务有限公司（注册地址：浙江省杭州市余杭区五常街道文一西路969号4幢2层201室）和浙江飞猪网络技术有限公司（注册地址：浙江省杭州市余杭区五常街道文一西路969号5幢夹层J01室）。"</w:t>
            </w:r>
          </w:p>
        </w:tc>
        <w:tc>
          <w:tcPr>
            <w:tcW w:type="dxa" w:w="1367"/>
          </w:tcPr>
          <w:p>
            <w:r>
              <w:rPr>
                <w:rFonts w:ascii="Microsoft YaHei" w:cs="Microsoft YaHei" w:eastAsia="Microsoft YaHei" w:hAnsi="Microsoft YaHei"/>
                <w:sz w:val="16"/>
                <w:szCs w:val="16"/>
              </w:rPr>
              <w:t xml:space="preserve">附录；八</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飞猪平台</w:t>
            </w:r>
          </w:p>
        </w:tc>
        <w:tc>
          <w:tcPr>
            <w:tcW w:type="dxa" w:w="1600"/>
          </w:tcPr>
          <w:p>
            <w:r>
              <w:rPr>
                <w:rFonts w:ascii="Microsoft YaHei" w:cs="Microsoft YaHei" w:eastAsia="Microsoft YaHei" w:hAnsi="Microsoft YaHei"/>
                <w:sz w:val="16"/>
                <w:szCs w:val="16"/>
              </w:rPr>
              <w:t xml:space="preserve">"飞猪""飞猪平台""我们"</w:t>
            </w:r>
          </w:p>
        </w:tc>
        <w:tc>
          <w:tcPr>
            <w:tcW w:type="dxa" w:w="1400"/>
          </w:tcPr>
          <w:p>
            <w:r>
              <w:rPr>
                <w:rFonts w:ascii="Microsoft YaHei" w:cs="Microsoft YaHei" w:eastAsia="Microsoft YaHei" w:hAnsi="Microsoft YaHei"/>
                <w:sz w:val="16"/>
                <w:szCs w:val="16"/>
              </w:rPr>
              <w:t xml:space="preserve">浙江飞猪网络技术有限公司</w:t>
            </w:r>
          </w:p>
        </w:tc>
        <w:tc>
          <w:tcPr>
            <w:tcW w:type="dxa" w:w="1200"/>
          </w:tcPr>
          <w:p>
            <w:r>
              <w:rPr>
                <w:rFonts w:ascii="Microsoft YaHei" w:cs="Microsoft YaHei" w:eastAsia="Microsoft YaHei" w:hAnsi="Microsoft YaHei"/>
                <w:sz w:val="16"/>
                <w:szCs w:val="16"/>
              </w:rPr>
              <w:t xml:space="preserve">飞猪</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浙江省杭州市余杭区五常街道文一西路969号5幢夹层J01室</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运营者（网络及软件技术服务提供者）</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附录</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飞猪国际平台</w:t>
            </w:r>
          </w:p>
        </w:tc>
        <w:tc>
          <w:tcPr>
            <w:tcW w:type="dxa" w:w="1600"/>
          </w:tcPr>
          <w:p>
            <w:r>
              <w:rPr>
                <w:rFonts w:ascii="Microsoft YaHei" w:cs="Microsoft YaHei" w:eastAsia="Microsoft YaHei" w:hAnsi="Microsoft YaHei"/>
                <w:sz w:val="16"/>
                <w:szCs w:val="16"/>
              </w:rPr>
              <w:t xml:space="preserve">"飞猪国际""飞猪国际平台经营者"</w:t>
            </w:r>
          </w:p>
        </w:tc>
        <w:tc>
          <w:tcPr>
            <w:tcW w:type="dxa" w:w="1400"/>
          </w:tcPr>
          <w:p>
            <w:r>
              <w:rPr>
                <w:rFonts w:ascii="Microsoft YaHei" w:cs="Microsoft YaHei" w:eastAsia="Microsoft YaHei" w:hAnsi="Microsoft YaHei"/>
                <w:sz w:val="16"/>
                <w:szCs w:val="16"/>
              </w:rPr>
              <w:t xml:space="preserve">Air Masters Travel Limited 冠運旅遊有限公司</w:t>
            </w:r>
          </w:p>
        </w:tc>
        <w:tc>
          <w:tcPr>
            <w:tcW w:type="dxa" w:w="1200"/>
          </w:tcPr>
          <w:p>
            <w:r>
              <w:rPr>
                <w:rFonts w:ascii="Microsoft YaHei" w:cs="Microsoft YaHei" w:eastAsia="Microsoft YaHei" w:hAnsi="Microsoft YaHei"/>
                <w:sz w:val="16"/>
                <w:szCs w:val="16"/>
              </w:rPr>
              <w:t xml:space="preserve">飞猪国际</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关联平台运营者/委托方</w:t>
            </w:r>
          </w:p>
        </w:tc>
        <w:tc>
          <w:tcPr>
            <w:tcW w:type="dxa" w:w="1000"/>
          </w:tcPr>
          <w:p>
            <w:r>
              <w:rPr>
                <w:rFonts w:ascii="Microsoft YaHei" w:cs="Microsoft YaHei" w:eastAsia="Microsoft YaHei" w:hAnsi="Microsoft YaHei"/>
                <w:sz w:val="16"/>
                <w:szCs w:val="16"/>
              </w:rPr>
              <w:t xml:space="preserve">"飞猪国际：飞猪国际平台的互联网信息及软件技术服务提供者Air Masters Travel Limited 冠運旅遊有限公司。"</w:t>
            </w:r>
          </w:p>
        </w:tc>
        <w:tc>
          <w:tcPr>
            <w:tcW w:type="dxa" w:w="1367"/>
          </w:tcPr>
          <w:p>
            <w:r>
              <w:rPr>
                <w:rFonts w:ascii="Microsoft YaHei" w:cs="Microsoft YaHei" w:eastAsia="Microsoft YaHei" w:hAnsi="Microsoft YaHei"/>
                <w:sz w:val="16"/>
                <w:szCs w:val="16"/>
              </w:rPr>
              <w:t xml:space="preserve">附录；四（二）</w:t>
            </w:r>
          </w:p>
        </w:tc>
      </w:tr>
      <w:tr>
        <w:trPr>
          <w:tblHeader w:val="false"/>
        </w:trPr>
        <w:tc>
          <w:tcPr>
            <w:tcW w:type="dxa" w:w="600"/>
          </w:tcPr>
          <w:p>
            <w:r>
              <w:rPr>
                <w:rFonts w:ascii="Microsoft YaHei" w:cs="Microsoft YaHei" w:eastAsia="Microsoft YaHei" w:hAnsi="Microsoft YaHei"/>
                <w:sz w:val="16"/>
                <w:szCs w:val="16"/>
              </w:rPr>
              <w:t xml:space="preserve">ORG-04</w:t>
            </w:r>
          </w:p>
        </w:tc>
        <w:tc>
          <w:tcPr>
            <w:tcW w:type="dxa" w:w="1600"/>
          </w:tcPr>
          <w:p>
            <w:r>
              <w:rPr>
                <w:rFonts w:ascii="Microsoft YaHei" w:cs="Microsoft YaHei" w:eastAsia="Microsoft YaHei" w:hAnsi="Microsoft YaHei"/>
                <w:sz w:val="16"/>
                <w:szCs w:val="16"/>
              </w:rPr>
              <w:t xml:space="preserve">飞猪关联公司（阿里巴巴集团）</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未明确逐一披露（指阿里巴巴集团控股有限公司最新上市公司年报披露的飞猪关联公司）</w:t>
            </w:r>
          </w:p>
        </w:tc>
        <w:tc>
          <w:tcPr>
            <w:tcW w:type="dxa" w:w="1200"/>
          </w:tcPr>
          <w:p>
            <w:r>
              <w:rPr>
                <w:rFonts w:ascii="Microsoft YaHei" w:cs="Microsoft YaHei" w:eastAsia="Microsoft YaHei" w:hAnsi="Microsoft YaHei"/>
                <w:sz w:val="16"/>
                <w:szCs w:val="16"/>
              </w:rPr>
              <w:t xml:space="preserve">阿里系关联公司</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"关联公司：指阿里巴巴集团控股有限公司（Alibaba Group Holding Limited）最新上市公司年报披露的飞猪的关联公司。"</w:t>
            </w:r>
          </w:p>
        </w:tc>
        <w:tc>
          <w:tcPr>
            <w:tcW w:type="dxa" w:w="1367"/>
          </w:tcPr>
          <w:p>
            <w:r>
              <w:rPr>
                <w:rFonts w:ascii="Microsoft YaHei" w:cs="Microsoft YaHei" w:eastAsia="Microsoft YaHei" w:hAnsi="Microsoft YaHei"/>
                <w:sz w:val="16"/>
                <w:szCs w:val="16"/>
              </w:rPr>
              <w:t xml:space="preserve">附录</w:t>
            </w:r>
          </w:p>
        </w:tc>
      </w:tr>
      <w:tr>
        <w:trPr>
          <w:tblHeader w:val="false"/>
        </w:trPr>
        <w:tc>
          <w:tcPr>
            <w:tcW w:type="dxa" w:w="600"/>
          </w:tcPr>
          <w:p>
            <w:r>
              <w:rPr>
                <w:rFonts w:ascii="Microsoft YaHei" w:cs="Microsoft YaHei" w:eastAsia="Microsoft YaHei" w:hAnsi="Microsoft YaHei"/>
                <w:sz w:val="16"/>
                <w:szCs w:val="16"/>
              </w:rPr>
              <w:t xml:space="preserve">ORG-05</w:t>
            </w:r>
          </w:p>
        </w:tc>
        <w:tc>
          <w:tcPr>
            <w:tcW w:type="dxa" w:w="1600"/>
          </w:tcPr>
          <w:p>
            <w:r>
              <w:rPr>
                <w:rFonts w:ascii="Microsoft YaHei" w:cs="Microsoft YaHei" w:eastAsia="Microsoft YaHei" w:hAnsi="Microsoft YaHei"/>
                <w:sz w:val="16"/>
                <w:szCs w:val="16"/>
              </w:rPr>
              <w:t xml:space="preserve">淘宝平台</w:t>
            </w:r>
          </w:p>
        </w:tc>
        <w:tc>
          <w:tcPr>
            <w:tcW w:type="dxa" w:w="1600"/>
          </w:tcPr>
          <w:p>
            <w:r>
              <w:rPr>
                <w:rFonts w:ascii="Microsoft YaHei" w:cs="Microsoft YaHei" w:eastAsia="Microsoft YaHei" w:hAnsi="Microsoft YaHei"/>
                <w:sz w:val="16"/>
                <w:szCs w:val="16"/>
              </w:rPr>
              <w:t xml:space="preserve">"淘宝平台""淘宝"</w:t>
            </w:r>
          </w:p>
        </w:tc>
        <w:tc>
          <w:tcPr>
            <w:tcW w:type="dxa" w:w="1400"/>
          </w:tcPr>
          <w:p>
            <w:r>
              <w:rPr>
                <w:rFonts w:ascii="Microsoft YaHei" w:cs="Microsoft YaHei" w:eastAsia="Microsoft YaHei" w:hAnsi="Microsoft YaHei"/>
                <w:sz w:val="16"/>
                <w:szCs w:val="16"/>
              </w:rPr>
              <w:t xml:space="preserve">浙江淘宝网络有限公司、淘宝（中国）软件有限公司（据SDK清单披露）</w:t>
            </w:r>
          </w:p>
        </w:tc>
        <w:tc>
          <w:tcPr>
            <w:tcW w:type="dxa" w:w="1200"/>
          </w:tcPr>
          <w:p>
            <w:r>
              <w:rPr>
                <w:rFonts w:ascii="Microsoft YaHei" w:cs="Microsoft YaHei" w:eastAsia="Microsoft YaHei" w:hAnsi="Microsoft YaHei"/>
                <w:sz w:val="16"/>
                <w:szCs w:val="16"/>
              </w:rPr>
              <w:t xml:space="preserve">淘宝</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账户体系提供方/关联公司</w:t>
            </w:r>
          </w:p>
        </w:tc>
        <w:tc>
          <w:tcPr>
            <w:tcW w:type="dxa" w:w="1000"/>
          </w:tcPr>
          <w:p>
            <w:r>
              <w:rPr>
                <w:rFonts w:ascii="Microsoft YaHei" w:cs="Microsoft YaHei" w:eastAsia="Microsoft YaHei" w:hAnsi="Microsoft YaHei"/>
                <w:sz w:val="16"/>
                <w:szCs w:val="16"/>
              </w:rPr>
              <w:t xml:space="preserve">"我们通过淘宝平台账户为您提供基础会员服务。"</w:t>
            </w:r>
          </w:p>
        </w:tc>
        <w:tc>
          <w:tcPr>
            <w:tcW w:type="dxa" w:w="1367"/>
          </w:tcPr>
          <w:p>
            <w:r>
              <w:rPr>
                <w:rFonts w:ascii="Microsoft YaHei" w:cs="Microsoft YaHei" w:eastAsia="Microsoft YaHei" w:hAnsi="Microsoft YaHei"/>
                <w:sz w:val="16"/>
                <w:szCs w:val="16"/>
              </w:rPr>
              <w:t xml:space="preserve">二（一）1</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我们及关联公司就其向您提供的产品或服务单独设有隐私政策的，则相应产品或服务适用相应隐私政策"，即关联方产品可能适用独立隐私政策，不应默认由本政策所述主体统一运营（原文位置：一）。</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飞猪平台（飞猪网站fliggy.com、alitrip.com、feizhu.com及移动应用、软件、小程序）</w:t>
            </w:r>
          </w:p>
        </w:tc>
        <w:tc>
          <w:tcPr>
            <w:tcW w:type="dxa" w:w="1600"/>
          </w:tcPr>
          <w:p>
            <w:r>
              <w:rPr>
                <w:rFonts w:ascii="Microsoft YaHei" w:cs="Microsoft YaHei" w:eastAsia="Microsoft YaHei" w:hAnsi="Microsoft YaHei"/>
                <w:sz w:val="16"/>
                <w:szCs w:val="16"/>
              </w:rPr>
              <w:t xml:space="preserve">App、网页、小程序</w:t>
            </w:r>
          </w:p>
        </w:tc>
        <w:tc>
          <w:tcPr>
            <w:tcW w:type="dxa" w:w="1400"/>
          </w:tcPr>
          <w:p>
            <w:r>
              <w:rPr>
                <w:rFonts w:ascii="Microsoft YaHei" w:cs="Microsoft YaHei" w:eastAsia="Microsoft YaHei" w:hAnsi="Microsoft YaHei"/>
                <w:sz w:val="16"/>
                <w:szCs w:val="16"/>
              </w:rPr>
              <w:t xml:space="preserve">本政策所述各项功能（会员服务、浏览搜索、个性化推荐、下单支付、客服、内容发布等）</w:t>
            </w:r>
          </w:p>
        </w:tc>
        <w:tc>
          <w:tcPr>
            <w:tcW w:type="dxa" w:w="1200"/>
          </w:tcPr>
          <w:p>
            <w:r>
              <w:rPr>
                <w:rFonts w:ascii="Microsoft YaHei" w:cs="Microsoft YaHei" w:eastAsia="Microsoft YaHei" w:hAnsi="Microsoft YaHei"/>
                <w:sz w:val="16"/>
                <w:szCs w:val="16"/>
              </w:rPr>
              <w:t xml:space="preserve">商家及其他第三方向您提供的其他服务（适用其自身个人信息收集使用规则）；飞猪及关联公司单独设有隐私政策的产品或服务（适用其自身政策）</w:t>
            </w:r>
          </w:p>
        </w:tc>
        <w:tc>
          <w:tcPr>
            <w:tcW w:type="dxa" w:w="800"/>
          </w:tcPr>
          <w:p>
            <w:r>
              <w:rPr>
                <w:rFonts w:ascii="Microsoft YaHei" w:cs="Microsoft YaHei" w:eastAsia="Microsoft YaHei" w:hAnsi="Microsoft YaHei"/>
                <w:sz w:val="16"/>
                <w:szCs w:val="16"/>
              </w:rPr>
              <w:t xml:space="preserve">未明确说明是否区分版本/地区；原文仅说明适用"网站、客户端、小程序以及随技术发展出现的新形态"，未针对不同版本/地区单独细分</w:t>
            </w:r>
          </w:p>
        </w:tc>
        <w:tc>
          <w:tcPr>
            <w:tcW w:type="dxa" w:w="1000"/>
          </w:tcPr>
          <w:p>
            <w:r>
              <w:rPr>
                <w:rFonts w:ascii="Microsoft YaHei" w:cs="Microsoft YaHei" w:eastAsia="Microsoft YaHei" w:hAnsi="Microsoft YaHei"/>
                <w:sz w:val="16"/>
                <w:szCs w:val="16"/>
              </w:rPr>
              <w:t xml:space="preserve">"本政策适用于飞猪平台服务提供者以网站、客户端、小程序以及随技术发展出现的新形态向您提供的各项产品和服务。""除本政策说明的相关信息收集使用活动外，本政策不适用于商家及其他第三方向您提供的其他服务，其他服务适用其向您另行说明的个人信息收集使用规则。"</w:t>
            </w:r>
          </w:p>
        </w:tc>
        <w:tc>
          <w:tcPr>
            <w:tcW w:type="dxa" w:w="1000"/>
          </w:tcPr>
          <w:p>
            <w:r>
              <w:rPr>
                <w:rFonts w:ascii="Microsoft YaHei" w:cs="Microsoft YaHei" w:eastAsia="Microsoft YaHei" w:hAnsi="Microsoft YaHei"/>
                <w:sz w:val="16"/>
                <w:szCs w:val="16"/>
              </w:rPr>
              <w:t xml:space="preserve">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w:t>
      </w:r>
    </w:p>
    <w:p>
      <w:pPr>
        <w:pStyle w:val="Heading3"/>
        <w:spacing w:before="200"/>
      </w:pPr>
      <w:r>
        <w:rPr>
          <w:rFonts w:ascii="Microsoft YaHei" w:cs="Microsoft YaHei" w:eastAsia="Microsoft YaHei" w:hAnsi="Microsoft YaHei"/>
          <w:sz w:val="22"/>
          <w:szCs w:val="22"/>
        </w:rPr>
        <w:t xml:space="preserve">记录1：注册登录（基础会员服务）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注册成为会员并使用会员服务（通过淘宝平台账户）</w:t>
            </w:r>
          </w:p>
        </w:tc>
        <w:tc>
          <w:tcPr>
            <w:tcW w:type="dxa" w:w="1800"/>
          </w:tcPr>
          <w:p>
            <w:r>
              <w:rPr>
                <w:rFonts w:ascii="Microsoft YaHei" w:cs="Microsoft YaHei" w:eastAsia="Microsoft YaHei" w:hAnsi="Microsoft YaHei"/>
                <w:sz w:val="16"/>
                <w:szCs w:val="16"/>
              </w:rPr>
              <w:t xml:space="preserve">"我们通过淘宝平台账户为您提供基础会员服务。为注册成为会员并使用我们的会员服务，您需要提供手机号码、拟使用的会员名和密码用于创建淘宝平台账户。"</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账户注册信息；支付宝认证信息（特定依法场景）</w:t>
            </w:r>
          </w:p>
        </w:tc>
        <w:tc>
          <w:tcPr>
            <w:tcW w:type="dxa" w:w="1800"/>
          </w:tcPr>
          <w:p>
            <w:r>
              <w:rPr>
                <w:rFonts w:ascii="Microsoft YaHei" w:cs="Microsoft YaHei" w:eastAsia="Microsoft YaHei" w:hAnsi="Microsoft YaHei"/>
                <w:sz w:val="16"/>
                <w:szCs w:val="16"/>
              </w:rPr>
              <w:t xml:space="preserve">"您需要提供手机号码、拟使用的会员名和密码用于创建淘宝平台账户。""若存在依法需确定您必要身份的场景……您授权我们可自支付宝公司处获取您对应支付宝账户的必要认证信息用于上述目的。"</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手机号码、会员名、密码；支付宝账户必要认证信息（特定场景）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用户主动提供；支付宝公司（特定场景间接获取）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创建账户、校验会员身份、提供会员服务及对应等级权益；依法确定必要身份（合同必需、保护未成年人、打击电信诈骗、扣缴税费、行政司法主体认定）</w:t>
            </w:r>
          </w:p>
        </w:tc>
        <w:tc>
          <w:tcPr>
            <w:tcW w:type="dxa" w:w="1800"/>
          </w:tcPr>
          <w:p>
            <w:r>
              <w:rPr>
                <w:rFonts w:ascii="Microsoft YaHei" w:cs="Microsoft YaHei" w:eastAsia="Microsoft YaHei" w:hAnsi="Microsoft YaHei"/>
                <w:sz w:val="16"/>
                <w:szCs w:val="16"/>
              </w:rPr>
              <w:t xml:space="preserve">"对于需要通过淘宝平台账户才能使用的服务，我们可能会根据您提供的上述信息校验您的会员身份，确保我们是在为您本人提供服务。""我们会根据您的会员账户使用情况及平台设置的会员等级计算规则确定您当前的会员等级，并为您提供相应会员等级所对应的基本权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必要信息（基本功能所必需）</w:t>
            </w:r>
          </w:p>
        </w:tc>
        <w:tc>
          <w:tcPr>
            <w:tcW w:type="dxa" w:w="1800"/>
          </w:tcPr>
          <w:p>
            <w:r>
              <w:rPr>
                <w:rFonts w:ascii="Microsoft YaHei" w:cs="Microsoft YaHei" w:eastAsia="Microsoft YaHei" w:hAnsi="Microsoft YaHei"/>
                <w:sz w:val="16"/>
                <w:szCs w:val="16"/>
              </w:rPr>
              <w:t xml:space="preserve">"为实现向您提供我们产品及/或服务的基本功能，及履行法律法规规定的义务，您须授权我们收集、使用的必要的信息。如您拒绝提供相应信息，您将无法正常使用我们的产品及/或服务"（二总则）；"如果您仅需使用浏览、搜索服务，您不需要注册成为我们的会员及提供上述信息。"</w:t>
            </w:r>
          </w:p>
        </w:tc>
        <w:tc>
          <w:tcPr>
            <w:tcW w:type="dxa" w:w="1200"/>
          </w:tcPr>
          <w:p>
            <w:r>
              <w:rPr>
                <w:rFonts w:ascii="Microsoft YaHei" w:cs="Microsoft YaHei" w:eastAsia="Microsoft YaHei" w:hAnsi="Microsoft YaHei"/>
                <w:sz w:val="16"/>
                <w:szCs w:val="16"/>
              </w:rPr>
              <w:t xml:space="preserve">二（一）1；二（总则）</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未说明（本条未明确标注）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涉及从支付宝公司获取信息——"您授权我们可自支付宝公司处获取您对应支付宝账户的必要认证信息"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未注册会员仍可使用浏览、搜索服务（无需提供注册信息）</w:t>
            </w:r>
          </w:p>
        </w:tc>
        <w:tc>
          <w:tcPr>
            <w:tcW w:type="dxa" w:w="1800"/>
          </w:tcPr>
          <w:p>
            <w:r>
              <w:rPr>
                <w:rFonts w:ascii="Microsoft YaHei" w:cs="Microsoft YaHei" w:eastAsia="Microsoft YaHei" w:hAnsi="Microsoft YaHei"/>
                <w:sz w:val="16"/>
                <w:szCs w:val="16"/>
              </w:rPr>
              <w:t xml:space="preserve">"如果您仅需使用浏览、搜索服务，您不需要注册成为我们的会员及提供上述信息。"</w:t>
            </w:r>
          </w:p>
        </w:tc>
        <w:tc>
          <w:tcPr>
            <w:tcW w:type="dxa" w:w="1200"/>
          </w:tcPr>
          <w:p>
            <w:r>
              <w:rPr>
                <w:rFonts w:ascii="Microsoft YaHei" w:cs="Microsoft YaHei" w:eastAsia="Microsoft YaHei" w:hAnsi="Microsoft YaHei"/>
                <w:sz w:val="16"/>
                <w:szCs w:val="16"/>
              </w:rPr>
              <w:t xml:space="preserve">二（一）1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记录2：附加会员服务（个性化资料与授权登录）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特别会员权益（个性化资料）；授权登录（第三方账户登录绑定）；其他会员角色服务（商家、服务商注册）</w:t>
            </w:r>
          </w:p>
        </w:tc>
        <w:tc>
          <w:tcPr>
            <w:tcW w:type="dxa" w:w="1800"/>
          </w:tcPr>
          <w:p>
            <w:r>
              <w:rPr>
                <w:rFonts w:ascii="Microsoft YaHei" w:cs="Microsoft YaHei" w:eastAsia="Microsoft YaHei" w:hAnsi="Microsoft YaHei"/>
                <w:sz w:val="16"/>
                <w:szCs w:val="16"/>
              </w:rPr>
              <w:t xml:space="preserve">"特别会员权益：如果您选择提供真实姓名、性别、出生年月日、昵称和头像，我们可为您提供更加个性化的会员权益服务。""授权登录：我们可能经您单独同意后向第三方共享您的账户信息……""其他会员角色服务：如果您申请注册成为商家、服务商或其他存在额外身份认证要求的会员角色……"</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个人资料信息；第三方账户信息；身份信息及/或企业相关信息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真实姓名、性别、出生年月日、昵称、头像；第三方账户信息（头像、昵称及其他页面提示的信息，可能包括注册手机号码）；身份信息及/或企业相关信息（商家/服务商注册时）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用户主动提供；第三方账户平台（授权获取）；支付宝公司（授权获取认证信息）</w:t>
            </w:r>
          </w:p>
        </w:tc>
        <w:tc>
          <w:tcPr>
            <w:tcW w:type="dxa" w:w="1800"/>
          </w:tcPr>
          <w:p>
            <w:r>
              <w:rPr>
                <w:rFonts w:ascii="Microsoft YaHei" w:cs="Microsoft YaHei" w:eastAsia="Microsoft YaHei" w:hAnsi="Microsoft YaHei"/>
                <w:sz w:val="16"/>
                <w:szCs w:val="16"/>
              </w:rPr>
              <w:t xml:space="preserve">"我们可能会根据您的授权从第三方处获取您的第三方账户信息""授权我们自支付宝公司处获取您对应支付宝账户的上述相关认证信息"</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提供个性化会员权益服务；实现第三方账户便捷注册或登录；身份及特殊会员角色获取资格的核验、登记、公示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非必要信息（附加功能）</w:t>
            </w:r>
          </w:p>
        </w:tc>
        <w:tc>
          <w:tcPr>
            <w:tcW w:type="dxa" w:w="1800"/>
          </w:tcPr>
          <w:p>
            <w:r>
              <w:rPr>
                <w:rFonts w:ascii="Microsoft YaHei" w:cs="Microsoft YaHei" w:eastAsia="Microsoft YaHei" w:hAnsi="Microsoft YaHei"/>
                <w:sz w:val="16"/>
                <w:szCs w:val="16"/>
              </w:rPr>
              <w:t xml:space="preserve">"为实现向您提供我们产品及/或服务的附加功能，您可选择授权我们收集、使用的信息。"（二总则）</w:t>
            </w:r>
          </w:p>
        </w:tc>
        <w:tc>
          <w:tcPr>
            <w:tcW w:type="dxa" w:w="1200"/>
          </w:tcPr>
          <w:p>
            <w:r>
              <w:rPr>
                <w:rFonts w:ascii="Microsoft YaHei" w:cs="Microsoft YaHei" w:eastAsia="Microsoft YaHei" w:hAnsi="Microsoft YaHei"/>
                <w:sz w:val="16"/>
                <w:szCs w:val="16"/>
              </w:rPr>
              <w:t xml:space="preserve">二（总则）</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涉及向第三方共享账户信息（授权登录）；涉及从支付宝获取认证信息；昵称、头像将公开显示</w:t>
            </w:r>
          </w:p>
        </w:tc>
        <w:tc>
          <w:tcPr>
            <w:tcW w:type="dxa" w:w="1800"/>
          </w:tcPr>
          <w:p>
            <w:r>
              <w:rPr>
                <w:rFonts w:ascii="Microsoft YaHei" w:cs="Microsoft YaHei" w:eastAsia="Microsoft YaHei" w:hAnsi="Microsoft YaHei"/>
                <w:sz w:val="16"/>
                <w:szCs w:val="16"/>
              </w:rPr>
              <w:t xml:space="preserve">"我们可能经您单独同意后向第三方共享您的账户信息""为保证交易辨识度，您的昵称、头像将公开显示。"</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用户可选择是否提供（非强制）；授权登录需经单独同意</w:t>
            </w:r>
          </w:p>
        </w:tc>
        <w:tc>
          <w:tcPr>
            <w:tcW w:type="dxa" w:w="1800"/>
          </w:tcPr>
          <w:p>
            <w:r>
              <w:rPr>
                <w:rFonts w:ascii="Microsoft YaHei" w:cs="Microsoft YaHei" w:eastAsia="Microsoft YaHei" w:hAnsi="Microsoft YaHei"/>
                <w:sz w:val="16"/>
                <w:szCs w:val="16"/>
              </w:rPr>
              <w:t xml:space="preserve">"如果您选择提供……""我们可能经您单独同意后向第三方共享……"</w:t>
            </w:r>
          </w:p>
        </w:tc>
        <w:tc>
          <w:tcPr>
            <w:tcW w:type="dxa" w:w="1200"/>
          </w:tcPr>
          <w:p>
            <w:r>
              <w:rPr>
                <w:rFonts w:ascii="Microsoft YaHei" w:cs="Microsoft YaHei" w:eastAsia="Microsoft YaHei" w:hAnsi="Microsoft YaHei"/>
                <w:sz w:val="16"/>
                <w:szCs w:val="16"/>
              </w:rPr>
              <w:t xml:space="preserve">二（一）2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记录3：账户信息展示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淘宝平台账户信息展示（跨产品展示）</w:t>
            </w:r>
          </w:p>
        </w:tc>
        <w:tc>
          <w:tcPr>
            <w:tcW w:type="dxa" w:w="1800"/>
          </w:tcPr>
          <w:p>
            <w:r>
              <w:rPr>
                <w:rFonts w:ascii="Microsoft YaHei" w:cs="Microsoft YaHei" w:eastAsia="Microsoft YaHei" w:hAnsi="Microsoft YaHei"/>
                <w:sz w:val="16"/>
                <w:szCs w:val="16"/>
              </w:rPr>
              <w:t xml:space="preserve">"如果您已拥有淘宝平台账户，我们可能会在淘宝平台服务中显示您的上述个人信息（实人认证仅显示认证是否通过的结果），以及您在淘宝平台上或与淘宝平台账户相关联的产品和服务中执行的操作"</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个人资料、优惠权益、交易订单；在淘宝平台及关联产品中的操作记录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个人资料、实人认证结果（仅显示是否通过）、优惠权益、交易订单；跨产品操作记录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淘宝平台账户体系（跨产品数据互通）</w:t>
            </w:r>
          </w:p>
        </w:tc>
        <w:tc>
          <w:tcPr>
            <w:tcW w:type="dxa" w:w="1800"/>
          </w:tcPr>
          <w:p>
            <w:r>
              <w:rPr>
                <w:rFonts w:ascii="Microsoft YaHei" w:cs="Microsoft YaHei" w:eastAsia="Microsoft YaHei" w:hAnsi="Microsoft YaHei"/>
                <w:sz w:val="16"/>
                <w:szCs w:val="16"/>
              </w:rPr>
              <w:t xml:space="preserve">"您可通过淘宝平台账户在我们提供的飞猪网站/飞猪APP首页、'我的工具'链接入口或其他产品/服务入口使用我们及/或关联公司提供的产品或服务"</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集中展示个人资料、优惠权益、交易订单</w:t>
            </w:r>
          </w:p>
        </w:tc>
        <w:tc>
          <w:tcPr>
            <w:tcW w:type="dxa" w:w="1800"/>
          </w:tcPr>
          <w:p>
            <w:r>
              <w:rPr>
                <w:rFonts w:ascii="Microsoft YaHei" w:cs="Microsoft YaHei" w:eastAsia="Microsoft YaHei" w:hAnsi="Microsoft YaHei"/>
                <w:sz w:val="16"/>
                <w:szCs w:val="16"/>
              </w:rPr>
              <w:t xml:space="preserve">"包括通过淘宝平台账户集中展示您的个人资料、优惠权益、交易订单。"</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涉及关联公司间数据互通展示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尊重用户对淘宝平台服务和淘宝平台账户设置所做的选择</w:t>
            </w:r>
          </w:p>
        </w:tc>
        <w:tc>
          <w:tcPr>
            <w:tcW w:type="dxa" w:w="1800"/>
          </w:tcPr>
          <w:p>
            <w:r>
              <w:rPr>
                <w:rFonts w:ascii="Microsoft YaHei" w:cs="Microsoft YaHei" w:eastAsia="Microsoft YaHei" w:hAnsi="Microsoft YaHei"/>
                <w:sz w:val="16"/>
                <w:szCs w:val="16"/>
              </w:rPr>
              <w:t xml:space="preserve">"我们会尊重您对淘宝平台服务和淘宝平台账户设置所做的选择。"</w:t>
            </w:r>
          </w:p>
        </w:tc>
        <w:tc>
          <w:tcPr>
            <w:tcW w:type="dxa" w:w="1200"/>
          </w:tcPr>
          <w:p>
            <w:r>
              <w:rPr>
                <w:rFonts w:ascii="Microsoft YaHei" w:cs="Microsoft YaHei" w:eastAsia="Microsoft YaHei" w:hAnsi="Microsoft YaHei"/>
                <w:sz w:val="16"/>
                <w:szCs w:val="16"/>
              </w:rPr>
              <w:t xml:space="preserve">二（一）3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记录4：身份验证（找回账号/实人认证）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找回淘宝账号；实名/实人认证</w:t>
            </w:r>
          </w:p>
        </w:tc>
        <w:tc>
          <w:tcPr>
            <w:tcW w:type="dxa" w:w="1800"/>
          </w:tcPr>
          <w:p>
            <w:r>
              <w:rPr>
                <w:rFonts w:ascii="Microsoft YaHei" w:cs="Microsoft YaHei" w:eastAsia="Microsoft YaHei" w:hAnsi="Microsoft YaHei"/>
                <w:sz w:val="16"/>
                <w:szCs w:val="16"/>
              </w:rPr>
              <w:t xml:space="preserve">"【找回帐号】当您使用'找回淘宝账号'功能时""【实名/实人认证】基于实现特殊类型商品或服务交易、申请存在额外身份认证要求的会员角色……的必要，您需要进行实名或实人认证。"</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身份信息；面部识别信息；支付宝认证信息</w:t>
            </w:r>
          </w:p>
        </w:tc>
        <w:tc>
          <w:tcPr>
            <w:tcW w:type="dxa" w:w="1800"/>
          </w:tcPr>
          <w:p>
            <w:r>
              <w:rPr>
                <w:rFonts w:ascii="Microsoft YaHei" w:cs="Microsoft YaHei" w:eastAsia="Microsoft YaHei" w:hAnsi="Microsoft YaHei"/>
                <w:sz w:val="16"/>
                <w:szCs w:val="16"/>
              </w:rPr>
              <w:t xml:space="preserve">"我们可能会收集您的身份信息，包括您的真实姓名、身份证件号码""您需要主动提供相关真实身份信息（姓名、证件号码或面部识别信息，根据实际情况可能有所不同，以页面提示为准）"</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真实姓名、身份证件号码、面部识别信息；支付宝账户必要认证信息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用户主动提供；国家权威可信身份认证机构（核验）；支付宝公司（间接获取认证信息）</w:t>
            </w:r>
          </w:p>
        </w:tc>
        <w:tc>
          <w:tcPr>
            <w:tcW w:type="dxa" w:w="1800"/>
          </w:tcPr>
          <w:p>
            <w:r>
              <w:rPr>
                <w:rFonts w:ascii="Microsoft YaHei" w:cs="Microsoft YaHei" w:eastAsia="Microsoft YaHei" w:hAnsi="Microsoft YaHei"/>
                <w:sz w:val="16"/>
                <w:szCs w:val="16"/>
              </w:rPr>
              <w:t xml:space="preserve">"授权我们通过国家权威可信身份认证机构进行信息核验，或授权我们自支付宝公司处获取您绑定支付宝账户的必要认证信息"</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证实身份找回账户；满足法律规定及监管要求、确保用户身份真实性、实现反欺诈风险控制、保障系统和服务安全；促销活动核验基础参与条件</w:t>
            </w:r>
          </w:p>
        </w:tc>
        <w:tc>
          <w:tcPr>
            <w:tcW w:type="dxa" w:w="1800"/>
          </w:tcPr>
          <w:p>
            <w:r>
              <w:rPr>
                <w:rFonts w:ascii="Microsoft YaHei" w:cs="Microsoft YaHei" w:eastAsia="Microsoft YaHei" w:hAnsi="Microsoft YaHei"/>
                <w:sz w:val="16"/>
                <w:szCs w:val="16"/>
              </w:rPr>
              <w:t xml:space="preserve">"用于证实您的身份，帮您找回淘宝平台账户""为满足相关法律规定及监管要求、确保用户身份真实性、实现反欺诈风险控制、保障系统和服务安全""用于核验您的基础参与条件，保障您的活动体验。"</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部分场景为必要信息（依法需核验的场景），部分为附加功能</w:t>
            </w:r>
          </w:p>
        </w:tc>
        <w:tc>
          <w:tcPr>
            <w:tcW w:type="dxa" w:w="1800"/>
          </w:tcPr>
          <w:p>
            <w:r>
              <w:rPr>
                <w:rFonts w:ascii="Microsoft YaHei" w:cs="Microsoft YaHei" w:eastAsia="Microsoft YaHei" w:hAnsi="Microsoft YaHei"/>
                <w:sz w:val="16"/>
                <w:szCs w:val="16"/>
              </w:rPr>
              <w:t xml:space="preserve">"基于……依法需要核验用户真实身份的场景……的必要"</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是——面部识别信息属于生物识别信息（个人敏感信息）</w:t>
            </w:r>
          </w:p>
        </w:tc>
        <w:tc>
          <w:tcPr>
            <w:tcW w:type="dxa" w:w="1800"/>
          </w:tcPr>
          <w:p>
            <w:r>
              <w:rPr>
                <w:rFonts w:ascii="Microsoft YaHei" w:cs="Microsoft YaHei" w:eastAsia="Microsoft YaHei" w:hAnsi="Microsoft YaHei"/>
                <w:sz w:val="16"/>
                <w:szCs w:val="16"/>
              </w:rPr>
              <w:t xml:space="preserve">"面部识别信息"属于《个人信息保护法》定义的敏感个人信息范畴；原文"这些信息仅供完成认证目的……未经您明示授权不会用作其他目的。"</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未说明（但场景之一为"依法保护未成年人权益"）</w:t>
            </w:r>
          </w:p>
        </w:tc>
        <w:tc>
          <w:tcPr>
            <w:tcW w:type="dxa" w:w="1800"/>
          </w:tcPr>
          <w:p>
            <w:r>
              <w:rPr>
                <w:rFonts w:ascii="Microsoft YaHei" w:cs="Microsoft YaHei" w:eastAsia="Microsoft YaHei" w:hAnsi="Microsoft YaHei"/>
                <w:sz w:val="16"/>
                <w:szCs w:val="16"/>
              </w:rPr>
              <w:t xml:space="preserve">"包括依法保护未成年人权益"</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涉及国家权威可信身份认证机构（核验）；支付宝公司（获取认证信息、查询实名状态）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未说明（认证为特定场景必需，用户可选不使用需认证的服务）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记录5：浏览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浏览飞猪平台（收藏、订阅、加购物车、点赞操作）</w:t>
            </w:r>
          </w:p>
        </w:tc>
        <w:tc>
          <w:tcPr>
            <w:tcW w:type="dxa" w:w="1800"/>
          </w:tcPr>
          <w:p>
            <w:r>
              <w:rPr>
                <w:rFonts w:ascii="Microsoft YaHei" w:cs="Microsoft YaHei" w:eastAsia="Microsoft YaHei" w:hAnsi="Microsoft YaHei"/>
                <w:sz w:val="16"/>
                <w:szCs w:val="16"/>
              </w:rPr>
              <w:t xml:space="preserve">"在您浏览飞猪平台的过程中，您可以选择对感兴趣的商品及/或服务、店铺、频道、内容（如游记）进行收藏、订阅、添加至购物车、点赞操作"</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操作记录</w:t>
            </w:r>
          </w:p>
        </w:tc>
        <w:tc>
          <w:tcPr>
            <w:tcW w:type="dxa" w:w="1800"/>
          </w:tcPr>
          <w:p>
            <w:r>
              <w:rPr>
                <w:rFonts w:ascii="Microsoft YaHei" w:cs="Microsoft YaHei" w:eastAsia="Microsoft YaHei" w:hAnsi="Microsoft YaHei"/>
                <w:sz w:val="16"/>
                <w:szCs w:val="16"/>
              </w:rPr>
              <w:t xml:space="preserve">"我们会收集包括您的操作记录用于实现上述功能及其他我们明确告知的目的。"</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收藏记录、订阅记录、加购记录、点赞记录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用户浏览操作产生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实现收藏、订阅、加购物车、点赞功能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未说明（操作行为是用户主动发起，非强制）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可通过"我的"-"我的工具"-"收藏夹"/"浏览历史"/"关注店铺"/"购物车"、"搜索框-搜索历史"查看及管理操作记录</w:t>
            </w:r>
          </w:p>
        </w:tc>
        <w:tc>
          <w:tcPr>
            <w:tcW w:type="dxa" w:w="1800"/>
          </w:tcPr>
          <w:p>
            <w:r>
              <w:rPr>
                <w:rFonts w:ascii="Microsoft YaHei" w:cs="Microsoft YaHei" w:eastAsia="Microsoft YaHei" w:hAnsi="Microsoft YaHei"/>
                <w:sz w:val="16"/>
                <w:szCs w:val="16"/>
              </w:rPr>
              <w:t xml:space="preserve">"您可以通过'我的'-'我的工具'-'收藏夹'/'浏览历史'/'关注店铺'/'购物车'、'搜索框-搜索历史'查看及管理您的操作记录"</w:t>
            </w:r>
          </w:p>
        </w:tc>
        <w:tc>
          <w:tcPr>
            <w:tcW w:type="dxa" w:w="1200"/>
          </w:tcPr>
          <w:p>
            <w:r>
              <w:rPr>
                <w:rFonts w:ascii="Microsoft YaHei" w:cs="Microsoft YaHei" w:eastAsia="Microsoft YaHei" w:hAnsi="Microsoft YaHei"/>
                <w:sz w:val="16"/>
                <w:szCs w:val="16"/>
              </w:rPr>
              <w:t xml:space="preserve">二（二）1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搜索功能（含拍照搜索）</w:t>
            </w:r>
          </w:p>
        </w:tc>
        <w:tc>
          <w:tcPr>
            <w:tcW w:type="dxa" w:w="1800"/>
          </w:tcPr>
          <w:p>
            <w:r>
              <w:rPr>
                <w:rFonts w:ascii="Microsoft YaHei" w:cs="Microsoft YaHei" w:eastAsia="Microsoft YaHei" w:hAnsi="Microsoft YaHei"/>
                <w:sz w:val="16"/>
                <w:szCs w:val="16"/>
              </w:rPr>
              <w:t xml:space="preserve">"当您使用搜索功能（包括拍照搜索）时"</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搜索记录；相机/相册权限（拍照搜索时）</w:t>
            </w:r>
          </w:p>
        </w:tc>
        <w:tc>
          <w:tcPr>
            <w:tcW w:type="dxa" w:w="1800"/>
          </w:tcPr>
          <w:p>
            <w:r>
              <w:rPr>
                <w:rFonts w:ascii="Microsoft YaHei" w:cs="Microsoft YaHei" w:eastAsia="Microsoft YaHei" w:hAnsi="Microsoft YaHei"/>
                <w:sz w:val="16"/>
                <w:szCs w:val="16"/>
              </w:rPr>
              <w:t xml:space="preserve">"我们会收集您的搜索记录，包括搜索内容（搜索词、图片）、搜索时间/次数，并根据您所使用功能的必需，申请相机、相册权限。"</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搜索内容（搜索词、图片）、搜索时间/次数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用户主动输入/拍照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提供搜索服务；展示搜索历史记录</w:t>
            </w:r>
          </w:p>
        </w:tc>
        <w:tc>
          <w:tcPr>
            <w:tcW w:type="dxa" w:w="1800"/>
          </w:tcPr>
          <w:p>
            <w:r>
              <w:rPr>
                <w:rFonts w:ascii="Microsoft YaHei" w:cs="Microsoft YaHei" w:eastAsia="Microsoft YaHei" w:hAnsi="Microsoft YaHei"/>
                <w:sz w:val="16"/>
                <w:szCs w:val="16"/>
              </w:rPr>
              <w:t xml:space="preserve">"为了提供高效的搜索服务，部分前述信息会暂时存储在您的本地设备端，并向您展示搜索历史记录。"</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未说明（单独的搜索词字信息不属于个人信息）</w:t>
            </w:r>
          </w:p>
        </w:tc>
        <w:tc>
          <w:tcPr>
            <w:tcW w:type="dxa" w:w="1800"/>
          </w:tcPr>
          <w:p>
            <w:r>
              <w:rPr>
                <w:rFonts w:ascii="Microsoft YaHei" w:cs="Microsoft YaHei" w:eastAsia="Microsoft YaHei" w:hAnsi="Microsoft YaHei"/>
                <w:sz w:val="16"/>
                <w:szCs w:val="16"/>
              </w:rPr>
              <w:t xml:space="preserve">"请您理解，单独的搜索词字信息无法识别您的个人身份，其不属于您的个人信息，因此我们有权以其他的目的对其进行合理使用。"</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相机、相册权限可按功能必需申请（拍照搜索场景）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记录7：购物车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购物车功能</w:t>
            </w:r>
          </w:p>
        </w:tc>
        <w:tc>
          <w:tcPr>
            <w:tcW w:type="dxa" w:w="1800"/>
          </w:tcPr>
          <w:p>
            <w:r>
              <w:rPr>
                <w:rFonts w:ascii="Microsoft YaHei" w:cs="Microsoft YaHei" w:eastAsia="Microsoft YaHei" w:hAnsi="Microsoft YaHei"/>
                <w:sz w:val="16"/>
                <w:szCs w:val="16"/>
              </w:rPr>
              <w:t xml:space="preserve">"当您使用购物车功能时"</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加购信息、订单信息</w:t>
            </w:r>
          </w:p>
        </w:tc>
        <w:tc>
          <w:tcPr>
            <w:tcW w:type="dxa" w:w="1800"/>
          </w:tcPr>
          <w:p>
            <w:r>
              <w:rPr>
                <w:rFonts w:ascii="Microsoft YaHei" w:cs="Microsoft YaHei" w:eastAsia="Microsoft YaHei" w:hAnsi="Microsoft YaHei"/>
                <w:sz w:val="16"/>
                <w:szCs w:val="16"/>
              </w:rPr>
              <w:t xml:space="preserve">"我们会收集您的加购信息、订单信息以优化您的购物体验（如进行降价/优惠提醒、常购商品展示）。"</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加购信息、订单信息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用户使用购物车功能产生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优化购物体验（降价/优惠提醒、常购商品展示）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个性化推荐（展示和推荐可能感兴趣的商品、服务及/或内容；推送商业广告及商业性短信息）</w:t>
            </w:r>
          </w:p>
        </w:tc>
        <w:tc>
          <w:tcPr>
            <w:tcW w:type="dxa" w:w="1800"/>
          </w:tcPr>
          <w:p>
            <w:r>
              <w:rPr>
                <w:rFonts w:ascii="Microsoft YaHei" w:cs="Microsoft YaHei" w:eastAsia="Microsoft YaHei" w:hAnsi="Microsoft YaHei"/>
                <w:sz w:val="16"/>
                <w:szCs w:val="16"/>
              </w:rPr>
              <w:t xml:space="preserve">"为向您展示和推荐您可能感兴趣的商品、服务及/或内容""我们也会基于您的偏好特征在飞猪及其他第三方应用程序向您推送您可能感兴趣的商业广告及其他信息，或者向您发送商业性短信息。"</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浏览记录、搜索记录、设备信息、服务日志信息及其他取得授权的信息</w:t>
            </w:r>
          </w:p>
        </w:tc>
        <w:tc>
          <w:tcPr>
            <w:tcW w:type="dxa" w:w="1800"/>
          </w:tcPr>
          <w:p>
            <w:r>
              <w:rPr>
                <w:rFonts w:ascii="Microsoft YaHei" w:cs="Microsoft YaHei" w:eastAsia="Microsoft YaHei" w:hAnsi="Microsoft YaHei"/>
                <w:sz w:val="16"/>
                <w:szCs w:val="16"/>
              </w:rPr>
              <w:t xml:space="preserve">"我们会将收集的前述浏览记录、搜索记录，与依法收集的设备信息、服务日志信息，以及其他取得您授权的信息进行结合用于个性化推荐服务。"</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浏览记录、搜索记录；设备标识符（IDFA、Android ID、OAID、Harmony OAID、OpenUDID）、设备参数及系统信息（设备类型、设备型号、操作系统及硬件相关信息）、设备网络环境信息（IP地址，WiFi信息，SSID、BSSID、蓝牙信息、基站信息及其他网络相关信息）、运营商信息；服务日志信息</w:t>
            </w:r>
          </w:p>
        </w:tc>
        <w:tc>
          <w:tcPr>
            <w:tcW w:type="dxa" w:w="1800"/>
          </w:tcPr>
          <w:p>
            <w:r>
              <w:rPr>
                <w:rFonts w:ascii="Microsoft YaHei" w:cs="Microsoft YaHei" w:eastAsia="Microsoft YaHei" w:hAnsi="Microsoft YaHei"/>
                <w:sz w:val="16"/>
                <w:szCs w:val="16"/>
              </w:rPr>
              <w:t xml:space="preserve">"此处提及的'设备信息'包括：设备标识符（IDFA、Android ID、OAID、Harmony OAID 、OpenUDID）、设备参数及系统信息（设备类型、设备型号、操作系统及硬件相关信息），设备网络环境信息（IP地址，WiFi信息，SSID、BSSID、蓝牙信息、基站信息及其他网络相关信息）、运营商信息。"</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用户使用过程中自动采集；其他取得授权的信息源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个性化展示和推荐商品/服务/内容；推送商业广告及商业性短信息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未说明（用户可管理/关闭）</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涉及向第三方应用程序推送商业广告——"在飞猪及其他第三方应用程序向您推送您可能感兴趣的商业广告"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搜索结果页面选择"通用排序"或按"销量""价格"排序；长按推荐商品图片选择屏蔽；"我的-设置-隐私"中管理个性化广告和个性化内容；通过短信退订或客服退订/关闭商业性信息</w:t>
            </w:r>
          </w:p>
        </w:tc>
        <w:tc>
          <w:tcPr>
            <w:tcW w:type="dxa" w:w="1800"/>
          </w:tcPr>
          <w:p>
            <w:r>
              <w:rPr>
                <w:rFonts w:ascii="Microsoft YaHei" w:cs="Microsoft YaHei" w:eastAsia="Microsoft YaHei" w:hAnsi="Microsoft YaHei"/>
                <w:sz w:val="16"/>
                <w:szCs w:val="16"/>
              </w:rPr>
              <w:t xml:space="preserve">"您可以在搜索结果页面选择'通用排序'进行设置，或选择按照'销量'、'价格'进行设置""您可以通过长按被推荐的商品或服务图片，在随后出现的弹窗中根据提示选屏蔽商品或同类商品""3、如您想管理我们给您发送的个性化广告，您可以在'我的-设置-隐私'中进行设置。""4、如您想管理我们给您推送的个性化内容，您可以在'我的-设置-隐私'中进行设置。""5、若您不想接收我们通过短信、电话或电子邮件向您发送商业性信息，您可通过回复退订或通过客服等我们提供的其他方式操作退订或关闭。"</w:t>
            </w:r>
          </w:p>
        </w:tc>
        <w:tc>
          <w:tcPr>
            <w:tcW w:type="dxa" w:w="1200"/>
          </w:tcPr>
          <w:p>
            <w:r>
              <w:rPr>
                <w:rFonts w:ascii="Microsoft YaHei" w:cs="Microsoft YaHei" w:eastAsia="Microsoft YaHei" w:hAnsi="Microsoft YaHei"/>
                <w:sz w:val="16"/>
                <w:szCs w:val="16"/>
              </w:rPr>
              <w:t xml:space="preserve">二（二）4</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记录9：下单及订单管理（通用部分）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订购商品及/或服务、订单管理</w:t>
            </w:r>
          </w:p>
        </w:tc>
        <w:tc>
          <w:tcPr>
            <w:tcW w:type="dxa" w:w="1800"/>
          </w:tcPr>
          <w:p>
            <w:r>
              <w:rPr>
                <w:rFonts w:ascii="Microsoft YaHei" w:cs="Microsoft YaHei" w:eastAsia="Microsoft YaHei" w:hAnsi="Microsoft YaHei"/>
                <w:sz w:val="16"/>
                <w:szCs w:val="16"/>
              </w:rPr>
              <w:t xml:space="preserve">"当您在飞猪平台订购具体商品及/或服务时，我们会通过系统为您生成购买该商品及/或服务的订单。"</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订单信息、联系人信息、出行人/订购人信息、附加信息</w:t>
            </w:r>
          </w:p>
        </w:tc>
        <w:tc>
          <w:tcPr>
            <w:tcW w:type="dxa" w:w="1800"/>
          </w:tcPr>
          <w:p>
            <w:r>
              <w:rPr>
                <w:rFonts w:ascii="Microsoft YaHei" w:cs="Microsoft YaHei" w:eastAsia="Microsoft YaHei" w:hAnsi="Microsoft YaHei"/>
                <w:sz w:val="16"/>
                <w:szCs w:val="16"/>
              </w:rPr>
              <w:t xml:space="preserve">"在下单过程中,您需至少提供您的联系人姓名及联系电话，同时该订单中会载明您所购买的商品及/或服务信息、具体订单号、订单创建时间、您应支付的金额""您可以通过飞猪平台为他人订购商品及/或服务，您需要提供该实际订购人的前述个人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人姓名、联系电话；商品/服务信息、订单号、订单创建时间、应支付金额；出行人/使用人信息（按具体服务类型有所不同）；发票抬头、纳税人识别号、电子邮箱（可选）；其他联系电话、收货时间（附加信息）</w:t>
            </w:r>
          </w:p>
        </w:tc>
        <w:tc>
          <w:tcPr>
            <w:tcW w:type="dxa" w:w="1800"/>
          </w:tcPr>
          <w:p>
            <w:r>
              <w:rPr>
                <w:rFonts w:ascii="Microsoft YaHei" w:cs="Microsoft YaHei" w:eastAsia="Microsoft YaHei" w:hAnsi="Microsoft YaHei"/>
                <w:sz w:val="16"/>
                <w:szCs w:val="16"/>
              </w:rPr>
              <w:t xml:space="preserve">同上；"若您需要开具发票，还需要提供发票抬头、纳税人识别号以及接收发票的电子邮箱。""您可额外填写/选择包括其他联系电话、收货时间在内的更多附加信息"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用户主动填写；系统自动生成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帮助顺利完成交易、保障交易安全、查询订单信息、提供客服与售后服务</w:t>
            </w:r>
          </w:p>
        </w:tc>
        <w:tc>
          <w:tcPr>
            <w:tcW w:type="dxa" w:w="1800"/>
          </w:tcPr>
          <w:p>
            <w:r>
              <w:rPr>
                <w:rFonts w:ascii="Microsoft YaHei" w:cs="Microsoft YaHei" w:eastAsia="Microsoft YaHei" w:hAnsi="Microsoft YaHei"/>
                <w:sz w:val="16"/>
                <w:szCs w:val="16"/>
              </w:rPr>
              <w:t xml:space="preserve">"我们收集这些信息是为了帮助您顺利完成交易、保障您的交易安全、查询订单信息、提供客服与售后服务及其他我们明确告知的目的。"</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必要信息（完成交易所必需）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未说明（但证件号码属于个人敏感信息，在具体服务中会涉及）</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涉及——为儿童订购需取得监护人授权同意</w:t>
            </w:r>
          </w:p>
        </w:tc>
        <w:tc>
          <w:tcPr>
            <w:tcW w:type="dxa" w:w="1800"/>
          </w:tcPr>
          <w:p>
            <w:r>
              <w:rPr>
                <w:rFonts w:ascii="Microsoft YaHei" w:cs="Microsoft YaHei" w:eastAsia="Microsoft YaHei" w:hAnsi="Microsoft YaHei"/>
                <w:sz w:val="16"/>
                <w:szCs w:val="16"/>
              </w:rPr>
              <w:t xml:space="preserve">"其中为儿童订购机票、火车票、汽车票、跟团游、门票及其他旅游商品或服务的，您需在订购前取得所涉及儿童的监护人授权同意。"</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涉及饿了么、高德渠道数据互通（订单信息及红包卡券信息传输）</w:t>
            </w:r>
          </w:p>
        </w:tc>
        <w:tc>
          <w:tcPr>
            <w:tcW w:type="dxa" w:w="1800"/>
          </w:tcPr>
          <w:p>
            <w:r>
              <w:rPr>
                <w:rFonts w:ascii="Microsoft YaHei" w:cs="Microsoft YaHei" w:eastAsia="Microsoft YaHei" w:hAnsi="Microsoft YaHei"/>
                <w:sz w:val="16"/>
                <w:szCs w:val="16"/>
              </w:rPr>
              <w:t xml:space="preserve">"您同意我们将您的上述订单信息及飞猪红包卡券信息传输给饿了么平台经营者、高德经营者，通过饿了么平台、高德渠道向您展示以上信息。"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可通过飞猪App"我的"-"常用信息"查看和更新出行人信息、联系人信息、邮寄地址、发票信息；拍证件照录入为可选方式</w:t>
            </w:r>
          </w:p>
        </w:tc>
        <w:tc>
          <w:tcPr>
            <w:tcW w:type="dxa" w:w="1800"/>
          </w:tcPr>
          <w:p>
            <w:r>
              <w:rPr>
                <w:rFonts w:ascii="Microsoft YaHei" w:cs="Microsoft YaHei" w:eastAsia="Microsoft YaHei" w:hAnsi="Microsoft YaHei"/>
                <w:sz w:val="16"/>
                <w:szCs w:val="16"/>
              </w:rPr>
              <w:t xml:space="preserve">"您可以在飞猪App-'我的'-'常用信息'中随时查看和更新前述信息。"</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记录10：下单——火车票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预订火车票</w:t>
            </w:r>
          </w:p>
        </w:tc>
        <w:tc>
          <w:tcPr>
            <w:tcW w:type="dxa" w:w="1800"/>
          </w:tcPr>
          <w:p>
            <w:r>
              <w:rPr>
                <w:rFonts w:ascii="Microsoft YaHei" w:cs="Microsoft YaHei" w:eastAsia="Microsoft YaHei" w:hAnsi="Microsoft YaHei"/>
                <w:sz w:val="16"/>
                <w:szCs w:val="16"/>
              </w:rPr>
              <w:t xml:space="preserve">"在您预订火车票时"</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乘车人身份信息；联系人信息；12306账号信息（如选择通过12306官网）</w:t>
            </w:r>
          </w:p>
        </w:tc>
        <w:tc>
          <w:tcPr>
            <w:tcW w:type="dxa" w:w="1800"/>
          </w:tcPr>
          <w:p>
            <w:r>
              <w:rPr>
                <w:rFonts w:ascii="Microsoft YaHei" w:cs="Microsoft YaHei" w:eastAsia="Microsoft YaHei" w:hAnsi="Microsoft YaHei"/>
                <w:sz w:val="16"/>
                <w:szCs w:val="16"/>
              </w:rPr>
              <w:t xml:space="preserve">"您需要提供乘车人姓名、证件类型和证件号码、联系人姓名和手机号码""如果您选择通过12306官网订购的，您还需要提供12306账号信息。"</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乘车人姓名、证件类型、证件号码；联系人姓名、手机号码；12306账号信息（可选）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提供火车票授权预订/代订、信息通知及后续退改签服务</w:t>
            </w:r>
          </w:p>
        </w:tc>
        <w:tc>
          <w:tcPr>
            <w:tcW w:type="dxa" w:w="1800"/>
          </w:tcPr>
          <w:p>
            <w:r>
              <w:rPr>
                <w:rFonts w:ascii="Microsoft YaHei" w:cs="Microsoft YaHei" w:eastAsia="Microsoft YaHei" w:hAnsi="Microsoft YaHei"/>
                <w:sz w:val="16"/>
                <w:szCs w:val="16"/>
              </w:rPr>
              <w:t xml:space="preserve">"以便飞猪、飞猪平台商家依据各自职责，为您提供火车票授权预订/代订、信息通知及后续退改签服务。"</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必要信息（完成预订所必需）</w:t>
            </w:r>
          </w:p>
        </w:tc>
        <w:tc>
          <w:tcPr>
            <w:tcW w:type="dxa" w:w="1800"/>
          </w:tcPr>
          <w:p>
            <w:r>
              <w:rPr>
                <w:rFonts w:ascii="Microsoft YaHei" w:cs="Microsoft YaHei" w:eastAsia="Microsoft YaHei" w:hAnsi="Microsoft YaHei"/>
                <w:sz w:val="16"/>
                <w:szCs w:val="16"/>
              </w:rPr>
              <w:t xml:space="preserve">同上（"您需要提供"）</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是——证件号码属于敏感个人信息</w:t>
            </w:r>
          </w:p>
        </w:tc>
        <w:tc>
          <w:tcPr>
            <w:tcW w:type="dxa" w:w="1800"/>
          </w:tcPr>
          <w:p>
            <w:r>
              <w:rPr>
                <w:rFonts w:ascii="Microsoft YaHei" w:cs="Microsoft YaHei" w:eastAsia="Microsoft YaHei" w:hAnsi="Microsoft YaHei"/>
                <w:sz w:val="16"/>
                <w:szCs w:val="16"/>
              </w:rPr>
              <w:t xml:space="preserve">原文提及证件号码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涉及——为儿童订购需提前取得监护人同意（通用条款）</w:t>
            </w:r>
          </w:p>
        </w:tc>
        <w:tc>
          <w:tcPr>
            <w:tcW w:type="dxa" w:w="1800"/>
          </w:tcPr>
          <w:p>
            <w:r>
              <w:rPr>
                <w:rFonts w:ascii="Microsoft YaHei" w:cs="Microsoft YaHei" w:eastAsia="Microsoft YaHei" w:hAnsi="Microsoft YaHei"/>
                <w:sz w:val="16"/>
                <w:szCs w:val="16"/>
              </w:rPr>
              <w:t xml:space="preserve">见通用条款"其中为儿童订购……需在订购前取得所涉及儿童的监护人授权同意。"</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涉及飞猪平台商家（共享乘车人信息）</w:t>
            </w:r>
          </w:p>
        </w:tc>
        <w:tc>
          <w:tcPr>
            <w:tcW w:type="dxa" w:w="1800"/>
          </w:tcPr>
          <w:p>
            <w:r>
              <w:rPr>
                <w:rFonts w:ascii="Microsoft YaHei" w:cs="Microsoft YaHei" w:eastAsia="Microsoft YaHei" w:hAnsi="Microsoft YaHei"/>
                <w:sz w:val="16"/>
                <w:szCs w:val="16"/>
              </w:rPr>
              <w:t xml:space="preserve">"以便飞猪、飞猪平台商家依据各自职责"</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用户主动提供；信息存储为常用信息可在"我的-常用信息"中管理</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记录11：下单——国内/国际机票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预订国内机票（不含港澳台）；预订国际及港澳台机票</w:t>
            </w:r>
          </w:p>
        </w:tc>
        <w:tc>
          <w:tcPr>
            <w:tcW w:type="dxa" w:w="1800"/>
          </w:tcPr>
          <w:p>
            <w:r>
              <w:rPr>
                <w:rFonts w:ascii="Microsoft YaHei" w:cs="Microsoft YaHei" w:eastAsia="Microsoft YaHei" w:hAnsi="Microsoft YaHei"/>
                <w:sz w:val="16"/>
                <w:szCs w:val="16"/>
              </w:rPr>
              <w:t xml:space="preserve">"在您预订国内机票（不含港澳台）时""在您预订国际及港澳台机票时"</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乘机人身份信息；联系人信息</w:t>
            </w:r>
          </w:p>
        </w:tc>
        <w:tc>
          <w:tcPr>
            <w:tcW w:type="dxa" w:w="1800"/>
          </w:tcPr>
          <w:p>
            <w:r>
              <w:rPr>
                <w:rFonts w:ascii="Microsoft YaHei" w:cs="Microsoft YaHei" w:eastAsia="Microsoft YaHei" w:hAnsi="Microsoft YaHei"/>
                <w:sz w:val="16"/>
                <w:szCs w:val="16"/>
              </w:rPr>
              <w:t xml:space="preserve">"您应至少提供乘机人姓名、证件类型、证件号码以及联系人姓名和手机号码。""您应至少提供乘机人姓名、性别、国籍、出生日期、证件类型、证件号码、证件有效期、证件签发地、联系人姓名、手机号码、电子邮箱"</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国内：乘机人姓名、证件类型、证件号码、联系人姓名、手机号码；国际及港澳台额外：性别、国籍、出生日期、证件有效期、证件签发地、电子邮箱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提供机票预订、信息通知及后续退改签服务</w:t>
            </w:r>
          </w:p>
        </w:tc>
        <w:tc>
          <w:tcPr>
            <w:tcW w:type="dxa" w:w="1800"/>
          </w:tcPr>
          <w:p>
            <w:r>
              <w:rPr>
                <w:rFonts w:ascii="Microsoft YaHei" w:cs="Microsoft YaHei" w:eastAsia="Microsoft YaHei" w:hAnsi="Microsoft YaHei"/>
                <w:sz w:val="16"/>
                <w:szCs w:val="16"/>
              </w:rPr>
              <w:t xml:space="preserve">"以便飞猪、飞猪平台商家依据各自职责，为您提供机票预订、信息通知及后续退改签服务。"</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必要信息（完成预订所必需）</w:t>
            </w:r>
          </w:p>
        </w:tc>
        <w:tc>
          <w:tcPr>
            <w:tcW w:type="dxa" w:w="1800"/>
          </w:tcPr>
          <w:p>
            <w:r>
              <w:rPr>
                <w:rFonts w:ascii="Microsoft YaHei" w:cs="Microsoft YaHei" w:eastAsia="Microsoft YaHei" w:hAnsi="Microsoft YaHei"/>
                <w:sz w:val="16"/>
                <w:szCs w:val="16"/>
              </w:rPr>
              <w:t xml:space="preserve">"您应至少提供"</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是——证件号码、证件有效期属于敏感个人信息</w:t>
            </w:r>
          </w:p>
        </w:tc>
        <w:tc>
          <w:tcPr>
            <w:tcW w:type="dxa" w:w="1800"/>
          </w:tcPr>
          <w:p>
            <w:r>
              <w:rPr>
                <w:rFonts w:ascii="Microsoft YaHei" w:cs="Microsoft YaHei" w:eastAsia="Microsoft YaHei" w:hAnsi="Microsoft YaHei"/>
                <w:sz w:val="16"/>
                <w:szCs w:val="16"/>
              </w:rPr>
              <w:t xml:space="preserve">原文提及证件类型、证件号码、证件有效期</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涉及——为儿童订购需提前取得监护人同意（通用条款）</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涉及飞猪平台商家；国际机票涉及境外航空公司（见四（二）存储位置条款）</w:t>
            </w:r>
          </w:p>
        </w:tc>
        <w:tc>
          <w:tcPr>
            <w:tcW w:type="dxa" w:w="1800"/>
          </w:tcPr>
          <w:p>
            <w:r>
              <w:rPr>
                <w:rFonts w:ascii="Microsoft YaHei" w:cs="Microsoft YaHei" w:eastAsia="Microsoft YaHei" w:hAnsi="Microsoft YaHei"/>
                <w:sz w:val="16"/>
                <w:szCs w:val="16"/>
              </w:rPr>
              <w:t xml:space="preserve">"以便飞猪、飞猪平台商家依据各自职责"；"您作为一方当事人通过飞猪平台购买国际机票……我们或我们的商家会将您的预订信息传输给境外航空公司"</w:t>
            </w:r>
          </w:p>
        </w:tc>
        <w:tc>
          <w:tcPr>
            <w:tcW w:type="dxa" w:w="1200"/>
          </w:tcPr>
          <w:p>
            <w:r>
              <w:rPr>
                <w:rFonts w:ascii="Microsoft YaHei" w:cs="Microsoft YaHei" w:eastAsia="Microsoft YaHei" w:hAnsi="Microsoft YaHei"/>
                <w:sz w:val="16"/>
                <w:szCs w:val="16"/>
              </w:rPr>
              <w:t xml:space="preserve">二（三）(2)；四（二）</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信息存储为常用信息可在"我的-常用信息"中管理</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记录12：下单——汽车票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预订汽车票</w:t>
            </w:r>
          </w:p>
        </w:tc>
        <w:tc>
          <w:tcPr>
            <w:tcW w:type="dxa" w:w="1800"/>
          </w:tcPr>
          <w:p>
            <w:r>
              <w:rPr>
                <w:rFonts w:ascii="Microsoft YaHei" w:cs="Microsoft YaHei" w:eastAsia="Microsoft YaHei" w:hAnsi="Microsoft YaHei"/>
                <w:sz w:val="16"/>
                <w:szCs w:val="16"/>
              </w:rPr>
              <w:t xml:space="preserve">"在您预订汽车票时"</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乘车人身份信息；取票人信息</w:t>
            </w:r>
          </w:p>
        </w:tc>
        <w:tc>
          <w:tcPr>
            <w:tcW w:type="dxa" w:w="1800"/>
          </w:tcPr>
          <w:p>
            <w:r>
              <w:rPr>
                <w:rFonts w:ascii="Microsoft YaHei" w:cs="Microsoft YaHei" w:eastAsia="Microsoft YaHei" w:hAnsi="Microsoft YaHei"/>
                <w:sz w:val="16"/>
                <w:szCs w:val="16"/>
              </w:rPr>
              <w:t xml:space="preserve">"您应至少提供乘车人姓名、身份证件号码以及取票人姓名、手机号码"</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乘车人姓名、身份证件号码；取票人姓名、手机号码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提供汽车票预订、信息通知及后续退改服务</w:t>
            </w:r>
          </w:p>
        </w:tc>
        <w:tc>
          <w:tcPr>
            <w:tcW w:type="dxa" w:w="1800"/>
          </w:tcPr>
          <w:p>
            <w:r>
              <w:rPr>
                <w:rFonts w:ascii="Microsoft YaHei" w:cs="Microsoft YaHei" w:eastAsia="Microsoft YaHei" w:hAnsi="Microsoft YaHei"/>
                <w:sz w:val="16"/>
                <w:szCs w:val="16"/>
              </w:rPr>
              <w:t xml:space="preserve">"以便飞猪、飞猪平台商家依据各自职责，为您提供汽车票预订、信息通知及后续退改服务。"</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"您应至少提供"</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是——身份证件号码属于敏感个人信息</w:t>
            </w:r>
          </w:p>
        </w:tc>
        <w:tc>
          <w:tcPr>
            <w:tcW w:type="dxa" w:w="1800"/>
          </w:tcPr>
          <w:p>
            <w:r>
              <w:rPr>
                <w:rFonts w:ascii="Microsoft YaHei" w:cs="Microsoft YaHei" w:eastAsia="Microsoft YaHei" w:hAnsi="Microsoft YaHei"/>
                <w:sz w:val="16"/>
                <w:szCs w:val="16"/>
              </w:rPr>
              <w:t xml:space="preserve">原文提及身份证件号码</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涉及（通用条款）</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涉及飞猪平台商家</w:t>
            </w:r>
          </w:p>
        </w:tc>
        <w:tc>
          <w:tcPr>
            <w:tcW w:type="dxa" w:w="1800"/>
          </w:tcPr>
          <w:p>
            <w:r>
              <w:rPr>
                <w:rFonts w:ascii="Microsoft YaHei" w:cs="Microsoft YaHei" w:eastAsia="Microsoft YaHei" w:hAnsi="Microsoft YaHei"/>
                <w:sz w:val="16"/>
                <w:szCs w:val="16"/>
              </w:rPr>
              <w:t xml:space="preserve">"以便飞猪、飞猪平台商家依据各自职责"</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见通用条款</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记录13：下单——国内/国际酒店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预订国内酒店（不含港澳台）；预订国际及港澳台酒店</w:t>
            </w:r>
          </w:p>
        </w:tc>
        <w:tc>
          <w:tcPr>
            <w:tcW w:type="dxa" w:w="1800"/>
          </w:tcPr>
          <w:p>
            <w:r>
              <w:rPr>
                <w:rFonts w:ascii="Microsoft YaHei" w:cs="Microsoft YaHei" w:eastAsia="Microsoft YaHei" w:hAnsi="Microsoft YaHei"/>
                <w:sz w:val="16"/>
                <w:szCs w:val="16"/>
              </w:rPr>
              <w:t xml:space="preserve">"在您预订国内酒店（不含港澳台）时""在您预订国际及港澳台酒店时"</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入住人信息；信用卡信息（境外酒店不支持支付宝时）</w:t>
            </w:r>
          </w:p>
        </w:tc>
        <w:tc>
          <w:tcPr>
            <w:tcW w:type="dxa" w:w="1800"/>
          </w:tcPr>
          <w:p>
            <w:r>
              <w:rPr>
                <w:rFonts w:ascii="Microsoft YaHei" w:cs="Microsoft YaHei" w:eastAsia="Microsoft YaHei" w:hAnsi="Microsoft YaHei"/>
                <w:sz w:val="16"/>
                <w:szCs w:val="16"/>
              </w:rPr>
              <w:t xml:space="preserve">"您应至少提供入住人姓名、联系手机号码。""您应至少提供入住人姓名、联系手机号码、联系邮箱""由于一些境外酒店，不支持支付宝支付，因此，需要您提供信用卡卡号、信用卡类型、信用卡有效期、信用卡安全码、持卡人姓名"</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国内：入住人姓名、联系手机号码；国际及港澳台额外：联系邮箱；境外酒店额外：信用卡卡号、信用卡类型、信用卡有效期、信用卡安全码、持卡人姓名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提供酒店预订、信息通知及后续退改服务；担保或支付</w:t>
            </w:r>
          </w:p>
        </w:tc>
        <w:tc>
          <w:tcPr>
            <w:tcW w:type="dxa" w:w="1800"/>
          </w:tcPr>
          <w:p>
            <w:r>
              <w:rPr>
                <w:rFonts w:ascii="Microsoft YaHei" w:cs="Microsoft YaHei" w:eastAsia="Microsoft YaHei" w:hAnsi="Microsoft YaHei"/>
                <w:sz w:val="16"/>
                <w:szCs w:val="16"/>
              </w:rPr>
              <w:t xml:space="preserve">"以便飞猪、飞猪平台商家依据各自职责，为您提供酒店预订、信息通知及后续退改服务。""以便在酒店预订时进行担保或者支付使用。"</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"您应至少提供"</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是——信用卡卡号、安全码属于金融账户敏感个人信息</w:t>
            </w:r>
          </w:p>
        </w:tc>
        <w:tc>
          <w:tcPr>
            <w:tcW w:type="dxa" w:w="1800"/>
          </w:tcPr>
          <w:p>
            <w:r>
              <w:rPr>
                <w:rFonts w:ascii="Microsoft YaHei" w:cs="Microsoft YaHei" w:eastAsia="Microsoft YaHei" w:hAnsi="Microsoft YaHei"/>
                <w:sz w:val="16"/>
                <w:szCs w:val="16"/>
              </w:rPr>
              <w:t xml:space="preserve">原文提及信用卡卡号、信用卡安全码</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涉及（通用条款）</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涉及飞猪平台商家；涉及保险产品提供方（取消险保单）；境外酒店涉及境外数据传输</w:t>
            </w:r>
          </w:p>
        </w:tc>
        <w:tc>
          <w:tcPr>
            <w:tcW w:type="dxa" w:w="1800"/>
          </w:tcPr>
          <w:p>
            <w:r>
              <w:rPr>
                <w:rFonts w:ascii="Microsoft YaHei" w:cs="Microsoft YaHei" w:eastAsia="Microsoft YaHei" w:hAnsi="Microsoft YaHei"/>
                <w:sz w:val="16"/>
                <w:szCs w:val="16"/>
              </w:rPr>
              <w:t xml:space="preserve">"您同意飞猪自保险产品提供方处获取您的保单理赔情况""您作为一方当事人通过飞猪平台……预订境外酒店，我们或我们的商家会将您的预订信息传输给境外……酒店等最终服务提供方"</w:t>
            </w:r>
          </w:p>
        </w:tc>
        <w:tc>
          <w:tcPr>
            <w:tcW w:type="dxa" w:w="1200"/>
          </w:tcPr>
          <w:p>
            <w:r>
              <w:rPr>
                <w:rFonts w:ascii="Microsoft YaHei" w:cs="Microsoft YaHei" w:eastAsia="Microsoft YaHei" w:hAnsi="Microsoft YaHei"/>
                <w:sz w:val="16"/>
                <w:szCs w:val="16"/>
              </w:rPr>
              <w:t xml:space="preserve">二（三）(4)；四（二）</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见通用条款；信用卡信息仅在特定场景提供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记录14：下单——景点门票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预订景点门票</w:t>
            </w:r>
          </w:p>
        </w:tc>
        <w:tc>
          <w:tcPr>
            <w:tcW w:type="dxa" w:w="1800"/>
          </w:tcPr>
          <w:p>
            <w:r>
              <w:rPr>
                <w:rFonts w:ascii="Microsoft YaHei" w:cs="Microsoft YaHei" w:eastAsia="Microsoft YaHei" w:hAnsi="Microsoft YaHei"/>
                <w:sz w:val="16"/>
                <w:szCs w:val="16"/>
              </w:rPr>
              <w:t xml:space="preserve">"在您预订景点门票时"</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取票人身份信息；联系方式</w:t>
            </w:r>
          </w:p>
        </w:tc>
        <w:tc>
          <w:tcPr>
            <w:tcW w:type="dxa" w:w="1800"/>
          </w:tcPr>
          <w:p>
            <w:r>
              <w:rPr>
                <w:rFonts w:ascii="Microsoft YaHei" w:cs="Microsoft YaHei" w:eastAsia="Microsoft YaHei" w:hAnsi="Microsoft YaHei"/>
                <w:sz w:val="16"/>
                <w:szCs w:val="16"/>
              </w:rPr>
              <w:t xml:space="preserve">"您至少需要提供取票人的姓名、证件类型和证件号码、联系方式（手机号码及/或电子邮箱）"</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取票人姓名、证件类型、证件号码、手机号码及/或电子邮箱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提供门票预订、信息通知服务</w:t>
            </w:r>
          </w:p>
        </w:tc>
        <w:tc>
          <w:tcPr>
            <w:tcW w:type="dxa" w:w="1800"/>
          </w:tcPr>
          <w:p>
            <w:r>
              <w:rPr>
                <w:rFonts w:ascii="Microsoft YaHei" w:cs="Microsoft YaHei" w:eastAsia="Microsoft YaHei" w:hAnsi="Microsoft YaHei"/>
                <w:sz w:val="16"/>
                <w:szCs w:val="16"/>
              </w:rPr>
              <w:t xml:space="preserve">"以便飞猪、飞猪平台商家依据各自职责，为您提供门票预订、信息通知服务。"</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是——证件号码属于敏感个人信息</w:t>
            </w:r>
          </w:p>
        </w:tc>
        <w:tc>
          <w:tcPr>
            <w:tcW w:type="dxa" w:w="1800"/>
          </w:tcPr>
          <w:p>
            <w:r>
              <w:rPr>
                <w:rFonts w:ascii="Microsoft YaHei" w:cs="Microsoft YaHei" w:eastAsia="Microsoft YaHei" w:hAnsi="Microsoft YaHei"/>
                <w:sz w:val="16"/>
                <w:szCs w:val="16"/>
              </w:rPr>
              <w:t xml:space="preserve">原文提及证件号码</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涉及（通用条款）</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涉及飞猪平台商家</w:t>
            </w:r>
          </w:p>
        </w:tc>
        <w:tc>
          <w:tcPr>
            <w:tcW w:type="dxa" w:w="1800"/>
          </w:tcPr>
          <w:p>
            <w:r>
              <w:rPr>
                <w:rFonts w:ascii="Microsoft YaHei" w:cs="Microsoft YaHei" w:eastAsia="Microsoft YaHei" w:hAnsi="Microsoft YaHei"/>
                <w:sz w:val="16"/>
                <w:szCs w:val="16"/>
              </w:rPr>
              <w:t xml:space="preserve">"以便飞猪、飞猪平台商家依据各自职责"</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见通用条款</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记录15：下单——在线签证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在线签证服务</w:t>
            </w:r>
          </w:p>
        </w:tc>
        <w:tc>
          <w:tcPr>
            <w:tcW w:type="dxa" w:w="1800"/>
          </w:tcPr>
          <w:p>
            <w:r>
              <w:rPr>
                <w:rFonts w:ascii="Microsoft YaHei" w:cs="Microsoft YaHei" w:eastAsia="Microsoft YaHei" w:hAnsi="Microsoft YaHei"/>
                <w:sz w:val="16"/>
                <w:szCs w:val="16"/>
              </w:rPr>
              <w:t xml:space="preserve">"在您使用在线签证服务时"</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联系人信息；签证所需材料</w:t>
            </w:r>
          </w:p>
        </w:tc>
        <w:tc>
          <w:tcPr>
            <w:tcW w:type="dxa" w:w="1800"/>
          </w:tcPr>
          <w:p>
            <w:r>
              <w:rPr>
                <w:rFonts w:ascii="Microsoft YaHei" w:cs="Microsoft YaHei" w:eastAsia="Microsoft YaHei" w:hAnsi="Microsoft YaHei"/>
                <w:sz w:val="16"/>
                <w:szCs w:val="16"/>
              </w:rPr>
              <w:t xml:space="preserve">"您需要提供联系人姓名、手机号码、电子邮箱，同时需要您将办理签证所需的所有材料（如户籍证明、银行流水、婚姻证明）上传至飞猪平台。"</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联系人姓名、手机号码、电子邮箱；户籍证明、银行流水、婚姻证明及其他签证所需材料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提供签证服务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必要信息（按使领馆要求）</w:t>
            </w:r>
          </w:p>
        </w:tc>
        <w:tc>
          <w:tcPr>
            <w:tcW w:type="dxa" w:w="1800"/>
          </w:tcPr>
          <w:p>
            <w:r>
              <w:rPr>
                <w:rFonts w:ascii="Microsoft YaHei" w:cs="Microsoft YaHei" w:eastAsia="Microsoft YaHei" w:hAnsi="Microsoft YaHei"/>
                <w:sz w:val="16"/>
                <w:szCs w:val="16"/>
              </w:rPr>
              <w:t xml:space="preserve">"具体办理签证所需的材料视您选择的使领馆的要求而定。"</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是——户籍证明、银行流水、婚姻证明均可能涉及敏感个人信息</w:t>
            </w:r>
          </w:p>
        </w:tc>
        <w:tc>
          <w:tcPr>
            <w:tcW w:type="dxa" w:w="1800"/>
          </w:tcPr>
          <w:p>
            <w:r>
              <w:rPr>
                <w:rFonts w:ascii="Microsoft YaHei" w:cs="Microsoft YaHei" w:eastAsia="Microsoft YaHei" w:hAnsi="Microsoft YaHei"/>
                <w:sz w:val="16"/>
                <w:szCs w:val="16"/>
              </w:rPr>
              <w:t xml:space="preserve">原文提及户籍证明、银行流水、婚姻证明</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涉及（通用条款）</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涉及飞猪平台商家</w:t>
            </w:r>
          </w:p>
        </w:tc>
        <w:tc>
          <w:tcPr>
            <w:tcW w:type="dxa" w:w="1800"/>
          </w:tcPr>
          <w:p>
            <w:r>
              <w:rPr>
                <w:rFonts w:ascii="Microsoft YaHei" w:cs="Microsoft YaHei" w:eastAsia="Microsoft YaHei" w:hAnsi="Microsoft YaHei"/>
                <w:sz w:val="16"/>
                <w:szCs w:val="16"/>
              </w:rPr>
              <w:t xml:space="preserve">"以便飞猪、飞猪平台商家依据各自职责"</w:t>
            </w:r>
          </w:p>
        </w:tc>
        <w:tc>
          <w:tcPr>
            <w:tcW w:type="dxa" w:w="1200"/>
          </w:tcPr>
          <w:p>
            <w:r>
              <w:rPr>
                <w:rFonts w:ascii="Microsoft YaHei" w:cs="Microsoft YaHei" w:eastAsia="Microsoft YaHei" w:hAnsi="Microsoft YaHei"/>
                <w:sz w:val="16"/>
                <w:szCs w:val="16"/>
              </w:rPr>
              <w:t xml:space="preserve">二（三）(6)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除在线签证外其他签证服务仅需提供联系人姓名和手机号码；其余材料直接提供给商家</w:t>
            </w:r>
          </w:p>
        </w:tc>
        <w:tc>
          <w:tcPr>
            <w:tcW w:type="dxa" w:w="1800"/>
          </w:tcPr>
          <w:p>
            <w:r>
              <w:rPr>
                <w:rFonts w:ascii="Microsoft YaHei" w:cs="Microsoft YaHei" w:eastAsia="Microsoft YaHei" w:hAnsi="Microsoft YaHei"/>
                <w:sz w:val="16"/>
                <w:szCs w:val="16"/>
              </w:rPr>
              <w:t xml:space="preserve">"在您使用除在线签证外的其他签证服务的，您只需要提供联系人姓名和手机号码。签证所需材料由您按照您和具体商家的约定直接提供给商家。"</w:t>
            </w:r>
          </w:p>
        </w:tc>
        <w:tc>
          <w:tcPr>
            <w:tcW w:type="dxa" w:w="1200"/>
          </w:tcPr>
          <w:p>
            <w:r>
              <w:rPr>
                <w:rFonts w:ascii="Microsoft YaHei" w:cs="Microsoft YaHei" w:eastAsia="Microsoft YaHei" w:hAnsi="Microsoft YaHei"/>
                <w:sz w:val="16"/>
                <w:szCs w:val="16"/>
              </w:rPr>
              <w:t xml:space="preserve">二（三）(6)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记录16：下单——旅游定制/自由行/跟团游及租车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旅游定制、自由行、跟团游玩乐服务；境内租车服务</w:t>
            </w:r>
          </w:p>
        </w:tc>
        <w:tc>
          <w:tcPr>
            <w:tcW w:type="dxa" w:w="1800"/>
          </w:tcPr>
          <w:p>
            <w:r>
              <w:rPr>
                <w:rFonts w:ascii="Microsoft YaHei" w:cs="Microsoft YaHei" w:eastAsia="Microsoft YaHei" w:hAnsi="Microsoft YaHei"/>
                <w:sz w:val="16"/>
                <w:szCs w:val="16"/>
              </w:rPr>
              <w:t xml:space="preserve">"您使用旅游定制、自由行、跟团游玩乐服务时""您预订境内租车服务时"</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出行人身份信息；联系人信息；驾驶人信息（租车）</w:t>
            </w:r>
          </w:p>
        </w:tc>
        <w:tc>
          <w:tcPr>
            <w:tcW w:type="dxa" w:w="1800"/>
          </w:tcPr>
          <w:p>
            <w:r>
              <w:rPr>
                <w:rFonts w:ascii="Microsoft YaHei" w:cs="Microsoft YaHei" w:eastAsia="Microsoft YaHei" w:hAnsi="Microsoft YaHei"/>
                <w:sz w:val="16"/>
                <w:szCs w:val="16"/>
              </w:rPr>
              <w:t xml:space="preserve">"视不同的服务类型，您可能需要提供不同的信息类型，这些信息包括出行人姓名、证件类型和证件号码、联系人姓名和手机号码、电子邮箱、性别、年龄。""您至少需要提供驾驶人的姓名、证件类型和证件号码、手机号码"</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出行人姓名、证件类型、证件号码、联系人姓名、手机号码、电子邮箱、性别、年龄；驾驶人姓名、证件类型、证件号码、手机号码（租车）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提供相关预订、信息通知和后续服务</w:t>
            </w:r>
          </w:p>
        </w:tc>
        <w:tc>
          <w:tcPr>
            <w:tcW w:type="dxa" w:w="1800"/>
          </w:tcPr>
          <w:p>
            <w:r>
              <w:rPr>
                <w:rFonts w:ascii="Microsoft YaHei" w:cs="Microsoft YaHei" w:eastAsia="Microsoft YaHei" w:hAnsi="Microsoft YaHei"/>
                <w:sz w:val="16"/>
                <w:szCs w:val="16"/>
              </w:rPr>
              <w:t xml:space="preserve">"以便我们和商家依据各自职责，为您提供相关预订、信息通知和后续服务。"</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"至少需要提供"（租车）；"可能需要提供不同的信息类型"（旅游）</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是——证件号码属于敏感个人信息</w:t>
            </w:r>
          </w:p>
        </w:tc>
        <w:tc>
          <w:tcPr>
            <w:tcW w:type="dxa" w:w="1800"/>
          </w:tcPr>
          <w:p>
            <w:r>
              <w:rPr>
                <w:rFonts w:ascii="Microsoft YaHei" w:cs="Microsoft YaHei" w:eastAsia="Microsoft YaHei" w:hAnsi="Microsoft YaHei"/>
                <w:sz w:val="16"/>
                <w:szCs w:val="16"/>
              </w:rPr>
              <w:t xml:space="preserve">原文提及证件号码</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涉及（通用条款）</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涉及飞猪平台商家</w:t>
            </w:r>
          </w:p>
        </w:tc>
        <w:tc>
          <w:tcPr>
            <w:tcW w:type="dxa" w:w="1800"/>
          </w:tcPr>
          <w:p>
            <w:r>
              <w:rPr>
                <w:rFonts w:ascii="Microsoft YaHei" w:cs="Microsoft YaHei" w:eastAsia="Microsoft YaHei" w:hAnsi="Microsoft YaHei"/>
                <w:sz w:val="16"/>
                <w:szCs w:val="16"/>
              </w:rPr>
              <w:t xml:space="preserve">"以便我们和商家依据各自职责"</w:t>
            </w:r>
          </w:p>
        </w:tc>
        <w:tc>
          <w:tcPr>
            <w:tcW w:type="dxa" w:w="1200"/>
          </w:tcPr>
          <w:p>
            <w:r>
              <w:rPr>
                <w:rFonts w:ascii="Microsoft YaHei" w:cs="Microsoft YaHei" w:eastAsia="Microsoft YaHei" w:hAnsi="Microsoft YaHei"/>
                <w:sz w:val="16"/>
                <w:szCs w:val="16"/>
              </w:rPr>
              <w:t xml:space="preserve">二（三）(7)(8)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信息自动存储为常用信息可在"我的-常用信息"中管理；拍证件照录入为可选方式</w:t>
            </w:r>
          </w:p>
        </w:tc>
        <w:tc>
          <w:tcPr>
            <w:tcW w:type="dxa" w:w="1800"/>
          </w:tcPr>
          <w:p>
            <w:r>
              <w:rPr>
                <w:rFonts w:ascii="Microsoft YaHei" w:cs="Microsoft YaHei" w:eastAsia="Microsoft YaHei" w:hAnsi="Microsoft YaHei"/>
                <w:sz w:val="16"/>
                <w:szCs w:val="16"/>
              </w:rPr>
              <w:t xml:space="preserve">见通用条款</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订单支付（含指纹/面容ID支付）</w:t>
            </w:r>
          </w:p>
        </w:tc>
        <w:tc>
          <w:tcPr>
            <w:tcW w:type="dxa" w:w="1800"/>
          </w:tcPr>
          <w:p>
            <w:r>
              <w:rPr>
                <w:rFonts w:ascii="Microsoft YaHei" w:cs="Microsoft YaHei" w:eastAsia="Microsoft YaHei" w:hAnsi="Microsoft YaHei"/>
                <w:sz w:val="16"/>
                <w:szCs w:val="16"/>
              </w:rPr>
              <w:t xml:space="preserve">"当您购买商品或服务时，为了帮助您完成或代他人完成订单支付"</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订单信息、配送信息；银行卡BIN码（匹配优惠）；生物识别信息验证（指纹/面容ID支付场景，由第三方接收验证结果）</w:t>
            </w:r>
          </w:p>
        </w:tc>
        <w:tc>
          <w:tcPr>
            <w:tcW w:type="dxa" w:w="1800"/>
          </w:tcPr>
          <w:p>
            <w:r>
              <w:rPr>
                <w:rFonts w:ascii="Microsoft YaHei" w:cs="Microsoft YaHei" w:eastAsia="Microsoft YaHei" w:hAnsi="Microsoft YaHei"/>
                <w:sz w:val="16"/>
                <w:szCs w:val="16"/>
              </w:rPr>
              <w:t xml:space="preserve">"我们或提供服务的第三方会收集您的订单信息、配送信息。""我们会从支付宝公司获取您支付宝账户绑定的银行卡BIN码""如您的设备与飞猪APP版本均支持指纹功能或面容ID功能，您可选择使用指纹支付或面容ID支付服务。"</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订单信息、配送信息；银行卡BIN码（卡号前六位或前八位）；指纹/面容ID验证结果（由第三方接收，不收集原始生物信息）</w:t>
            </w:r>
          </w:p>
        </w:tc>
        <w:tc>
          <w:tcPr>
            <w:tcW w:type="dxa" w:w="1800"/>
          </w:tcPr>
          <w:p>
            <w:r>
              <w:rPr>
                <w:rFonts w:ascii="Microsoft YaHei" w:cs="Microsoft YaHei" w:eastAsia="Microsoft YaHei" w:hAnsi="Microsoft YaHei"/>
                <w:sz w:val="16"/>
                <w:szCs w:val="16"/>
              </w:rPr>
              <w:t xml:space="preserve">同上；"提供支付服务的第三方仅接收验证结果，并不收集您的指纹信息或面容ID信息。"</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用户交易产生；支付宝公司（银行卡BIN码）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完成订单支付；匹配支付优惠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必要信息（完成交易所必需）</w:t>
            </w:r>
          </w:p>
        </w:tc>
        <w:tc>
          <w:tcPr>
            <w:tcW w:type="dxa" w:w="1800"/>
          </w:tcPr>
          <w:p>
            <w:r>
              <w:rPr>
                <w:rFonts w:ascii="Microsoft YaHei" w:cs="Microsoft YaHei" w:eastAsia="Microsoft YaHei" w:hAnsi="Microsoft YaHei"/>
                <w:sz w:val="16"/>
                <w:szCs w:val="16"/>
              </w:rPr>
              <w:t xml:space="preserve">"前述信息属于您的个人敏感信息，如您不同意提供前述信息，则可能无法完成交易，但不影响您使用我们提供的其他服务。"</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是——原文明确标注"前述信息属于您的个人敏感信息"</w:t>
            </w:r>
          </w:p>
        </w:tc>
        <w:tc>
          <w:tcPr>
            <w:tcW w:type="dxa" w:w="1800"/>
          </w:tcPr>
          <w:p>
            <w:r>
              <w:rPr>
                <w:rFonts w:ascii="Microsoft YaHei" w:cs="Microsoft YaHei" w:eastAsia="Microsoft YaHei" w:hAnsi="Microsoft YaHei"/>
                <w:sz w:val="16"/>
                <w:szCs w:val="16"/>
              </w:rPr>
              <w:t xml:space="preserve">"前述信息属于您的个人敏感信息"</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涉及支付宝SDK、其他金融机构、第三方身份验证服务</w:t>
            </w:r>
          </w:p>
        </w:tc>
        <w:tc>
          <w:tcPr>
            <w:tcW w:type="dxa" w:w="1800"/>
          </w:tcPr>
          <w:p>
            <w:r>
              <w:rPr>
                <w:rFonts w:ascii="Microsoft YaHei" w:cs="Microsoft YaHei" w:eastAsia="Microsoft YaHei" w:hAnsi="Microsoft YaHei"/>
                <w:sz w:val="16"/>
                <w:szCs w:val="16"/>
              </w:rPr>
              <w:t xml:space="preserve">具体内容参见三（一）5-1）A支付服务</w:t>
            </w:r>
          </w:p>
        </w:tc>
        <w:tc>
          <w:tcPr>
            <w:tcW w:type="dxa" w:w="1200"/>
          </w:tcPr>
          <w:p>
            <w:r>
              <w:rPr>
                <w:rFonts w:ascii="Microsoft YaHei" w:cs="Microsoft YaHei" w:eastAsia="Microsoft YaHei" w:hAnsi="Microsoft YaHei"/>
                <w:sz w:val="16"/>
                <w:szCs w:val="16"/>
              </w:rPr>
              <w:t xml:space="preserve">二（四）；三（一）5-1）A</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可查看/更换绑定支付宝账户；可选指纹/面容ID支付（非强制）；可通过设备"设置-面容ID/指纹与密码"或飞猪APP"我的-设置-生物支付"关闭；可其他方式支付</w:t>
            </w:r>
          </w:p>
        </w:tc>
        <w:tc>
          <w:tcPr>
            <w:tcW w:type="dxa" w:w="1800"/>
          </w:tcPr>
          <w:p>
            <w:r>
              <w:rPr>
                <w:rFonts w:ascii="Microsoft YaHei" w:cs="Microsoft YaHei" w:eastAsia="Microsoft YaHei" w:hAnsi="Microsoft YaHei"/>
                <w:sz w:val="16"/>
                <w:szCs w:val="16"/>
              </w:rPr>
              <w:t xml:space="preserve">"您可以查看您的淘宝平台账户所绑定的支付宝账户信息或申请更换绑定的支付宝账户。""如您不想使用指纹验证或面容ID验证，仍可通过其他方式支付。""若您不再需要使用指纹支付或面容ID支付服务，您可以通过您的设备'设置-面容ID/指纹与密码'或飞猪APP'我的-设置-生物支付'关闭该功能。"</w:t>
            </w:r>
          </w:p>
        </w:tc>
        <w:tc>
          <w:tcPr>
            <w:tcW w:type="dxa" w:w="1200"/>
          </w:tcPr>
          <w:p>
            <w:r>
              <w:rPr>
                <w:rFonts w:ascii="Microsoft YaHei" w:cs="Microsoft YaHei" w:eastAsia="Microsoft YaHei" w:hAnsi="Microsoft YaHei"/>
                <w:sz w:val="16"/>
                <w:szCs w:val="16"/>
              </w:rPr>
              <w:t xml:space="preserve">二（四）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记录18：商品或服务交付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商品或服务交付</w:t>
            </w:r>
          </w:p>
        </w:tc>
        <w:tc>
          <w:tcPr>
            <w:tcW w:type="dxa" w:w="1800"/>
          </w:tcPr>
          <w:p>
            <w:r>
              <w:rPr>
                <w:rFonts w:ascii="Microsoft YaHei" w:cs="Microsoft YaHei" w:eastAsia="Microsoft YaHei" w:hAnsi="Microsoft YaHei"/>
                <w:sz w:val="16"/>
                <w:szCs w:val="16"/>
              </w:rPr>
              <w:t xml:space="preserve">"当您购买商品或服务时，为了帮助您完成或代他人完成订单支付，并顺利收取所购买的商品或服务"</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订单信息、配送信息</w:t>
            </w:r>
          </w:p>
        </w:tc>
        <w:tc>
          <w:tcPr>
            <w:tcW w:type="dxa" w:w="1800"/>
          </w:tcPr>
          <w:p>
            <w:r>
              <w:rPr>
                <w:rFonts w:ascii="Microsoft YaHei" w:cs="Microsoft YaHei" w:eastAsia="Microsoft YaHei" w:hAnsi="Microsoft YaHei"/>
                <w:sz w:val="16"/>
                <w:szCs w:val="16"/>
              </w:rPr>
              <w:t xml:space="preserve">"我们或提供服务的第三方会收集您的订单信息、配送信息。"</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未在本条详列（具体内容参见三（一）5-1）B物流服务）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用户交易产生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完成商品或服务交付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隐含于完成交付的目的</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涉及物流服务方——具体参见三（一）5-1）B</w:t>
            </w:r>
          </w:p>
        </w:tc>
        <w:tc>
          <w:tcPr>
            <w:tcW w:type="dxa" w:w="1800"/>
          </w:tcPr>
          <w:p>
            <w:r>
              <w:rPr>
                <w:rFonts w:ascii="Microsoft YaHei" w:cs="Microsoft YaHei" w:eastAsia="Microsoft YaHei" w:hAnsi="Microsoft YaHei"/>
                <w:sz w:val="16"/>
                <w:szCs w:val="16"/>
              </w:rPr>
              <w:t xml:space="preserve">"具体内容请参见本政策'三、数据使用过程中涉及的合作方及转移、公开个人信息—（一）数据使用过程中涉及的合作方—5.合作场景—1）实现业务功能—A.支付服务/B.物流服务'。"</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记录19：客服及争议处理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客服咨询、售中售后、争议纠纷处理；智能问答对话/智能语音客服服务</w:t>
            </w:r>
          </w:p>
        </w:tc>
        <w:tc>
          <w:tcPr>
            <w:tcW w:type="dxa" w:w="1800"/>
          </w:tcPr>
          <w:p>
            <w:r>
              <w:rPr>
                <w:rFonts w:ascii="Microsoft YaHei" w:cs="Microsoft YaHei" w:eastAsia="Microsoft YaHei" w:hAnsi="Microsoft YaHei"/>
                <w:sz w:val="16"/>
                <w:szCs w:val="16"/>
              </w:rPr>
              <w:t xml:space="preserve">"当您与我们联系或提出售中售后、争议纠纷处理申请时""我们将使用深度学习技术为您提供智能问答对话、智能语音客服服务。"</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身份核验信息（账号信息、订单信息）；通信/通话记录及相关内容；客服联系相关信息；问卷答复信息；智能客服使用记录</w:t>
            </w:r>
          </w:p>
        </w:tc>
        <w:tc>
          <w:tcPr>
            <w:tcW w:type="dxa" w:w="1800"/>
          </w:tcPr>
          <w:p>
            <w:r>
              <w:rPr>
                <w:rFonts w:ascii="Microsoft YaHei" w:cs="Microsoft YaHei" w:eastAsia="Microsoft YaHei" w:hAnsi="Microsoft YaHei"/>
                <w:sz w:val="16"/>
                <w:szCs w:val="16"/>
              </w:rPr>
              <w:t xml:space="preserve">"为了保障您的账户及系统安全，我们需要您提供必要的个人信息以核验您的会员身份。""我们可能会保存您与我们的通信/通话记录及相关内容（包括账号信息、订单信息、您为了证明相关事实提供的其他信息，或您留下的联系方式信息）""我们还可能使用的您的其他信息，包括您与客服联系时您提供的相关信息，您参与问卷调查时向我们发送的问卷答复信息。"</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账号信息、订单信息、证明事实的其他信息、联系方式信息；客服联系相关信息；问卷答复信息；智能客服使用记录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用户与客服沟通过程中提供；用户参与问卷调查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核验会员身份；联系用户、解决问题、记录处理方案及结果；改进服务质量；智能客服算法模型训练（去标识化后）</w:t>
            </w:r>
          </w:p>
        </w:tc>
        <w:tc>
          <w:tcPr>
            <w:tcW w:type="dxa" w:w="1800"/>
          </w:tcPr>
          <w:p>
            <w:r>
              <w:rPr>
                <w:rFonts w:ascii="Microsoft YaHei" w:cs="Microsoft YaHei" w:eastAsia="Microsoft YaHei" w:hAnsi="Microsoft YaHei"/>
                <w:sz w:val="16"/>
                <w:szCs w:val="16"/>
              </w:rPr>
              <w:t xml:space="preserve">"为了保障您的账户及系统安全""为便于与您联系、尽快帮助您解决问题或记录相关问题的处理方案及结果""为了提供服务及改进服务质量的合理需要""在无法识别您身份的情况下，将其用于智能客服算法模型训练。"</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智能客服服务期间有显著提示；智能客服使用记录用于改进服务质量</w:t>
            </w:r>
          </w:p>
        </w:tc>
        <w:tc>
          <w:tcPr>
            <w:tcW w:type="dxa" w:w="1800"/>
          </w:tcPr>
          <w:p>
            <w:r>
              <w:rPr>
                <w:rFonts w:ascii="Microsoft YaHei" w:cs="Microsoft YaHei" w:eastAsia="Microsoft YaHei" w:hAnsi="Microsoft YaHei"/>
                <w:sz w:val="16"/>
                <w:szCs w:val="16"/>
              </w:rPr>
              <w:t xml:space="preserve">"在您接受智能客服服务期间，我们会对您进行显著的提示。"</w:t>
            </w:r>
          </w:p>
        </w:tc>
        <w:tc>
          <w:tcPr>
            <w:tcW w:type="dxa" w:w="1200"/>
          </w:tcPr>
          <w:p>
            <w:r>
              <w:rPr>
                <w:rFonts w:ascii="Microsoft YaHei" w:cs="Microsoft YaHei" w:eastAsia="Microsoft YaHei" w:hAnsi="Microsoft YaHei"/>
                <w:sz w:val="16"/>
                <w:szCs w:val="16"/>
              </w:rPr>
              <w:t xml:space="preserve">二（六）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记录20：评价、评论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对交易商品/服务进行评价、评论；使用"问大家"功能提问/回答</w:t>
            </w:r>
          </w:p>
        </w:tc>
        <w:tc>
          <w:tcPr>
            <w:tcW w:type="dxa" w:w="1800"/>
          </w:tcPr>
          <w:p>
            <w:r>
              <w:rPr>
                <w:rFonts w:ascii="Microsoft YaHei" w:cs="Microsoft YaHei" w:eastAsia="Microsoft YaHei" w:hAnsi="Microsoft YaHei"/>
                <w:sz w:val="16"/>
                <w:szCs w:val="16"/>
              </w:rPr>
              <w:t xml:space="preserve">"当您对交易的商品及/或服务进行评价时""当您对其他用户发布的评价、内容进行评论时""您可以使用'问大家'功能向已购买用户提问"</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评价内容（文字、图片）、头像；评论内容、头像、昵称；问答内容、头像</w:t>
            </w:r>
          </w:p>
        </w:tc>
        <w:tc>
          <w:tcPr>
            <w:tcW w:type="dxa" w:w="1800"/>
          </w:tcPr>
          <w:p>
            <w:r>
              <w:rPr>
                <w:rFonts w:ascii="Microsoft YaHei" w:cs="Microsoft YaHei" w:eastAsia="Microsoft YaHei" w:hAnsi="Microsoft YaHei"/>
                <w:sz w:val="16"/>
                <w:szCs w:val="16"/>
              </w:rPr>
              <w:t xml:space="preserve">"我们会收集并在店铺'宝贝评价'列表及/或飞猪平台首页、逛逛之类公共页面展示您的评价内容（包括您发布的文字、图片）、头像。""您的头像、昵称及评论内容将公开展示。""当您选择提问、回答时，您的问答内容及头像将公开展示。"</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文字、图片、头像、昵称、评价内容、评论内容、问答内容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提供评价、评论、问答功能；公开展示评价/评论/问答内容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未说明（用户主动操作，非强制）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未说明（但用户可能在评价中上传含个人信息的图片）</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涉及公开披露——评价内容、头像、昵称、问答内容将在公共页面展示</w:t>
            </w:r>
          </w:p>
        </w:tc>
        <w:tc>
          <w:tcPr>
            <w:tcW w:type="dxa" w:w="1800"/>
          </w:tcPr>
          <w:p>
            <w:r>
              <w:rPr>
                <w:rFonts w:ascii="Microsoft YaHei" w:cs="Microsoft YaHei" w:eastAsia="Microsoft YaHei" w:hAnsi="Microsoft YaHei"/>
                <w:sz w:val="16"/>
                <w:szCs w:val="16"/>
              </w:rPr>
              <w:t xml:space="preserve">"会在店铺'宝贝评价'列表及/或飞猪平台首页、逛逛之类公共页面展示您的评价内容"</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可选择匿名评价（头像不对外展示，评价内容不在公共页面展示）</w:t>
            </w:r>
          </w:p>
        </w:tc>
        <w:tc>
          <w:tcPr>
            <w:tcW w:type="dxa" w:w="1800"/>
          </w:tcPr>
          <w:p>
            <w:r>
              <w:rPr>
                <w:rFonts w:ascii="Microsoft YaHei" w:cs="Microsoft YaHei" w:eastAsia="Microsoft YaHei" w:hAnsi="Microsoft YaHei"/>
                <w:sz w:val="16"/>
                <w:szCs w:val="16"/>
              </w:rPr>
              <w:t xml:space="preserve">"如您选择匿名评价，您的头像不会对外展示且评价内容不会在公共页面展示。"</w:t>
            </w:r>
          </w:p>
        </w:tc>
        <w:tc>
          <w:tcPr>
            <w:tcW w:type="dxa" w:w="1200"/>
          </w:tcPr>
          <w:p>
            <w:r>
              <w:rPr>
                <w:rFonts w:ascii="Microsoft YaHei" w:cs="Microsoft YaHei" w:eastAsia="Microsoft YaHei" w:hAnsi="Microsoft YaHei"/>
                <w:sz w:val="16"/>
                <w:szCs w:val="16"/>
              </w:rPr>
              <w:t xml:space="preserve">二（七）1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记录21：内容发布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编辑、发布内容（文字、图片、关联链接、位置等）</w:t>
            </w:r>
          </w:p>
        </w:tc>
        <w:tc>
          <w:tcPr>
            <w:tcW w:type="dxa" w:w="1800"/>
          </w:tcPr>
          <w:p>
            <w:r>
              <w:rPr>
                <w:rFonts w:ascii="Microsoft YaHei" w:cs="Microsoft YaHei" w:eastAsia="Microsoft YaHei" w:hAnsi="Microsoft YaHei"/>
                <w:sz w:val="16"/>
                <w:szCs w:val="16"/>
              </w:rPr>
              <w:t xml:space="preserve">"当您编辑、发布内容时"</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发布内容信息（文字、图片、关联链接、位置）；头像、昵称；评论、互动信息；相机/相册/音频/视频/麦克风/位置权限</w:t>
            </w:r>
          </w:p>
        </w:tc>
        <w:tc>
          <w:tcPr>
            <w:tcW w:type="dxa" w:w="1800"/>
          </w:tcPr>
          <w:p>
            <w:r>
              <w:rPr>
                <w:rFonts w:ascii="Microsoft YaHei" w:cs="Microsoft YaHei" w:eastAsia="Microsoft YaHei" w:hAnsi="Microsoft YaHei"/>
                <w:sz w:val="16"/>
                <w:szCs w:val="16"/>
              </w:rPr>
              <w:t xml:space="preserve">"您的头像、昵称、发布的文字、图片、关联链接、位置以及相关评论、互动信息将被收集并可能被精选于首页、逛逛之类公共页面展示，同时我们会根据您使用的功能类型分别请求您授权相机、相册、音频、视频、麦克风及/或位置权限"</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头像、昵称、文字、图片、关联链接、位置、评论、互动信息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用户主动编辑/发布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提供内容发布功能；公开展示（精选于公共页面）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附加功能（非基本功能）</w:t>
            </w:r>
          </w:p>
        </w:tc>
        <w:tc>
          <w:tcPr>
            <w:tcW w:type="dxa" w:w="1800"/>
          </w:tcPr>
          <w:p>
            <w:r>
              <w:rPr>
                <w:rFonts w:ascii="Microsoft YaHei" w:cs="Microsoft YaHei" w:eastAsia="Microsoft YaHei" w:hAnsi="Microsoft YaHei"/>
                <w:sz w:val="16"/>
                <w:szCs w:val="16"/>
              </w:rPr>
              <w:t xml:space="preserve">"若您不同意或取消授权，将无法使用相应功能，但不影响您正常使用其他功能。"</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涉及——用户公开发布的信息中可能涉及个人敏感信息</w:t>
            </w:r>
          </w:p>
        </w:tc>
        <w:tc>
          <w:tcPr>
            <w:tcW w:type="dxa" w:w="1800"/>
          </w:tcPr>
          <w:p>
            <w:r>
              <w:rPr>
                <w:rFonts w:ascii="Microsoft YaHei" w:cs="Microsoft YaHei" w:eastAsia="Microsoft YaHei" w:hAnsi="Microsoft YaHei"/>
                <w:sz w:val="16"/>
                <w:szCs w:val="16"/>
              </w:rPr>
              <w:t xml:space="preserve">"请注意，您公开发布的信息中可能会涉及您或他人的个人信息甚至个人敏感信息，如您在评价时选择上传包含个人信息的图片。"</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涉及——发布儿童个人信息需取得监护人授权同意</w:t>
            </w:r>
          </w:p>
        </w:tc>
        <w:tc>
          <w:tcPr>
            <w:tcW w:type="dxa" w:w="1800"/>
          </w:tcPr>
          <w:p>
            <w:r>
              <w:rPr>
                <w:rFonts w:ascii="Microsoft YaHei" w:cs="Microsoft YaHei" w:eastAsia="Microsoft YaHei" w:hAnsi="Microsoft YaHei"/>
                <w:sz w:val="16"/>
                <w:szCs w:val="16"/>
              </w:rPr>
              <w:t xml:space="preserve">"您公开发布的信息中涉及儿童个人信息的，需在发布前取得所涉及儿童的监护人授权同意。"</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涉及公开披露——发布内容在公共页面展示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相机、相册、音频、视频、麦克风、位置权限可分别授权/取消；监护人有权联系要求更正或删除涉及儿童的内容</w:t>
            </w:r>
          </w:p>
        </w:tc>
        <w:tc>
          <w:tcPr>
            <w:tcW w:type="dxa" w:w="1800"/>
          </w:tcPr>
          <w:p>
            <w:r>
              <w:rPr>
                <w:rFonts w:ascii="Microsoft YaHei" w:cs="Microsoft YaHei" w:eastAsia="Microsoft YaHei" w:hAnsi="Microsoft YaHei"/>
                <w:sz w:val="16"/>
                <w:szCs w:val="16"/>
              </w:rPr>
              <w:t xml:space="preserve">"若您不同意或取消授权，将无法使用相应功能""前述情形下监护人有权通过本政策第八条的途径联系我们，要求更正或删除涉及儿童个人信息的内容。"</w:t>
            </w:r>
          </w:p>
        </w:tc>
        <w:tc>
          <w:tcPr>
            <w:tcW w:type="dxa" w:w="1200"/>
          </w:tcPr>
          <w:p>
            <w:r>
              <w:rPr>
                <w:rFonts w:ascii="Microsoft YaHei" w:cs="Microsoft YaHei" w:eastAsia="Microsoft YaHei" w:hAnsi="Microsoft YaHei"/>
                <w:sz w:val="16"/>
                <w:szCs w:val="16"/>
              </w:rPr>
              <w:t xml:space="preserve">二（七）2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记录22：消息通知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消息通知（服务通知、身份验证、安全验证、用户使用体验调研、商业性信息推送）</w:t>
            </w:r>
          </w:p>
        </w:tc>
        <w:tc>
          <w:tcPr>
            <w:tcW w:type="dxa" w:w="1800"/>
          </w:tcPr>
          <w:p>
            <w:r>
              <w:rPr>
                <w:rFonts w:ascii="Microsoft YaHei" w:cs="Microsoft YaHei" w:eastAsia="Microsoft YaHei" w:hAnsi="Microsoft YaHei"/>
                <w:sz w:val="16"/>
                <w:szCs w:val="16"/>
              </w:rPr>
              <w:t xml:space="preserve">"我们在运营中可能会通过您在使用产品及/或服务的过程中所提供的联系方式（如联系电话、联系邮箱），向您同时发送一种或多种类型的通知，例如服务通知、身份验证、安全验证、用户使用体验调研。""我们也可能会以短信或弹窗推送您可能感兴趣的服务、功能或活动的商业性信息及其他商品或服务信息。"</w:t>
            </w:r>
          </w:p>
        </w:tc>
        <w:tc>
          <w:tcPr>
            <w:tcW w:type="dxa" w:w="1200"/>
          </w:tcPr>
          <w:p>
            <w:r>
              <w:rPr>
                <w:rFonts w:ascii="Microsoft YaHei" w:cs="Microsoft YaHei" w:eastAsia="Microsoft YaHei" w:hAnsi="Microsoft YaHei"/>
                <w:sz w:val="16"/>
                <w:szCs w:val="16"/>
              </w:rPr>
              <w:t xml:space="preserve">二（八）1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联系方式信息</w:t>
            </w:r>
          </w:p>
        </w:tc>
        <w:tc>
          <w:tcPr>
            <w:tcW w:type="dxa" w:w="1800"/>
          </w:tcPr>
          <w:p>
            <w:r>
              <w:rPr>
                <w:rFonts w:ascii="Microsoft YaHei" w:cs="Microsoft YaHei" w:eastAsia="Microsoft YaHei" w:hAnsi="Microsoft YaHei"/>
                <w:sz w:val="16"/>
                <w:szCs w:val="16"/>
              </w:rPr>
              <w:t xml:space="preserve">"通过您在使用产品及/或服务的过程中所提供的联系方式（如联系电话、联系邮箱）"</w:t>
            </w:r>
          </w:p>
        </w:tc>
        <w:tc>
          <w:tcPr>
            <w:tcW w:type="dxa" w:w="1200"/>
          </w:tcPr>
          <w:p>
            <w:r>
              <w:rPr>
                <w:rFonts w:ascii="Microsoft YaHei" w:cs="Microsoft YaHei" w:eastAsia="Microsoft YaHei" w:hAnsi="Microsoft YaHei"/>
                <w:sz w:val="16"/>
                <w:szCs w:val="16"/>
              </w:rPr>
              <w:t xml:space="preserve">二（八）1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联系电话、联系邮箱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发送服务通知、身份验证、安全验证、用户使用体验调研；推送商业性信息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未说明（商业性信息部分可退订）</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短信/邮件退订；客服退订/关闭；弹窗"跳过"按钮关闭；设备"设置-通知和状态栏-飞猪旅行"开关通知权限；消息页面店铺客服消息可免打扰设置</w:t>
            </w:r>
          </w:p>
        </w:tc>
        <w:tc>
          <w:tcPr>
            <w:tcW w:type="dxa" w:w="1800"/>
          </w:tcPr>
          <w:p>
            <w:r>
              <w:rPr>
                <w:rFonts w:ascii="Microsoft YaHei" w:cs="Microsoft YaHei" w:eastAsia="Microsoft YaHei" w:hAnsi="Microsoft YaHei"/>
                <w:sz w:val="16"/>
                <w:szCs w:val="16"/>
              </w:rPr>
              <w:t xml:space="preserve">"如您不愿接收我们的商业性信息及其他商品或服务信息，您可以通过短信、电子邮件中提供的退订方式以及直接联系我们的客服进行退订或关闭，如您希望关闭弹窗推送信息，您也可以通过弹窗页面上的'跳过'按钮或相关按钮进行关闭。""您可以在您的设备通过'设置-通知和状态栏-飞猪旅行'选择开启/关闭飞猪的通知权限。""您可以进入相应店铺的聊天页面进行免打扰设置。"</w:t>
            </w:r>
          </w:p>
        </w:tc>
        <w:tc>
          <w:tcPr>
            <w:tcW w:type="dxa" w:w="1200"/>
          </w:tcPr>
          <w:p>
            <w:r>
              <w:rPr>
                <w:rFonts w:ascii="Microsoft YaHei" w:cs="Microsoft YaHei" w:eastAsia="Microsoft YaHei" w:hAnsi="Microsoft YaHei"/>
                <w:sz w:val="16"/>
                <w:szCs w:val="16"/>
              </w:rPr>
              <w:t xml:space="preserve">二（八）1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记录23：亲友互动（好友推荐）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添加好友；好友推荐</w:t>
            </w:r>
          </w:p>
        </w:tc>
        <w:tc>
          <w:tcPr>
            <w:tcW w:type="dxa" w:w="1800"/>
          </w:tcPr>
          <w:p>
            <w:r>
              <w:rPr>
                <w:rFonts w:ascii="Microsoft YaHei" w:cs="Microsoft YaHei" w:eastAsia="Microsoft YaHei" w:hAnsi="Microsoft YaHei"/>
                <w:sz w:val="16"/>
                <w:szCs w:val="16"/>
              </w:rPr>
              <w:t xml:space="preserve">"您可以通过扫二维码、淘口令方式自主添加好友，或由我们在您开启'好友推荐'授权后……为您推荐好友/可能认识的人。"</w:t>
            </w:r>
          </w:p>
        </w:tc>
        <w:tc>
          <w:tcPr>
            <w:tcW w:type="dxa" w:w="1200"/>
          </w:tcPr>
          <w:p>
            <w:r>
              <w:rPr>
                <w:rFonts w:ascii="Microsoft YaHei" w:cs="Microsoft YaHei" w:eastAsia="Microsoft YaHei" w:hAnsi="Microsoft YaHei"/>
                <w:sz w:val="16"/>
                <w:szCs w:val="16"/>
              </w:rPr>
              <w:t xml:space="preserve">二（八）2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手机号码、通讯录权限、共同好友及互动行为信息</w:t>
            </w:r>
          </w:p>
        </w:tc>
        <w:tc>
          <w:tcPr>
            <w:tcW w:type="dxa" w:w="1800"/>
          </w:tcPr>
          <w:p>
            <w:r>
              <w:rPr>
                <w:rFonts w:ascii="Microsoft YaHei" w:cs="Microsoft YaHei" w:eastAsia="Microsoft YaHei" w:hAnsi="Microsoft YaHei"/>
                <w:sz w:val="16"/>
                <w:szCs w:val="16"/>
              </w:rPr>
              <w:t xml:space="preserve">"基于您与其他用户授权的手机号码、通讯录权限、共同好友及互动行为（为其他用户订购、代付、分享、关注）"</w:t>
            </w:r>
          </w:p>
        </w:tc>
        <w:tc>
          <w:tcPr>
            <w:tcW w:type="dxa" w:w="1200"/>
          </w:tcPr>
          <w:p>
            <w:r>
              <w:rPr>
                <w:rFonts w:ascii="Microsoft YaHei" w:cs="Microsoft YaHei" w:eastAsia="Microsoft YaHei" w:hAnsi="Microsoft YaHei"/>
                <w:sz w:val="16"/>
                <w:szCs w:val="16"/>
              </w:rPr>
              <w:t xml:space="preserve">二（八）2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手机号码、通讯录信息、共同好友、互动行为（订购、代付、分享、关注）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用户授权提供；其他用户授权提供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推荐好友/可能认识的人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非必要信息（需用户开启"好友推荐"授权）</w:t>
            </w:r>
          </w:p>
        </w:tc>
        <w:tc>
          <w:tcPr>
            <w:tcW w:type="dxa" w:w="1800"/>
          </w:tcPr>
          <w:p>
            <w:r>
              <w:rPr>
                <w:rFonts w:ascii="Microsoft YaHei" w:cs="Microsoft YaHei" w:eastAsia="Microsoft YaHei" w:hAnsi="Microsoft YaHei"/>
                <w:sz w:val="16"/>
                <w:szCs w:val="16"/>
              </w:rPr>
              <w:t xml:space="preserve">"由我们在您开启'好友推荐'授权后"</w:t>
            </w:r>
          </w:p>
        </w:tc>
        <w:tc>
          <w:tcPr>
            <w:tcW w:type="dxa" w:w="1200"/>
          </w:tcPr>
          <w:p>
            <w:r>
              <w:rPr>
                <w:rFonts w:ascii="Microsoft YaHei" w:cs="Microsoft YaHei" w:eastAsia="Microsoft YaHei" w:hAnsi="Microsoft YaHei"/>
                <w:sz w:val="16"/>
                <w:szCs w:val="16"/>
              </w:rPr>
              <w:t xml:space="preserve">二（八）2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未说明（通讯录信息可能涉及他人信息）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可自主添加好友（扫二维码、淘口令）；"好友推荐"功能需单独开启授权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记录24：活动参与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参与营销活动；飞猪学生专区活动</w:t>
            </w:r>
          </w:p>
        </w:tc>
        <w:tc>
          <w:tcPr>
            <w:tcW w:type="dxa" w:w="1800"/>
          </w:tcPr>
          <w:p>
            <w:r>
              <w:rPr>
                <w:rFonts w:ascii="Microsoft YaHei" w:cs="Microsoft YaHei" w:eastAsia="Microsoft YaHei" w:hAnsi="Microsoft YaHei"/>
                <w:sz w:val="16"/>
                <w:szCs w:val="16"/>
              </w:rPr>
              <w:t xml:space="preserve">"当您参与我们举办的营销活动时""当您通过'飞猪学生专区'参与我们面向符合具体条件的用户举办的营销活动时"</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昵称、头像、联系方式、收货地址、订单信息、浏览记录、飞猪会员等级；实名认证信息（学生专区）；学校名称及预计毕业时间（学生专区）</w:t>
            </w:r>
          </w:p>
        </w:tc>
        <w:tc>
          <w:tcPr>
            <w:tcW w:type="dxa" w:w="1800"/>
          </w:tcPr>
          <w:p>
            <w:r>
              <w:rPr>
                <w:rFonts w:ascii="Microsoft YaHei" w:cs="Microsoft YaHei" w:eastAsia="Microsoft YaHei" w:hAnsi="Microsoft YaHei"/>
                <w:sz w:val="16"/>
                <w:szCs w:val="16"/>
              </w:rPr>
              <w:t xml:space="preserve">"我们可能需要收集及使用您的相关个人信息（包括但不限于您的昵称、头像、联系方式（手机号码及/或电子邮箱）、收货地址信息、订单信息、浏览记录、飞猪会员等级）""我们可能获取您淘宝账号的实名认证信息（姓名及证件号码）""邀请您填写提交您所在学校名称及预计毕业时间"</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昵称、头像、手机号码、电子邮箱、收货地址信息、订单信息、浏览记录、飞猪会员等级；姓名、证件号码（学生专区）；学校名称、预计毕业时间（学生专区）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用户主动提供/填写；淘宝账号实名认证信息（间接获取）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实现活动报名、抽奖、兑奖；判断是否符合参与活动的年龄区间；根据活动规则发放相应优惠</w:t>
            </w:r>
          </w:p>
        </w:tc>
        <w:tc>
          <w:tcPr>
            <w:tcW w:type="dxa" w:w="1800"/>
          </w:tcPr>
          <w:p>
            <w:r>
              <w:rPr>
                <w:rFonts w:ascii="Microsoft YaHei" w:cs="Microsoft YaHei" w:eastAsia="Microsoft YaHei" w:hAnsi="Microsoft YaHei"/>
                <w:sz w:val="16"/>
                <w:szCs w:val="16"/>
              </w:rPr>
              <w:t xml:space="preserve">"以帮助您实现活动报名、抽奖、兑奖""判断您是否符合参与该类活动的年龄区间，以根据活动规则向您发放相应优惠。"</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非必要信息（参与活动为可选，需单独告知并征得同意）</w:t>
            </w:r>
          </w:p>
        </w:tc>
        <w:tc>
          <w:tcPr>
            <w:tcW w:type="dxa" w:w="1800"/>
          </w:tcPr>
          <w:p>
            <w:r>
              <w:rPr>
                <w:rFonts w:ascii="Microsoft YaHei" w:cs="Microsoft YaHei" w:eastAsia="Microsoft YaHei" w:hAnsi="Microsoft YaHei"/>
                <w:sz w:val="16"/>
                <w:szCs w:val="16"/>
              </w:rPr>
              <w:t xml:space="preserve">"我们将在相关场景向您另行告知具体收集及使用范围并征得您的同意。"</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是——实名认证信息（姓名及证件号码）属于敏感个人信息</w:t>
            </w:r>
          </w:p>
        </w:tc>
        <w:tc>
          <w:tcPr>
            <w:tcW w:type="dxa" w:w="1800"/>
          </w:tcPr>
          <w:p>
            <w:r>
              <w:rPr>
                <w:rFonts w:ascii="Microsoft YaHei" w:cs="Microsoft YaHei" w:eastAsia="Microsoft YaHei" w:hAnsi="Microsoft YaHei"/>
                <w:sz w:val="16"/>
                <w:szCs w:val="16"/>
              </w:rPr>
              <w:t xml:space="preserve">原文提及"淘宝账号的实名认证信息（姓名及证件号码）"</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涉及——学生专区按年龄区间判断参与条件</w:t>
            </w:r>
          </w:p>
        </w:tc>
        <w:tc>
          <w:tcPr>
            <w:tcW w:type="dxa" w:w="1800"/>
          </w:tcPr>
          <w:p>
            <w:r>
              <w:rPr>
                <w:rFonts w:ascii="Microsoft YaHei" w:cs="Microsoft YaHei" w:eastAsia="Microsoft YaHei" w:hAnsi="Microsoft YaHei"/>
                <w:sz w:val="16"/>
                <w:szCs w:val="16"/>
              </w:rPr>
              <w:t xml:space="preserve">"判断您是否符合参与该类活动的年龄区间"</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涉及关联方或第三方（联合举办活动时共享必要信息、绑定账号、同步参与进度）</w:t>
            </w:r>
          </w:p>
        </w:tc>
        <w:tc>
          <w:tcPr>
            <w:tcW w:type="dxa" w:w="1800"/>
          </w:tcPr>
          <w:p>
            <w:r>
              <w:rPr>
                <w:rFonts w:ascii="Microsoft YaHei" w:cs="Microsoft YaHei" w:eastAsia="Microsoft YaHei" w:hAnsi="Microsoft YaHei"/>
                <w:sz w:val="16"/>
                <w:szCs w:val="16"/>
              </w:rPr>
              <w:t xml:space="preserve">"如相关活动由我们与关联公司或第三方联合举办的，我们会在获取您的同意后与该关联方或第三方共享必要信息，或将您淘宝账号与关联公司或第三方平台账号进行绑定，及/或在多个参与活动平台之间同步您参与活动的账户、参与进度信息"</w:t>
            </w:r>
          </w:p>
        </w:tc>
        <w:tc>
          <w:tcPr>
            <w:tcW w:type="dxa" w:w="1200"/>
          </w:tcPr>
          <w:p>
            <w:r>
              <w:rPr>
                <w:rFonts w:ascii="Microsoft YaHei" w:cs="Microsoft YaHei" w:eastAsia="Microsoft YaHei" w:hAnsi="Microsoft YaHei"/>
                <w:sz w:val="16"/>
                <w:szCs w:val="16"/>
              </w:rPr>
              <w:t xml:space="preserve">二（八）3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参与活动为可选，在相关场景另行告知并征得同意后收集</w:t>
            </w:r>
          </w:p>
        </w:tc>
        <w:tc>
          <w:tcPr>
            <w:tcW w:type="dxa" w:w="1800"/>
          </w:tcPr>
          <w:p>
            <w:r>
              <w:rPr>
                <w:rFonts w:ascii="Microsoft YaHei" w:cs="Microsoft YaHei" w:eastAsia="Microsoft YaHei" w:hAnsi="Microsoft YaHei"/>
                <w:sz w:val="16"/>
                <w:szCs w:val="16"/>
              </w:rPr>
              <w:t xml:space="preserve">"我们将在相关场景向您另行告知具体收集及使用范围并征得您的同意。"</w:t>
            </w:r>
          </w:p>
        </w:tc>
        <w:tc>
          <w:tcPr>
            <w:tcW w:type="dxa" w:w="1200"/>
          </w:tcPr>
          <w:p>
            <w:r>
              <w:rPr>
                <w:rFonts w:ascii="Microsoft YaHei" w:cs="Microsoft YaHei" w:eastAsia="Microsoft YaHei" w:hAnsi="Microsoft YaHei"/>
                <w:sz w:val="16"/>
                <w:szCs w:val="16"/>
              </w:rPr>
              <w:t xml:space="preserve">二（八）3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记录25：分享互动（剪贴板读取）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分享或接收被分享的信息、参加活动</w:t>
            </w:r>
          </w:p>
        </w:tc>
        <w:tc>
          <w:tcPr>
            <w:tcW w:type="dxa" w:w="1800"/>
          </w:tcPr>
          <w:p>
            <w:r>
              <w:rPr>
                <w:rFonts w:ascii="Microsoft YaHei" w:cs="Microsoft YaHei" w:eastAsia="Microsoft YaHei" w:hAnsi="Microsoft YaHei"/>
                <w:sz w:val="16"/>
                <w:szCs w:val="16"/>
              </w:rPr>
              <w:t xml:space="preserve">"当您分享或接收被分享的信息、参加活动情形下"</w:t>
            </w:r>
          </w:p>
        </w:tc>
        <w:tc>
          <w:tcPr>
            <w:tcW w:type="dxa" w:w="1200"/>
          </w:tcPr>
          <w:p>
            <w:r>
              <w:rPr>
                <w:rFonts w:ascii="Microsoft YaHei" w:cs="Microsoft YaHei" w:eastAsia="Microsoft YaHei" w:hAnsi="Microsoft YaHei"/>
                <w:sz w:val="16"/>
                <w:szCs w:val="16"/>
              </w:rPr>
              <w:t xml:space="preserve">二（八）4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剪贴板内容（仅限飞猪相关指令）；相册权限</w:t>
            </w:r>
          </w:p>
        </w:tc>
        <w:tc>
          <w:tcPr>
            <w:tcW w:type="dxa" w:w="1800"/>
          </w:tcPr>
          <w:p>
            <w:r>
              <w:rPr>
                <w:rFonts w:ascii="Microsoft YaHei" w:cs="Microsoft YaHei" w:eastAsia="Microsoft YaHei" w:hAnsi="Microsoft YaHei"/>
                <w:sz w:val="16"/>
                <w:szCs w:val="16"/>
              </w:rPr>
              <w:t xml:space="preserve">"我们会读取您的剪贴板内容以判断是否存在相关口令、分享码、链接""同时，我们可能需要读取您设备的相册权限以便于您分享或接收被分享的图片或视频。"</w:t>
            </w:r>
          </w:p>
        </w:tc>
        <w:tc>
          <w:tcPr>
            <w:tcW w:type="dxa" w:w="1200"/>
          </w:tcPr>
          <w:p>
            <w:r>
              <w:rPr>
                <w:rFonts w:ascii="Microsoft YaHei" w:cs="Microsoft YaHei" w:eastAsia="Microsoft YaHei" w:hAnsi="Microsoft YaHei"/>
                <w:sz w:val="16"/>
                <w:szCs w:val="16"/>
              </w:rPr>
              <w:t xml:space="preserve">二（八）4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飞猪跳转/分享/活动联动指令（仅在本地识别属于此类指令时上传服务器）；不收集存储剪贴板其他信息</w:t>
            </w:r>
          </w:p>
        </w:tc>
        <w:tc>
          <w:tcPr>
            <w:tcW w:type="dxa" w:w="1800"/>
          </w:tcPr>
          <w:p>
            <w:r>
              <w:rPr>
                <w:rFonts w:ascii="Microsoft YaHei" w:cs="Microsoft YaHei" w:eastAsia="Microsoft YaHei" w:hAnsi="Microsoft YaHei"/>
                <w:sz w:val="16"/>
                <w:szCs w:val="16"/>
              </w:rPr>
              <w:t xml:space="preserve">"我们仅在本地识别出剪贴板内容属于飞猪跳转、分享、活动联动之类指令时才会将其上传我们的服务器，并不会收集、存储您的剪贴板其他信息"</w:t>
            </w:r>
          </w:p>
        </w:tc>
        <w:tc>
          <w:tcPr>
            <w:tcW w:type="dxa" w:w="1200"/>
          </w:tcPr>
          <w:p>
            <w:r>
              <w:rPr>
                <w:rFonts w:ascii="Microsoft YaHei" w:cs="Microsoft YaHei" w:eastAsia="Microsoft YaHei" w:hAnsi="Microsoft YaHei"/>
                <w:sz w:val="16"/>
                <w:szCs w:val="16"/>
              </w:rPr>
              <w:t xml:space="preserve">二（八）4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系统剪贴板读取（本地识别）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实现跳转、分享、活动联动功能或服务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否——单独的剪贴板信息无法识别个人身份</w:t>
            </w:r>
          </w:p>
        </w:tc>
        <w:tc>
          <w:tcPr>
            <w:tcW w:type="dxa" w:w="1800"/>
          </w:tcPr>
          <w:p>
            <w:r>
              <w:rPr>
                <w:rFonts w:ascii="Microsoft YaHei" w:cs="Microsoft YaHei" w:eastAsia="Microsoft YaHei" w:hAnsi="Microsoft YaHei"/>
                <w:sz w:val="16"/>
                <w:szCs w:val="16"/>
              </w:rPr>
              <w:t xml:space="preserve">"且单独的剪贴板信息无法识别您的个人身份。"</w:t>
            </w:r>
          </w:p>
        </w:tc>
        <w:tc>
          <w:tcPr>
            <w:tcW w:type="dxa" w:w="1200"/>
          </w:tcPr>
          <w:p>
            <w:r>
              <w:rPr>
                <w:rFonts w:ascii="Microsoft YaHei" w:cs="Microsoft YaHei" w:eastAsia="Microsoft YaHei" w:hAnsi="Microsoft YaHei"/>
                <w:sz w:val="16"/>
                <w:szCs w:val="16"/>
              </w:rPr>
              <w:t xml:space="preserve">二（八）4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未说明（本地识别处理，不上传非指令内容）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相册权限可按需授权</w:t>
            </w:r>
          </w:p>
        </w:tc>
        <w:tc>
          <w:tcPr>
            <w:tcW w:type="dxa" w:w="1800"/>
          </w:tcPr>
          <w:p>
            <w:r>
              <w:rPr>
                <w:rFonts w:ascii="Microsoft YaHei" w:cs="Microsoft YaHei" w:eastAsia="Microsoft YaHei" w:hAnsi="Microsoft YaHei"/>
                <w:sz w:val="16"/>
                <w:szCs w:val="16"/>
              </w:rPr>
              <w:t xml:space="preserve">"我们可能需要读取您设备的相册权限"</w:t>
            </w:r>
          </w:p>
        </w:tc>
        <w:tc>
          <w:tcPr>
            <w:tcW w:type="dxa" w:w="1200"/>
          </w:tcPr>
          <w:p>
            <w:r>
              <w:rPr>
                <w:rFonts w:ascii="Microsoft YaHei" w:cs="Microsoft YaHei" w:eastAsia="Microsoft YaHei" w:hAnsi="Microsoft YaHei"/>
                <w:sz w:val="16"/>
                <w:szCs w:val="16"/>
              </w:rPr>
              <w:t xml:space="preserve">二（八）4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安全保障（履行电子商务交易安全法定义务、预防钓鱼/欺诈/攻击、识别违规情况）</w:t>
            </w:r>
          </w:p>
        </w:tc>
        <w:tc>
          <w:tcPr>
            <w:tcW w:type="dxa" w:w="1800"/>
          </w:tcPr>
          <w:p>
            <w:r>
              <w:rPr>
                <w:rFonts w:ascii="Microsoft YaHei" w:cs="Microsoft YaHei" w:eastAsia="Microsoft YaHei" w:hAnsi="Microsoft YaHei"/>
                <w:sz w:val="16"/>
                <w:szCs w:val="16"/>
              </w:rPr>
              <w:t xml:space="preserve">"为履行保障电子商务交易安全的法定义务，提高您使用我们及我们关联公司、合作伙伴提供服务的安全性……更好地预防钓鱼网站、欺诈、网络漏洞、计算机病毒、网络攻击、网络侵入风险，更准确地识别违反法律法规或飞猪平台相关协议规则的情况"</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设备信息、服务日志信息；会员信息、交易信息、关联公司/合作伙伴授权或依法共享的信息</w:t>
            </w:r>
          </w:p>
        </w:tc>
        <w:tc>
          <w:tcPr>
            <w:tcW w:type="dxa" w:w="1800"/>
          </w:tcPr>
          <w:p>
            <w:r>
              <w:rPr>
                <w:rFonts w:ascii="Microsoft YaHei" w:cs="Microsoft YaHei" w:eastAsia="Microsoft YaHei" w:hAnsi="Microsoft YaHei"/>
                <w:sz w:val="16"/>
                <w:szCs w:val="16"/>
              </w:rPr>
              <w:t xml:space="preserve">"我们可能在您使用App的过程中主动收集您的设备信息、服务日志信息，并可能使用或整合您的会员信息、交易信息、设备信息、有关网络日志以及我们关联公司、合作伙伴取得您授权或依据法律共享的信息"</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设备标识符（Android ID）、可变标识符（IDFA、IDFV、OAID、GAID）、应用信息（应用崩溃信息、通知开关状态、本App运行中进程和其他本App相关信息）、设备参数及系统信息（设备类型、设备型号、操作系统及硬件相关信息）、设备网络环境信息（IP地址、不包括WLAN（Wi-Fi）Mac地址的WLAN（Wi-Fi）网络协议配置、蓝牙信息、设备传感器信息（加速度传感器）及其他网络相关信息）、运营商信息</w:t>
            </w:r>
          </w:p>
        </w:tc>
        <w:tc>
          <w:tcPr>
            <w:tcW w:type="dxa" w:w="1800"/>
          </w:tcPr>
          <w:p>
            <w:r>
              <w:rPr>
                <w:rFonts w:ascii="Microsoft YaHei" w:cs="Microsoft YaHei" w:eastAsia="Microsoft YaHei" w:hAnsi="Microsoft YaHei"/>
                <w:sz w:val="16"/>
                <w:szCs w:val="16"/>
              </w:rPr>
              <w:t xml:space="preserve">"此处提及的'设备信息'包括：设备标识符（Android ID）、可变标识符（IDFA、IDFV、OAID、GAID）、应用信息（应用崩溃信息、通知开关状态、本App运行中进程和其他本App相关信息）、设备参数及系统信息（设备类型、设备型号、操作系统及硬件相关信息），设备网络环境信息（IP地址、不包括WLAN（Wi-Fi）Mac地址的WLAN（Wi-Fi）网络协议配置、蓝牙信息、设备传感器信息（加速度传感器）及其他网络相关信息）、运营商信息。"</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用户使用App过程中主动收集；关联公司/合作伙伴授权共享或依法共享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综合判断账户及交易风险、身份验证、检测及防范安全事件、记录审计分析处置</w:t>
            </w:r>
          </w:p>
        </w:tc>
        <w:tc>
          <w:tcPr>
            <w:tcW w:type="dxa" w:w="1800"/>
          </w:tcPr>
          <w:p>
            <w:r>
              <w:rPr>
                <w:rFonts w:ascii="Microsoft YaHei" w:cs="Microsoft YaHei" w:eastAsia="Microsoft YaHei" w:hAnsi="Microsoft YaHei"/>
                <w:sz w:val="16"/>
                <w:szCs w:val="16"/>
              </w:rPr>
              <w:t xml:space="preserve">"来综合判断您账户及交易风险、进行身份验证、检测及防范安全事件，并依法采取必要的记录、审计、分析、处置措施。"</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必要信息（履行法定义务所必需）</w:t>
            </w:r>
          </w:p>
        </w:tc>
        <w:tc>
          <w:tcPr>
            <w:tcW w:type="dxa" w:w="1800"/>
          </w:tcPr>
          <w:p>
            <w:r>
              <w:rPr>
                <w:rFonts w:ascii="Microsoft YaHei" w:cs="Microsoft YaHei" w:eastAsia="Microsoft YaHei" w:hAnsi="Microsoft YaHei"/>
                <w:sz w:val="16"/>
                <w:szCs w:val="16"/>
              </w:rPr>
              <w:t xml:space="preserve">"为履行保障电子商务交易安全的法定义务……我们需要收集"</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涉及关联公司及合作伙伴信息整合</w:t>
            </w:r>
          </w:p>
        </w:tc>
        <w:tc>
          <w:tcPr>
            <w:tcW w:type="dxa" w:w="1800"/>
          </w:tcPr>
          <w:p>
            <w:r>
              <w:rPr>
                <w:rFonts w:ascii="Microsoft YaHei" w:cs="Microsoft YaHei" w:eastAsia="Microsoft YaHei" w:hAnsi="Microsoft YaHei"/>
                <w:sz w:val="16"/>
                <w:szCs w:val="16"/>
              </w:rPr>
              <w:t xml:space="preserve">"可能使用或整合……我们关联公司、合作伙伴取得您授权或依据法律共享的信息"</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手机号码隐私保护服务（部分订单手机号转为虚拟号码）；可在"我的-设置-账户与安全-安全中心"自主进行"设备管理""账号维护""账号锁定"及欺诈投诉举报</w:t>
            </w:r>
          </w:p>
        </w:tc>
        <w:tc>
          <w:tcPr>
            <w:tcW w:type="dxa" w:w="1800"/>
          </w:tcPr>
          <w:p>
            <w:r>
              <w:rPr>
                <w:rFonts w:ascii="Microsoft YaHei" w:cs="Microsoft YaHei" w:eastAsia="Microsoft YaHei" w:hAnsi="Microsoft YaHei"/>
                <w:sz w:val="16"/>
                <w:szCs w:val="16"/>
              </w:rPr>
              <w:t xml:space="preserve">"为保护您的个人信息，我们为您的部分订单提供手机号码隐私保护服务。""您也可以在'我的-设置-账户与安全-安全中心'自主进行'设备管理''账号维护''账号锁定'，以及提交欺诈的投诉举报。"</w:t>
            </w:r>
          </w:p>
        </w:tc>
        <w:tc>
          <w:tcPr>
            <w:tcW w:type="dxa" w:w="1200"/>
          </w:tcPr>
          <w:p>
            <w:r>
              <w:rPr>
                <w:rFonts w:ascii="Microsoft YaHei" w:cs="Microsoft YaHei" w:eastAsia="Microsoft YaHei" w:hAnsi="Microsoft YaHei"/>
                <w:sz w:val="16"/>
                <w:szCs w:val="16"/>
              </w:rPr>
              <w:t xml:space="preserve">二（九）</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记录27：设备权限调用（系统权限附加服务）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基于系统权限的附加服务（总则性说明，具体权限随功能场景各异）</w:t>
            </w:r>
          </w:p>
        </w:tc>
        <w:tc>
          <w:tcPr>
            <w:tcW w:type="dxa" w:w="1800"/>
          </w:tcPr>
          <w:p>
            <w:r>
              <w:rPr>
                <w:rFonts w:ascii="Microsoft YaHei" w:cs="Microsoft YaHei" w:eastAsia="Microsoft YaHei" w:hAnsi="Microsoft YaHei"/>
                <w:sz w:val="16"/>
                <w:szCs w:val="16"/>
              </w:rPr>
              <w:t xml:space="preserve">"我们在向您提供的以下附加服务中可能会收集和使用您的个人信息。"</w:t>
            </w:r>
          </w:p>
        </w:tc>
        <w:tc>
          <w:tcPr>
            <w:tcW w:type="dxa" w:w="1200"/>
          </w:tcPr>
          <w:p>
            <w:r>
              <w:rPr>
                <w:rFonts w:ascii="Microsoft YaHei" w:cs="Microsoft YaHei" w:eastAsia="Microsoft YaHei" w:hAnsi="Microsoft YaHei"/>
                <w:sz w:val="16"/>
                <w:szCs w:val="16"/>
              </w:rPr>
              <w:t xml:space="preserve">二（十）1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未明确说明（依具体功能而定，见各记录）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实现对应附加服务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附加功能（非基本功能）</w:t>
            </w:r>
          </w:p>
        </w:tc>
        <w:tc>
          <w:tcPr>
            <w:tcW w:type="dxa" w:w="1800"/>
          </w:tcPr>
          <w:p>
            <w:r>
              <w:rPr>
                <w:rFonts w:ascii="Microsoft YaHei" w:cs="Microsoft YaHei" w:eastAsia="Microsoft YaHei" w:hAnsi="Microsoft YaHei"/>
                <w:sz w:val="16"/>
                <w:szCs w:val="16"/>
              </w:rPr>
              <w:t xml:space="preserve">"如果您不提供这些信息，不会影响您使用飞猪平台的基本业务功能（基本业务功能所依赖的必要操作系统权限除外），但您可能无法获得这些附加服务。"</w:t>
            </w:r>
          </w:p>
        </w:tc>
        <w:tc>
          <w:tcPr>
            <w:tcW w:type="dxa" w:w="1200"/>
          </w:tcPr>
          <w:p>
            <w:r>
              <w:rPr>
                <w:rFonts w:ascii="Microsoft YaHei" w:cs="Microsoft YaHei" w:eastAsia="Microsoft YaHei" w:hAnsi="Microsoft YaHei"/>
                <w:sz w:val="16"/>
                <w:szCs w:val="16"/>
              </w:rPr>
              <w:t xml:space="preserve">二（十）1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可在设备设置或飞猪客户端"我的-设置-隐私—系统权限"中查看权限状态并自行开启或关闭；可点击"此处"查看应用权限申请与使用情况说明</w:t>
            </w:r>
          </w:p>
        </w:tc>
        <w:tc>
          <w:tcPr>
            <w:tcW w:type="dxa" w:w="1800"/>
          </w:tcPr>
          <w:p>
            <w:r>
              <w:rPr>
                <w:rFonts w:ascii="Microsoft YaHei" w:cs="Microsoft YaHei" w:eastAsia="Microsoft YaHei" w:hAnsi="Microsoft YaHei"/>
                <w:sz w:val="16"/>
                <w:szCs w:val="16"/>
              </w:rPr>
              <w:t xml:space="preserve">"您可在您的设备设置或飞猪客户端'我的-设置-隐私—系统权限'中逐项查看上述权限的状态，并可自行决定这些权限随时的开启或关闭。""您可点击此处查看应用权限申请与使用情况说明。"</w:t>
            </w:r>
          </w:p>
        </w:tc>
        <w:tc>
          <w:tcPr>
            <w:tcW w:type="dxa" w:w="1200"/>
          </w:tcPr>
          <w:p>
            <w:r>
              <w:rPr>
                <w:rFonts w:ascii="Microsoft YaHei" w:cs="Microsoft YaHei" w:eastAsia="Microsoft YaHei" w:hAnsi="Microsoft YaHei"/>
                <w:sz w:val="16"/>
                <w:szCs w:val="16"/>
              </w:rPr>
              <w:t xml:space="preserve">二（十）1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记录28：收集和使用个人信息的其他规则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信息用于未载明用途；数据用于机器学习/算法模型训练</w:t>
            </w:r>
          </w:p>
        </w:tc>
        <w:tc>
          <w:tcPr>
            <w:tcW w:type="dxa" w:w="1800"/>
          </w:tcPr>
          <w:p>
            <w:r>
              <w:rPr>
                <w:rFonts w:ascii="Microsoft YaHei" w:cs="Microsoft YaHei" w:eastAsia="Microsoft YaHei" w:hAnsi="Microsoft YaHei"/>
                <w:sz w:val="16"/>
                <w:szCs w:val="16"/>
              </w:rPr>
              <w:t xml:space="preserve">"若我们将信息用于本政策未载明的其他用途，或者将基于特定目的收集而来的信息用于其他目的，均会事先获得您的同意。""在经安全加密技术处理严格去标识化且无法重新识别特定个人的前提下，我们会将所收集的数据用于机器学习、算法模型训练或其他数据分析和挖掘处理"</w:t>
            </w:r>
          </w:p>
        </w:tc>
        <w:tc>
          <w:tcPr>
            <w:tcW w:type="dxa" w:w="1200"/>
          </w:tcPr>
          <w:p>
            <w:r>
              <w:rPr>
                <w:rFonts w:ascii="Microsoft YaHei" w:cs="Microsoft YaHei" w:eastAsia="Microsoft YaHei" w:hAnsi="Microsoft YaHei"/>
                <w:sz w:val="16"/>
                <w:szCs w:val="16"/>
              </w:rPr>
              <w:t xml:space="preserve">二（十一）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已收集的信息（去标识化处理后用于机器学习）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用户使用过程中已收集的数据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保障产品体验、辅助商业决策分析</w:t>
            </w:r>
          </w:p>
        </w:tc>
        <w:tc>
          <w:tcPr>
            <w:tcW w:type="dxa" w:w="1800"/>
          </w:tcPr>
          <w:p>
            <w:r>
              <w:rPr>
                <w:rFonts w:ascii="Microsoft YaHei" w:cs="Microsoft YaHei" w:eastAsia="Microsoft YaHei" w:hAnsi="Microsoft YaHei"/>
                <w:sz w:val="16"/>
                <w:szCs w:val="16"/>
              </w:rPr>
              <w:t xml:space="preserve">"以更好地保障我们的产品体验、辅助商业决策分析。"</w:t>
            </w:r>
          </w:p>
        </w:tc>
        <w:tc>
          <w:tcPr>
            <w:tcW w:type="dxa" w:w="1200"/>
          </w:tcPr>
          <w:p>
            <w:r>
              <w:rPr>
                <w:rFonts w:ascii="Microsoft YaHei" w:cs="Microsoft YaHei" w:eastAsia="Microsoft YaHei" w:hAnsi="Microsoft YaHei"/>
                <w:sz w:val="16"/>
                <w:szCs w:val="16"/>
              </w:rPr>
              <w:t xml:space="preserve">二（十一）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否——经去标识化处理且无法重新识别特定个人</w:t>
            </w:r>
          </w:p>
        </w:tc>
        <w:tc>
          <w:tcPr>
            <w:tcW w:type="dxa" w:w="1800"/>
          </w:tcPr>
          <w:p>
            <w:r>
              <w:rPr>
                <w:rFonts w:ascii="Microsoft YaHei" w:cs="Microsoft YaHei" w:eastAsia="Microsoft YaHei" w:hAnsi="Microsoft YaHei"/>
                <w:sz w:val="16"/>
                <w:szCs w:val="16"/>
              </w:rPr>
              <w:t xml:space="preserve">"在经安全加密技术处理严格去标识化且无法重新识别特定个人的前提下"</w:t>
            </w:r>
          </w:p>
        </w:tc>
        <w:tc>
          <w:tcPr>
            <w:tcW w:type="dxa" w:w="1200"/>
          </w:tcPr>
          <w:p>
            <w:r>
              <w:rPr>
                <w:rFonts w:ascii="Microsoft YaHei" w:cs="Microsoft YaHei" w:eastAsia="Microsoft YaHei" w:hAnsi="Microsoft YaHei"/>
                <w:sz w:val="16"/>
                <w:szCs w:val="16"/>
              </w:rPr>
              <w:t xml:space="preserve">二（十一）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可点击"此处"查看算法原理及数据处理情况说明</w:t>
            </w:r>
          </w:p>
        </w:tc>
        <w:tc>
          <w:tcPr>
            <w:tcW w:type="dxa" w:w="1800"/>
          </w:tcPr>
          <w:p>
            <w:r>
              <w:rPr>
                <w:rFonts w:ascii="Microsoft YaHei" w:cs="Microsoft YaHei" w:eastAsia="Microsoft YaHei" w:hAnsi="Microsoft YaHei"/>
                <w:sz w:val="16"/>
                <w:szCs w:val="16"/>
              </w:rPr>
              <w:t xml:space="preserve">"您可点击此处查看我们的算法原理及数据处理情况说明。"</w:t>
            </w:r>
          </w:p>
        </w:tc>
        <w:tc>
          <w:tcPr>
            <w:tcW w:type="dxa" w:w="1200"/>
          </w:tcPr>
          <w:p>
            <w:r>
              <w:rPr>
                <w:rFonts w:ascii="Microsoft YaHei" w:cs="Microsoft YaHei" w:eastAsia="Microsoft YaHei" w:hAnsi="Microsoft YaHei"/>
                <w:sz w:val="16"/>
                <w:szCs w:val="16"/>
              </w:rPr>
              <w:t xml:space="preserve">二（十一）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说明：仅提取原文明确用于营销/商业推广/个性化推荐/广告的处理活动。</w:t>
      </w:r>
    </w:p>
    <w:p>
      <w:pPr>
        <w:pStyle w:val="Heading3"/>
        <w:spacing w:before="200"/>
      </w:pPr>
      <w:r>
        <w:rPr>
          <w:rFonts w:ascii="Microsoft YaHei" w:cs="Microsoft YaHei" w:eastAsia="Microsoft YaHei" w:hAnsi="Microsoft YaHei"/>
          <w:sz w:val="22"/>
          <w:szCs w:val="22"/>
        </w:rPr>
        <w:t xml:space="preserve">记录1：个性化推荐与商业营销信息推送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个性化推荐、个性化广告、商业性短信息推送</w:t>
            </w:r>
          </w:p>
        </w:tc>
        <w:tc>
          <w:tcPr>
            <w:tcW w:type="dxa" w:w="1800"/>
          </w:tcPr>
          <w:p>
            <w:r>
              <w:rPr>
                <w:rFonts w:ascii="Microsoft YaHei" w:cs="Microsoft YaHei" w:eastAsia="Microsoft YaHei" w:hAnsi="Microsoft YaHei"/>
                <w:sz w:val="16"/>
                <w:szCs w:val="16"/>
              </w:rPr>
              <w:t xml:space="preserve">"为向您展示和推荐您可能感兴趣的商品、服务及/或内容""我们也会基于您的偏好特征在飞猪及其他第三方应用程序向您推送您可能感兴趣的商业广告及其他信息，或者向您发送商业性短信息。"</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"向您展示和推荐您可能感兴趣的商品、服务及/或内容"，以及推送商业广告和商业性短信息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个性化内容推荐、商业广告推送、商业性短信息推送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浏览记录、搜索记录、设备信息、服务日志信息及其他取得授权的信息</w:t>
            </w:r>
          </w:p>
        </w:tc>
        <w:tc>
          <w:tcPr>
            <w:tcW w:type="dxa" w:w="1800"/>
          </w:tcPr>
          <w:p>
            <w:r>
              <w:rPr>
                <w:rFonts w:ascii="Microsoft YaHei" w:cs="Microsoft YaHei" w:eastAsia="Microsoft YaHei" w:hAnsi="Microsoft YaHei"/>
                <w:sz w:val="16"/>
                <w:szCs w:val="16"/>
              </w:rPr>
              <w:t xml:space="preserve">"我们会将收集的前述浏览记录、搜索记录，与依法收集的设备信息、服务日志信息，以及其他取得您授权的信息进行结合用于个性化推荐服务。"</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浏览记录、搜索记录；设备标识符（IDFA、Android ID、OAID、Harmony OAID、OpenUDID）、设备参数及系统信息（设备类型、设备型号、操作系统及硬件相关信息）、设备网络环境信息（IP地址，WiFi信息，SSID、BSSID、蓝牙信息、基站信息及其他网络相关信息）、运营商信息；服务日志信息</w:t>
            </w:r>
          </w:p>
        </w:tc>
        <w:tc>
          <w:tcPr>
            <w:tcW w:type="dxa" w:w="1800"/>
          </w:tcPr>
          <w:p>
            <w:r>
              <w:rPr>
                <w:rFonts w:ascii="Microsoft YaHei" w:cs="Microsoft YaHei" w:eastAsia="Microsoft YaHei" w:hAnsi="Microsoft YaHei"/>
                <w:sz w:val="16"/>
                <w:szCs w:val="16"/>
              </w:rPr>
              <w:t xml:space="preserve">"此处提及的'设备信息'包括：设备标识符（IDFA、Android ID、OAID、Harmony OAID 、OpenUDID）、设备参数及系统信息（设备类型、设备型号、操作系统及硬件相关信息），设备网络环境信息（IP地址，WiFi信息，SSID、BSSID、蓝牙信息、基站信息及其他网络相关信息）、运营商信息。"</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站内展示/推荐；第三方应用程序推送；短信</w:t>
            </w:r>
          </w:p>
        </w:tc>
        <w:tc>
          <w:tcPr>
            <w:tcW w:type="dxa" w:w="1800"/>
          </w:tcPr>
          <w:p>
            <w:r>
              <w:rPr>
                <w:rFonts w:ascii="Microsoft YaHei" w:cs="Microsoft YaHei" w:eastAsia="Microsoft YaHei" w:hAnsi="Microsoft YaHei"/>
                <w:sz w:val="16"/>
                <w:szCs w:val="16"/>
              </w:rPr>
              <w:t xml:space="preserve">"在飞猪及其他第三方应用程序向您推送""向您发送商业性短信息"</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是——基于偏好特征进行个性化推送</w:t>
            </w:r>
          </w:p>
        </w:tc>
        <w:tc>
          <w:tcPr>
            <w:tcW w:type="dxa" w:w="1800"/>
          </w:tcPr>
          <w:p>
            <w:r>
              <w:rPr>
                <w:rFonts w:ascii="Microsoft YaHei" w:cs="Microsoft YaHei" w:eastAsia="Microsoft YaHei" w:hAnsi="Microsoft YaHei"/>
                <w:sz w:val="16"/>
                <w:szCs w:val="16"/>
              </w:rPr>
              <w:t xml:space="preserve">"基于您的偏好特征""会将收集的前述浏览记录、搜索记录……进行结合用于个性化推荐服务"</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涉及——向第三方应用程序推送商业广告；广告与分析服务委托合作方处理（见三（一）5-2）</w:t>
            </w:r>
          </w:p>
        </w:tc>
        <w:tc>
          <w:tcPr>
            <w:tcW w:type="dxa" w:w="1800"/>
          </w:tcPr>
          <w:p>
            <w:r>
              <w:rPr>
                <w:rFonts w:ascii="Microsoft YaHei" w:cs="Microsoft YaHei" w:eastAsia="Microsoft YaHei" w:hAnsi="Microsoft YaHei"/>
                <w:sz w:val="16"/>
                <w:szCs w:val="16"/>
              </w:rPr>
              <w:t xml:space="preserve">"在飞猪及其他第三方应用程序向您推送""我们会在采用行业通用的安全技术前提下，委托合作方处理与广告投放、覆盖面和有效性相关的信息。"</w:t>
            </w:r>
          </w:p>
        </w:tc>
        <w:tc>
          <w:tcPr>
            <w:tcW w:type="dxa" w:w="1200"/>
          </w:tcPr>
          <w:p>
            <w:r>
              <w:rPr>
                <w:rFonts w:ascii="Microsoft YaHei" w:cs="Microsoft YaHei" w:eastAsia="Microsoft YaHei" w:hAnsi="Microsoft YaHei"/>
                <w:sz w:val="16"/>
                <w:szCs w:val="16"/>
              </w:rPr>
              <w:t xml:space="preserve">二（二）4；三（一）5-2）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未明确单独说明（用户可管理/关闭）</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搜索结果选"通用排序"或按"销量""价格"；长按推荐商品选屏蔽；"我的-设置-隐私"管理个性化广告/个性化内容；短信退订/客服退订</w:t>
            </w:r>
          </w:p>
        </w:tc>
        <w:tc>
          <w:tcPr>
            <w:tcW w:type="dxa" w:w="1800"/>
          </w:tcPr>
          <w:p>
            <w:r>
              <w:rPr>
                <w:rFonts w:ascii="Microsoft YaHei" w:cs="Microsoft YaHei" w:eastAsia="Microsoft YaHei" w:hAnsi="Microsoft YaHei"/>
                <w:sz w:val="16"/>
                <w:szCs w:val="16"/>
              </w:rPr>
              <w:t xml:space="preserve">"1、如您在使用我们提供的站内搜索服务时，需要查看不针对您个人特征的排序，您可以在搜索结果页面选择'通用排序'进行设置""2、如您不想看到我们在首页或支付完成页、订单管理页给您推荐的商品或服务，您可以通过长按被推荐的商品或服务图片……选择屏蔽""3、如您想管理我们给您发送的个性化广告，您可以在'我的-设置-隐私'中进行设置。""4、如您想管理我们给您推送的个性化内容，您可以在'我的-设置-隐私'中进行设置。""5、若您不想接收我们通过短信、电话或电子邮件向您发送商业性信息，您可通过回复退订或通过客服等我们提供的其他方式操作退订或关闭。"</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二（二）4</w:t>
            </w:r>
          </w:p>
        </w:tc>
      </w:tr>
    </w:tbl>
    <w:p>
      <w:pPr>
        <w:spacing w:after="80" w:before="80"/>
      </w:pPr>
    </w:p>
    <w:p>
      <w:r>
        <w:rPr>
          <w:rFonts w:ascii="Microsoft YaHei" w:cs="Microsoft YaHei" w:eastAsia="Microsoft YaHei" w:hAnsi="Microsoft YaHei"/>
          <w:b/>
          <w:bCs/>
          <w:sz w:val="18"/>
          <w:szCs w:val="18"/>
        </w:rPr>
        <w:t xml:space="preserve">关闭方式区分说明</w:t>
      </w:r>
      <w:r>
        <w:rPr>
          <w:rFonts w:ascii="Microsoft YaHei" w:cs="Microsoft YaHei" w:eastAsia="Microsoft YaHei" w:hAnsi="Microsoft YaHei"/>
          <w:sz w:val="18"/>
          <w:szCs w:val="18"/>
        </w:rPr>
        <w:t xml:space="preserve">：本条中"关闭个性化推荐/广告"（针对内容/广告展示的个性化）与"退订商业性信息"（针对短信/电话/邮件等营销消息触达渠道）为原文中两类不同的用户控制方式，按规则要求分开记录。</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记录1：Cookie和同类设备信息标识技术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Cookie或匿名标识符</w:t>
            </w:r>
          </w:p>
        </w:tc>
        <w:tc>
          <w:tcPr>
            <w:tcW w:type="dxa" w:w="1800"/>
          </w:tcPr>
          <w:p>
            <w:r>
              <w:rPr>
                <w:rFonts w:ascii="Microsoft YaHei" w:cs="Microsoft YaHei" w:eastAsia="Microsoft YaHei" w:hAnsi="Microsoft YaHei"/>
                <w:sz w:val="16"/>
                <w:szCs w:val="16"/>
              </w:rPr>
              <w:t xml:space="preserve">"我们可能会使用相关技术向您的设备发送一个或多个 Cookie 或匿名标识符（以下简称'Cookie'）"</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Cookie（原文归为"Cookie和同类设备信息标识技术"，未进一步区分具体子类型）</w:t>
            </w:r>
          </w:p>
        </w:tc>
        <w:tc>
          <w:tcPr>
            <w:tcW w:type="dxa" w:w="1800"/>
          </w:tcPr>
          <w:p>
            <w:r>
              <w:rPr>
                <w:rFonts w:ascii="Microsoft YaHei" w:cs="Microsoft YaHei" w:eastAsia="Microsoft YaHei" w:hAnsi="Microsoft YaHei"/>
                <w:sz w:val="16"/>
                <w:szCs w:val="16"/>
              </w:rPr>
              <w:t xml:space="preserve">"Cookie和同类设备信息标识技术是互联网中普遍使用的技术。"</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保障产品与服务的安全、高效运转；确认账户与交易安全状态；排查崩溃、延迟等异常情况；帮助省去重复填写表单、输入搜索内容的步骤；展示可能感兴趣的信息或功能；优化广告选择</w:t>
            </w:r>
          </w:p>
        </w:tc>
        <w:tc>
          <w:tcPr>
            <w:tcW w:type="dxa" w:w="1800"/>
          </w:tcPr>
          <w:p>
            <w:r>
              <w:rPr>
                <w:rFonts w:ascii="Microsoft YaHei" w:cs="Microsoft YaHei" w:eastAsia="Microsoft YaHei" w:hAnsi="Microsoft YaHei"/>
                <w:sz w:val="16"/>
                <w:szCs w:val="16"/>
              </w:rPr>
              <w:t xml:space="preserve">"我们使用 Cookie 主要为了保障产品与服务的安全、高效运转，可以使我们确认您账户与交易的安全状态，排查崩溃、延迟的相关异常情况，帮助您省去重复您填写表单、输入搜索内容的步骤和流程。同时，我们可能会利用 Cookie 向您展示您可能感兴趣的信息或功能，并优化您对广告的选择。"</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保障账号或服务安全；保存用户偏好与个性化设置；广告投放/广告监测或营销；个性化推荐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用户访问、使用本产品时的信息（原文笼统表述）</w:t>
            </w:r>
          </w:p>
        </w:tc>
        <w:tc>
          <w:tcPr>
            <w:tcW w:type="dxa" w:w="1800"/>
          </w:tcPr>
          <w:p>
            <w:r>
              <w:rPr>
                <w:rFonts w:ascii="Microsoft YaHei" w:cs="Microsoft YaHei" w:eastAsia="Microsoft YaHei" w:hAnsi="Microsoft YaHei"/>
                <w:sz w:val="16"/>
                <w:szCs w:val="16"/>
              </w:rPr>
              <w:t xml:space="preserve">"以收集、标识和存储您访问、使用本产品时的信息"</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是——原文明确提及用于展示感兴趣信息、优化广告选择</w:t>
            </w:r>
          </w:p>
        </w:tc>
        <w:tc>
          <w:tcPr>
            <w:tcW w:type="dxa" w:w="1800"/>
          </w:tcPr>
          <w:p>
            <w:r>
              <w:rPr>
                <w:rFonts w:ascii="Microsoft YaHei" w:cs="Microsoft YaHei" w:eastAsia="Microsoft YaHei" w:hAnsi="Microsoft YaHei"/>
                <w:sz w:val="16"/>
                <w:szCs w:val="16"/>
              </w:rPr>
              <w:t xml:space="preserve">"我们可能会利用 Cookie 向您展示您可能感兴趣的信息或功能，并优化您对广告的选择。"</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通过浏览器清除缓存数据、修改对Cookie的接受程度或拒绝Cookie</w:t>
            </w:r>
          </w:p>
        </w:tc>
        <w:tc>
          <w:tcPr>
            <w:tcW w:type="dxa" w:w="1800"/>
          </w:tcPr>
          <w:p>
            <w:r>
              <w:rPr>
                <w:rFonts w:ascii="Microsoft YaHei" w:cs="Microsoft YaHei" w:eastAsia="Microsoft YaHei" w:hAnsi="Microsoft YaHei"/>
                <w:sz w:val="16"/>
                <w:szCs w:val="16"/>
              </w:rPr>
              <w:t xml:space="preserve">"大多数浏览器均为用户提供了清除浏览器缓存数据的功能，您可以进行相应的数据清除操作，或可修改对Cookie的接受程度或拒绝我们的Cookie。"</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可能无法使用依赖于Cookie的服务或相应功能</w:t>
            </w:r>
          </w:p>
        </w:tc>
        <w:tc>
          <w:tcPr>
            <w:tcW w:type="dxa" w:w="1800"/>
          </w:tcPr>
          <w:p>
            <w:r>
              <w:rPr>
                <w:rFonts w:ascii="Microsoft YaHei" w:cs="Microsoft YaHei" w:eastAsia="Microsoft YaHei" w:hAnsi="Microsoft YaHei"/>
                <w:sz w:val="16"/>
                <w:szCs w:val="16"/>
              </w:rPr>
              <w:t xml:space="preserve">"您可能因为这些修改，无法使用依赖于Cookie的服务或相应功能。"</w:t>
            </w:r>
          </w:p>
        </w:tc>
        <w:tc>
          <w:tcPr>
            <w:tcW w:type="dxa" w:w="1200"/>
          </w:tcPr>
          <w:p>
            <w:r>
              <w:rPr>
                <w:rFonts w:ascii="Microsoft YaHei" w:cs="Microsoft YaHei" w:eastAsia="Microsoft YaHei" w:hAnsi="Microsoft YaHei"/>
                <w:sz w:val="16"/>
                <w:szCs w:val="16"/>
              </w:rPr>
              <w:t xml:space="preserve">二（十）2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二（十）2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"合法正当与最小必要原则：数据处理应当具有合法性基础，具有正当的目的，并以实现处理目的最小范围为限。"</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"安全保障能力最强化原则：我们将采取必要措施保障所处理个人信息的安全，审慎评估合作方使用数据的目的，对这些合作方的安全保障能力进行综合评估，并要求其遵循合作协议的有关要求。"</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未明确使用"保密义务"措辞，但要求遵循合作协议约定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是（针对委托处理场景）</w:t>
            </w:r>
          </w:p>
        </w:tc>
        <w:tc>
          <w:tcPr>
            <w:tcW w:type="dxa" w:w="1800"/>
          </w:tcPr>
          <w:p>
            <w:r>
              <w:rPr>
                <w:rFonts w:ascii="Microsoft YaHei" w:cs="Microsoft YaHei" w:eastAsia="Microsoft YaHei" w:hAnsi="Microsoft YaHei"/>
                <w:sz w:val="16"/>
                <w:szCs w:val="16"/>
              </w:rPr>
              <w:t xml:space="preserve">"我们将会通过协议要求其不得将此信息用于其他任何超出委托范围的目的。如果授权合作伙伴将您的信息用于我们未委托的用途，其将单独征得您的同意。"</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未说明（总体原则部分未提及）</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"如果授权合作伙伴将您的信息用于我们未委托的用途，其将单独征得您的同意。"</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"如果我们因合并、分立、解散、被宣告破产的原因需要转移个人信息的，我们会向您告知接收方的名称或者姓名和联系方式。"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三（一）、三（二）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支付宝公司（支付宝（中国）网络技术有限公司）</w:t>
            </w:r>
          </w:p>
        </w:tc>
        <w:tc>
          <w:tcPr>
            <w:tcW w:type="dxa" w:w="1400"/>
          </w:tcPr>
          <w:p>
            <w:r>
              <w:rPr>
                <w:rFonts w:ascii="Microsoft YaHei" w:cs="Microsoft YaHei" w:eastAsia="Microsoft YaHei" w:hAnsi="Microsoft YaHei"/>
                <w:sz w:val="16"/>
                <w:szCs w:val="16"/>
              </w:rPr>
              <w:t xml:space="preserve">支付服务提供方</w:t>
            </w:r>
          </w:p>
        </w:tc>
        <w:tc>
          <w:tcPr>
            <w:tcW w:type="dxa" w:w="1200"/>
          </w:tcPr>
          <w:p>
            <w:r>
              <w:rPr>
                <w:rFonts w:ascii="Microsoft YaHei" w:cs="Microsoft YaHei" w:eastAsia="Microsoft YaHei" w:hAnsi="Microsoft YaHei"/>
                <w:sz w:val="16"/>
                <w:szCs w:val="16"/>
              </w:rPr>
              <w:t xml:space="preserve">订单支付</w:t>
            </w:r>
          </w:p>
        </w:tc>
        <w:tc>
          <w:tcPr>
            <w:tcW w:type="dxa" w:w="800"/>
          </w:tcPr>
          <w:p>
            <w:r>
              <w:rPr>
                <w:rFonts w:ascii="Microsoft YaHei" w:cs="Microsoft YaHei" w:eastAsia="Microsoft YaHei" w:hAnsi="Microsoft YaHei"/>
                <w:sz w:val="16"/>
                <w:szCs w:val="16"/>
              </w:rPr>
              <w:t xml:space="preserve">完成订单支付；反洗钱合规</w:t>
            </w:r>
          </w:p>
        </w:tc>
        <w:tc>
          <w:tcPr>
            <w:tcW w:type="dxa" w:w="1000"/>
          </w:tcPr>
          <w:p>
            <w:r>
              <w:rPr>
                <w:rFonts w:ascii="Microsoft YaHei" w:cs="Microsoft YaHei" w:eastAsia="Microsoft YaHei" w:hAnsi="Microsoft YaHei"/>
                <w:sz w:val="16"/>
                <w:szCs w:val="16"/>
              </w:rPr>
              <w:t xml:space="preserve">淘宝平台账户会员名、支付宝账户会员名、订单信息、设备信息</w:t>
            </w:r>
          </w:p>
        </w:tc>
        <w:tc>
          <w:tcPr>
            <w:tcW w:type="dxa" w:w="1000"/>
          </w:tcPr>
          <w:p>
            <w:r>
              <w:rPr>
                <w:rFonts w:ascii="Microsoft YaHei" w:cs="Microsoft YaHei" w:eastAsia="Microsoft YaHei" w:hAnsi="Microsoft YaHei"/>
                <w:sz w:val="16"/>
                <w:szCs w:val="16"/>
              </w:rPr>
              <w:t xml:space="preserve">淘宝平台账户会员名、对应支付宝账户会员名、订单号、交易时间、交易对象、交易商品、订单交易金额、订单状态、订单安全相关设备信息、其他反洗钱法律要求的必要信息</w:t>
            </w:r>
          </w:p>
        </w:tc>
        <w:tc>
          <w:tcPr>
            <w:tcW w:type="dxa" w:w="800"/>
          </w:tcPr>
          <w:p>
            <w:r>
              <w:rPr>
                <w:rFonts w:ascii="Microsoft YaHei" w:cs="Microsoft YaHei" w:eastAsia="Microsoft YaHei" w:hAnsi="Microsoft YaHei"/>
                <w:sz w:val="16"/>
                <w:szCs w:val="16"/>
              </w:rPr>
              <w:t xml:space="preserve">是——涉及金融账户信息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将您的淘宝平台账户会员名、对应的支付宝账户会员名、订单号、交易时间、交易对象、交易商品、订单交易金额、订单状态、订单安全相关设备信息及其他反洗钱法律要求的必要信息通过在应用程序中嵌入的支付宝软件工具开发包（SDK）方式与支付宝公司共享。"</w:t>
            </w:r>
          </w:p>
        </w:tc>
        <w:tc>
          <w:tcPr>
            <w:tcW w:type="dxa" w:w="1253"/>
          </w:tcPr>
          <w:p>
            <w:r>
              <w:rPr>
                <w:rFonts w:ascii="Microsoft YaHei" w:cs="Microsoft YaHei" w:eastAsia="Microsoft YaHei" w:hAnsi="Microsoft YaHei"/>
                <w:sz w:val="16"/>
                <w:szCs w:val="16"/>
              </w:rPr>
              <w:t xml:space="preserve">三（一）5-1）A</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用户选择的其他金融机构</w:t>
            </w:r>
          </w:p>
        </w:tc>
        <w:tc>
          <w:tcPr>
            <w:tcW w:type="dxa" w:w="1400"/>
          </w:tcPr>
          <w:p>
            <w:r>
              <w:rPr>
                <w:rFonts w:ascii="Microsoft YaHei" w:cs="Microsoft YaHei" w:eastAsia="Microsoft YaHei" w:hAnsi="Microsoft YaHei"/>
                <w:sz w:val="16"/>
                <w:szCs w:val="16"/>
              </w:rPr>
              <w:t xml:space="preserve">支付服务提供方</w:t>
            </w:r>
          </w:p>
        </w:tc>
        <w:tc>
          <w:tcPr>
            <w:tcW w:type="dxa" w:w="1200"/>
          </w:tcPr>
          <w:p>
            <w:r>
              <w:rPr>
                <w:rFonts w:ascii="Microsoft YaHei" w:cs="Microsoft YaHei" w:eastAsia="Microsoft YaHei" w:hAnsi="Microsoft YaHei"/>
                <w:sz w:val="16"/>
                <w:szCs w:val="16"/>
              </w:rPr>
              <w:t xml:space="preserve">订单支付（非支付宝渠道）</w:t>
            </w:r>
          </w:p>
        </w:tc>
        <w:tc>
          <w:tcPr>
            <w:tcW w:type="dxa" w:w="800"/>
          </w:tcPr>
          <w:p>
            <w:r>
              <w:rPr>
                <w:rFonts w:ascii="Microsoft YaHei" w:cs="Microsoft YaHei" w:eastAsia="Microsoft YaHei" w:hAnsi="Microsoft YaHei"/>
                <w:sz w:val="16"/>
                <w:szCs w:val="16"/>
              </w:rPr>
              <w:t xml:space="preserve">完成订单支付</w:t>
            </w:r>
          </w:p>
        </w:tc>
        <w:tc>
          <w:tcPr>
            <w:tcW w:type="dxa" w:w="1000"/>
          </w:tcPr>
          <w:p>
            <w:r>
              <w:rPr>
                <w:rFonts w:ascii="Microsoft YaHei" w:cs="Microsoft YaHei" w:eastAsia="Microsoft YaHei" w:hAnsi="Microsoft YaHei"/>
                <w:sz w:val="16"/>
                <w:szCs w:val="16"/>
              </w:rPr>
              <w:t xml:space="preserve">银行卡支付必要信息</w:t>
            </w:r>
          </w:p>
        </w:tc>
        <w:tc>
          <w:tcPr>
            <w:tcW w:type="dxa" w:w="1000"/>
          </w:tcPr>
          <w:p>
            <w:r>
              <w:rPr>
                <w:rFonts w:ascii="Microsoft YaHei" w:cs="Microsoft YaHei" w:eastAsia="Microsoft YaHei" w:hAnsi="Microsoft YaHei"/>
                <w:sz w:val="16"/>
                <w:szCs w:val="16"/>
              </w:rPr>
              <w:t xml:space="preserve">银行卡号、有效期、开户人姓名</w:t>
            </w:r>
          </w:p>
        </w:tc>
        <w:tc>
          <w:tcPr>
            <w:tcW w:type="dxa" w:w="800"/>
          </w:tcPr>
          <w:p>
            <w:r>
              <w:rPr>
                <w:rFonts w:ascii="Microsoft YaHei" w:cs="Microsoft YaHei" w:eastAsia="Microsoft YaHei" w:hAnsi="Microsoft YaHei"/>
                <w:sz w:val="16"/>
                <w:szCs w:val="16"/>
              </w:rPr>
              <w:t xml:space="preserve">是——金融账户敏感信息</w:t>
            </w:r>
          </w:p>
        </w:tc>
        <w:tc>
          <w:tcPr>
            <w:tcW w:type="dxa" w:w="1000"/>
          </w:tcPr>
          <w:p>
            <w:r>
              <w:rPr>
                <w:rFonts w:ascii="Microsoft YaHei" w:cs="Microsoft YaHei" w:eastAsia="Microsoft YaHei" w:hAnsi="Microsoft YaHei"/>
                <w:sz w:val="16"/>
                <w:szCs w:val="16"/>
              </w:rPr>
              <w:t xml:space="preserve">基于用户选择</w:t>
            </w:r>
          </w:p>
        </w:tc>
        <w:tc>
          <w:tcPr>
            <w:tcW w:type="dxa" w:w="1253"/>
          </w:tcPr>
          <w:p>
            <w:r>
              <w:rPr>
                <w:rFonts w:ascii="Microsoft YaHei" w:cs="Microsoft YaHei" w:eastAsia="Microsoft YaHei" w:hAnsi="Microsoft YaHei"/>
                <w:sz w:val="16"/>
                <w:szCs w:val="16"/>
              </w:rPr>
              <w:t xml:space="preserve">"如您选择由其他金融机构为您提供支付服务的，我们还会将您的包括银行卡号、有效期、开户人姓名信息在内的银行卡支付必要信息与您选择的相应金融机构共享。"</w:t>
            </w:r>
          </w:p>
        </w:tc>
        <w:tc>
          <w:tcPr>
            <w:tcW w:type="dxa" w:w="1253"/>
          </w:tcPr>
          <w:p>
            <w:r>
              <w:rPr>
                <w:rFonts w:ascii="Microsoft YaHei" w:cs="Microsoft YaHei" w:eastAsia="Microsoft YaHei" w:hAnsi="Microsoft YaHei"/>
                <w:sz w:val="16"/>
                <w:szCs w:val="16"/>
              </w:rPr>
              <w:t xml:space="preserve">三（一）5-1）A</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收集（从第三方获取）</w:t>
            </w:r>
          </w:p>
        </w:tc>
        <w:tc>
          <w:tcPr>
            <w:tcW w:type="dxa" w:w="1600"/>
          </w:tcPr>
          <w:p>
            <w:r>
              <w:rPr>
                <w:rFonts w:ascii="Microsoft YaHei" w:cs="Microsoft YaHei" w:eastAsia="Microsoft YaHei" w:hAnsi="Microsoft YaHei"/>
                <w:sz w:val="16"/>
                <w:szCs w:val="16"/>
              </w:rPr>
              <w:t xml:space="preserve">交易对象、支付宝公司或用户选择的其他支付机构</w:t>
            </w:r>
          </w:p>
        </w:tc>
        <w:tc>
          <w:tcPr>
            <w:tcW w:type="dxa" w:w="1400"/>
          </w:tcPr>
          <w:p>
            <w:r>
              <w:rPr>
                <w:rFonts w:ascii="Microsoft YaHei" w:cs="Microsoft YaHei" w:eastAsia="Microsoft YaHei" w:hAnsi="Microsoft YaHei"/>
                <w:sz w:val="16"/>
                <w:szCs w:val="16"/>
              </w:rPr>
              <w:t xml:space="preserve">支付信息源</w:t>
            </w:r>
          </w:p>
        </w:tc>
        <w:tc>
          <w:tcPr>
            <w:tcW w:type="dxa" w:w="1200"/>
          </w:tcPr>
          <w:p>
            <w:r>
              <w:rPr>
                <w:rFonts w:ascii="Microsoft YaHei" w:cs="Microsoft YaHei" w:eastAsia="Microsoft YaHei" w:hAnsi="Microsoft YaHei"/>
                <w:sz w:val="16"/>
                <w:szCs w:val="16"/>
              </w:rPr>
              <w:t xml:space="preserve">支付进度确认</w:t>
            </w:r>
          </w:p>
        </w:tc>
        <w:tc>
          <w:tcPr>
            <w:tcW w:type="dxa" w:w="800"/>
          </w:tcPr>
          <w:p>
            <w:r>
              <w:rPr>
                <w:rFonts w:ascii="Microsoft YaHei" w:cs="Microsoft YaHei" w:eastAsia="Microsoft YaHei" w:hAnsi="Microsoft YaHei"/>
                <w:sz w:val="16"/>
                <w:szCs w:val="16"/>
              </w:rPr>
              <w:t xml:space="preserve">获悉并确认支付进度及状态，提供售后与争议解决服务</w:t>
            </w:r>
          </w:p>
        </w:tc>
        <w:tc>
          <w:tcPr>
            <w:tcW w:type="dxa" w:w="1000"/>
          </w:tcPr>
          <w:p>
            <w:r>
              <w:rPr>
                <w:rFonts w:ascii="Microsoft YaHei" w:cs="Microsoft YaHei" w:eastAsia="Microsoft YaHei" w:hAnsi="Microsoft YaHei"/>
                <w:sz w:val="16"/>
                <w:szCs w:val="16"/>
              </w:rPr>
              <w:t xml:space="preserve">支付进度相关信息</w:t>
            </w:r>
          </w:p>
        </w:tc>
        <w:tc>
          <w:tcPr>
            <w:tcW w:type="dxa" w:w="1000"/>
          </w:tcPr>
          <w:p>
            <w:r>
              <w:rPr>
                <w:rFonts w:ascii="Microsoft YaHei" w:cs="Microsoft YaHei" w:eastAsia="Microsoft YaHei" w:hAnsi="Microsoft YaHei"/>
                <w:sz w:val="16"/>
                <w:szCs w:val="16"/>
              </w:rPr>
              <w:t xml:space="preserve">未明确说明具体字段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用户同意（原文"您同意"）</w:t>
            </w:r>
          </w:p>
        </w:tc>
        <w:tc>
          <w:tcPr>
            <w:tcW w:type="dxa" w:w="1253"/>
          </w:tcPr>
          <w:p>
            <w:r>
              <w:rPr>
                <w:rFonts w:ascii="Microsoft YaHei" w:cs="Microsoft YaHei" w:eastAsia="Microsoft YaHei" w:hAnsi="Microsoft YaHei"/>
                <w:sz w:val="16"/>
                <w:szCs w:val="16"/>
              </w:rPr>
              <w:t xml:space="preserve">"您同意我们可自您所选择的交易对象、支付宝公司或您选择的其他支付机构处收集与支付进度相关信息。"</w:t>
            </w:r>
          </w:p>
        </w:tc>
        <w:tc>
          <w:tcPr>
            <w:tcW w:type="dxa" w:w="1253"/>
          </w:tcPr>
          <w:p>
            <w:r>
              <w:rPr>
                <w:rFonts w:ascii="Microsoft YaHei" w:cs="Microsoft YaHei" w:eastAsia="Microsoft YaHei" w:hAnsi="Microsoft YaHei"/>
                <w:sz w:val="16"/>
                <w:szCs w:val="16"/>
              </w:rPr>
              <w:t xml:space="preserve">三（一）5-1）A</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浙江菜鸟供应链管理有限公司</w:t>
            </w:r>
          </w:p>
        </w:tc>
        <w:tc>
          <w:tcPr>
            <w:tcW w:type="dxa" w:w="1400"/>
          </w:tcPr>
          <w:p>
            <w:r>
              <w:rPr>
                <w:rFonts w:ascii="Microsoft YaHei" w:cs="Microsoft YaHei" w:eastAsia="Microsoft YaHei" w:hAnsi="Microsoft YaHei"/>
                <w:sz w:val="16"/>
                <w:szCs w:val="16"/>
              </w:rPr>
              <w:t xml:space="preserve">物流信息系统和技术服务提供方</w:t>
            </w:r>
          </w:p>
        </w:tc>
        <w:tc>
          <w:tcPr>
            <w:tcW w:type="dxa" w:w="1200"/>
          </w:tcPr>
          <w:p>
            <w:r>
              <w:rPr>
                <w:rFonts w:ascii="Microsoft YaHei" w:cs="Microsoft YaHei" w:eastAsia="Microsoft YaHei" w:hAnsi="Microsoft YaHei"/>
                <w:sz w:val="16"/>
                <w:szCs w:val="16"/>
              </w:rPr>
              <w:t xml:space="preserve">物流配送</w:t>
            </w:r>
          </w:p>
        </w:tc>
        <w:tc>
          <w:tcPr>
            <w:tcW w:type="dxa" w:w="800"/>
          </w:tcPr>
          <w:p>
            <w:r>
              <w:rPr>
                <w:rFonts w:ascii="Microsoft YaHei" w:cs="Microsoft YaHei" w:eastAsia="Microsoft YaHei" w:hAnsi="Microsoft YaHei"/>
                <w:sz w:val="16"/>
                <w:szCs w:val="16"/>
              </w:rPr>
              <w:t xml:space="preserve">保证商品/服务顺利、安全、准确送达</w:t>
            </w:r>
          </w:p>
        </w:tc>
        <w:tc>
          <w:tcPr>
            <w:tcW w:type="dxa" w:w="1000"/>
          </w:tcPr>
          <w:p>
            <w:r>
              <w:rPr>
                <w:rFonts w:ascii="Microsoft YaHei" w:cs="Microsoft YaHei" w:eastAsia="Microsoft YaHei" w:hAnsi="Microsoft YaHei"/>
                <w:sz w:val="16"/>
                <w:szCs w:val="16"/>
              </w:rPr>
              <w:t xml:space="preserve">订单相关配送信息</w:t>
            </w:r>
          </w:p>
        </w:tc>
        <w:tc>
          <w:tcPr>
            <w:tcW w:type="dxa" w:w="1000"/>
          </w:tcPr>
          <w:p>
            <w:r>
              <w:rPr>
                <w:rFonts w:ascii="Microsoft YaHei" w:cs="Microsoft YaHei" w:eastAsia="Microsoft YaHei" w:hAnsi="Microsoft YaHei"/>
                <w:sz w:val="16"/>
                <w:szCs w:val="16"/>
              </w:rPr>
              <w:t xml:space="preserve">未逐一列举（"订单相关配送信息"）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"我们会向为飞猪平台提供物流信息系统和技术服务的浙江菜鸟供应链管理有限公司披露订单相关配送信息，并由其根据商品及/或服务提供主体的指定向相应的物流配送主体同步相关配送信息。"</w:t>
            </w:r>
          </w:p>
        </w:tc>
        <w:tc>
          <w:tcPr>
            <w:tcW w:type="dxa" w:w="1253"/>
          </w:tcPr>
          <w:p>
            <w:r>
              <w:rPr>
                <w:rFonts w:ascii="Microsoft YaHei" w:cs="Microsoft YaHei" w:eastAsia="Microsoft YaHei" w:hAnsi="Microsoft YaHei"/>
                <w:sz w:val="16"/>
                <w:szCs w:val="16"/>
              </w:rPr>
              <w:t xml:space="preserve">三（一）5-1）B</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相应物流配送主体</w:t>
            </w:r>
          </w:p>
        </w:tc>
        <w:tc>
          <w:tcPr>
            <w:tcW w:type="dxa" w:w="1400"/>
          </w:tcPr>
          <w:p>
            <w:r>
              <w:rPr>
                <w:rFonts w:ascii="Microsoft YaHei" w:cs="Microsoft YaHei" w:eastAsia="Microsoft YaHei" w:hAnsi="Microsoft YaHei"/>
                <w:sz w:val="16"/>
                <w:szCs w:val="16"/>
              </w:rPr>
              <w:t xml:space="preserve">物流服务提供方</w:t>
            </w:r>
          </w:p>
        </w:tc>
        <w:tc>
          <w:tcPr>
            <w:tcW w:type="dxa" w:w="1200"/>
          </w:tcPr>
          <w:p>
            <w:r>
              <w:rPr>
                <w:rFonts w:ascii="Microsoft YaHei" w:cs="Microsoft YaHei" w:eastAsia="Microsoft YaHei" w:hAnsi="Microsoft YaHei"/>
                <w:sz w:val="16"/>
                <w:szCs w:val="16"/>
              </w:rPr>
              <w:t xml:space="preserve">物流配送</w:t>
            </w:r>
          </w:p>
        </w:tc>
        <w:tc>
          <w:tcPr>
            <w:tcW w:type="dxa" w:w="800"/>
          </w:tcPr>
          <w:p>
            <w:r>
              <w:rPr>
                <w:rFonts w:ascii="Microsoft YaHei" w:cs="Microsoft YaHei" w:eastAsia="Microsoft YaHei" w:hAnsi="Microsoft YaHei"/>
                <w:sz w:val="16"/>
                <w:szCs w:val="16"/>
              </w:rPr>
              <w:t xml:space="preserve">完成交付目的</w:t>
            </w:r>
          </w:p>
        </w:tc>
        <w:tc>
          <w:tcPr>
            <w:tcW w:type="dxa" w:w="1000"/>
          </w:tcPr>
          <w:p>
            <w:r>
              <w:rPr>
                <w:rFonts w:ascii="Microsoft YaHei" w:cs="Microsoft YaHei" w:eastAsia="Microsoft YaHei" w:hAnsi="Microsoft YaHei"/>
                <w:sz w:val="16"/>
                <w:szCs w:val="16"/>
              </w:rPr>
              <w:t xml:space="preserve">配送信息</w:t>
            </w:r>
          </w:p>
        </w:tc>
        <w:tc>
          <w:tcPr>
            <w:tcW w:type="dxa" w:w="1000"/>
          </w:tcPr>
          <w:p>
            <w:r>
              <w:rPr>
                <w:rFonts w:ascii="Microsoft YaHei" w:cs="Microsoft YaHei" w:eastAsia="Microsoft YaHei" w:hAnsi="Microsoft YaHei"/>
                <w:sz w:val="16"/>
                <w:szCs w:val="16"/>
              </w:rPr>
              <w:t xml:space="preserve">未逐一列举</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未明确单独说明（原文表述为用户知晓并同意"不可避免地获知及使用"）</w:t>
            </w:r>
          </w:p>
        </w:tc>
        <w:tc>
          <w:tcPr>
            <w:tcW w:type="dxa" w:w="1253"/>
          </w:tcPr>
          <w:p>
            <w:r>
              <w:rPr>
                <w:rFonts w:ascii="Microsoft YaHei" w:cs="Microsoft YaHei" w:eastAsia="Microsoft YaHei" w:hAnsi="Microsoft YaHei"/>
                <w:sz w:val="16"/>
                <w:szCs w:val="16"/>
              </w:rPr>
              <w:t xml:space="preserve">"您知晓并同意相应物流配送主体不可避免地获知及使用您的配送信息，用于完成交付目的。"</w:t>
            </w:r>
          </w:p>
        </w:tc>
        <w:tc>
          <w:tcPr>
            <w:tcW w:type="dxa" w:w="1253"/>
          </w:tcPr>
          <w:p>
            <w:r>
              <w:rPr>
                <w:rFonts w:ascii="Microsoft YaHei" w:cs="Microsoft YaHei" w:eastAsia="Microsoft YaHei" w:hAnsi="Microsoft YaHei"/>
                <w:sz w:val="16"/>
                <w:szCs w:val="16"/>
              </w:rPr>
              <w:t xml:space="preserve">三（一）5-1）B</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收集（从第三方获取）</w:t>
            </w:r>
          </w:p>
        </w:tc>
        <w:tc>
          <w:tcPr>
            <w:tcW w:type="dxa" w:w="1600"/>
          </w:tcPr>
          <w:p>
            <w:r>
              <w:rPr>
                <w:rFonts w:ascii="Microsoft YaHei" w:cs="Microsoft YaHei" w:eastAsia="Microsoft YaHei" w:hAnsi="Microsoft YaHei"/>
                <w:sz w:val="16"/>
                <w:szCs w:val="16"/>
              </w:rPr>
              <w:t xml:space="preserve">物流相关服务主体</w:t>
            </w:r>
          </w:p>
        </w:tc>
        <w:tc>
          <w:tcPr>
            <w:tcW w:type="dxa" w:w="1400"/>
          </w:tcPr>
          <w:p>
            <w:r>
              <w:rPr>
                <w:rFonts w:ascii="Microsoft YaHei" w:cs="Microsoft YaHei" w:eastAsia="Microsoft YaHei" w:hAnsi="Microsoft YaHei"/>
                <w:sz w:val="16"/>
                <w:szCs w:val="16"/>
              </w:rPr>
              <w:t xml:space="preserve">物流信息源</w:t>
            </w:r>
          </w:p>
        </w:tc>
        <w:tc>
          <w:tcPr>
            <w:tcW w:type="dxa" w:w="1200"/>
          </w:tcPr>
          <w:p>
            <w:r>
              <w:rPr>
                <w:rFonts w:ascii="Microsoft YaHei" w:cs="Microsoft YaHei" w:eastAsia="Microsoft YaHei" w:hAnsi="Microsoft YaHei"/>
                <w:sz w:val="16"/>
                <w:szCs w:val="16"/>
              </w:rPr>
              <w:t xml:space="preserve">交付进度确认</w:t>
            </w:r>
          </w:p>
        </w:tc>
        <w:tc>
          <w:tcPr>
            <w:tcW w:type="dxa" w:w="800"/>
          </w:tcPr>
          <w:p>
            <w:r>
              <w:rPr>
                <w:rFonts w:ascii="Microsoft YaHei" w:cs="Microsoft YaHei" w:eastAsia="Microsoft YaHei" w:hAnsi="Microsoft YaHei"/>
                <w:sz w:val="16"/>
                <w:szCs w:val="16"/>
              </w:rPr>
              <w:t xml:space="preserve">获悉并确认交付进度及状态，提供售后与争议解决服务</w:t>
            </w:r>
          </w:p>
        </w:tc>
        <w:tc>
          <w:tcPr>
            <w:tcW w:type="dxa" w:w="1000"/>
          </w:tcPr>
          <w:p>
            <w:r>
              <w:rPr>
                <w:rFonts w:ascii="Microsoft YaHei" w:cs="Microsoft YaHei" w:eastAsia="Microsoft YaHei" w:hAnsi="Microsoft YaHei"/>
                <w:sz w:val="16"/>
                <w:szCs w:val="16"/>
              </w:rPr>
              <w:t xml:space="preserve">交付进度相关信息</w:t>
            </w:r>
          </w:p>
        </w:tc>
        <w:tc>
          <w:tcPr>
            <w:tcW w:type="dxa" w:w="1000"/>
          </w:tcPr>
          <w:p>
            <w:r>
              <w:rPr>
                <w:rFonts w:ascii="Microsoft YaHei" w:cs="Microsoft YaHei" w:eastAsia="Microsoft YaHei" w:hAnsi="Microsoft YaHei"/>
                <w:sz w:val="16"/>
                <w:szCs w:val="16"/>
              </w:rPr>
              <w:t xml:space="preserve">未明确说明具体字段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用户同意（原文"您同意"）</w:t>
            </w:r>
          </w:p>
        </w:tc>
        <w:tc>
          <w:tcPr>
            <w:tcW w:type="dxa" w:w="1253"/>
          </w:tcPr>
          <w:p>
            <w:r>
              <w:rPr>
                <w:rFonts w:ascii="Microsoft YaHei" w:cs="Microsoft YaHei" w:eastAsia="Microsoft YaHei" w:hAnsi="Microsoft YaHei"/>
                <w:sz w:val="16"/>
                <w:szCs w:val="16"/>
              </w:rPr>
              <w:t xml:space="preserve">"您同意我们可自物流相关服务主体处收集与交付进度相关信息。"</w:t>
            </w:r>
          </w:p>
        </w:tc>
        <w:tc>
          <w:tcPr>
            <w:tcW w:type="dxa" w:w="1253"/>
          </w:tcPr>
          <w:p>
            <w:r>
              <w:rPr>
                <w:rFonts w:ascii="Microsoft YaHei" w:cs="Microsoft YaHei" w:eastAsia="Microsoft YaHei" w:hAnsi="Microsoft YaHei"/>
                <w:sz w:val="16"/>
                <w:szCs w:val="16"/>
              </w:rPr>
              <w:t xml:space="preserve">三（一）5-1）B</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广告合作方</w:t>
            </w:r>
          </w:p>
        </w:tc>
        <w:tc>
          <w:tcPr>
            <w:tcW w:type="dxa" w:w="1400"/>
          </w:tcPr>
          <w:p>
            <w:r>
              <w:rPr>
                <w:rFonts w:ascii="Microsoft YaHei" w:cs="Microsoft YaHei" w:eastAsia="Microsoft YaHei" w:hAnsi="Microsoft YaHei"/>
                <w:sz w:val="16"/>
                <w:szCs w:val="16"/>
              </w:rPr>
              <w:t xml:space="preserve">广告服务提供方</w:t>
            </w:r>
          </w:p>
        </w:tc>
        <w:tc>
          <w:tcPr>
            <w:tcW w:type="dxa" w:w="1200"/>
          </w:tcPr>
          <w:p>
            <w:r>
              <w:rPr>
                <w:rFonts w:ascii="Microsoft YaHei" w:cs="Microsoft YaHei" w:eastAsia="Microsoft YaHei" w:hAnsi="Microsoft YaHei"/>
                <w:sz w:val="16"/>
                <w:szCs w:val="16"/>
              </w:rPr>
              <w:t xml:space="preserve">广告与分析服务</w:t>
            </w:r>
          </w:p>
        </w:tc>
        <w:tc>
          <w:tcPr>
            <w:tcW w:type="dxa" w:w="800"/>
          </w:tcPr>
          <w:p>
            <w:r>
              <w:rPr>
                <w:rFonts w:ascii="Microsoft YaHei" w:cs="Microsoft YaHei" w:eastAsia="Microsoft YaHei" w:hAnsi="Microsoft YaHei"/>
                <w:sz w:val="16"/>
                <w:szCs w:val="16"/>
              </w:rPr>
              <w:t xml:space="preserve">广告投放、覆盖面和有效性分析</w:t>
            </w:r>
          </w:p>
        </w:tc>
        <w:tc>
          <w:tcPr>
            <w:tcW w:type="dxa" w:w="1000"/>
          </w:tcPr>
          <w:p>
            <w:r>
              <w:rPr>
                <w:rFonts w:ascii="Microsoft YaHei" w:cs="Microsoft YaHei" w:eastAsia="Microsoft YaHei" w:hAnsi="Microsoft YaHei"/>
                <w:sz w:val="16"/>
                <w:szCs w:val="16"/>
              </w:rPr>
              <w:t xml:space="preserve">未明确说明具体信息类别（原文说明"不会将您的个人身份信息委托合作方处理"）</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否——不含个人身份信息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"我们会在采用行业通用的安全技术前提下，委托合作方处理与广告投放、覆盖面和有效性相关的信息。我们不会将您的个人身份信息委托合作方处理。"</w:t>
            </w:r>
          </w:p>
        </w:tc>
        <w:tc>
          <w:tcPr>
            <w:tcW w:type="dxa" w:w="1253"/>
          </w:tcPr>
          <w:p>
            <w:r>
              <w:rPr>
                <w:rFonts w:ascii="Microsoft YaHei" w:cs="Microsoft YaHei" w:eastAsia="Microsoft YaHei" w:hAnsi="Microsoft YaHei"/>
                <w:sz w:val="16"/>
                <w:szCs w:val="16"/>
              </w:rPr>
              <w:t xml:space="preserve">三（一）5-2）</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安全合作方（未逐一列名）</w:t>
            </w:r>
          </w:p>
        </w:tc>
        <w:tc>
          <w:tcPr>
            <w:tcW w:type="dxa" w:w="1400"/>
          </w:tcPr>
          <w:p>
            <w:r>
              <w:rPr>
                <w:rFonts w:ascii="Microsoft YaHei" w:cs="Microsoft YaHei" w:eastAsia="Microsoft YaHei" w:hAnsi="Microsoft YaHei"/>
                <w:sz w:val="16"/>
                <w:szCs w:val="16"/>
              </w:rPr>
              <w:t xml:space="preserve">安全保障服务方</w:t>
            </w:r>
          </w:p>
        </w:tc>
        <w:tc>
          <w:tcPr>
            <w:tcW w:type="dxa" w:w="1200"/>
          </w:tcPr>
          <w:p>
            <w:r>
              <w:rPr>
                <w:rFonts w:ascii="Microsoft YaHei" w:cs="Microsoft YaHei" w:eastAsia="Microsoft YaHei" w:hAnsi="Microsoft YaHei"/>
                <w:sz w:val="16"/>
                <w:szCs w:val="16"/>
              </w:rPr>
              <w:t xml:space="preserve">保障使用安全</w:t>
            </w:r>
          </w:p>
        </w:tc>
        <w:tc>
          <w:tcPr>
            <w:tcW w:type="dxa" w:w="800"/>
          </w:tcPr>
          <w:p>
            <w:r>
              <w:rPr>
                <w:rFonts w:ascii="Microsoft YaHei" w:cs="Microsoft YaHei" w:eastAsia="Microsoft YaHei" w:hAnsi="Microsoft YaHei"/>
                <w:sz w:val="16"/>
                <w:szCs w:val="16"/>
              </w:rPr>
              <w:t xml:space="preserve">保障用户合法权益免受不法侵害</w:t>
            </w:r>
          </w:p>
        </w:tc>
        <w:tc>
          <w:tcPr>
            <w:tcW w:type="dxa" w:w="1000"/>
          </w:tcPr>
          <w:p>
            <w:r>
              <w:rPr>
                <w:rFonts w:ascii="Microsoft YaHei" w:cs="Microsoft YaHei" w:eastAsia="Microsoft YaHei" w:hAnsi="Microsoft YaHei"/>
                <w:sz w:val="16"/>
                <w:szCs w:val="16"/>
              </w:rPr>
              <w:t xml:space="preserve">设备信息、账号信息、日志信息</w:t>
            </w:r>
          </w:p>
        </w:tc>
        <w:tc>
          <w:tcPr>
            <w:tcW w:type="dxa" w:w="1000"/>
          </w:tcPr>
          <w:p>
            <w:r>
              <w:rPr>
                <w:rFonts w:ascii="Microsoft YaHei" w:cs="Microsoft YaHei" w:eastAsia="Microsoft YaHei" w:hAnsi="Microsoft YaHei"/>
                <w:sz w:val="16"/>
                <w:szCs w:val="16"/>
              </w:rPr>
              <w:t xml:space="preserve">未逐一列举（原文"必要的设备、帐号及日志信息"）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"我们的合作方可能会使用必要的设备、帐号及日志信息。"</w:t>
            </w:r>
          </w:p>
        </w:tc>
        <w:tc>
          <w:tcPr>
            <w:tcW w:type="dxa" w:w="1253"/>
          </w:tcPr>
          <w:p>
            <w:r>
              <w:rPr>
                <w:rFonts w:ascii="Microsoft YaHei" w:cs="Microsoft YaHei" w:eastAsia="Microsoft YaHei" w:hAnsi="Microsoft YaHei"/>
                <w:sz w:val="16"/>
                <w:szCs w:val="16"/>
              </w:rPr>
              <w:t xml:space="preserve">三（一）5-3）A</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分析服务合作方（未逐一列名）</w:t>
            </w:r>
          </w:p>
        </w:tc>
        <w:tc>
          <w:tcPr>
            <w:tcW w:type="dxa" w:w="1400"/>
          </w:tcPr>
          <w:p>
            <w:r>
              <w:rPr>
                <w:rFonts w:ascii="Microsoft YaHei" w:cs="Microsoft YaHei" w:eastAsia="Microsoft YaHei" w:hAnsi="Microsoft YaHei"/>
                <w:sz w:val="16"/>
                <w:szCs w:val="16"/>
              </w:rPr>
              <w:t xml:space="preserve">产品分析服务方</w:t>
            </w:r>
          </w:p>
        </w:tc>
        <w:tc>
          <w:tcPr>
            <w:tcW w:type="dxa" w:w="1200"/>
          </w:tcPr>
          <w:p>
            <w:r>
              <w:rPr>
                <w:rFonts w:ascii="Microsoft YaHei" w:cs="Microsoft YaHei" w:eastAsia="Microsoft YaHei" w:hAnsi="Microsoft YaHei"/>
                <w:sz w:val="16"/>
                <w:szCs w:val="16"/>
              </w:rPr>
              <w:t xml:space="preserve">分析产品情况</w:t>
            </w:r>
          </w:p>
        </w:tc>
        <w:tc>
          <w:tcPr>
            <w:tcW w:type="dxa" w:w="800"/>
          </w:tcPr>
          <w:p>
            <w:r>
              <w:rPr>
                <w:rFonts w:ascii="Microsoft YaHei" w:cs="Microsoft YaHei" w:eastAsia="Microsoft YaHei" w:hAnsi="Microsoft YaHei"/>
                <w:sz w:val="16"/>
                <w:szCs w:val="16"/>
              </w:rPr>
              <w:t xml:space="preserve">分析飞猪产品及/或服务的稳定性</w:t>
            </w:r>
          </w:p>
        </w:tc>
        <w:tc>
          <w:tcPr>
            <w:tcW w:type="dxa" w:w="1000"/>
          </w:tcPr>
          <w:p>
            <w:r>
              <w:rPr>
                <w:rFonts w:ascii="Microsoft YaHei" w:cs="Microsoft YaHei" w:eastAsia="Microsoft YaHei" w:hAnsi="Microsoft YaHei"/>
                <w:sz w:val="16"/>
                <w:szCs w:val="16"/>
              </w:rPr>
              <w:t xml:space="preserve">服务情况、设备标识信息、应用总体安装使用情况信息</w:t>
            </w:r>
          </w:p>
        </w:tc>
        <w:tc>
          <w:tcPr>
            <w:tcW w:type="dxa" w:w="1000"/>
          </w:tcPr>
          <w:p>
            <w:r>
              <w:rPr>
                <w:rFonts w:ascii="Microsoft YaHei" w:cs="Microsoft YaHei" w:eastAsia="Microsoft YaHei" w:hAnsi="Microsoft YaHei"/>
                <w:sz w:val="16"/>
                <w:szCs w:val="16"/>
              </w:rPr>
              <w:t xml:space="preserve">未逐一列举</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"提供分析服务的合作方可能需要使用服务情况、设备标识信息、应用总体安装使用情况信息。"</w:t>
            </w:r>
          </w:p>
        </w:tc>
        <w:tc>
          <w:tcPr>
            <w:tcW w:type="dxa" w:w="1253"/>
          </w:tcPr>
          <w:p>
            <w:r>
              <w:rPr>
                <w:rFonts w:ascii="Microsoft YaHei" w:cs="Microsoft YaHei" w:eastAsia="Microsoft YaHei" w:hAnsi="Microsoft YaHei"/>
                <w:sz w:val="16"/>
                <w:szCs w:val="16"/>
              </w:rPr>
              <w:t xml:space="preserve">三（一）5-3）B</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科研院所、高校机构</w:t>
            </w:r>
          </w:p>
        </w:tc>
        <w:tc>
          <w:tcPr>
            <w:tcW w:type="dxa" w:w="1400"/>
          </w:tcPr>
          <w:p>
            <w:r>
              <w:rPr>
                <w:rFonts w:ascii="Microsoft YaHei" w:cs="Microsoft YaHei" w:eastAsia="Microsoft YaHei" w:hAnsi="Microsoft YaHei"/>
                <w:sz w:val="16"/>
                <w:szCs w:val="16"/>
              </w:rPr>
              <w:t xml:space="preserve">学术科研合作方</w:t>
            </w:r>
          </w:p>
        </w:tc>
        <w:tc>
          <w:tcPr>
            <w:tcW w:type="dxa" w:w="1200"/>
          </w:tcPr>
          <w:p>
            <w:r>
              <w:rPr>
                <w:rFonts w:ascii="Microsoft YaHei" w:cs="Microsoft YaHei" w:eastAsia="Microsoft YaHei" w:hAnsi="Microsoft YaHei"/>
                <w:sz w:val="16"/>
                <w:szCs w:val="16"/>
              </w:rPr>
              <w:t xml:space="preserve">学术科研</w:t>
            </w:r>
          </w:p>
        </w:tc>
        <w:tc>
          <w:tcPr>
            <w:tcW w:type="dxa" w:w="800"/>
          </w:tcPr>
          <w:p>
            <w:r>
              <w:rPr>
                <w:rFonts w:ascii="Microsoft YaHei" w:cs="Microsoft YaHei" w:eastAsia="Microsoft YaHei" w:hAnsi="Microsoft YaHei"/>
                <w:sz w:val="16"/>
                <w:szCs w:val="16"/>
              </w:rPr>
              <w:t xml:space="preserve">提升相关领域的科研能力，促进科技发展水平</w:t>
            </w:r>
          </w:p>
        </w:tc>
        <w:tc>
          <w:tcPr>
            <w:tcW w:type="dxa" w:w="1000"/>
          </w:tcPr>
          <w:p>
            <w:r>
              <w:rPr>
                <w:rFonts w:ascii="Microsoft YaHei" w:cs="Microsoft YaHei" w:eastAsia="Microsoft YaHei" w:hAnsi="Microsoft YaHei"/>
                <w:sz w:val="16"/>
                <w:szCs w:val="16"/>
              </w:rPr>
              <w:t xml:space="preserve">去标识化或匿名化的数据</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否——数据已去标识化或匿名化</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"我们在确保数据安全与目的正当的前提下，可能会与合作方（如科研院所、高校机构）使用去标识化或匿名化的数据。"</w:t>
            </w:r>
          </w:p>
        </w:tc>
        <w:tc>
          <w:tcPr>
            <w:tcW w:type="dxa" w:w="1253"/>
          </w:tcPr>
          <w:p>
            <w:r>
              <w:rPr>
                <w:rFonts w:ascii="Microsoft YaHei" w:cs="Microsoft YaHei" w:eastAsia="Microsoft YaHei" w:hAnsi="Microsoft YaHei"/>
                <w:sz w:val="16"/>
                <w:szCs w:val="16"/>
              </w:rPr>
              <w:t xml:space="preserve">三（一）5-3）C</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支持业务的其他合作方</w:t>
            </w:r>
          </w:p>
        </w:tc>
        <w:tc>
          <w:tcPr>
            <w:tcW w:type="dxa" w:w="1400"/>
          </w:tcPr>
          <w:p>
            <w:r>
              <w:rPr>
                <w:rFonts w:ascii="Microsoft YaHei" w:cs="Microsoft YaHei" w:eastAsia="Microsoft YaHei" w:hAnsi="Microsoft YaHei"/>
                <w:sz w:val="16"/>
                <w:szCs w:val="16"/>
              </w:rPr>
              <w:t xml:space="preserve">业务支持方</w:t>
            </w:r>
          </w:p>
        </w:tc>
        <w:tc>
          <w:tcPr>
            <w:tcW w:type="dxa" w:w="1200"/>
          </w:tcPr>
          <w:p>
            <w:r>
              <w:rPr>
                <w:rFonts w:ascii="Microsoft YaHei" w:cs="Microsoft YaHei" w:eastAsia="Microsoft YaHei" w:hAnsi="Microsoft YaHei"/>
                <w:sz w:val="16"/>
                <w:szCs w:val="16"/>
              </w:rPr>
              <w:t xml:space="preserve">其他合作场景</w:t>
            </w:r>
          </w:p>
        </w:tc>
        <w:tc>
          <w:tcPr>
            <w:tcW w:type="dxa" w:w="800"/>
          </w:tcPr>
          <w:p>
            <w:r>
              <w:rPr>
                <w:rFonts w:ascii="Microsoft YaHei" w:cs="Microsoft YaHei" w:eastAsia="Microsoft YaHei" w:hAnsi="Microsoft YaHei"/>
                <w:sz w:val="16"/>
                <w:szCs w:val="16"/>
              </w:rPr>
              <w:t xml:space="preserve">技术基础设施服务、分析服务使用方式、商家会员服务、其他客户服务</w:t>
            </w:r>
          </w:p>
        </w:tc>
        <w:tc>
          <w:tcPr>
            <w:tcW w:type="dxa" w:w="1000"/>
          </w:tcPr>
          <w:p>
            <w:r>
              <w:rPr>
                <w:rFonts w:ascii="Microsoft YaHei" w:cs="Microsoft YaHei" w:eastAsia="Microsoft YaHei" w:hAnsi="Microsoft YaHei"/>
                <w:sz w:val="16"/>
                <w:szCs w:val="16"/>
              </w:rPr>
              <w:t xml:space="preserve">未明确说明</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"除上述合作场景外，我们还可能会将信息委托给支持我们业务的其他合作方处理，包括受我们委托提供技术基础设施服务、分析我们服务的使用方式、提供商家会员服务或者其他客户服务。"</w:t>
            </w:r>
          </w:p>
        </w:tc>
        <w:tc>
          <w:tcPr>
            <w:tcW w:type="dxa" w:w="1253"/>
          </w:tcPr>
          <w:p>
            <w:r>
              <w:rPr>
                <w:rFonts w:ascii="Microsoft YaHei" w:cs="Microsoft YaHei" w:eastAsia="Microsoft YaHei" w:hAnsi="Microsoft YaHei"/>
                <w:sz w:val="16"/>
                <w:szCs w:val="16"/>
              </w:rPr>
              <w:t xml:space="preserve">三（一）5-4）</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SDK或第三方插件处理</w:t>
            </w:r>
          </w:p>
        </w:tc>
        <w:tc>
          <w:tcPr>
            <w:tcW w:type="dxa" w:w="1600"/>
          </w:tcPr>
          <w:p>
            <w:r>
              <w:rPr>
                <w:rFonts w:ascii="Microsoft YaHei" w:cs="Microsoft YaHei" w:eastAsia="Microsoft YaHei" w:hAnsi="Microsoft YaHei"/>
                <w:sz w:val="16"/>
                <w:szCs w:val="16"/>
              </w:rPr>
              <w:t xml:space="preserve">授权合作方（SDK提供方，详见模块七SDK清单）</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第三方SDK嵌入</w:t>
            </w:r>
          </w:p>
        </w:tc>
        <w:tc>
          <w:tcPr>
            <w:tcW w:type="dxa" w:w="800"/>
          </w:tcPr>
          <w:p>
            <w:r>
              <w:rPr>
                <w:rFonts w:ascii="Microsoft YaHei" w:cs="Microsoft YaHei" w:eastAsia="Microsoft YaHei" w:hAnsi="Microsoft YaHei"/>
                <w:sz w:val="16"/>
                <w:szCs w:val="16"/>
              </w:rPr>
              <w:t xml:space="preserve">保障客户端稳定运行、功能实现</w:t>
            </w:r>
          </w:p>
        </w:tc>
        <w:tc>
          <w:tcPr>
            <w:tcW w:type="dxa" w:w="1000"/>
          </w:tcPr>
          <w:p>
            <w:r>
              <w:rPr>
                <w:rFonts w:ascii="Microsoft YaHei" w:cs="Microsoft YaHei" w:eastAsia="Microsoft YaHei" w:hAnsi="Microsoft YaHei"/>
                <w:sz w:val="16"/>
                <w:szCs w:val="16"/>
              </w:rPr>
              <w:t xml:space="preserve">未在本条逐一说明（见模块七各SDK条目）</w:t>
            </w:r>
          </w:p>
        </w:tc>
        <w:tc>
          <w:tcPr>
            <w:tcW w:type="dxa" w:w="1000"/>
          </w:tcPr>
          <w:p>
            <w:r>
              <w:rPr>
                <w:rFonts w:ascii="Microsoft YaHei" w:cs="Microsoft YaHei" w:eastAsia="Microsoft YaHei" w:hAnsi="Microsoft YaHei"/>
                <w:sz w:val="16"/>
                <w:szCs w:val="16"/>
              </w:rPr>
              <w:t xml:space="preserve">未在本条逐一说明（见模块七）</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未明确单独说明（授权合作方单独取得同意的除外）</w:t>
            </w:r>
          </w:p>
        </w:tc>
        <w:tc>
          <w:tcPr>
            <w:tcW w:type="dxa" w:w="1253"/>
          </w:tcPr>
          <w:p>
            <w:r>
              <w:rPr>
                <w:rFonts w:ascii="Microsoft YaHei" w:cs="Microsoft YaHei" w:eastAsia="Microsoft YaHei" w:hAnsi="Microsoft YaHei"/>
                <w:sz w:val="16"/>
                <w:szCs w:val="16"/>
              </w:rPr>
              <w:t xml:space="preserve">"我们的应用中会嵌入授权合作方的SDK或其他类似的应用程序。""授权合作方单独取得您同意的除外。"</w:t>
            </w:r>
          </w:p>
        </w:tc>
        <w:tc>
          <w:tcPr>
            <w:tcW w:type="dxa" w:w="1253"/>
          </w:tcPr>
          <w:p>
            <w:r>
              <w:rPr>
                <w:rFonts w:ascii="Microsoft YaHei" w:cs="Microsoft YaHei" w:eastAsia="Microsoft YaHei" w:hAnsi="Microsoft YaHei"/>
                <w:sz w:val="16"/>
                <w:szCs w:val="16"/>
              </w:rPr>
              <w:t xml:space="preserve">三（一）5-4）</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关联方、第三方</w:t>
            </w:r>
          </w:p>
        </w:tc>
        <w:tc>
          <w:tcPr>
            <w:tcW w:type="dxa" w:w="1400"/>
          </w:tcPr>
          <w:p>
            <w:r>
              <w:rPr>
                <w:rFonts w:ascii="Microsoft YaHei" w:cs="Microsoft YaHei" w:eastAsia="Microsoft YaHei" w:hAnsi="Microsoft YaHei"/>
                <w:sz w:val="16"/>
                <w:szCs w:val="16"/>
              </w:rPr>
              <w:t xml:space="preserve">关联方/第三方合作伙伴</w:t>
            </w:r>
          </w:p>
        </w:tc>
        <w:tc>
          <w:tcPr>
            <w:tcW w:type="dxa" w:w="1200"/>
          </w:tcPr>
          <w:p>
            <w:r>
              <w:rPr>
                <w:rFonts w:ascii="Microsoft YaHei" w:cs="Microsoft YaHei" w:eastAsia="Microsoft YaHei" w:hAnsi="Microsoft YaHei"/>
                <w:sz w:val="16"/>
                <w:szCs w:val="16"/>
              </w:rPr>
              <w:t xml:space="preserve">境外数据传输</w:t>
            </w:r>
          </w:p>
        </w:tc>
        <w:tc>
          <w:tcPr>
            <w:tcW w:type="dxa" w:w="800"/>
          </w:tcPr>
          <w:p>
            <w:r>
              <w:rPr>
                <w:rFonts w:ascii="Microsoft YaHei" w:cs="Microsoft YaHei" w:eastAsia="Microsoft YaHei" w:hAnsi="Microsoft YaHei"/>
                <w:sz w:val="16"/>
                <w:szCs w:val="16"/>
              </w:rPr>
              <w:t xml:space="preserve">完成跨境商品/服务交易（如飞猪国际平台商家交易、国际机票/酒店预订、境外会员申请）</w:t>
            </w:r>
          </w:p>
        </w:tc>
        <w:tc>
          <w:tcPr>
            <w:tcW w:type="dxa" w:w="1000"/>
          </w:tcPr>
          <w:p>
            <w:r>
              <w:rPr>
                <w:rFonts w:ascii="Microsoft YaHei" w:cs="Microsoft YaHei" w:eastAsia="Microsoft YaHei" w:hAnsi="Microsoft YaHei"/>
                <w:sz w:val="16"/>
                <w:szCs w:val="16"/>
              </w:rPr>
              <w:t xml:space="preserve">必要个人信息、预订信息、身份信息</w:t>
            </w:r>
          </w:p>
        </w:tc>
        <w:tc>
          <w:tcPr>
            <w:tcW w:type="dxa" w:w="1000"/>
          </w:tcPr>
          <w:p>
            <w:r>
              <w:rPr>
                <w:rFonts w:ascii="Microsoft YaHei" w:cs="Microsoft YaHei" w:eastAsia="Microsoft YaHei" w:hAnsi="Microsoft YaHei"/>
                <w:sz w:val="16"/>
                <w:szCs w:val="16"/>
              </w:rPr>
              <w:t xml:space="preserve">未明确说明（依具体交易类型不同）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是——需取得单独同意（如适用）；通过服务协议或特定功能页面授权协议告知</w:t>
            </w:r>
          </w:p>
        </w:tc>
        <w:tc>
          <w:tcPr>
            <w:tcW w:type="dxa" w:w="1253"/>
          </w:tcPr>
          <w:p>
            <w:r>
              <w:rPr>
                <w:rFonts w:ascii="Microsoft YaHei" w:cs="Microsoft YaHei" w:eastAsia="Microsoft YaHei" w:hAnsi="Microsoft YaHei"/>
                <w:sz w:val="16"/>
                <w:szCs w:val="16"/>
              </w:rPr>
              <w:t xml:space="preserve">"如我们因业务需要，确需向境外传输您的个人信息，我们会遵循法律法规和相关监管部门的要求……向您告知境外接收方的名称、联系方式、处理目的、处理方式、个人信息的种类以及您可向境外接收方行使相关权利的方式和程序，并取得您的单独同意（如适用）。"</w:t>
            </w:r>
          </w:p>
        </w:tc>
        <w:tc>
          <w:tcPr>
            <w:tcW w:type="dxa" w:w="1253"/>
          </w:tcPr>
          <w:p>
            <w:r>
              <w:rPr>
                <w:rFonts w:ascii="Microsoft YaHei" w:cs="Microsoft YaHei" w:eastAsia="Microsoft YaHei" w:hAnsi="Microsoft YaHei"/>
                <w:sz w:val="16"/>
                <w:szCs w:val="16"/>
              </w:rPr>
              <w:t xml:space="preserve">四（二）</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合并、分立、解散、被宣告破产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是——接收方将继续履行本政策及其他法定义务</w:t>
            </w:r>
          </w:p>
        </w:tc>
        <w:tc>
          <w:tcPr>
            <w:tcW w:type="dxa" w:w="1800"/>
          </w:tcPr>
          <w:p>
            <w:r>
              <w:rPr>
                <w:rFonts w:ascii="Microsoft YaHei" w:cs="Microsoft YaHei" w:eastAsia="Microsoft YaHei" w:hAnsi="Microsoft YaHei"/>
                <w:sz w:val="16"/>
                <w:szCs w:val="16"/>
              </w:rPr>
              <w:t xml:space="preserve">"接收方将继续履行本政策及其他法定义务。"</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"接收方变更原先的处理目的、处理方式的，会重新取得您的同意。"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用户主动选择及其他单独同意情形</w:t>
            </w:r>
          </w:p>
        </w:tc>
        <w:tc>
          <w:tcPr>
            <w:tcW w:type="dxa" w:w="1800"/>
          </w:tcPr>
          <w:p>
            <w:r>
              <w:rPr>
                <w:rFonts w:ascii="Microsoft YaHei" w:cs="Microsoft YaHei" w:eastAsia="Microsoft YaHei" w:hAnsi="Microsoft YaHei"/>
                <w:sz w:val="16"/>
                <w:szCs w:val="16"/>
              </w:rPr>
              <w:t xml:space="preserve">"基于您的主动选择及其他单独同意的情况下，我们可能会公开披露您的个人信息"</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履行用户主动选择的意愿（如评价、内容发布、问答公开展示等）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未明确披露（依用户具体选择场景而定）</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用户违反法律法规或严重违反飞猪平台相关协议规则；保护飞猪关联公司用户或公众人身财产安全</w:t>
            </w:r>
          </w:p>
        </w:tc>
        <w:tc>
          <w:tcPr>
            <w:tcW w:type="dxa" w:w="1800"/>
          </w:tcPr>
          <w:p>
            <w:r>
              <w:rPr>
                <w:rFonts w:ascii="Microsoft YaHei" w:cs="Microsoft YaHei" w:eastAsia="Microsoft YaHei" w:hAnsi="Microsoft YaHei"/>
                <w:sz w:val="16"/>
                <w:szCs w:val="16"/>
              </w:rPr>
              <w:t xml:space="preserve">"如果我们确定您出现违反法律法规或严重违反飞猪平台相关协议规则的情况，或为保护我们及我们关联公司用户或公众的人身财产安全免遭侵害"</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违规处置公示、公共安全保护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相关违规行为及飞猪已对用户采取的措施</w:t>
            </w:r>
          </w:p>
        </w:tc>
        <w:tc>
          <w:tcPr>
            <w:tcW w:type="dxa" w:w="1800"/>
          </w:tcPr>
          <w:p>
            <w:r>
              <w:rPr>
                <w:rFonts w:ascii="Microsoft YaHei" w:cs="Microsoft YaHei" w:eastAsia="Microsoft YaHei" w:hAnsi="Microsoft YaHei"/>
                <w:sz w:val="16"/>
                <w:szCs w:val="16"/>
              </w:rPr>
              <w:t xml:space="preserve">"包括相关违规行为以及我们已对您采取的措施。"</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需征得用户同意（原文"征得您同意的情况下"）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停止运营处置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"如果我们停止运营产品及/或服务，将及时停止继续收集您的个人信息。"</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逐一送达通知或以公告形式告知</w:t>
            </w:r>
          </w:p>
        </w:tc>
        <w:tc>
          <w:tcPr>
            <w:tcW w:type="dxa" w:w="1800"/>
          </w:tcPr>
          <w:p>
            <w:r>
              <w:rPr>
                <w:rFonts w:ascii="Microsoft YaHei" w:cs="Microsoft YaHei" w:eastAsia="Microsoft YaHei" w:hAnsi="Microsoft YaHei"/>
                <w:sz w:val="16"/>
                <w:szCs w:val="16"/>
              </w:rPr>
              <w:t xml:space="preserve">"我们会逐一送达通知或以公告的形式向您发送停止运营的告知"</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"并对我们所持有的与已关停的产品及/或服务相关的个人信息进行删除或匿名化处理。"</w:t>
            </w:r>
          </w:p>
        </w:tc>
        <w:tc>
          <w:tcPr>
            <w:tcW w:type="dxa" w:w="1200"/>
          </w:tcPr>
          <w:p>
            <w:r>
              <w:rPr>
                <w:rFonts w:ascii="Microsoft YaHei" w:cs="Microsoft YaHei" w:eastAsia="Microsoft YaHei" w:hAnsi="Microsoft YaHei"/>
                <w:sz w:val="16"/>
                <w:szCs w:val="16"/>
              </w:rPr>
              <w:t xml:space="preserve">三（四）</w:t>
            </w:r>
          </w:p>
        </w:tc>
      </w:tr>
    </w:tbl>
    <w:p>
      <w:pPr>
        <w:spacing w:after="80" w:before="80"/>
      </w:pPr>
    </w:p>
    <w:p>
      <w:pPr>
        <w:pStyle w:val="Heading3"/>
        <w:spacing w:before="200"/>
      </w:pPr>
      <w:r>
        <w:rPr>
          <w:rFonts w:ascii="Microsoft YaHei" w:cs="Microsoft YaHei" w:eastAsia="Microsoft YaHei" w:hAnsi="Microsoft YaHei"/>
          <w:sz w:val="22"/>
          <w:szCs w:val="22"/>
        </w:rPr>
        <w:t xml:space="preserve">表6-6 依法豁免征得授权同意的情形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情形编号</w:t>
            </w:r>
          </w:p>
        </w:tc>
        <w:tc>
          <w:tcPr>
            <w:tcW w:type="dxa" w:w="1800"/>
            <w:shd w:fill="D9E2F3" w:val="clear"/>
          </w:tcPr>
          <w:p>
            <w:r>
              <w:rPr>
                <w:rFonts w:ascii="Microsoft YaHei" w:cs="Microsoft YaHei" w:eastAsia="Microsoft YaHei" w:hAnsi="Microsoft YaHei"/>
                <w:sz w:val="16"/>
                <w:szCs w:val="16"/>
              </w:rPr>
              <w:t xml:space="preserve">情形描述</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为订立、履行您作为一方当事人的合同所必需</w:t>
            </w:r>
          </w:p>
        </w:tc>
        <w:tc>
          <w:tcPr>
            <w:tcW w:type="dxa" w:w="1800"/>
          </w:tcPr>
          <w:p>
            <w:r>
              <w:rPr>
                <w:rFonts w:ascii="Microsoft YaHei" w:cs="Microsoft YaHei" w:eastAsia="Microsoft YaHei" w:hAnsi="Microsoft YaHei"/>
                <w:sz w:val="16"/>
                <w:szCs w:val="16"/>
              </w:rPr>
              <w:t xml:space="preserve">"为订立、履行您作为一方当事人的合同所必需。"</w:t>
            </w:r>
          </w:p>
        </w:tc>
        <w:tc>
          <w:tcPr>
            <w:tcW w:type="dxa" w:w="1200"/>
          </w:tcPr>
          <w:p>
            <w:r>
              <w:rPr>
                <w:rFonts w:ascii="Microsoft YaHei" w:cs="Microsoft YaHei" w:eastAsia="Microsoft YaHei" w:hAnsi="Microsoft YaHei"/>
                <w:sz w:val="16"/>
                <w:szCs w:val="16"/>
              </w:rPr>
              <w:t xml:space="preserve">三（五）1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为履行法定职责或者法定义务所必需</w:t>
            </w:r>
          </w:p>
        </w:tc>
        <w:tc>
          <w:tcPr>
            <w:tcW w:type="dxa" w:w="1800"/>
          </w:tcPr>
          <w:p>
            <w:r>
              <w:rPr>
                <w:rFonts w:ascii="Microsoft YaHei" w:cs="Microsoft YaHei" w:eastAsia="Microsoft YaHei" w:hAnsi="Microsoft YaHei"/>
                <w:sz w:val="16"/>
                <w:szCs w:val="16"/>
              </w:rPr>
              <w:t xml:space="preserve">"为履行法定职责或者法定义务所必需。"</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为应对突发公共卫生事件，或者紧急情况下为保护自然人的生命健康和财产安全所必需</w:t>
            </w:r>
          </w:p>
        </w:tc>
        <w:tc>
          <w:tcPr>
            <w:tcW w:type="dxa" w:w="1800"/>
          </w:tcPr>
          <w:p>
            <w:r>
              <w:rPr>
                <w:rFonts w:ascii="Microsoft YaHei" w:cs="Microsoft YaHei" w:eastAsia="Microsoft YaHei" w:hAnsi="Microsoft YaHei"/>
                <w:sz w:val="16"/>
                <w:szCs w:val="16"/>
              </w:rPr>
              <w:t xml:space="preserve">"为应对突发公共卫生事件，或者紧急情况下为保护自然人的生命健康和财产安全所必需。"</w:t>
            </w:r>
          </w:p>
        </w:tc>
        <w:tc>
          <w:tcPr>
            <w:tcW w:type="dxa" w:w="1200"/>
          </w:tcPr>
          <w:p>
            <w:r>
              <w:rPr>
                <w:rFonts w:ascii="Microsoft YaHei" w:cs="Microsoft YaHei" w:eastAsia="Microsoft YaHei" w:hAnsi="Microsoft YaHei"/>
                <w:sz w:val="16"/>
                <w:szCs w:val="16"/>
              </w:rPr>
              <w:t xml:space="preserve">三（五）3</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为公共利益实施新闻报道、舆论监督行为，在合理的范围内处理个人信息</w:t>
            </w:r>
          </w:p>
        </w:tc>
        <w:tc>
          <w:tcPr>
            <w:tcW w:type="dxa" w:w="1800"/>
          </w:tcPr>
          <w:p>
            <w:r>
              <w:rPr>
                <w:rFonts w:ascii="Microsoft YaHei" w:cs="Microsoft YaHei" w:eastAsia="Microsoft YaHei" w:hAnsi="Microsoft YaHei"/>
                <w:sz w:val="16"/>
                <w:szCs w:val="16"/>
              </w:rPr>
              <w:t xml:space="preserve">"为公共利益实施新闻报道、舆论监督行为，在合理的范围内处理个人信息。"</w:t>
            </w:r>
          </w:p>
        </w:tc>
        <w:tc>
          <w:tcPr>
            <w:tcW w:type="dxa" w:w="1200"/>
          </w:tcPr>
          <w:p>
            <w:r>
              <w:rPr>
                <w:rFonts w:ascii="Microsoft YaHei" w:cs="Microsoft YaHei" w:eastAsia="Microsoft YaHei" w:hAnsi="Microsoft YaHei"/>
                <w:sz w:val="16"/>
                <w:szCs w:val="16"/>
              </w:rPr>
              <w:t xml:space="preserve">三（五）4</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依照《个人信息保护法》规定在合理的范围内处理自行公开或合法公开的个人信息</w:t>
            </w:r>
          </w:p>
        </w:tc>
        <w:tc>
          <w:tcPr>
            <w:tcW w:type="dxa" w:w="1800"/>
          </w:tcPr>
          <w:p>
            <w:r>
              <w:rPr>
                <w:rFonts w:ascii="Microsoft YaHei" w:cs="Microsoft YaHei" w:eastAsia="Microsoft YaHei" w:hAnsi="Microsoft YaHei"/>
                <w:sz w:val="16"/>
                <w:szCs w:val="16"/>
              </w:rPr>
              <w:t xml:space="preserve">"依照《个人信息保护法》规定在合理的范围内处理您自行公开的个人信息或者其他已经合法公开的个人信息。"</w:t>
            </w:r>
          </w:p>
        </w:tc>
        <w:tc>
          <w:tcPr>
            <w:tcW w:type="dxa" w:w="1200"/>
          </w:tcPr>
          <w:p>
            <w:r>
              <w:rPr>
                <w:rFonts w:ascii="Microsoft YaHei" w:cs="Microsoft YaHei" w:eastAsia="Microsoft YaHei" w:hAnsi="Microsoft YaHei"/>
                <w:sz w:val="16"/>
                <w:szCs w:val="16"/>
              </w:rPr>
              <w:t xml:space="preserve">三（五）5</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法律、行政法规规定的其他情形</w:t>
            </w:r>
          </w:p>
        </w:tc>
        <w:tc>
          <w:tcPr>
            <w:tcW w:type="dxa" w:w="1800"/>
          </w:tcPr>
          <w:p>
            <w:r>
              <w:rPr>
                <w:rFonts w:ascii="Microsoft YaHei" w:cs="Microsoft YaHei" w:eastAsia="Microsoft YaHei" w:hAnsi="Microsoft YaHei"/>
                <w:sz w:val="16"/>
                <w:szCs w:val="16"/>
              </w:rPr>
              <w:t xml:space="preserve">"法律、行政法规规定的其他情形。"</w:t>
            </w:r>
          </w:p>
        </w:tc>
        <w:tc>
          <w:tcPr>
            <w:tcW w:type="dxa" w:w="1200"/>
          </w:tcPr>
          <w:p>
            <w:r>
              <w:rPr>
                <w:rFonts w:ascii="Microsoft YaHei" w:cs="Microsoft YaHei" w:eastAsia="Microsoft YaHei" w:hAnsi="Microsoft YaHei"/>
                <w:sz w:val="16"/>
                <w:szCs w:val="16"/>
              </w:rPr>
              <w:t xml:space="preserve">三（五）6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仅提供站内跳转"您可点击查看我们接入的SDK详情"（原文位置：三（一）5-4）），未在正文列出SDK清单。经点击该链接，实际跳转至《第三方SDK收集使用信息说明》页面（https://terms.alicdn.com/legal-agreement/terms/privacy_sdk_description/20250624143224113/20250624143224113.html），该页面列出飞猪App接入的34个SDK。由于SDK清单页面本身未列出各SDK的隐私政策跳转链接及关闭方式，这些列统一标注为"未提供""未说明"。以下按功能分组展示。</w:t>
      </w:r>
    </w:p>
    <w:p>
      <w:pPr>
        <w:pStyle w:val="Heading3"/>
        <w:spacing w:before="200"/>
      </w:pPr>
      <w:r>
        <w:rPr>
          <w:rFonts w:ascii="Microsoft YaHei" w:cs="Microsoft YaHei" w:eastAsia="Microsoft YaHei" w:hAnsi="Microsoft YaHei"/>
          <w:sz w:val="22"/>
          <w:szCs w:val="22"/>
        </w:rPr>
        <w:t xml:space="preserve">一、推送类（8个）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向华为手机用户推送消息</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未在SDK清单中详细列出（原文该条目仅注明"功能：用于向华为手机用户推送消息"）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超链接补充：SDK清单（推送类第1项）</w:t>
            </w:r>
          </w:p>
        </w:tc>
        <w:tc>
          <w:tcPr>
            <w:tcW w:type="dxa" w:w="1253"/>
          </w:tcPr>
          <w:p>
            <w:r>
              <w:rPr>
                <w:rFonts w:ascii="Microsoft YaHei" w:cs="Microsoft YaHei" w:eastAsia="Microsoft YaHei" w:hAnsi="Microsoft YaHei"/>
                <w:sz w:val="16"/>
                <w:szCs w:val="16"/>
              </w:rPr>
              <w:t xml:space="preserve">三（一）5-4）（跳转链接）</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北京小米移动软件有限公司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向小米手机用户推送消息</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未在SDK清单中详细列出（原文"功能：用于向小米手机用户推送消息"）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超链接补充：SDK清单（推送类第2项）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魅族推送SDK</w:t>
            </w:r>
          </w:p>
        </w:tc>
        <w:tc>
          <w:tcPr>
            <w:tcW w:type="dxa" w:w="1600"/>
          </w:tcPr>
          <w:p>
            <w:r>
              <w:rPr>
                <w:rFonts w:ascii="Microsoft YaHei" w:cs="Microsoft YaHei" w:eastAsia="Microsoft YaHei" w:hAnsi="Microsoft YaHei"/>
                <w:sz w:val="16"/>
                <w:szCs w:val="16"/>
              </w:rPr>
              <w:t xml:space="preserve">珠海星纪魅族信息技术有限公司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向魅族手机用户推送消息</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未在SDK清单中详细列出</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超链接补充：SDK清单（推送类第3项）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维沃移动通信有限公司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向VIVO手机用户推送消息</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设备标识符（OAID）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超链接补充：SDK清单（推送类第4项）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未说明（OPPO广东移动通信有限公司或其关联方）</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向OPPO手机用户推送消息</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未在SDK清单中详细列出（原文"功能：用于向OPPO手机用户推送消息"）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超链接补充：SDK清单（推送类第5项）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荣耀推送SDK</w:t>
            </w:r>
          </w:p>
        </w:tc>
        <w:tc>
          <w:tcPr>
            <w:tcW w:type="dxa" w:w="1600"/>
          </w:tcPr>
          <w:p>
            <w:r>
              <w:rPr>
                <w:rFonts w:ascii="Microsoft YaHei" w:cs="Microsoft YaHei" w:eastAsia="Microsoft YaHei" w:hAnsi="Microsoft YaHei"/>
                <w:sz w:val="16"/>
                <w:szCs w:val="16"/>
              </w:rPr>
              <w:t xml:space="preserve">深圳荣耀软件技术有限公司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向荣耀手机用户推送消息</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未在SDK清单中详细列出（原文"功能：用于飞猪App向荣耀手机用户推送信息"）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超链接补充：SDK清单（推送类第6项）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淘宝Agoo推送SDK</w:t>
            </w:r>
          </w:p>
        </w:tc>
        <w:tc>
          <w:tcPr>
            <w:tcW w:type="dxa" w:w="1600"/>
          </w:tcPr>
          <w:p>
            <w:r>
              <w:rPr>
                <w:rFonts w:ascii="Microsoft YaHei" w:cs="Microsoft YaHei" w:eastAsia="Microsoft YaHei" w:hAnsi="Microsoft YaHei"/>
                <w:sz w:val="16"/>
                <w:szCs w:val="16"/>
              </w:rPr>
              <w:t xml:space="preserve">浙江淘宝网络有限公司、淘宝（中国）软件有限公司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用户消息推送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设备信息（本应用运行中进程和任务）</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超链接补充：SDK清单（推送类第7项）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淘宝登录模块SDK</w:t>
            </w:r>
          </w:p>
        </w:tc>
        <w:tc>
          <w:tcPr>
            <w:tcW w:type="dxa" w:w="1600"/>
          </w:tcPr>
          <w:p>
            <w:r>
              <w:rPr>
                <w:rFonts w:ascii="Microsoft YaHei" w:cs="Microsoft YaHei" w:eastAsia="Microsoft YaHei" w:hAnsi="Microsoft YaHei"/>
                <w:sz w:val="16"/>
                <w:szCs w:val="16"/>
              </w:rPr>
              <w:t xml:space="preserve">杭州淘宝营销管理有限公司</w:t>
            </w:r>
          </w:p>
        </w:tc>
        <w:tc>
          <w:tcPr>
            <w:tcW w:type="dxa" w:w="1400"/>
          </w:tcPr>
          <w:p>
            <w:r>
              <w:rPr>
                <w:rFonts w:ascii="Microsoft YaHei" w:cs="Microsoft YaHei" w:eastAsia="Microsoft YaHei" w:hAnsi="Microsoft YaHei"/>
                <w:sz w:val="16"/>
                <w:szCs w:val="16"/>
              </w:rPr>
              <w:t xml:space="preserve">推送/登录类</w:t>
            </w:r>
          </w:p>
        </w:tc>
        <w:tc>
          <w:tcPr>
            <w:tcW w:type="dxa" w:w="1200"/>
          </w:tcPr>
          <w:p>
            <w:r>
              <w:rPr>
                <w:rFonts w:ascii="Microsoft YaHei" w:cs="Microsoft YaHei" w:eastAsia="Microsoft YaHei" w:hAnsi="Microsoft YaHei"/>
                <w:sz w:val="16"/>
                <w:szCs w:val="16"/>
              </w:rPr>
              <w:t xml:space="preserve">淘宝账号登录、安全保障</w:t>
            </w:r>
          </w:p>
        </w:tc>
        <w:tc>
          <w:tcPr>
            <w:tcW w:type="dxa" w:w="800"/>
          </w:tcPr>
          <w:p>
            <w:r>
              <w:rPr>
                <w:rFonts w:ascii="Microsoft YaHei" w:cs="Microsoft YaHei" w:eastAsia="Microsoft YaHei" w:hAnsi="Microsoft YaHei"/>
                <w:sz w:val="16"/>
                <w:szCs w:val="16"/>
              </w:rPr>
              <w:t xml:space="preserve">帮助用户使用淘宝账号登录，提供安全保障</w:t>
            </w:r>
          </w:p>
        </w:tc>
        <w:tc>
          <w:tcPr>
            <w:tcW w:type="dxa" w:w="1000"/>
          </w:tcPr>
          <w:p>
            <w:r>
              <w:rPr>
                <w:rFonts w:ascii="Microsoft YaHei" w:cs="Microsoft YaHei" w:eastAsia="Microsoft YaHei" w:hAnsi="Microsoft YaHei"/>
                <w:sz w:val="16"/>
                <w:szCs w:val="16"/>
              </w:rPr>
              <w:t xml:space="preserve">设备信息（本应用运行中进程和任务）、网络信息、位置信息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超链接补充：SDK清单（推送/登录类第8项）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二、支付类（1个）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支付宝（中国）网络技术有限公司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登录、支付、实名认证、扫码、计步、小程序</w:t>
            </w:r>
          </w:p>
        </w:tc>
        <w:tc>
          <w:tcPr>
            <w:tcW w:type="dxa" w:w="800"/>
          </w:tcPr>
          <w:p>
            <w:r>
              <w:rPr>
                <w:rFonts w:ascii="Microsoft YaHei" w:cs="Microsoft YaHei" w:eastAsia="Microsoft YaHei" w:hAnsi="Microsoft YaHei"/>
                <w:sz w:val="16"/>
                <w:szCs w:val="16"/>
              </w:rPr>
              <w:t xml:space="preserve">帮助用户使用支付宝登录、完成付款、实名认证、安全风控等</w:t>
            </w:r>
          </w:p>
        </w:tc>
        <w:tc>
          <w:tcPr>
            <w:tcW w:type="dxa" w:w="1000"/>
          </w:tcPr>
          <w:p>
            <w:r>
              <w:rPr>
                <w:rFonts w:ascii="Microsoft YaHei" w:cs="Microsoft YaHei" w:eastAsia="Microsoft YaHei" w:hAnsi="Microsoft YaHei"/>
                <w:sz w:val="16"/>
                <w:szCs w:val="16"/>
              </w:rPr>
              <w:t xml:space="preserve">设备信息（AndroidID、OAID）、蓝牙mac地址、位置信息、剪切板信息、运营商类型、本应用运行中的进程、旋转矢量传感器信息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超链接补充：SDK清单（支付类第1项）</w:t>
            </w:r>
          </w:p>
        </w:tc>
        <w:tc>
          <w:tcPr>
            <w:tcW w:type="dxa" w:w="1253"/>
          </w:tcPr>
          <w:p>
            <w:r>
              <w:rPr>
                <w:rFonts w:ascii="Microsoft YaHei" w:cs="Microsoft YaHei" w:eastAsia="Microsoft YaHei" w:hAnsi="Microsoft YaHei"/>
                <w:sz w:val="16"/>
                <w:szCs w:val="16"/>
              </w:rPr>
              <w:t xml:space="preserve">三（一）5-4）（跳转链接）</w:t>
            </w:r>
          </w:p>
        </w:tc>
      </w:tr>
    </w:tbl>
    <w:p>
      <w:pPr>
        <w:spacing w:after="80" w:before="80"/>
      </w:pPr>
    </w:p>
    <w:p>
      <w:pPr>
        <w:pStyle w:val="Heading3"/>
        <w:spacing w:before="200"/>
      </w:pPr>
      <w:r>
        <w:rPr>
          <w:rFonts w:ascii="Microsoft YaHei" w:cs="Microsoft YaHei" w:eastAsia="Microsoft YaHei" w:hAnsi="Microsoft YaHei"/>
          <w:sz w:val="22"/>
          <w:szCs w:val="22"/>
        </w:rPr>
        <w:t xml:space="preserve">三、地图类（1个）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高德SDK</w:t>
            </w:r>
          </w:p>
        </w:tc>
        <w:tc>
          <w:tcPr>
            <w:tcW w:type="dxa" w:w="1600"/>
          </w:tcPr>
          <w:p>
            <w:r>
              <w:rPr>
                <w:rFonts w:ascii="Microsoft YaHei" w:cs="Microsoft YaHei" w:eastAsia="Microsoft YaHei" w:hAnsi="Microsoft YaHei"/>
                <w:sz w:val="16"/>
                <w:szCs w:val="16"/>
              </w:rPr>
              <w:t xml:space="preserve">未在SDK清单中明确列明（推测为高德软件有限公司或其关联方）</w:t>
            </w:r>
          </w:p>
        </w:tc>
        <w:tc>
          <w:tcPr>
            <w:tcW w:type="dxa" w:w="1400"/>
          </w:tcPr>
          <w:p>
            <w:r>
              <w:rPr>
                <w:rFonts w:ascii="Microsoft YaHei" w:cs="Microsoft YaHei" w:eastAsia="Microsoft YaHei" w:hAnsi="Microsoft YaHei"/>
                <w:sz w:val="16"/>
                <w:szCs w:val="16"/>
              </w:rPr>
              <w:t xml:space="preserve">地图类</w:t>
            </w:r>
          </w:p>
        </w:tc>
        <w:tc>
          <w:tcPr>
            <w:tcW w:type="dxa" w:w="1200"/>
          </w:tcPr>
          <w:p>
            <w:r>
              <w:rPr>
                <w:rFonts w:ascii="Microsoft YaHei" w:cs="Microsoft YaHei" w:eastAsia="Microsoft YaHei" w:hAnsi="Microsoft YaHei"/>
                <w:sz w:val="16"/>
                <w:szCs w:val="16"/>
              </w:rPr>
              <w:t xml:space="preserve">地图定位、导航相关功能</w:t>
            </w:r>
          </w:p>
        </w:tc>
        <w:tc>
          <w:tcPr>
            <w:tcW w:type="dxa" w:w="800"/>
          </w:tcPr>
          <w:p>
            <w:r>
              <w:rPr>
                <w:rFonts w:ascii="Microsoft YaHei" w:cs="Microsoft YaHei" w:eastAsia="Microsoft YaHei" w:hAnsi="Microsoft YaHei"/>
                <w:sz w:val="16"/>
                <w:szCs w:val="16"/>
              </w:rPr>
              <w:t xml:space="preserve">提供地图定位和导航服务</w:t>
            </w:r>
          </w:p>
        </w:tc>
        <w:tc>
          <w:tcPr>
            <w:tcW w:type="dxa" w:w="1000"/>
          </w:tcPr>
          <w:p>
            <w:r>
              <w:rPr>
                <w:rFonts w:ascii="Microsoft YaHei" w:cs="Microsoft YaHei" w:eastAsia="Microsoft YaHei" w:hAnsi="Microsoft YaHei"/>
                <w:sz w:val="16"/>
                <w:szCs w:val="16"/>
              </w:rPr>
              <w:t xml:space="preserve">位置信息（经纬度、精确位置、粗略位置、SSID、BSSID）、设备信息（IP地址、GNSS信息、WiFi状态、WiFi参数、WiFi列表、基站信息、信号强度、蓝牙信息、传感器信息（矢量、加速度、压力、方向、地磁）、设备信号强度信息）、设备标识信息（OAID、IDFA）、当前应用信息（应用名、应用版本号）、设备参数及系统信息（系统属性、设备型号、操作系统）</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超链接补充：SDK清单（地图类第1项）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四、登录认证类（4个）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中国移动一键登录SDK</w:t>
            </w:r>
          </w:p>
        </w:tc>
        <w:tc>
          <w:tcPr>
            <w:tcW w:type="dxa" w:w="1600"/>
          </w:tcPr>
          <w:p>
            <w:r>
              <w:rPr>
                <w:rFonts w:ascii="Microsoft YaHei" w:cs="Microsoft YaHei" w:eastAsia="Microsoft YaHei" w:hAnsi="Microsoft YaHei"/>
                <w:sz w:val="16"/>
                <w:szCs w:val="16"/>
              </w:rPr>
              <w:t xml:space="preserve">中移互联网有限公司</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一键登录</w:t>
            </w:r>
          </w:p>
        </w:tc>
        <w:tc>
          <w:tcPr>
            <w:tcW w:type="dxa" w:w="800"/>
          </w:tcPr>
          <w:p>
            <w:r>
              <w:rPr>
                <w:rFonts w:ascii="Microsoft YaHei" w:cs="Microsoft YaHei" w:eastAsia="Microsoft YaHei" w:hAnsi="Microsoft YaHei"/>
                <w:sz w:val="16"/>
                <w:szCs w:val="16"/>
              </w:rPr>
              <w:t xml:space="preserve">识别手机号快速登录</w:t>
            </w:r>
          </w:p>
        </w:tc>
        <w:tc>
          <w:tcPr>
            <w:tcW w:type="dxa" w:w="1000"/>
          </w:tcPr>
          <w:p>
            <w:r>
              <w:rPr>
                <w:rFonts w:ascii="Microsoft YaHei" w:cs="Microsoft YaHei" w:eastAsia="Microsoft YaHei" w:hAnsi="Microsoft YaHei"/>
                <w:sz w:val="16"/>
                <w:szCs w:val="16"/>
              </w:rPr>
              <w:t xml:space="preserve">网络类型、网络地址、运营商类型、本机号码信息、SIM卡状态、手机设备类型、手机操作系统、硬件厂商</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超链接补充：SDK清单（登录认证类第1项）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阿里云号码认证SDK</w:t>
            </w:r>
          </w:p>
        </w:tc>
        <w:tc>
          <w:tcPr>
            <w:tcW w:type="dxa" w:w="1600"/>
          </w:tcPr>
          <w:p>
            <w:r>
              <w:rPr>
                <w:rFonts w:ascii="Microsoft YaHei" w:cs="Microsoft YaHei" w:eastAsia="Microsoft YaHei" w:hAnsi="Microsoft YaHei"/>
                <w:sz w:val="16"/>
                <w:szCs w:val="16"/>
              </w:rPr>
              <w:t xml:space="preserve">阿里巴巴云计算（北京）有限公司</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一键登录及号码校验</w:t>
            </w:r>
          </w:p>
        </w:tc>
        <w:tc>
          <w:tcPr>
            <w:tcW w:type="dxa" w:w="800"/>
          </w:tcPr>
          <w:p>
            <w:r>
              <w:rPr>
                <w:rFonts w:ascii="Microsoft YaHei" w:cs="Microsoft YaHei" w:eastAsia="Microsoft YaHei" w:hAnsi="Microsoft YaHei"/>
                <w:sz w:val="16"/>
                <w:szCs w:val="16"/>
              </w:rPr>
              <w:t xml:space="preserve">本机号码一键登录和校验</w:t>
            </w:r>
          </w:p>
        </w:tc>
        <w:tc>
          <w:tcPr>
            <w:tcW w:type="dxa" w:w="1000"/>
          </w:tcPr>
          <w:p>
            <w:r>
              <w:rPr>
                <w:rFonts w:ascii="Microsoft YaHei" w:cs="Microsoft YaHei" w:eastAsia="Microsoft YaHei" w:hAnsi="Microsoft YaHei"/>
                <w:sz w:val="16"/>
                <w:szCs w:val="16"/>
              </w:rPr>
              <w:t xml:space="preserve">网络类型、切换wifi和蜂窝网络通道、设备信息（含IP地址、设备制造商、设备型号、手机操作系统、SIM卡状态）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超链接补充：SDK清单（登录认证类第2项）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联通认证SDK</w:t>
            </w:r>
          </w:p>
        </w:tc>
        <w:tc>
          <w:tcPr>
            <w:tcW w:type="dxa" w:w="1600"/>
          </w:tcPr>
          <w:p>
            <w:r>
              <w:rPr>
                <w:rFonts w:ascii="Microsoft YaHei" w:cs="Microsoft YaHei" w:eastAsia="Microsoft YaHei" w:hAnsi="Microsoft YaHei"/>
                <w:sz w:val="16"/>
                <w:szCs w:val="16"/>
              </w:rPr>
              <w:t xml:space="preserve">中国联合网络通信集团有限公司</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一键登录</w:t>
            </w:r>
          </w:p>
        </w:tc>
        <w:tc>
          <w:tcPr>
            <w:tcW w:type="dxa" w:w="800"/>
          </w:tcPr>
          <w:p>
            <w:r>
              <w:rPr>
                <w:rFonts w:ascii="Microsoft YaHei" w:cs="Microsoft YaHei" w:eastAsia="Microsoft YaHei" w:hAnsi="Microsoft YaHei"/>
                <w:sz w:val="16"/>
                <w:szCs w:val="16"/>
              </w:rPr>
              <w:t xml:space="preserve">识别手机号快速登录</w:t>
            </w:r>
          </w:p>
        </w:tc>
        <w:tc>
          <w:tcPr>
            <w:tcW w:type="dxa" w:w="1000"/>
          </w:tcPr>
          <w:p>
            <w:r>
              <w:rPr>
                <w:rFonts w:ascii="Microsoft YaHei" w:cs="Microsoft YaHei" w:eastAsia="Microsoft YaHei" w:hAnsi="Microsoft YaHei"/>
                <w:sz w:val="16"/>
                <w:szCs w:val="16"/>
              </w:rPr>
              <w:t xml:space="preserve">未在SDK清单中单独详列（参见中国移动一键登录SDK类似条目）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超链接补充：SDK清单（登录认证类第3项）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QQ互联SDK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QQ账号登录、分享至QQ</w:t>
            </w:r>
          </w:p>
        </w:tc>
        <w:tc>
          <w:tcPr>
            <w:tcW w:type="dxa" w:w="800"/>
          </w:tcPr>
          <w:p>
            <w:r>
              <w:rPr>
                <w:rFonts w:ascii="Microsoft YaHei" w:cs="Microsoft YaHei" w:eastAsia="Microsoft YaHei" w:hAnsi="Microsoft YaHei"/>
                <w:sz w:val="16"/>
                <w:szCs w:val="16"/>
              </w:rPr>
              <w:t xml:space="preserve">QQ账号登录、分享至QQ</w:t>
            </w:r>
          </w:p>
        </w:tc>
        <w:tc>
          <w:tcPr>
            <w:tcW w:type="dxa" w:w="1000"/>
          </w:tcPr>
          <w:p>
            <w:r>
              <w:rPr>
                <w:rFonts w:ascii="Microsoft YaHei" w:cs="Microsoft YaHei" w:eastAsia="Microsoft YaHei" w:hAnsi="Microsoft YaHei"/>
                <w:sz w:val="16"/>
                <w:szCs w:val="16"/>
              </w:rPr>
              <w:t xml:space="preserve">设备信息（文件目录）、应用信息（应用版本号、应用包名）、存储文件/目录/空间状态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超链接补充：SDK清单（登录认证类第4项）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五、社交分享类（4个）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腾讯微信OpenSDK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社交分享类</w:t>
            </w:r>
          </w:p>
        </w:tc>
        <w:tc>
          <w:tcPr>
            <w:tcW w:type="dxa" w:w="1200"/>
          </w:tcPr>
          <w:p>
            <w:r>
              <w:rPr>
                <w:rFonts w:ascii="Microsoft YaHei" w:cs="Microsoft YaHei" w:eastAsia="Microsoft YaHei" w:hAnsi="Microsoft YaHei"/>
                <w:sz w:val="16"/>
                <w:szCs w:val="16"/>
              </w:rPr>
              <w:t xml:space="preserve">微信登录、分享、支付</w:t>
            </w:r>
          </w:p>
        </w:tc>
        <w:tc>
          <w:tcPr>
            <w:tcW w:type="dxa" w:w="800"/>
          </w:tcPr>
          <w:p>
            <w:r>
              <w:rPr>
                <w:rFonts w:ascii="Microsoft YaHei" w:cs="Microsoft YaHei" w:eastAsia="Microsoft YaHei" w:hAnsi="Microsoft YaHei"/>
                <w:sz w:val="16"/>
                <w:szCs w:val="16"/>
              </w:rPr>
              <w:t xml:space="preserve">微信登录、分享至微信、微信支付</w:t>
            </w:r>
          </w:p>
        </w:tc>
        <w:tc>
          <w:tcPr>
            <w:tcW w:type="dxa" w:w="1000"/>
          </w:tcPr>
          <w:p>
            <w:r>
              <w:rPr>
                <w:rFonts w:ascii="Microsoft YaHei" w:cs="Microsoft YaHei" w:eastAsia="Microsoft YaHei" w:hAnsi="Microsoft YaHei"/>
                <w:sz w:val="16"/>
                <w:szCs w:val="16"/>
              </w:rPr>
              <w:t xml:space="preserve">设备信息（本应用运行中进程）、图片或内容、微信头像、昵称、微信支付订单标识、支付状态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超链接补充：SDK清单（社交分享类第1项）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钉钉SDK</w:t>
            </w:r>
          </w:p>
        </w:tc>
        <w:tc>
          <w:tcPr>
            <w:tcW w:type="dxa" w:w="1600"/>
          </w:tcPr>
          <w:p>
            <w:r>
              <w:rPr>
                <w:rFonts w:ascii="Microsoft YaHei" w:cs="Microsoft YaHei" w:eastAsia="Microsoft YaHei" w:hAnsi="Microsoft YaHei"/>
                <w:sz w:val="16"/>
                <w:szCs w:val="16"/>
              </w:rPr>
              <w:t xml:space="preserve">钉钉（中国）信息技术有限公司、钉钉科技有限公司</w:t>
            </w:r>
          </w:p>
        </w:tc>
        <w:tc>
          <w:tcPr>
            <w:tcW w:type="dxa" w:w="1400"/>
          </w:tcPr>
          <w:p>
            <w:r>
              <w:rPr>
                <w:rFonts w:ascii="Microsoft YaHei" w:cs="Microsoft YaHei" w:eastAsia="Microsoft YaHei" w:hAnsi="Microsoft YaHei"/>
                <w:sz w:val="16"/>
                <w:szCs w:val="16"/>
              </w:rPr>
              <w:t xml:space="preserve">社交分享类</w:t>
            </w:r>
          </w:p>
        </w:tc>
        <w:tc>
          <w:tcPr>
            <w:tcW w:type="dxa" w:w="1200"/>
          </w:tcPr>
          <w:p>
            <w:r>
              <w:rPr>
                <w:rFonts w:ascii="Microsoft YaHei" w:cs="Microsoft YaHei" w:eastAsia="Microsoft YaHei" w:hAnsi="Microsoft YaHei"/>
                <w:sz w:val="16"/>
                <w:szCs w:val="16"/>
              </w:rPr>
              <w:t xml:space="preserve">分享至钉钉、互动交流</w:t>
            </w:r>
          </w:p>
        </w:tc>
        <w:tc>
          <w:tcPr>
            <w:tcW w:type="dxa" w:w="800"/>
          </w:tcPr>
          <w:p>
            <w:r>
              <w:rPr>
                <w:rFonts w:ascii="Microsoft YaHei" w:cs="Microsoft YaHei" w:eastAsia="Microsoft YaHei" w:hAnsi="Microsoft YaHei"/>
                <w:sz w:val="16"/>
                <w:szCs w:val="16"/>
              </w:rPr>
              <w:t xml:space="preserve">分享内容至钉钉、互动交流服务</w:t>
            </w:r>
          </w:p>
        </w:tc>
        <w:tc>
          <w:tcPr>
            <w:tcW w:type="dxa" w:w="1000"/>
          </w:tcPr>
          <w:p>
            <w:r>
              <w:rPr>
                <w:rFonts w:ascii="Microsoft YaHei" w:cs="Microsoft YaHei" w:eastAsia="Microsoft YaHei" w:hAnsi="Microsoft YaHei"/>
                <w:sz w:val="16"/>
                <w:szCs w:val="16"/>
              </w:rPr>
              <w:t xml:space="preserve">设备信息（运营商信息、网络信息、IP地址）、账号ID、头像、昵称、聊天信息、群组/会话关系、位置信息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超链接补充：SDK清单（社交分享类第2项）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微博SDK</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400"/>
          </w:tcPr>
          <w:p>
            <w:r>
              <w:rPr>
                <w:rFonts w:ascii="Microsoft YaHei" w:cs="Microsoft YaHei" w:eastAsia="Microsoft YaHei" w:hAnsi="Microsoft YaHei"/>
                <w:sz w:val="16"/>
                <w:szCs w:val="16"/>
              </w:rPr>
              <w:t xml:space="preserve">社交分享类</w:t>
            </w:r>
          </w:p>
        </w:tc>
        <w:tc>
          <w:tcPr>
            <w:tcW w:type="dxa" w:w="1200"/>
          </w:tcPr>
          <w:p>
            <w:r>
              <w:rPr>
                <w:rFonts w:ascii="Microsoft YaHei" w:cs="Microsoft YaHei" w:eastAsia="Microsoft YaHei" w:hAnsi="Microsoft YaHei"/>
                <w:sz w:val="16"/>
                <w:szCs w:val="16"/>
              </w:rPr>
              <w:t xml:space="preserve">微博登录、分享至微博</w:t>
            </w:r>
          </w:p>
        </w:tc>
        <w:tc>
          <w:tcPr>
            <w:tcW w:type="dxa" w:w="800"/>
          </w:tcPr>
          <w:p>
            <w:r>
              <w:rPr>
                <w:rFonts w:ascii="Microsoft YaHei" w:cs="Microsoft YaHei" w:eastAsia="Microsoft YaHei" w:hAnsi="Microsoft YaHei"/>
                <w:sz w:val="16"/>
                <w:szCs w:val="16"/>
              </w:rPr>
              <w:t xml:space="preserve">微博账号登录、分享至微博</w:t>
            </w:r>
          </w:p>
        </w:tc>
        <w:tc>
          <w:tcPr>
            <w:tcW w:type="dxa" w:w="1000"/>
          </w:tcPr>
          <w:p>
            <w:r>
              <w:rPr>
                <w:rFonts w:ascii="Microsoft YaHei" w:cs="Microsoft YaHei" w:eastAsia="Microsoft YaHei" w:hAnsi="Microsoft YaHei"/>
                <w:sz w:val="16"/>
                <w:szCs w:val="16"/>
              </w:rPr>
              <w:t xml:space="preserve">设备标识符（IDFA、Android ID、OAID、GAID）、IP地址、当前正在进行的应用进程信息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超链接补充：SDK清单（社交分享类第3项）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QQ互联SDK（分享场景）</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社交分享类</w:t>
            </w:r>
          </w:p>
        </w:tc>
        <w:tc>
          <w:tcPr>
            <w:tcW w:type="dxa" w:w="1200"/>
          </w:tcPr>
          <w:p>
            <w:r>
              <w:rPr>
                <w:rFonts w:ascii="Microsoft YaHei" w:cs="Microsoft YaHei" w:eastAsia="Microsoft YaHei" w:hAnsi="Microsoft YaHei"/>
                <w:sz w:val="16"/>
                <w:szCs w:val="16"/>
              </w:rPr>
              <w:t xml:space="preserve">分享至QQ</w:t>
            </w:r>
          </w:p>
        </w:tc>
        <w:tc>
          <w:tcPr>
            <w:tcW w:type="dxa" w:w="800"/>
          </w:tcPr>
          <w:p>
            <w:r>
              <w:rPr>
                <w:rFonts w:ascii="Microsoft YaHei" w:cs="Microsoft YaHei" w:eastAsia="Microsoft YaHei" w:hAnsi="Microsoft YaHei"/>
                <w:sz w:val="16"/>
                <w:szCs w:val="16"/>
              </w:rPr>
              <w:t xml:space="preserve">分享至QQ</w:t>
            </w:r>
          </w:p>
        </w:tc>
        <w:tc>
          <w:tcPr>
            <w:tcW w:type="dxa" w:w="1000"/>
          </w:tcPr>
          <w:p>
            <w:r>
              <w:rPr>
                <w:rFonts w:ascii="Microsoft YaHei" w:cs="Microsoft YaHei" w:eastAsia="Microsoft YaHei" w:hAnsi="Microsoft YaHei"/>
                <w:sz w:val="16"/>
                <w:szCs w:val="16"/>
              </w:rPr>
              <w:t xml:space="preserve">见SDK-14</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超链接补充：SDK清单（社交分享类第4项）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六、广告营销类（9个）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MM-Munion SDK（倍孜BeiZi/AdScope）</w:t>
            </w:r>
          </w:p>
        </w:tc>
        <w:tc>
          <w:tcPr>
            <w:tcW w:type="dxa" w:w="1600"/>
          </w:tcPr>
          <w:p>
            <w:r>
              <w:rPr>
                <w:rFonts w:ascii="Microsoft YaHei" w:cs="Microsoft YaHei" w:eastAsia="Microsoft YaHei" w:hAnsi="Microsoft YaHei"/>
                <w:sz w:val="16"/>
                <w:szCs w:val="16"/>
              </w:rPr>
              <w:t xml:space="preserve">未在SDK清单中明确披露</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广告投放、监测归因、统计和反作弊</w:t>
            </w:r>
          </w:p>
        </w:tc>
        <w:tc>
          <w:tcPr>
            <w:tcW w:type="dxa" w:w="800"/>
          </w:tcPr>
          <w:p>
            <w:r>
              <w:rPr>
                <w:rFonts w:ascii="Microsoft YaHei" w:cs="Microsoft YaHei" w:eastAsia="Microsoft YaHei" w:hAnsi="Microsoft YaHei"/>
                <w:sz w:val="16"/>
                <w:szCs w:val="16"/>
              </w:rPr>
              <w:t xml:space="preserve">商品或服务信息展示/广告投放、监测归因、统计和反作弊</w:t>
            </w:r>
          </w:p>
        </w:tc>
        <w:tc>
          <w:tcPr>
            <w:tcW w:type="dxa" w:w="1000"/>
          </w:tcPr>
          <w:p>
            <w:r>
              <w:rPr>
                <w:rFonts w:ascii="Microsoft YaHei" w:cs="Microsoft YaHei" w:eastAsia="Microsoft YaHei" w:hAnsi="Microsoft YaHei"/>
                <w:sz w:val="16"/>
                <w:szCs w:val="16"/>
              </w:rPr>
              <w:t xml:space="preserve">设备标识符（如IDFA）、设备信息（如设备类型、设备型号）、应用信息（如版本号、应用包名）、与展示或广告相关的行为信息（如曝光、点击）</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超链接补充：SDK清单（广告营销类第1项）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优量汇SDK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广告投放</w:t>
            </w:r>
          </w:p>
        </w:tc>
        <w:tc>
          <w:tcPr>
            <w:tcW w:type="dxa" w:w="1000"/>
          </w:tcPr>
          <w:p>
            <w:r>
              <w:rPr>
                <w:rFonts w:ascii="Microsoft YaHei" w:cs="Microsoft YaHei" w:eastAsia="Microsoft YaHei" w:hAnsi="Microsoft YaHei"/>
                <w:sz w:val="16"/>
                <w:szCs w:val="16"/>
              </w:rPr>
              <w:t xml:space="preserve">设备标识符（IDFA、OAID）、IP地址、设备信息（设备制造商、品牌、设备型号、操作系统版本、屏幕分辨率、屏幕方向、屏幕DPI、IP地址、网络类型、运营商）、与广告相关的操作记录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百度联盟广告SDK</w:t>
            </w:r>
          </w:p>
        </w:tc>
        <w:tc>
          <w:tcPr>
            <w:tcW w:type="dxa" w:w="1600"/>
          </w:tcPr>
          <w:p>
            <w:r>
              <w:rPr>
                <w:rFonts w:ascii="Microsoft YaHei" w:cs="Microsoft YaHei" w:eastAsia="Microsoft YaHei" w:hAnsi="Microsoft YaHei"/>
                <w:sz w:val="16"/>
                <w:szCs w:val="16"/>
              </w:rPr>
              <w:t xml:space="preserve">未在SDK清单中明确披露（推测为百度或其关联方）</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广告投放</w:t>
            </w:r>
          </w:p>
        </w:tc>
        <w:tc>
          <w:tcPr>
            <w:tcW w:type="dxa" w:w="1000"/>
          </w:tcPr>
          <w:p>
            <w:r>
              <w:rPr>
                <w:rFonts w:ascii="Microsoft YaHei" w:cs="Microsoft YaHei" w:eastAsia="Microsoft YaHei" w:hAnsi="Microsoft YaHei"/>
                <w:sz w:val="16"/>
                <w:szCs w:val="16"/>
              </w:rPr>
              <w:t xml:space="preserve">设备标识符（IDFA、OAID）、设备信息（设备品牌、型号、软件系统版本、分辨率、网络信号强度、磁盘总空间、系统内存空间、屏幕宽高、屏幕像素密度、系统版本号、设备厂商、设备型号、手机运营商、SIM卡状态、手机重启信息、手机系统更新时间、手机系统创建时间）、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超链接补充：SDK清单（广告营销类第3项）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快手联盟SDK</w:t>
            </w:r>
          </w:p>
        </w:tc>
        <w:tc>
          <w:tcPr>
            <w:tcW w:type="dxa" w:w="1600"/>
          </w:tcPr>
          <w:p>
            <w:r>
              <w:rPr>
                <w:rFonts w:ascii="Microsoft YaHei" w:cs="Microsoft YaHei" w:eastAsia="Microsoft YaHei" w:hAnsi="Microsoft YaHei"/>
                <w:sz w:val="16"/>
                <w:szCs w:val="16"/>
              </w:rPr>
              <w:t xml:space="preserve">未在SDK清单中明确披露（推测为快手或其关联方）</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广告投放</w:t>
            </w:r>
          </w:p>
        </w:tc>
        <w:tc>
          <w:tcPr>
            <w:tcW w:type="dxa" w:w="1000"/>
          </w:tcPr>
          <w:p>
            <w:r>
              <w:rPr>
                <w:rFonts w:ascii="Microsoft YaHei" w:cs="Microsoft YaHei" w:eastAsia="Microsoft YaHei" w:hAnsi="Microsoft YaHei"/>
                <w:sz w:val="16"/>
                <w:szCs w:val="16"/>
              </w:rPr>
              <w:t xml:space="preserve">设备标识符（OAID、Android ID、IDFA）、设备网络信息（运营商状态、Wi-Fi状态、网络信号强度）、与广告相关的操作记录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超链接补充：SDK清单（广告营销类第4项）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穿山甲广告SDK</w:t>
            </w:r>
          </w:p>
        </w:tc>
        <w:tc>
          <w:tcPr>
            <w:tcW w:type="dxa" w:w="1600"/>
          </w:tcPr>
          <w:p>
            <w:r>
              <w:rPr>
                <w:rFonts w:ascii="Microsoft YaHei" w:cs="Microsoft YaHei" w:eastAsia="Microsoft YaHei" w:hAnsi="Microsoft YaHei"/>
                <w:sz w:val="16"/>
                <w:szCs w:val="16"/>
              </w:rPr>
              <w:t xml:space="preserve">北京巨量引擎网络技术有限公司</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广告投放</w:t>
            </w:r>
          </w:p>
        </w:tc>
        <w:tc>
          <w:tcPr>
            <w:tcW w:type="dxa" w:w="1000"/>
          </w:tcPr>
          <w:p>
            <w:r>
              <w:rPr>
                <w:rFonts w:ascii="Microsoft YaHei" w:cs="Microsoft YaHei" w:eastAsia="Microsoft YaHei" w:hAnsi="Microsoft YaHei"/>
                <w:sz w:val="16"/>
                <w:szCs w:val="16"/>
              </w:rPr>
              <w:t xml:space="preserve">设备标识符（OAID、Android ID、IDFA、ODID）、IP地址、设备网络状态（运营商状态、Wi-Fi状态、网络信号强度）、与广告相关的操作记录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超链接补充：SDK清单（广告营销类第5项）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Taku SDK</w:t>
            </w:r>
          </w:p>
        </w:tc>
        <w:tc>
          <w:tcPr>
            <w:tcW w:type="dxa" w:w="1600"/>
          </w:tcPr>
          <w:p>
            <w:r>
              <w:rPr>
                <w:rFonts w:ascii="Microsoft YaHei" w:cs="Microsoft YaHei" w:eastAsia="Microsoft YaHei" w:hAnsi="Microsoft YaHei"/>
                <w:sz w:val="16"/>
                <w:szCs w:val="16"/>
              </w:rPr>
              <w:t xml:space="preserve">未在SDK清单中明确披露</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广告聚合/投放</w:t>
            </w:r>
          </w:p>
        </w:tc>
        <w:tc>
          <w:tcPr>
            <w:tcW w:type="dxa" w:w="800"/>
          </w:tcPr>
          <w:p>
            <w:r>
              <w:rPr>
                <w:rFonts w:ascii="Microsoft YaHei" w:cs="Microsoft YaHei" w:eastAsia="Microsoft YaHei" w:hAnsi="Microsoft YaHei"/>
                <w:sz w:val="16"/>
                <w:szCs w:val="16"/>
              </w:rPr>
              <w:t xml:space="preserve">广告聚合投放</w:t>
            </w:r>
          </w:p>
        </w:tc>
        <w:tc>
          <w:tcPr>
            <w:tcW w:type="dxa" w:w="1000"/>
          </w:tcPr>
          <w:p>
            <w:r>
              <w:rPr>
                <w:rFonts w:ascii="Microsoft YaHei" w:cs="Microsoft YaHei" w:eastAsia="Microsoft YaHei" w:hAnsi="Microsoft YaHei"/>
                <w:sz w:val="16"/>
                <w:szCs w:val="16"/>
              </w:rPr>
              <w:t xml:space="preserve">参见SDK清单对应条目：iOS手机系统重启时间、磁盘总空间、系统总内存空间、IDFV、网络信息（WiFi状态、运营商信息）、应用信息（应用包名、应用版本号）、与广告相关的操作记录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超链接补充：SDK清单（广告营销类第6项）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SDK-25</w:t>
            </w:r>
          </w:p>
        </w:tc>
        <w:tc>
          <w:tcPr>
            <w:tcW w:type="dxa" w:w="1600"/>
          </w:tcPr>
          <w:p>
            <w:r>
              <w:rPr>
                <w:rFonts w:ascii="Microsoft YaHei" w:cs="Microsoft YaHei" w:eastAsia="Microsoft YaHei" w:hAnsi="Microsoft YaHei"/>
                <w:sz w:val="16"/>
                <w:szCs w:val="16"/>
              </w:rPr>
              <w:t xml:space="preserve">趣盟SDK</w:t>
            </w:r>
          </w:p>
        </w:tc>
        <w:tc>
          <w:tcPr>
            <w:tcW w:type="dxa" w:w="1600"/>
          </w:tcPr>
          <w:p>
            <w:r>
              <w:rPr>
                <w:rFonts w:ascii="Microsoft YaHei" w:cs="Microsoft YaHei" w:eastAsia="Microsoft YaHei" w:hAnsi="Microsoft YaHei"/>
                <w:sz w:val="16"/>
                <w:szCs w:val="16"/>
              </w:rPr>
              <w:t xml:space="preserve">未在SDK清单中明确披露</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广告投放</w:t>
            </w:r>
          </w:p>
        </w:tc>
        <w:tc>
          <w:tcPr>
            <w:tcW w:type="dxa" w:w="1000"/>
          </w:tcPr>
          <w:p>
            <w:r>
              <w:rPr>
                <w:rFonts w:ascii="Microsoft YaHei" w:cs="Microsoft YaHei" w:eastAsia="Microsoft YaHei" w:hAnsi="Microsoft YaHei"/>
                <w:sz w:val="16"/>
                <w:szCs w:val="16"/>
              </w:rPr>
              <w:t xml:space="preserve">设备信息（设备生产商、设备型号、设备的操作系统信息（版本名、版本号）、设备类型、设备语言、设备屏幕信息（方向、分辨率）、设备网络类型、手机开机时间、设备存储容量信息）、网络信息（网络访问）、应用信息（应用包名、应用版本号）、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超链接补充：SDK清单（广告营销类第7项）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SDK-26</w:t>
            </w:r>
          </w:p>
        </w:tc>
        <w:tc>
          <w:tcPr>
            <w:tcW w:type="dxa" w:w="1600"/>
          </w:tcPr>
          <w:p>
            <w:r>
              <w:rPr>
                <w:rFonts w:ascii="Microsoft YaHei" w:cs="Microsoft YaHei" w:eastAsia="Microsoft YaHei" w:hAnsi="Microsoft YaHei"/>
                <w:sz w:val="16"/>
                <w:szCs w:val="16"/>
              </w:rPr>
              <w:t xml:space="preserve">天璇广告SDK</w:t>
            </w:r>
          </w:p>
        </w:tc>
        <w:tc>
          <w:tcPr>
            <w:tcW w:type="dxa" w:w="1600"/>
          </w:tcPr>
          <w:p>
            <w:r>
              <w:rPr>
                <w:rFonts w:ascii="Microsoft YaHei" w:cs="Microsoft YaHei" w:eastAsia="Microsoft YaHei" w:hAnsi="Microsoft YaHei"/>
                <w:sz w:val="16"/>
                <w:szCs w:val="16"/>
              </w:rPr>
              <w:t xml:space="preserve">未在SDK清单中明确披露</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广告投放</w:t>
            </w:r>
          </w:p>
        </w:tc>
        <w:tc>
          <w:tcPr>
            <w:tcW w:type="dxa" w:w="1000"/>
          </w:tcPr>
          <w:p>
            <w:r>
              <w:rPr>
                <w:rFonts w:ascii="Microsoft YaHei" w:cs="Microsoft YaHei" w:eastAsia="Microsoft YaHei" w:hAnsi="Microsoft YaHei"/>
                <w:sz w:val="16"/>
                <w:szCs w:val="16"/>
              </w:rPr>
              <w:t xml:space="preserve">设备信息（设备品牌、设备型号、设备时区、设备语言、系统版本、UserAgent信息、屏幕高宽、屏幕方向、屏幕DPI信息、系统更新时间、磁盘空间、物理内存）、设备ID（OAID）、网络信息（网络类型、运营商）、应用信息（应用包名、应用版本号、运行状态）、诊断数据（崩溃数据、性能数据）、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超链接补充：SDK清单（广告营销类第8项）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SDK-27</w:t>
            </w:r>
          </w:p>
        </w:tc>
        <w:tc>
          <w:tcPr>
            <w:tcW w:type="dxa" w:w="1600"/>
          </w:tcPr>
          <w:p>
            <w:r>
              <w:rPr>
                <w:rFonts w:ascii="Microsoft YaHei" w:cs="Microsoft YaHei" w:eastAsia="Microsoft YaHei" w:hAnsi="Microsoft YaHei"/>
                <w:sz w:val="16"/>
                <w:szCs w:val="16"/>
              </w:rPr>
              <w:t xml:space="preserve">美数聚合广告SDK</w:t>
            </w:r>
          </w:p>
        </w:tc>
        <w:tc>
          <w:tcPr>
            <w:tcW w:type="dxa" w:w="1600"/>
          </w:tcPr>
          <w:p>
            <w:r>
              <w:rPr>
                <w:rFonts w:ascii="Microsoft YaHei" w:cs="Microsoft YaHei" w:eastAsia="Microsoft YaHei" w:hAnsi="Microsoft YaHei"/>
                <w:sz w:val="16"/>
                <w:szCs w:val="16"/>
              </w:rPr>
              <w:t xml:space="preserve">未在SDK清单中明确披露</w:t>
            </w:r>
          </w:p>
        </w:tc>
        <w:tc>
          <w:tcPr>
            <w:tcW w:type="dxa" w:w="1400"/>
          </w:tcPr>
          <w:p>
            <w:r>
              <w:rPr>
                <w:rFonts w:ascii="Microsoft YaHei" w:cs="Microsoft YaHei" w:eastAsia="Microsoft YaHei" w:hAnsi="Microsoft YaHei"/>
                <w:sz w:val="16"/>
                <w:szCs w:val="16"/>
              </w:rPr>
              <w:t xml:space="preserve">广告营销类</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广告聚合投放</w:t>
            </w:r>
          </w:p>
        </w:tc>
        <w:tc>
          <w:tcPr>
            <w:tcW w:type="dxa" w:w="1000"/>
          </w:tcPr>
          <w:p>
            <w:r>
              <w:rPr>
                <w:rFonts w:ascii="Microsoft YaHei" w:cs="Microsoft YaHei" w:eastAsia="Microsoft YaHei" w:hAnsi="Microsoft YaHei"/>
                <w:sz w:val="16"/>
                <w:szCs w:val="16"/>
              </w:rPr>
              <w:t xml:space="preserve">参见SDK清单对应条目（【仅iOS】IDFV、系统更新时间、磁盘信息、设备类型、设备时区）、网络信息（WiFi状态、运营商信息）、应用信息（应用包名、应用版本号）、与广告相关的操作记录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超链接补充：SDK清单（广告营销类第9项）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七、安全/统计/其他类（7个）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SDK-28</w:t>
            </w:r>
          </w:p>
        </w:tc>
        <w:tc>
          <w:tcPr>
            <w:tcW w:type="dxa" w:w="1600"/>
          </w:tcPr>
          <w:p>
            <w:r>
              <w:rPr>
                <w:rFonts w:ascii="Microsoft YaHei" w:cs="Microsoft YaHei" w:eastAsia="Microsoft YaHei" w:hAnsi="Microsoft YaHei"/>
                <w:sz w:val="16"/>
                <w:szCs w:val="16"/>
              </w:rPr>
              <w:t xml:space="preserve">阿里云实人认证SDK</w:t>
            </w:r>
          </w:p>
        </w:tc>
        <w:tc>
          <w:tcPr>
            <w:tcW w:type="dxa" w:w="1600"/>
          </w:tcPr>
          <w:p>
            <w:r>
              <w:rPr>
                <w:rFonts w:ascii="Microsoft YaHei" w:cs="Microsoft YaHei" w:eastAsia="Microsoft YaHei" w:hAnsi="Microsoft YaHei"/>
                <w:sz w:val="16"/>
                <w:szCs w:val="16"/>
              </w:rPr>
              <w:t xml:space="preserve">杭州橙盾信息科技有限公司</w:t>
            </w:r>
          </w:p>
        </w:tc>
        <w:tc>
          <w:tcPr>
            <w:tcW w:type="dxa" w:w="1400"/>
          </w:tcPr>
          <w:p>
            <w:r>
              <w:rPr>
                <w:rFonts w:ascii="Microsoft YaHei" w:cs="Microsoft YaHei" w:eastAsia="Microsoft YaHei" w:hAnsi="Microsoft YaHei"/>
                <w:sz w:val="16"/>
                <w:szCs w:val="16"/>
              </w:rPr>
              <w:t xml:space="preserve">安全/认证类</w:t>
            </w:r>
          </w:p>
        </w:tc>
        <w:tc>
          <w:tcPr>
            <w:tcW w:type="dxa" w:w="1200"/>
          </w:tcPr>
          <w:p>
            <w:r>
              <w:rPr>
                <w:rFonts w:ascii="Microsoft YaHei" w:cs="Microsoft YaHei" w:eastAsia="Microsoft YaHei" w:hAnsi="Microsoft YaHei"/>
                <w:sz w:val="16"/>
                <w:szCs w:val="16"/>
              </w:rPr>
              <w:t xml:space="preserve">实人认证校验服务</w:t>
            </w:r>
          </w:p>
        </w:tc>
        <w:tc>
          <w:tcPr>
            <w:tcW w:type="dxa" w:w="800"/>
          </w:tcPr>
          <w:p>
            <w:r>
              <w:rPr>
                <w:rFonts w:ascii="Microsoft YaHei" w:cs="Microsoft YaHei" w:eastAsia="Microsoft YaHei" w:hAnsi="Microsoft YaHei"/>
                <w:sz w:val="16"/>
                <w:szCs w:val="16"/>
              </w:rPr>
              <w:t xml:space="preserve">实人认证校验服务</w:t>
            </w:r>
          </w:p>
        </w:tc>
        <w:tc>
          <w:tcPr>
            <w:tcW w:type="dxa" w:w="1000"/>
          </w:tcPr>
          <w:p>
            <w:r>
              <w:rPr>
                <w:rFonts w:ascii="Microsoft YaHei" w:cs="Microsoft YaHei" w:eastAsia="Microsoft YaHei" w:hAnsi="Microsoft YaHei"/>
                <w:sz w:val="16"/>
                <w:szCs w:val="16"/>
              </w:rPr>
              <w:t xml:space="preserve">音频、图片、照片、视频</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超链接补充：SDK清单（安全类第1项）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SDK-29</w:t>
            </w:r>
          </w:p>
        </w:tc>
        <w:tc>
          <w:tcPr>
            <w:tcW w:type="dxa" w:w="1600"/>
          </w:tcPr>
          <w:p>
            <w:r>
              <w:rPr>
                <w:rFonts w:ascii="Microsoft YaHei" w:cs="Microsoft YaHei" w:eastAsia="Microsoft YaHei" w:hAnsi="Microsoft YaHei"/>
                <w:sz w:val="16"/>
                <w:szCs w:val="16"/>
              </w:rPr>
              <w:t xml:space="preserve">友盟SDK</w:t>
            </w:r>
          </w:p>
        </w:tc>
        <w:tc>
          <w:tcPr>
            <w:tcW w:type="dxa" w:w="1600"/>
          </w:tcPr>
          <w:p>
            <w:r>
              <w:rPr>
                <w:rFonts w:ascii="Microsoft YaHei" w:cs="Microsoft YaHei" w:eastAsia="Microsoft YaHei" w:hAnsi="Microsoft YaHei"/>
                <w:sz w:val="16"/>
                <w:szCs w:val="16"/>
              </w:rPr>
              <w:t xml:space="preserve">友盟同欣（北京）科技有限公司</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数据统计、分享至第三方应用</w:t>
            </w:r>
          </w:p>
        </w:tc>
        <w:tc>
          <w:tcPr>
            <w:tcW w:type="dxa" w:w="800"/>
          </w:tcPr>
          <w:p>
            <w:r>
              <w:rPr>
                <w:rFonts w:ascii="Microsoft YaHei" w:cs="Microsoft YaHei" w:eastAsia="Microsoft YaHei" w:hAnsi="Microsoft YaHei"/>
                <w:sz w:val="16"/>
                <w:szCs w:val="16"/>
              </w:rPr>
              <w:t xml:space="preserve">统计分析服务、帮助分享至第三方应用</w:t>
            </w:r>
          </w:p>
        </w:tc>
        <w:tc>
          <w:tcPr>
            <w:tcW w:type="dxa" w:w="1000"/>
          </w:tcPr>
          <w:p>
            <w:r>
              <w:rPr>
                <w:rFonts w:ascii="Microsoft YaHei" w:cs="Microsoft YaHei" w:eastAsia="Microsoft YaHei" w:hAnsi="Microsoft YaHei"/>
                <w:sz w:val="16"/>
                <w:szCs w:val="16"/>
              </w:rPr>
              <w:t xml:space="preserve">设备信息（Android ID、IDFA、IDFV、OAID、OpenUDID、GUID）、网络信息（IP地址、网络类型、网络状态）、时间戳、应用信息（应用包名、应用版本号）、本应用运行中的进程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超链接补充：SDK清单（统计类第1项）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SDK-30</w:t>
            </w:r>
          </w:p>
        </w:tc>
        <w:tc>
          <w:tcPr>
            <w:tcW w:type="dxa" w:w="1600"/>
          </w:tcPr>
          <w:p>
            <w:r>
              <w:rPr>
                <w:rFonts w:ascii="Microsoft YaHei" w:cs="Microsoft YaHei" w:eastAsia="Microsoft YaHei" w:hAnsi="Microsoft YaHei"/>
                <w:sz w:val="16"/>
                <w:szCs w:val="16"/>
              </w:rPr>
              <w:t xml:space="preserve">阿里安全SDK</w:t>
            </w:r>
          </w:p>
        </w:tc>
        <w:tc>
          <w:tcPr>
            <w:tcW w:type="dxa" w:w="1600"/>
          </w:tcPr>
          <w:p>
            <w:r>
              <w:rPr>
                <w:rFonts w:ascii="Microsoft YaHei" w:cs="Microsoft YaHei" w:eastAsia="Microsoft YaHei" w:hAnsi="Microsoft YaHei"/>
                <w:sz w:val="16"/>
                <w:szCs w:val="16"/>
              </w:rPr>
              <w:t xml:space="preserve">杭州橙盾信息科技有限公司</w:t>
            </w:r>
          </w:p>
        </w:tc>
        <w:tc>
          <w:tcPr>
            <w:tcW w:type="dxa" w:w="1400"/>
          </w:tcPr>
          <w:p>
            <w:r>
              <w:rPr>
                <w:rFonts w:ascii="Microsoft YaHei" w:cs="Microsoft YaHei" w:eastAsia="Microsoft YaHei" w:hAnsi="Microsoft YaHei"/>
                <w:sz w:val="16"/>
                <w:szCs w:val="16"/>
              </w:rPr>
              <w:t xml:space="preserve">安全类</w:t>
            </w:r>
          </w:p>
        </w:tc>
        <w:tc>
          <w:tcPr>
            <w:tcW w:type="dxa" w:w="1200"/>
          </w:tcPr>
          <w:p>
            <w:r>
              <w:rPr>
                <w:rFonts w:ascii="Microsoft YaHei" w:cs="Microsoft YaHei" w:eastAsia="Microsoft YaHei" w:hAnsi="Microsoft YaHei"/>
                <w:sz w:val="16"/>
                <w:szCs w:val="16"/>
              </w:rPr>
              <w:t xml:space="preserve">安全保障</w:t>
            </w:r>
          </w:p>
        </w:tc>
        <w:tc>
          <w:tcPr>
            <w:tcW w:type="dxa" w:w="800"/>
          </w:tcPr>
          <w:p>
            <w:r>
              <w:rPr>
                <w:rFonts w:ascii="Microsoft YaHei" w:cs="Microsoft YaHei" w:eastAsia="Microsoft YaHei" w:hAnsi="Microsoft YaHei"/>
                <w:sz w:val="16"/>
                <w:szCs w:val="16"/>
              </w:rPr>
              <w:t xml:space="preserve">提供安全保障</w:t>
            </w:r>
          </w:p>
        </w:tc>
        <w:tc>
          <w:tcPr>
            <w:tcW w:type="dxa" w:w="1000"/>
          </w:tcPr>
          <w:p>
            <w:r>
              <w:rPr>
                <w:rFonts w:ascii="Microsoft YaHei" w:cs="Microsoft YaHei" w:eastAsia="Microsoft YaHei" w:hAnsi="Microsoft YaHei"/>
                <w:sz w:val="16"/>
                <w:szCs w:val="16"/>
              </w:rPr>
              <w:t xml:space="preserve">设备信息（Android ID、Harmony OAID、OAID、GAID、运行中进程和任务、文件目录）、应用信息（版本号、包名、安装时间）、存储文件/目录/空间状态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超链接补充：SDK清单（安全类第2项）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SDK-31</w:t>
            </w:r>
          </w:p>
        </w:tc>
        <w:tc>
          <w:tcPr>
            <w:tcW w:type="dxa" w:w="1600"/>
          </w:tcPr>
          <w:p>
            <w:r>
              <w:rPr>
                <w:rFonts w:ascii="Microsoft YaHei" w:cs="Microsoft YaHei" w:eastAsia="Microsoft YaHei" w:hAnsi="Microsoft YaHei"/>
                <w:sz w:val="16"/>
                <w:szCs w:val="16"/>
              </w:rPr>
              <w:t xml:space="preserve">数典UT SDK</w:t>
            </w:r>
          </w:p>
        </w:tc>
        <w:tc>
          <w:tcPr>
            <w:tcW w:type="dxa" w:w="1600"/>
          </w:tcPr>
          <w:p>
            <w:r>
              <w:rPr>
                <w:rFonts w:ascii="Microsoft YaHei" w:cs="Microsoft YaHei" w:eastAsia="Microsoft YaHei" w:hAnsi="Microsoft YaHei"/>
                <w:sz w:val="16"/>
                <w:szCs w:val="16"/>
              </w:rPr>
              <w:t xml:space="preserve">杭州数典科技有限公司</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统计分析服务</w:t>
            </w:r>
          </w:p>
        </w:tc>
        <w:tc>
          <w:tcPr>
            <w:tcW w:type="dxa" w:w="800"/>
          </w:tcPr>
          <w:p>
            <w:r>
              <w:rPr>
                <w:rFonts w:ascii="Microsoft YaHei" w:cs="Microsoft YaHei" w:eastAsia="Microsoft YaHei" w:hAnsi="Microsoft YaHei"/>
                <w:sz w:val="16"/>
                <w:szCs w:val="16"/>
              </w:rPr>
              <w:t xml:space="preserve">提供统计分析服务</w:t>
            </w:r>
          </w:p>
        </w:tc>
        <w:tc>
          <w:tcPr>
            <w:tcW w:type="dxa" w:w="1000"/>
          </w:tcPr>
          <w:p>
            <w:r>
              <w:rPr>
                <w:rFonts w:ascii="Microsoft YaHei" w:cs="Microsoft YaHei" w:eastAsia="Microsoft YaHei" w:hAnsi="Microsoft YaHei"/>
                <w:sz w:val="16"/>
                <w:szCs w:val="16"/>
              </w:rPr>
              <w:t xml:space="preserve">应用信息（应用包名与签名）、网络信息（蜂窝数据网络私网IPV4、IPV6地址）、设备型号和操作系统版本</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超链接补充：SDK清单（统计类第2项）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SDK-32</w:t>
            </w:r>
          </w:p>
        </w:tc>
        <w:tc>
          <w:tcPr>
            <w:tcW w:type="dxa" w:w="1600"/>
          </w:tcPr>
          <w:p>
            <w:r>
              <w:rPr>
                <w:rFonts w:ascii="Microsoft YaHei" w:cs="Microsoft YaHei" w:eastAsia="Microsoft YaHei" w:hAnsi="Microsoft YaHei"/>
                <w:sz w:val="16"/>
                <w:szCs w:val="16"/>
              </w:rPr>
              <w:t xml:space="preserve">UC浏览器内核SDK</w:t>
            </w:r>
          </w:p>
        </w:tc>
        <w:tc>
          <w:tcPr>
            <w:tcW w:type="dxa" w:w="1600"/>
          </w:tcPr>
          <w:p>
            <w:r>
              <w:rPr>
                <w:rFonts w:ascii="Microsoft YaHei" w:cs="Microsoft YaHei" w:eastAsia="Microsoft YaHei" w:hAnsi="Microsoft YaHei"/>
                <w:sz w:val="16"/>
                <w:szCs w:val="16"/>
              </w:rPr>
              <w:t xml:space="preserve">优视科技（中国）有限公司</w:t>
            </w:r>
          </w:p>
        </w:tc>
        <w:tc>
          <w:tcPr>
            <w:tcW w:type="dxa" w:w="1400"/>
          </w:tcPr>
          <w:p>
            <w:r>
              <w:rPr>
                <w:rFonts w:ascii="Microsoft YaHei" w:cs="Microsoft YaHei" w:eastAsia="Microsoft YaHei" w:hAnsi="Microsoft YaHei"/>
                <w:sz w:val="16"/>
                <w:szCs w:val="16"/>
              </w:rPr>
              <w:t xml:space="preserve">浏览器内核类</w:t>
            </w:r>
          </w:p>
        </w:tc>
        <w:tc>
          <w:tcPr>
            <w:tcW w:type="dxa" w:w="1200"/>
          </w:tcPr>
          <w:p>
            <w:r>
              <w:rPr>
                <w:rFonts w:ascii="Microsoft YaHei" w:cs="Microsoft YaHei" w:eastAsia="Microsoft YaHei" w:hAnsi="Microsoft YaHei"/>
                <w:sz w:val="16"/>
                <w:szCs w:val="16"/>
              </w:rPr>
              <w:t xml:space="preserve">浏览H5页面、播放器能力</w:t>
            </w:r>
          </w:p>
        </w:tc>
        <w:tc>
          <w:tcPr>
            <w:tcW w:type="dxa" w:w="800"/>
          </w:tcPr>
          <w:p>
            <w:r>
              <w:rPr>
                <w:rFonts w:ascii="Microsoft YaHei" w:cs="Microsoft YaHei" w:eastAsia="Microsoft YaHei" w:hAnsi="Microsoft YaHei"/>
                <w:sz w:val="16"/>
                <w:szCs w:val="16"/>
              </w:rPr>
              <w:t xml:space="preserve">浏览H5页面、提供播放器能力</w:t>
            </w:r>
          </w:p>
        </w:tc>
        <w:tc>
          <w:tcPr>
            <w:tcW w:type="dxa" w:w="1000"/>
          </w:tcPr>
          <w:p>
            <w:r>
              <w:rPr>
                <w:rFonts w:ascii="Microsoft YaHei" w:cs="Microsoft YaHei" w:eastAsia="Microsoft YaHei" w:hAnsi="Microsoft YaHei"/>
                <w:sz w:val="16"/>
                <w:szCs w:val="16"/>
              </w:rPr>
              <w:t xml:space="preserve">设备信息（运行中进程）、相册、本地存储</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超链接补充：SDK清单（其他类第1项）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SDK-33</w:t>
            </w:r>
          </w:p>
        </w:tc>
        <w:tc>
          <w:tcPr>
            <w:tcW w:type="dxa" w:w="1600"/>
          </w:tcPr>
          <w:p>
            <w:r>
              <w:rPr>
                <w:rFonts w:ascii="Microsoft YaHei" w:cs="Microsoft YaHei" w:eastAsia="Microsoft YaHei" w:hAnsi="Microsoft YaHei"/>
                <w:sz w:val="16"/>
                <w:szCs w:val="16"/>
              </w:rPr>
              <w:t xml:space="preserve">淘宝H5浏览SDK</w:t>
            </w:r>
          </w:p>
        </w:tc>
        <w:tc>
          <w:tcPr>
            <w:tcW w:type="dxa" w:w="1600"/>
          </w:tcPr>
          <w:p>
            <w:r>
              <w:rPr>
                <w:rFonts w:ascii="Microsoft YaHei" w:cs="Microsoft YaHei" w:eastAsia="Microsoft YaHei" w:hAnsi="Microsoft YaHei"/>
                <w:sz w:val="16"/>
                <w:szCs w:val="16"/>
              </w:rPr>
              <w:t xml:space="preserve">浙江淘宝网络有限公司、淘宝（中国）软件有限公司</w:t>
            </w:r>
          </w:p>
        </w:tc>
        <w:tc>
          <w:tcPr>
            <w:tcW w:type="dxa" w:w="1400"/>
          </w:tcPr>
          <w:p>
            <w:r>
              <w:rPr>
                <w:rFonts w:ascii="Microsoft YaHei" w:cs="Microsoft YaHei" w:eastAsia="Microsoft YaHei" w:hAnsi="Microsoft YaHei"/>
                <w:sz w:val="16"/>
                <w:szCs w:val="16"/>
              </w:rPr>
              <w:t xml:space="preserve">浏览器/网络类</w:t>
            </w:r>
          </w:p>
        </w:tc>
        <w:tc>
          <w:tcPr>
            <w:tcW w:type="dxa" w:w="1200"/>
          </w:tcPr>
          <w:p>
            <w:r>
              <w:rPr>
                <w:rFonts w:ascii="Microsoft YaHei" w:cs="Microsoft YaHei" w:eastAsia="Microsoft YaHei" w:hAnsi="Microsoft YaHei"/>
                <w:sz w:val="16"/>
                <w:szCs w:val="16"/>
              </w:rPr>
              <w:t xml:space="preserve">安全保障、接口管理、网络加速</w:t>
            </w:r>
          </w:p>
        </w:tc>
        <w:tc>
          <w:tcPr>
            <w:tcW w:type="dxa" w:w="800"/>
          </w:tcPr>
          <w:p>
            <w:r>
              <w:rPr>
                <w:rFonts w:ascii="Microsoft YaHei" w:cs="Microsoft YaHei" w:eastAsia="Microsoft YaHei" w:hAnsi="Microsoft YaHei"/>
                <w:sz w:val="16"/>
                <w:szCs w:val="16"/>
              </w:rPr>
              <w:t xml:space="preserve">安全保障、统一接口管理、移动网络加速</w:t>
            </w:r>
          </w:p>
        </w:tc>
        <w:tc>
          <w:tcPr>
            <w:tcW w:type="dxa" w:w="1000"/>
          </w:tcPr>
          <w:p>
            <w:r>
              <w:rPr>
                <w:rFonts w:ascii="Microsoft YaHei" w:cs="Microsoft YaHei" w:eastAsia="Microsoft YaHei" w:hAnsi="Microsoft YaHei"/>
                <w:sz w:val="16"/>
                <w:szCs w:val="16"/>
              </w:rPr>
              <w:t xml:space="preserve">设备信息（网络信息）、位置信息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超链接补充：SDK清单（其他类第2项）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SDK-34</w:t>
            </w:r>
          </w:p>
        </w:tc>
        <w:tc>
          <w:tcPr>
            <w:tcW w:type="dxa" w:w="1600"/>
          </w:tcPr>
          <w:p>
            <w:r>
              <w:rPr>
                <w:rFonts w:ascii="Microsoft YaHei" w:cs="Microsoft YaHei" w:eastAsia="Microsoft YaHei" w:hAnsi="Microsoft YaHei"/>
                <w:sz w:val="16"/>
                <w:szCs w:val="16"/>
              </w:rPr>
              <w:t xml:space="preserve">天猫AR SDK</w:t>
            </w:r>
          </w:p>
        </w:tc>
        <w:tc>
          <w:tcPr>
            <w:tcW w:type="dxa" w:w="1600"/>
          </w:tcPr>
          <w:p>
            <w:r>
              <w:rPr>
                <w:rFonts w:ascii="Microsoft YaHei" w:cs="Microsoft YaHei" w:eastAsia="Microsoft YaHei" w:hAnsi="Microsoft YaHei"/>
                <w:sz w:val="16"/>
                <w:szCs w:val="16"/>
              </w:rPr>
              <w:t xml:space="preserve">未在SDK清单中明确披露（推测为阿里巴巴关联方）</w:t>
            </w:r>
          </w:p>
        </w:tc>
        <w:tc>
          <w:tcPr>
            <w:tcW w:type="dxa" w:w="1400"/>
          </w:tcPr>
          <w:p>
            <w:r>
              <w:rPr>
                <w:rFonts w:ascii="Microsoft YaHei" w:cs="Microsoft YaHei" w:eastAsia="Microsoft YaHei" w:hAnsi="Microsoft YaHei"/>
                <w:sz w:val="16"/>
                <w:szCs w:val="16"/>
              </w:rPr>
              <w:t xml:space="preserve">AR/互动类</w:t>
            </w:r>
          </w:p>
        </w:tc>
        <w:tc>
          <w:tcPr>
            <w:tcW w:type="dxa" w:w="1200"/>
          </w:tcPr>
          <w:p>
            <w:r>
              <w:rPr>
                <w:rFonts w:ascii="Microsoft YaHei" w:cs="Microsoft YaHei" w:eastAsia="Microsoft YaHei" w:hAnsi="Microsoft YaHei"/>
                <w:sz w:val="16"/>
                <w:szCs w:val="16"/>
              </w:rPr>
              <w:t xml:space="preserve">AR互动</w:t>
            </w:r>
          </w:p>
        </w:tc>
        <w:tc>
          <w:tcPr>
            <w:tcW w:type="dxa" w:w="800"/>
          </w:tcPr>
          <w:p>
            <w:r>
              <w:rPr>
                <w:rFonts w:ascii="Microsoft YaHei" w:cs="Microsoft YaHei" w:eastAsia="Microsoft YaHei" w:hAnsi="Microsoft YaHei"/>
                <w:sz w:val="16"/>
                <w:szCs w:val="16"/>
              </w:rPr>
              <w:t xml:space="preserve">AR互动功能</w:t>
            </w:r>
          </w:p>
        </w:tc>
        <w:tc>
          <w:tcPr>
            <w:tcW w:type="dxa" w:w="1000"/>
          </w:tcPr>
          <w:p>
            <w:r>
              <w:rPr>
                <w:rFonts w:ascii="Microsoft YaHei" w:cs="Microsoft YaHei" w:eastAsia="Microsoft YaHei" w:hAnsi="Microsoft YaHei"/>
                <w:sz w:val="16"/>
                <w:szCs w:val="16"/>
              </w:rPr>
              <w:t xml:space="preserve">未在SDK清单中详细列出</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超链接补充：SDK清单（其他类第3项）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该SDK清单页面本身未进一步列出各SDK的第三方隐私政策跳转链接及关闭方式，故"第三方隐私政策链接"统一标注为"未提供"，"关闭方式"统一标注为"未说明"，未做推测补充。部分SDK的提供方公司全称在SDK清单中未明确列明，标注为"未在SDK清单中明确披露"。</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使用加密技术（浏览器与服务器数据交换采用SSL协议加密，提供HTTPS协议安全浏览方式）</w:t>
            </w:r>
          </w:p>
        </w:tc>
        <w:tc>
          <w:tcPr>
            <w:tcW w:type="dxa" w:w="1200"/>
          </w:tcPr>
          <w:p>
            <w:r>
              <w:rPr>
                <w:rFonts w:ascii="Microsoft YaHei" w:cs="Microsoft YaHei" w:eastAsia="Microsoft YaHei" w:hAnsi="Microsoft YaHei"/>
                <w:sz w:val="16"/>
                <w:szCs w:val="16"/>
              </w:rPr>
              <w:t xml:space="preserve">"例如，在您的浏览器与服务器之间交换数据时受SSL协议加密保护；我们同时对飞猪网站提供HTTPS协议安全浏览方式；我们会使用加密技术提高个人信息的安全性"</w:t>
            </w:r>
          </w:p>
        </w:tc>
        <w:tc>
          <w:tcPr>
            <w:tcW w:type="dxa" w:w="3007"/>
          </w:tcPr>
          <w:p>
            <w:r>
              <w:rPr>
                <w:rFonts w:ascii="Microsoft YaHei" w:cs="Microsoft YaHei" w:eastAsia="Microsoft YaHei" w:hAnsi="Microsoft YaHei"/>
                <w:sz w:val="16"/>
                <w:szCs w:val="16"/>
              </w:rPr>
              <w:t xml:space="preserve">四（三）1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使用受信赖的保护机制防止恶意攻击</w:t>
            </w:r>
          </w:p>
        </w:tc>
        <w:tc>
          <w:tcPr>
            <w:tcW w:type="dxa" w:w="1200"/>
          </w:tcPr>
          <w:p>
            <w:r>
              <w:rPr>
                <w:rFonts w:ascii="Microsoft YaHei" w:cs="Microsoft YaHei" w:eastAsia="Microsoft YaHei" w:hAnsi="Microsoft YaHei"/>
                <w:sz w:val="16"/>
                <w:szCs w:val="16"/>
              </w:rPr>
              <w:t xml:space="preserve">"我们会使用受信赖的保护机制防止个人信息遭到恶意攻击"</w:t>
            </w:r>
          </w:p>
        </w:tc>
        <w:tc>
          <w:tcPr>
            <w:tcW w:type="dxa" w:w="3007"/>
          </w:tcPr>
          <w:p>
            <w:r>
              <w:rPr>
                <w:rFonts w:ascii="Microsoft YaHei" w:cs="Microsoft YaHei" w:eastAsia="Microsoft YaHei" w:hAnsi="Microsoft YaHei"/>
                <w:sz w:val="16"/>
                <w:szCs w:val="16"/>
              </w:rPr>
              <w:t xml:space="preserve">四（三）1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部署访问控制机制，确保只有授权人员可访问个人信息</w:t>
            </w:r>
          </w:p>
        </w:tc>
        <w:tc>
          <w:tcPr>
            <w:tcW w:type="dxa" w:w="1200"/>
          </w:tcPr>
          <w:p>
            <w:r>
              <w:rPr>
                <w:rFonts w:ascii="Microsoft YaHei" w:cs="Microsoft YaHei" w:eastAsia="Microsoft YaHei" w:hAnsi="Microsoft YaHei"/>
                <w:sz w:val="16"/>
                <w:szCs w:val="16"/>
              </w:rPr>
              <w:t xml:space="preserve">"我们会部署访问控制机制，尽力确保只有授权人员才可访问个人信息。"</w:t>
            </w:r>
          </w:p>
        </w:tc>
        <w:tc>
          <w:tcPr>
            <w:tcW w:type="dxa" w:w="3007"/>
          </w:tcPr>
          <w:p>
            <w:r>
              <w:rPr>
                <w:rFonts w:ascii="Microsoft YaHei" w:cs="Microsoft YaHei" w:eastAsia="Microsoft YaHei" w:hAnsi="Microsoft YaHei"/>
                <w:sz w:val="16"/>
                <w:szCs w:val="16"/>
              </w:rPr>
              <w:t xml:space="preserve">四（三）1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重要信息系统已通过网络安全等级保护的三级以上测评和ISO27001认证</w:t>
            </w:r>
          </w:p>
        </w:tc>
        <w:tc>
          <w:tcPr>
            <w:tcW w:type="dxa" w:w="1200"/>
          </w:tcPr>
          <w:p>
            <w:r>
              <w:rPr>
                <w:rFonts w:ascii="Microsoft YaHei" w:cs="Microsoft YaHei" w:eastAsia="Microsoft YaHei" w:hAnsi="Microsoft YaHei"/>
                <w:sz w:val="16"/>
                <w:szCs w:val="16"/>
              </w:rPr>
              <w:t xml:space="preserve">"目前，我们的重要信息系统已经通过网络安全等级保护的三级以上测评和ISO27001认证。"</w:t>
            </w:r>
          </w:p>
        </w:tc>
        <w:tc>
          <w:tcPr>
            <w:tcW w:type="dxa" w:w="3007"/>
          </w:tcPr>
          <w:p>
            <w:r>
              <w:rPr>
                <w:rFonts w:ascii="Microsoft YaHei" w:cs="Microsoft YaHei" w:eastAsia="Microsoft YaHei" w:hAnsi="Microsoft YaHei"/>
                <w:sz w:val="16"/>
                <w:szCs w:val="16"/>
              </w:rPr>
              <w:t xml:space="preserve">四（三）1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建立以数据为核心、围绕数据生命周期的数据安全管理体系（组织建设、制度设计、人员管理、产品技术维度）</w:t>
            </w:r>
          </w:p>
        </w:tc>
        <w:tc>
          <w:tcPr>
            <w:tcW w:type="dxa" w:w="1200"/>
          </w:tcPr>
          <w:p>
            <w:r>
              <w:rPr>
                <w:rFonts w:ascii="Microsoft YaHei" w:cs="Microsoft YaHei" w:eastAsia="Microsoft YaHei" w:hAnsi="Microsoft YaHei"/>
                <w:sz w:val="16"/>
                <w:szCs w:val="16"/>
              </w:rPr>
              <w:t xml:space="preserve">"我们建立了行业内先进的以数据为核心、围绕数据生命周期进行的数据安全管理体系，从组织建设、制度设计、人员管理及产品技术的维度提升个人信息的安全性。"</w:t>
            </w:r>
          </w:p>
        </w:tc>
        <w:tc>
          <w:tcPr>
            <w:tcW w:type="dxa" w:w="3007"/>
          </w:tcPr>
          <w:p>
            <w:r>
              <w:rPr>
                <w:rFonts w:ascii="Microsoft YaHei" w:cs="Microsoft YaHei" w:eastAsia="Microsoft YaHei" w:hAnsi="Microsoft YaHei"/>
                <w:sz w:val="16"/>
                <w:szCs w:val="16"/>
              </w:rPr>
              <w:t xml:space="preserve">四（三）2</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设置个人信息保护专职部门并任命个人信息保护负责人；指定专人负责儿童个人信息保护；通过培训课程加强员工个人信息保护意识</w:t>
            </w:r>
          </w:p>
        </w:tc>
        <w:tc>
          <w:tcPr>
            <w:tcW w:type="dxa" w:w="1200"/>
          </w:tcPr>
          <w:p>
            <w:r>
              <w:rPr>
                <w:rFonts w:ascii="Microsoft YaHei" w:cs="Microsoft YaHei" w:eastAsia="Microsoft YaHei" w:hAnsi="Microsoft YaHei"/>
                <w:sz w:val="16"/>
                <w:szCs w:val="16"/>
              </w:rPr>
              <w:t xml:space="preserve">"我们已经设置个人信息保护专职部门并任命个人信息保护负责人，指定专人负责儿童个人信息保护。我们会举办安全和隐私保护培训课程，加强员工对于保护个人信息重要性的认识。"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四（三）2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儿童信息专门保护</w:t>
            </w:r>
          </w:p>
        </w:tc>
        <w:tc>
          <w:tcPr>
            <w:tcW w:type="dxa" w:w="1800"/>
          </w:tcPr>
          <w:p>
            <w:r>
              <w:rPr>
                <w:rFonts w:ascii="Microsoft YaHei" w:cs="Microsoft YaHei" w:eastAsia="Microsoft YaHei" w:hAnsi="Microsoft YaHei"/>
                <w:sz w:val="16"/>
                <w:szCs w:val="16"/>
              </w:rPr>
              <w:t xml:space="preserve">对儿童信息指定专人保护；严格设定信息访问权限；对可能接触到儿童信息的工作人员采取最小够用授权原则；对工作人员处理儿童信息行为进行记录和管控</w:t>
            </w:r>
          </w:p>
        </w:tc>
        <w:tc>
          <w:tcPr>
            <w:tcW w:type="dxa" w:w="1200"/>
          </w:tcPr>
          <w:p>
            <w:r>
              <w:rPr>
                <w:rFonts w:ascii="Microsoft YaHei" w:cs="Microsoft YaHei" w:eastAsia="Microsoft YaHei" w:hAnsi="Microsoft YaHei"/>
                <w:sz w:val="16"/>
                <w:szCs w:val="16"/>
              </w:rPr>
              <w:t xml:space="preserve">"我们指定了专人负责儿童信息的保护，严格设定信息访问权限，对可能接触到儿童信息的工作人员采取最小够用授权原则，并采取技术措施对工作人员处理儿童信息的行为进行记录和管控，避免违法复制、下载儿童个人信息。"</w:t>
            </w:r>
          </w:p>
        </w:tc>
        <w:tc>
          <w:tcPr>
            <w:tcW w:type="dxa" w:w="3007"/>
          </w:tcPr>
          <w:p>
            <w:r>
              <w:rPr>
                <w:rFonts w:ascii="Microsoft YaHei" w:cs="Microsoft YaHei" w:eastAsia="Microsoft YaHei" w:hAnsi="Microsoft YaHei"/>
                <w:sz w:val="16"/>
                <w:szCs w:val="16"/>
              </w:rPr>
              <w:t xml:space="preserve">四（三）2</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安全事件后启动应急预案，采取合理必要措施降低影响；按法律法规要求告知事件情况、影响、已采取/将采取的处置措施、用户可自主防范降低风险的建议及补救措施；通过邮件、信函、电话、推送通知等渠道告知；难以逐一告知时发布公告；按监管部门要求上报处置情况</w:t>
            </w:r>
          </w:p>
        </w:tc>
        <w:tc>
          <w:tcPr>
            <w:tcW w:type="dxa" w:w="1200"/>
          </w:tcPr>
          <w:p>
            <w:r>
              <w:rPr>
                <w:rFonts w:ascii="Microsoft YaHei" w:cs="Microsoft YaHei" w:eastAsia="Microsoft YaHei" w:hAnsi="Microsoft YaHei"/>
                <w:sz w:val="16"/>
                <w:szCs w:val="16"/>
              </w:rPr>
              <w:t xml:space="preserve">"如果我们的物理、技术或管理防护设施遭到破坏……我们会及时启动应急预案，采取合理必要的措施，尽可能降低对您个人的影响。如发生个人信息安全事件，我们还将按照法律法规的要求向您及利害关系人告知安全事件的基本情况和可能的影响……我们将以邮件、信函、电话、推送通知方式告知您及利害关系人，难以逐一告知个人信息主体时，我们会采取合理、有效的方式发布公告。同时，我们还将按照监管部门要求，上报个人信息安全事件的处置情况。"</w:t>
            </w:r>
          </w:p>
        </w:tc>
        <w:tc>
          <w:tcPr>
            <w:tcW w:type="dxa" w:w="3007"/>
          </w:tcPr>
          <w:p>
            <w:r>
              <w:rPr>
                <w:rFonts w:ascii="Microsoft YaHei" w:cs="Microsoft YaHei" w:eastAsia="Microsoft YaHei" w:hAnsi="Microsoft YaHei"/>
                <w:sz w:val="16"/>
                <w:szCs w:val="16"/>
              </w:rPr>
              <w:t xml:space="preserve">四（三）4</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提示用户妥善保护个人信息，警惕电信网络诈骗；提供客服联络及"安全中心"自主管理功能（设备管理、账号维护、账号锁定、欺诈投诉举报）</w:t>
            </w:r>
          </w:p>
        </w:tc>
        <w:tc>
          <w:tcPr>
            <w:tcW w:type="dxa" w:w="1200"/>
          </w:tcPr>
          <w:p>
            <w:r>
              <w:rPr>
                <w:rFonts w:ascii="Microsoft YaHei" w:cs="Microsoft YaHei" w:eastAsia="Microsoft YaHei" w:hAnsi="Microsoft YaHei"/>
                <w:sz w:val="16"/>
                <w:szCs w:val="16"/>
              </w:rPr>
              <w:t xml:space="preserve">"请您妥善保护自己的个人信息，仅在必要的情形下向他人提供，不轻信通过其他交易工具进行交易，以免信息被窃取甚至遭遇电信网络诈骗。""您也可以在'我的-设置-账户与安全-安全中心'自主进行'设备管理''账号维护''账号锁定'，以及提交欺诈的投诉举报。"</w:t>
            </w:r>
          </w:p>
        </w:tc>
        <w:tc>
          <w:tcPr>
            <w:tcW w:type="dxa" w:w="3007"/>
          </w:tcPr>
          <w:p>
            <w:r>
              <w:rPr>
                <w:rFonts w:ascii="Microsoft YaHei" w:cs="Microsoft YaHei" w:eastAsia="Microsoft YaHei" w:hAnsi="Microsoft YaHei"/>
                <w:sz w:val="16"/>
                <w:szCs w:val="16"/>
              </w:rPr>
              <w:t xml:space="preserve">四（三）3</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按存储期限标准判断；超出保留期限后删除或匿名化处理；备份系统中的信息在可清除或匿名化前限制进一步处理</w:t>
            </w:r>
          </w:p>
        </w:tc>
        <w:tc>
          <w:tcPr>
            <w:tcW w:type="dxa" w:w="1200"/>
          </w:tcPr>
          <w:p>
            <w:r>
              <w:rPr>
                <w:rFonts w:ascii="Microsoft YaHei" w:cs="Microsoft YaHei" w:eastAsia="Microsoft YaHei" w:hAnsi="Microsoft YaHei"/>
                <w:sz w:val="16"/>
                <w:szCs w:val="16"/>
              </w:rPr>
              <w:t xml:space="preserve">"在您的个人信息超出保留期间后，我们会根据适用法律的要求删除您的个人信息，或匿名化处理。"（四（一））；适用于删除请求后的备份系统处置："当您或我们协助您删除相关信息后……我们可能无法立即从备份系统中删除相应的信息，我们将安全地存储您的个人信息并将其与任何进一步处理隔离，直至备份更新时可以清除这些信息或实现匿名。"（五（三））</w:t>
            </w:r>
          </w:p>
        </w:tc>
        <w:tc>
          <w:tcPr>
            <w:tcW w:type="dxa" w:w="3007"/>
          </w:tcPr>
          <w:p>
            <w:r>
              <w:rPr>
                <w:rFonts w:ascii="Microsoft YaHei" w:cs="Microsoft YaHei" w:eastAsia="Microsoft YaHei" w:hAnsi="Microsoft YaHei"/>
                <w:sz w:val="16"/>
                <w:szCs w:val="16"/>
              </w:rPr>
              <w:t xml:space="preserve">四（一）；五（三）</w:t>
            </w:r>
          </w:p>
        </w:tc>
      </w:tr>
      <w:tr>
        <w:trPr>
          <w:tblHeader w:val="false"/>
        </w:trPr>
        <w:tc>
          <w:tcPr>
            <w:tcW w:type="dxa" w:w="800"/>
          </w:tcPr>
          <w:p>
            <w:r>
              <w:rPr>
                <w:rFonts w:ascii="Microsoft YaHei" w:cs="Microsoft YaHei" w:eastAsia="Microsoft YaHei" w:hAnsi="Microsoft YaHei"/>
                <w:sz w:val="16"/>
                <w:szCs w:val="16"/>
              </w:rPr>
              <w:t xml:space="preserve">SEC-11</w:t>
            </w:r>
          </w:p>
        </w:tc>
        <w:tc>
          <w:tcPr>
            <w:tcW w:type="dxa" w:w="1800"/>
          </w:tcPr>
          <w:p>
            <w:r>
              <w:rPr>
                <w:rFonts w:ascii="Microsoft YaHei" w:cs="Microsoft YaHei" w:eastAsia="Microsoft YaHei" w:hAnsi="Microsoft YaHei"/>
                <w:sz w:val="16"/>
                <w:szCs w:val="16"/>
              </w:rPr>
              <w:t xml:space="preserve">手机号码隐私保护</w:t>
            </w:r>
          </w:p>
        </w:tc>
        <w:tc>
          <w:tcPr>
            <w:tcW w:type="dxa" w:w="1800"/>
          </w:tcPr>
          <w:p>
            <w:r>
              <w:rPr>
                <w:rFonts w:ascii="Microsoft YaHei" w:cs="Microsoft YaHei" w:eastAsia="Microsoft YaHei" w:hAnsi="Microsoft YaHei"/>
                <w:sz w:val="16"/>
                <w:szCs w:val="16"/>
              </w:rPr>
              <w:t xml:space="preserve">部分订单提供手机号码隐私保护服务（转为虚拟号码提供给商家）；商家通过虚拟号码联系用户后可回拨；通话可能被录音（商家无法自行下载、调取或播放录音；录音仅在适用法律许可下使用；最短必要期限内存储）</w:t>
            </w:r>
          </w:p>
        </w:tc>
        <w:tc>
          <w:tcPr>
            <w:tcW w:type="dxa" w:w="1200"/>
          </w:tcPr>
          <w:p>
            <w:r>
              <w:rPr>
                <w:rFonts w:ascii="Microsoft YaHei" w:cs="Microsoft YaHei" w:eastAsia="Microsoft YaHei" w:hAnsi="Microsoft YaHei"/>
                <w:sz w:val="16"/>
                <w:szCs w:val="16"/>
              </w:rPr>
              <w:t xml:space="preserve">"为保护您的个人信息，我们为您的部分订单提供手机号码隐私保护服务。通过该服务，您在该类订单填写的手机号码将被隐藏，并转为虚拟号码提供给商家""我们仅在适用法律法规、业务规则/协议许可的情况下使用这些录音信息。"</w:t>
            </w:r>
          </w:p>
        </w:tc>
        <w:tc>
          <w:tcPr>
            <w:tcW w:type="dxa" w:w="3007"/>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SEC-12</w:t>
            </w:r>
          </w:p>
        </w:tc>
        <w:tc>
          <w:tcPr>
            <w:tcW w:type="dxa" w:w="1800"/>
          </w:tcPr>
          <w:p>
            <w:r>
              <w:rPr>
                <w:rFonts w:ascii="Microsoft YaHei" w:cs="Microsoft YaHei" w:eastAsia="Microsoft YaHei" w:hAnsi="Microsoft YaHei"/>
                <w:sz w:val="16"/>
                <w:szCs w:val="16"/>
              </w:rPr>
              <w:t xml:space="preserve">数据出境安全措施</w:t>
            </w:r>
          </w:p>
        </w:tc>
        <w:tc>
          <w:tcPr>
            <w:tcW w:type="dxa" w:w="1800"/>
          </w:tcPr>
          <w:p>
            <w:r>
              <w:rPr>
                <w:rFonts w:ascii="Microsoft YaHei" w:cs="Microsoft YaHei" w:eastAsia="Microsoft YaHei" w:hAnsi="Microsoft YaHei"/>
                <w:sz w:val="16"/>
                <w:szCs w:val="16"/>
              </w:rPr>
              <w:t xml:space="preserve">原则上境内存储；确需向境外传输时：告知境外接收方信息、取得单独同意（如适用）；采取安全评估、经专业机构进行个人信息保护认证或按标准合同签署；定期评估审计接收方安全能力、签订数据处理协议/条款</w:t>
            </w:r>
          </w:p>
        </w:tc>
        <w:tc>
          <w:tcPr>
            <w:tcW w:type="dxa" w:w="1200"/>
          </w:tcPr>
          <w:p>
            <w:r>
              <w:rPr>
                <w:rFonts w:ascii="Microsoft YaHei" w:cs="Microsoft YaHei" w:eastAsia="Microsoft YaHei" w:hAnsi="Microsoft YaHei"/>
                <w:sz w:val="16"/>
                <w:szCs w:val="16"/>
              </w:rPr>
              <w:t xml:space="preserve">"如我们因业务需要，确需向境外传输您的个人信息……在相关服务协议或特定功能页面授权协议中向您告知境外接收方的名称、联系方式、处理目的、处理方式、个人信息的种类以及您可向境外接收方行使相关权利的方式和程序，并取得您的单独同意（如适用）。在向境外提供您的个人信息前，我们会采取安全评估、经专业机构进行个人信息保护认证或按照国家网信部门制定的标准合同与境外接收方签署"</w:t>
            </w:r>
          </w:p>
        </w:tc>
        <w:tc>
          <w:tcPr>
            <w:tcW w:type="dxa" w:w="3007"/>
          </w:tcPr>
          <w:p>
            <w:r>
              <w:rPr>
                <w:rFonts w:ascii="Microsoft YaHei" w:cs="Microsoft YaHei" w:eastAsia="Microsoft YaHei" w:hAnsi="Microsoft YaHei"/>
                <w:sz w:val="16"/>
                <w:szCs w:val="16"/>
              </w:rPr>
              <w:t xml:space="preserve">四（二）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旅游服务类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否——旅游服务平台为大众通用服务，原文未设置年龄准入限制，推定用户具有相应民事行为能力，未成年人需在监护人指导下使用</w:t>
            </w:r>
          </w:p>
        </w:tc>
        <w:tc>
          <w:tcPr>
            <w:tcW w:type="dxa" w:w="1800"/>
          </w:tcPr>
          <w:p>
            <w:r>
              <w:rPr>
                <w:rFonts w:ascii="Microsoft YaHei" w:cs="Microsoft YaHei" w:eastAsia="Microsoft YaHei" w:hAnsi="Microsoft YaHei"/>
                <w:sz w:val="16"/>
                <w:szCs w:val="16"/>
              </w:rPr>
              <w:t xml:space="preserve">"在电子商务活动中我们推定您具有相应的民事行为能力。如您为未成年人，在您使用我们的服务前，您和您的监护人应仔细阅读我们专门制定的《飞猪未成年人个人信息保护规则》"</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"六、未成年人保护"</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是——要求未成年人在监护人指导下使用，确保取得监护人对《飞猪未成年人个人信息保护规则》的同意</w:t>
            </w:r>
          </w:p>
        </w:tc>
        <w:tc>
          <w:tcPr>
            <w:tcW w:type="dxa" w:w="1800"/>
          </w:tcPr>
          <w:p>
            <w:r>
              <w:rPr>
                <w:rFonts w:ascii="Microsoft YaHei" w:cs="Microsoft YaHei" w:eastAsia="Microsoft YaHei" w:hAnsi="Microsoft YaHei"/>
                <w:sz w:val="16"/>
                <w:szCs w:val="16"/>
              </w:rPr>
              <w:t xml:space="preserve">"如您为未成年人，在您使用我们的服务前，您和您的监护人应仔细阅读我们专门制定的《飞猪未成年人个人信息保护规则》，确保在取得监护人对《飞猪未成年人个人信息保护规则》的同意后，您才可在监护人的指导下使用我们的服务"</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未成年人为不满18周岁；儿童为不满14周岁（见附录定义）</w:t>
            </w:r>
          </w:p>
        </w:tc>
        <w:tc>
          <w:tcPr>
            <w:tcW w:type="dxa" w:w="1800"/>
          </w:tcPr>
          <w:p>
            <w:r>
              <w:rPr>
                <w:rFonts w:ascii="Microsoft YaHei" w:cs="Microsoft YaHei" w:eastAsia="Microsoft YaHei" w:hAnsi="Microsoft YaHei"/>
                <w:sz w:val="16"/>
                <w:szCs w:val="16"/>
              </w:rPr>
              <w:t xml:space="preserve">"儿童：指不满十四周岁的未成年人。"（附录）</w:t>
            </w:r>
          </w:p>
        </w:tc>
        <w:tc>
          <w:tcPr>
            <w:tcW w:type="dxa" w:w="1200"/>
          </w:tcPr>
          <w:p>
            <w:r>
              <w:rPr>
                <w:rFonts w:ascii="Microsoft YaHei" w:cs="Microsoft YaHei" w:eastAsia="Microsoft YaHei" w:hAnsi="Microsoft YaHei"/>
                <w:sz w:val="16"/>
                <w:szCs w:val="16"/>
              </w:rPr>
              <w:t xml:space="preserve">附录；六</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是——要求在监护人指导下使用，取得监护人对专门规则的同意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未在本政策正文中说明（在《飞猪未成年人个人信息保护规则》超链接页面中详细说明）</w:t>
            </w:r>
          </w:p>
        </w:tc>
        <w:tc>
          <w:tcPr>
            <w:tcW w:type="dxa" w:w="1800"/>
          </w:tcPr>
          <w:p>
            <w:r>
              <w:rPr>
                <w:rFonts w:ascii="Microsoft YaHei" w:cs="Microsoft YaHei" w:eastAsia="Microsoft YaHei" w:hAnsi="Microsoft YaHei"/>
                <w:sz w:val="16"/>
                <w:szCs w:val="16"/>
              </w:rPr>
              <w:t xml:space="preserve">原文未在正文中提及相关内容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有——《飞猪未成年人个人信息保护规则》（适用于未成年人）</w:t>
            </w:r>
          </w:p>
        </w:tc>
        <w:tc>
          <w:tcPr>
            <w:tcW w:type="dxa" w:w="1800"/>
          </w:tcPr>
          <w:p>
            <w:r>
              <w:rPr>
                <w:rFonts w:ascii="Microsoft YaHei" w:cs="Microsoft YaHei" w:eastAsia="Microsoft YaHei" w:hAnsi="Microsoft YaHei"/>
                <w:sz w:val="16"/>
                <w:szCs w:val="16"/>
              </w:rPr>
              <w:t xml:space="preserve">"您和您的监护人应仔细阅读我们专门制定的《飞猪未成年人个人信息保护规则》"</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原文中面向监护人的提示</w:t>
            </w:r>
          </w:p>
        </w:tc>
        <w:tc>
          <w:tcPr>
            <w:tcW w:type="dxa" w:w="1800"/>
          </w:tcPr>
          <w:p>
            <w:r>
              <w:rPr>
                <w:rFonts w:ascii="Microsoft YaHei" w:cs="Microsoft YaHei" w:eastAsia="Microsoft YaHei" w:hAnsi="Microsoft YaHei"/>
                <w:sz w:val="16"/>
                <w:szCs w:val="16"/>
              </w:rPr>
              <w:t xml:space="preserve">"若您是未成年人的父母或其他监护人，请您关注未成年人是否是在取得您的授权同意之后使用我们的服务。如您对未成年人的个人信息有疑问，请与我们的个人信息保护负责人联系。"</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r>
        <w:rPr>
          <w:rFonts w:ascii="Microsoft YaHei" w:cs="Microsoft YaHei" w:eastAsia="Microsoft YaHei" w:hAnsi="Microsoft YaHei"/>
          <w:b/>
          <w:bCs/>
          <w:sz w:val="18"/>
          <w:szCs w:val="18"/>
        </w:rPr>
        <w:t xml:space="preserve">儿童保护规则超链接补充说明</w:t>
      </w:r>
      <w:r>
        <w:rPr>
          <w:rFonts w:ascii="Microsoft YaHei" w:cs="Microsoft YaHei" w:eastAsia="Microsoft YaHei" w:hAnsi="Microsoft YaHei"/>
          <w:sz w:val="18"/>
          <w:szCs w:val="18"/>
        </w:rPr>
        <w:t xml:space="preserve">：《飞猪未成年人个人信息保护规则》独立页面（https://terms.alicdn.com/legal-agreement/terms/privacy_kid_protect/20260114115456323/20260114115456323.html）进一步说明了未成年人信息收集使用、共享转让公开披露、储存、保护措施及管理未成年人个人信息的详细规则。</w:t>
      </w:r>
    </w:p>
    <w:p>
      <w:pPr>
        <w:spacing w:before="200"/>
      </w:pPr>
    </w:p>
    <w:p>
      <w:pPr>
        <w:pStyle w:val="Heading2"/>
        <w:spacing w:before="300"/>
      </w:pPr>
      <w:r>
        <w:rPr>
          <w:rFonts w:ascii="Microsoft YaHei" w:cs="Microsoft YaHei" w:eastAsia="Microsoft YaHei" w:hAnsi="Microsoft YaHei"/>
          <w:sz w:val="26"/>
          <w:szCs w:val="26"/>
        </w:rPr>
        <w:t xml:space="preserve">附录一、引用外部政策链接表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外部文件名称</w:t>
            </w:r>
          </w:p>
        </w:tc>
        <w:tc>
          <w:tcPr>
            <w:tcW w:type="dxa" w:w="1800"/>
            <w:shd w:fill="D9E2F3" w:val="clear"/>
          </w:tcPr>
          <w:p>
            <w:r>
              <w:rPr>
                <w:rFonts w:ascii="Microsoft YaHei" w:cs="Microsoft YaHei" w:eastAsia="Microsoft YaHei" w:hAnsi="Microsoft YaHei"/>
                <w:sz w:val="16"/>
                <w:szCs w:val="16"/>
              </w:rPr>
              <w:t xml:space="preserve">URL</w:t>
            </w:r>
          </w:p>
        </w:tc>
        <w:tc>
          <w:tcPr>
            <w:tcW w:type="dxa" w:w="1200"/>
            <w:shd w:fill="D9E2F3" w:val="clear"/>
          </w:tcPr>
          <w:p>
            <w:r>
              <w:rPr>
                <w:rFonts w:ascii="Microsoft YaHei" w:cs="Microsoft YaHei" w:eastAsia="Microsoft YaHei" w:hAnsi="Microsoft YaHei"/>
                <w:sz w:val="16"/>
                <w:szCs w:val="16"/>
              </w:rPr>
              <w:t xml:space="preserve">说明</w:t>
            </w:r>
          </w:p>
        </w:tc>
        <w:tc>
          <w:tcPr>
            <w:tcW w:type="dxa" w:w="3007"/>
            <w:shd w:fill="D9E2F3" w:val="clear"/>
          </w:tcPr>
          <w:p>
            <w:r>
              <w:rPr>
                <w:rFonts w:ascii="Microsoft YaHei" w:cs="Microsoft YaHei" w:eastAsia="Microsoft YaHei" w:hAnsi="Microsoft YaHei"/>
                <w:sz w:val="16"/>
                <w:szCs w:val="16"/>
              </w:rPr>
              <w:t xml:space="preserve">来源</w:t>
            </w:r>
          </w:p>
        </w:tc>
      </w:tr>
      <w:tr>
        <w:trPr>
          <w:tblHeader w:val="false"/>
        </w:trPr>
        <w:tc>
          <w:tcPr>
            <w:tcW w:type="dxa" w:w="800"/>
          </w:tcPr>
          <w:p>
            <w:r>
              <w:rPr>
                <w:rFonts w:ascii="Microsoft YaHei" w:cs="Microsoft YaHei" w:eastAsia="Microsoft YaHei" w:hAnsi="Microsoft YaHei"/>
                <w:sz w:val="16"/>
                <w:szCs w:val="16"/>
              </w:rPr>
              <w:t xml:space="preserve">LINK-01</w:t>
            </w:r>
          </w:p>
        </w:tc>
        <w:tc>
          <w:tcPr>
            <w:tcW w:type="dxa" w:w="1800"/>
          </w:tcPr>
          <w:p>
            <w:r>
              <w:rPr>
                <w:rFonts w:ascii="Microsoft YaHei" w:cs="Microsoft YaHei" w:eastAsia="Microsoft YaHei" w:hAnsi="Microsoft YaHei"/>
                <w:sz w:val="16"/>
                <w:szCs w:val="16"/>
              </w:rPr>
              <w:t xml:space="preserve">第三方SDK收集使用信息说明</w:t>
            </w:r>
          </w:p>
        </w:tc>
        <w:tc>
          <w:tcPr>
            <w:tcW w:type="dxa" w:w="1800"/>
          </w:tcPr>
          <w:p>
            <w:r>
              <w:rPr>
                <w:rFonts w:ascii="Microsoft YaHei" w:cs="Microsoft YaHei" w:eastAsia="Microsoft YaHei" w:hAnsi="Microsoft YaHei"/>
                <w:sz w:val="16"/>
                <w:szCs w:val="16"/>
              </w:rPr>
              <w:t xml:space="preserve">https://terms.alicdn.com/legal-agreement/terms/privacy_sdk_description/20250624143224113/20250624143224113.html</w:t>
            </w:r>
          </w:p>
        </w:tc>
        <w:tc>
          <w:tcPr>
            <w:tcW w:type="dxa" w:w="1200"/>
          </w:tcPr>
          <w:p>
            <w:r>
              <w:rPr>
                <w:rFonts w:ascii="Microsoft YaHei" w:cs="Microsoft YaHei" w:eastAsia="Microsoft YaHei" w:hAnsi="Microsoft YaHei"/>
                <w:sz w:val="16"/>
                <w:szCs w:val="16"/>
              </w:rPr>
              <w:t xml:space="preserve">飞猪App接入的第三方SDK清单，列出34个SDK的名称、运营方、功能及收集信息类型</w:t>
            </w:r>
          </w:p>
        </w:tc>
        <w:tc>
          <w:tcPr>
            <w:tcW w:type="dxa" w:w="3007"/>
          </w:tcPr>
          <w:p>
            <w:r>
              <w:rPr>
                <w:rFonts w:ascii="Microsoft YaHei" w:cs="Microsoft YaHei" w:eastAsia="Microsoft YaHei" w:hAnsi="Microsoft YaHei"/>
                <w:sz w:val="16"/>
                <w:szCs w:val="16"/>
              </w:rPr>
              <w:t xml:space="preserve">超链接补充：政策正文"您可点击查看我们接入的SDK详情"</w:t>
            </w:r>
          </w:p>
        </w:tc>
      </w:tr>
      <w:tr>
        <w:trPr>
          <w:tblHeader w:val="false"/>
        </w:trPr>
        <w:tc>
          <w:tcPr>
            <w:tcW w:type="dxa" w:w="800"/>
          </w:tcPr>
          <w:p>
            <w:r>
              <w:rPr>
                <w:rFonts w:ascii="Microsoft YaHei" w:cs="Microsoft YaHei" w:eastAsia="Microsoft YaHei" w:hAnsi="Microsoft YaHei"/>
                <w:sz w:val="16"/>
                <w:szCs w:val="16"/>
              </w:rPr>
              <w:t xml:space="preserve">LINK-02</w:t>
            </w:r>
          </w:p>
        </w:tc>
        <w:tc>
          <w:tcPr>
            <w:tcW w:type="dxa" w:w="1800"/>
          </w:tcPr>
          <w:p>
            <w:r>
              <w:rPr>
                <w:rFonts w:ascii="Microsoft YaHei" w:cs="Microsoft YaHei" w:eastAsia="Microsoft YaHei" w:hAnsi="Microsoft YaHei"/>
                <w:sz w:val="16"/>
                <w:szCs w:val="16"/>
              </w:rPr>
              <w:t xml:space="preserve">飞猪平台算法原理及数据处理情况说明</w:t>
            </w:r>
          </w:p>
        </w:tc>
        <w:tc>
          <w:tcPr>
            <w:tcW w:type="dxa" w:w="1800"/>
          </w:tcPr>
          <w:p>
            <w:r>
              <w:rPr>
                <w:rFonts w:ascii="Microsoft YaHei" w:cs="Microsoft YaHei" w:eastAsia="Microsoft YaHei" w:hAnsi="Microsoft YaHei"/>
                <w:sz w:val="16"/>
                <w:szCs w:val="16"/>
              </w:rPr>
              <w:t xml:space="preserve">https://terms.alicdn.com/legal-agreement/terms/privacy_other/20221108174559837/20221108174559837.html</w:t>
            </w:r>
          </w:p>
        </w:tc>
        <w:tc>
          <w:tcPr>
            <w:tcW w:type="dxa" w:w="1200"/>
          </w:tcPr>
          <w:p>
            <w:r>
              <w:rPr>
                <w:rFonts w:ascii="Microsoft YaHei" w:cs="Microsoft YaHei" w:eastAsia="Microsoft YaHei" w:hAnsi="Microsoft YaHei"/>
                <w:sz w:val="16"/>
                <w:szCs w:val="16"/>
              </w:rPr>
              <w:t xml:space="preserve">说明检索过滤类、个性化推送类和生成合成类（深度合成）算法技术原理及数据处理情况</w:t>
            </w:r>
          </w:p>
        </w:tc>
        <w:tc>
          <w:tcPr>
            <w:tcW w:type="dxa" w:w="3007"/>
          </w:tcPr>
          <w:p>
            <w:r>
              <w:rPr>
                <w:rFonts w:ascii="Microsoft YaHei" w:cs="Microsoft YaHei" w:eastAsia="Microsoft YaHei" w:hAnsi="Microsoft YaHei"/>
                <w:sz w:val="16"/>
                <w:szCs w:val="16"/>
              </w:rPr>
              <w:t xml:space="preserve">超链接补充：政策正文"您可点击此处查看我们的算法原理及数据处理情况说明"</w:t>
            </w:r>
          </w:p>
        </w:tc>
      </w:tr>
      <w:tr>
        <w:trPr>
          <w:tblHeader w:val="false"/>
        </w:trPr>
        <w:tc>
          <w:tcPr>
            <w:tcW w:type="dxa" w:w="800"/>
          </w:tcPr>
          <w:p>
            <w:r>
              <w:rPr>
                <w:rFonts w:ascii="Microsoft YaHei" w:cs="Microsoft YaHei" w:eastAsia="Microsoft YaHei" w:hAnsi="Microsoft YaHei"/>
                <w:sz w:val="16"/>
                <w:szCs w:val="16"/>
              </w:rPr>
              <w:t xml:space="preserve">LINK-03</w:t>
            </w:r>
          </w:p>
        </w:tc>
        <w:tc>
          <w:tcPr>
            <w:tcW w:type="dxa" w:w="1800"/>
          </w:tcPr>
          <w:p>
            <w:r>
              <w:rPr>
                <w:rFonts w:ascii="Microsoft YaHei" w:cs="Microsoft YaHei" w:eastAsia="Microsoft YaHei" w:hAnsi="Microsoft YaHei"/>
                <w:sz w:val="16"/>
                <w:szCs w:val="16"/>
              </w:rPr>
              <w:t xml:space="preserve">飞猪未成年人个人信息保护规则</w:t>
            </w:r>
          </w:p>
        </w:tc>
        <w:tc>
          <w:tcPr>
            <w:tcW w:type="dxa" w:w="1800"/>
          </w:tcPr>
          <w:p>
            <w:r>
              <w:rPr>
                <w:rFonts w:ascii="Microsoft YaHei" w:cs="Microsoft YaHei" w:eastAsia="Microsoft YaHei" w:hAnsi="Microsoft YaHei"/>
                <w:sz w:val="16"/>
                <w:szCs w:val="16"/>
              </w:rPr>
              <w:t xml:space="preserve">https://terms.alicdn.com/legal-agreement/terms/privacy_kid_protect/20260114115456323/20260114115456323.html</w:t>
            </w:r>
          </w:p>
        </w:tc>
        <w:tc>
          <w:tcPr>
            <w:tcW w:type="dxa" w:w="1200"/>
          </w:tcPr>
          <w:p>
            <w:r>
              <w:rPr>
                <w:rFonts w:ascii="Microsoft YaHei" w:cs="Microsoft YaHei" w:eastAsia="Microsoft YaHei" w:hAnsi="Microsoft YaHei"/>
                <w:sz w:val="16"/>
                <w:szCs w:val="16"/>
              </w:rPr>
              <w:t xml:space="preserve">飞猪平台专门制定的未成年人个人信息保护规则</w:t>
            </w:r>
          </w:p>
        </w:tc>
        <w:tc>
          <w:tcPr>
            <w:tcW w:type="dxa" w:w="3007"/>
          </w:tcPr>
          <w:p>
            <w:r>
              <w:rPr>
                <w:rFonts w:ascii="Microsoft YaHei" w:cs="Microsoft YaHei" w:eastAsia="Microsoft YaHei" w:hAnsi="Microsoft YaHei"/>
                <w:sz w:val="16"/>
                <w:szCs w:val="16"/>
              </w:rPr>
              <w:t xml:space="preserve">超链接补充：政策正文六"您和您的监护人应仔细阅读我们专门制定的《飞猪未成年人个人信息保护规则》"</w:t>
            </w:r>
          </w:p>
        </w:tc>
      </w:tr>
      <w:tr>
        <w:trPr>
          <w:tblHeader w:val="false"/>
        </w:trPr>
        <w:tc>
          <w:tcPr>
            <w:tcW w:type="dxa" w:w="800"/>
          </w:tcPr>
          <w:p>
            <w:r>
              <w:rPr>
                <w:rFonts w:ascii="Microsoft YaHei" w:cs="Microsoft YaHei" w:eastAsia="Microsoft YaHei" w:hAnsi="Microsoft YaHei"/>
                <w:sz w:val="16"/>
                <w:szCs w:val="16"/>
              </w:rPr>
              <w:t xml:space="preserve">LINK-04</w:t>
            </w:r>
          </w:p>
        </w:tc>
        <w:tc>
          <w:tcPr>
            <w:tcW w:type="dxa" w:w="1800"/>
          </w:tcPr>
          <w:p>
            <w:r>
              <w:rPr>
                <w:rFonts w:ascii="Microsoft YaHei" w:cs="Microsoft YaHei" w:eastAsia="Microsoft YaHei" w:hAnsi="Microsoft YaHei"/>
                <w:sz w:val="16"/>
                <w:szCs w:val="16"/>
              </w:rPr>
              <w:t xml:space="preserve">应用权限申请与使用情况说明</w:t>
            </w:r>
          </w:p>
        </w:tc>
        <w:tc>
          <w:tcPr>
            <w:tcW w:type="dxa" w:w="1800"/>
          </w:tcPr>
          <w:p>
            <w:r>
              <w:rPr>
                <w:rFonts w:ascii="Microsoft YaHei" w:cs="Microsoft YaHei" w:eastAsia="Microsoft YaHei" w:hAnsi="Microsoft YaHei"/>
                <w:sz w:val="16"/>
                <w:szCs w:val="16"/>
              </w:rPr>
              <w:t xml:space="preserve">https://terms.alicdn.com/legal-agreement/terms/privacy_permission_description/20250624131603643/20250624131603643.html</w:t>
            </w:r>
          </w:p>
        </w:tc>
        <w:tc>
          <w:tcPr>
            <w:tcW w:type="dxa" w:w="1200"/>
          </w:tcPr>
          <w:p>
            <w:r>
              <w:rPr>
                <w:rFonts w:ascii="Microsoft YaHei" w:cs="Microsoft YaHei" w:eastAsia="Microsoft YaHei" w:hAnsi="Microsoft YaHei"/>
                <w:sz w:val="16"/>
                <w:szCs w:val="16"/>
              </w:rPr>
              <w:t xml:space="preserve">飞猪App的系统权限申请与使用情况说明</w:t>
            </w:r>
          </w:p>
        </w:tc>
        <w:tc>
          <w:tcPr>
            <w:tcW w:type="dxa" w:w="3007"/>
          </w:tcPr>
          <w:p>
            <w:r>
              <w:rPr>
                <w:rFonts w:ascii="Microsoft YaHei" w:cs="Microsoft YaHei" w:eastAsia="Microsoft YaHei" w:hAnsi="Microsoft YaHei"/>
                <w:sz w:val="16"/>
                <w:szCs w:val="16"/>
              </w:rPr>
              <w:t xml:space="preserve">超链接补充：政策正文"您可点击此处查看应用权限申请与使用情况说明"</w:t>
            </w:r>
          </w:p>
        </w:tc>
      </w:tr>
      <w:tr>
        <w:trPr>
          <w:tblHeader w:val="false"/>
        </w:trPr>
        <w:tc>
          <w:tcPr>
            <w:tcW w:type="dxa" w:w="800"/>
          </w:tcPr>
          <w:p>
            <w:r>
              <w:rPr>
                <w:rFonts w:ascii="Microsoft YaHei" w:cs="Microsoft YaHei" w:eastAsia="Microsoft YaHei" w:hAnsi="Microsoft YaHei"/>
                <w:sz w:val="16"/>
                <w:szCs w:val="16"/>
              </w:rPr>
              <w:t xml:space="preserve">LINK-05</w:t>
            </w:r>
          </w:p>
        </w:tc>
        <w:tc>
          <w:tcPr>
            <w:tcW w:type="dxa" w:w="1800"/>
          </w:tcPr>
          <w:p>
            <w:r>
              <w:rPr>
                <w:rFonts w:ascii="Microsoft YaHei" w:cs="Microsoft YaHei" w:eastAsia="Microsoft YaHei" w:hAnsi="Microsoft YaHei"/>
                <w:sz w:val="16"/>
                <w:szCs w:val="16"/>
              </w:rPr>
              <w:t xml:space="preserve">数据合作方情况说明</w:t>
            </w:r>
          </w:p>
        </w:tc>
        <w:tc>
          <w:tcPr>
            <w:tcW w:type="dxa" w:w="1800"/>
          </w:tcPr>
          <w:p>
            <w:r>
              <w:rPr>
                <w:rFonts w:ascii="Microsoft YaHei" w:cs="Microsoft YaHei" w:eastAsia="Microsoft YaHei" w:hAnsi="Microsoft YaHei"/>
                <w:sz w:val="16"/>
                <w:szCs w:val="16"/>
              </w:rPr>
              <w:t xml:space="preserve">未直接提供URL（政策正文标注"您可点击此处查看我们的数据合作方情况说明"，实际超链接目标页面见超链接补充）</w:t>
            </w:r>
          </w:p>
        </w:tc>
        <w:tc>
          <w:tcPr>
            <w:tcW w:type="dxa" w:w="1200"/>
          </w:tcPr>
          <w:p>
            <w:r>
              <w:rPr>
                <w:rFonts w:ascii="Microsoft YaHei" w:cs="Microsoft YaHei" w:eastAsia="Microsoft YaHei" w:hAnsi="Microsoft YaHei"/>
                <w:sz w:val="16"/>
                <w:szCs w:val="16"/>
              </w:rPr>
              <w:t xml:space="preserve">飞猪的数据合作方情况说明页面</w:t>
            </w:r>
          </w:p>
        </w:tc>
        <w:tc>
          <w:tcPr>
            <w:tcW w:type="dxa" w:w="3007"/>
          </w:tcPr>
          <w:p>
            <w:r>
              <w:rPr>
                <w:rFonts w:ascii="Microsoft YaHei" w:cs="Microsoft YaHei" w:eastAsia="Microsoft YaHei" w:hAnsi="Microsoft YaHei"/>
                <w:sz w:val="16"/>
                <w:szCs w:val="16"/>
              </w:rPr>
              <w:t xml:space="preserve">超链接补充：政策正文三（一）1"您可点击此处查看我们的数据合作方情况说明"</w:t>
            </w:r>
          </w:p>
        </w:tc>
      </w:tr>
      <w:tr>
        <w:trPr>
          <w:tblHeader w:val="false"/>
        </w:trPr>
        <w:tc>
          <w:tcPr>
            <w:tcW w:type="dxa" w:w="800"/>
          </w:tcPr>
          <w:p>
            <w:r>
              <w:rPr>
                <w:rFonts w:ascii="Microsoft YaHei" w:cs="Microsoft YaHei" w:eastAsia="Microsoft YaHei" w:hAnsi="Microsoft YaHei"/>
                <w:sz w:val="16"/>
                <w:szCs w:val="16"/>
              </w:rPr>
              <w:t xml:space="preserve">LINK-06</w:t>
            </w:r>
          </w:p>
        </w:tc>
        <w:tc>
          <w:tcPr>
            <w:tcW w:type="dxa" w:w="1800"/>
          </w:tcPr>
          <w:p>
            <w:r>
              <w:rPr>
                <w:rFonts w:ascii="Microsoft YaHei" w:cs="Microsoft YaHei" w:eastAsia="Microsoft YaHei" w:hAnsi="Microsoft YaHei"/>
                <w:sz w:val="16"/>
                <w:szCs w:val="16"/>
              </w:rPr>
              <w:t xml:space="preserve">《淘宝平台服务协议》</w:t>
            </w:r>
          </w:p>
        </w:tc>
        <w:tc>
          <w:tcPr>
            <w:tcW w:type="dxa" w:w="1800"/>
          </w:tcPr>
          <w:p>
            <w:r>
              <w:rPr>
                <w:rFonts w:ascii="Microsoft YaHei" w:cs="Microsoft YaHei" w:eastAsia="Microsoft YaHei" w:hAnsi="Microsoft YaHei"/>
                <w:sz w:val="16"/>
                <w:szCs w:val="16"/>
              </w:rPr>
              <w:t xml:space="preserve">http://terms.alicdn.com/legal-agreement/terms/TD/TD201609301342_19559.html</w:t>
            </w:r>
          </w:p>
        </w:tc>
        <w:tc>
          <w:tcPr>
            <w:tcW w:type="dxa" w:w="1200"/>
          </w:tcPr>
          <w:p>
            <w:r>
              <w:rPr>
                <w:rFonts w:ascii="Microsoft YaHei" w:cs="Microsoft YaHei" w:eastAsia="Microsoft YaHei" w:hAnsi="Microsoft YaHei"/>
                <w:sz w:val="16"/>
                <w:szCs w:val="16"/>
              </w:rPr>
              <w:t xml:space="preserve">政策附录注明定义与《淘宝平台服务协议》一致</w:t>
            </w:r>
          </w:p>
        </w:tc>
        <w:tc>
          <w:tcPr>
            <w:tcW w:type="dxa" w:w="3007"/>
          </w:tcPr>
          <w:p>
            <w:r>
              <w:rPr>
                <w:rFonts w:ascii="Microsoft YaHei" w:cs="Microsoft YaHei" w:eastAsia="Microsoft YaHei" w:hAnsi="Microsoft YaHei"/>
                <w:sz w:val="16"/>
                <w:szCs w:val="16"/>
              </w:rPr>
              <w:t xml:space="preserve">附录"除另有约定外，本政策所用定义与《淘宝平台服务协议》中的定义具有相同的涵义"</w:t>
            </w:r>
          </w:p>
        </w:tc>
      </w:tr>
      <w:tr>
        <w:trPr>
          <w:tblHeader w:val="false"/>
        </w:trPr>
        <w:tc>
          <w:tcPr>
            <w:tcW w:type="dxa" w:w="800"/>
          </w:tcPr>
          <w:p>
            <w:r>
              <w:rPr>
                <w:rFonts w:ascii="Microsoft YaHei" w:cs="Microsoft YaHei" w:eastAsia="Microsoft YaHei" w:hAnsi="Microsoft YaHei"/>
                <w:sz w:val="16"/>
                <w:szCs w:val="16"/>
              </w:rPr>
              <w:t xml:space="preserve">LINK-07</w:t>
            </w:r>
          </w:p>
        </w:tc>
        <w:tc>
          <w:tcPr>
            <w:tcW w:type="dxa" w:w="1800"/>
          </w:tcPr>
          <w:p>
            <w:r>
              <w:rPr>
                <w:rFonts w:ascii="Microsoft YaHei" w:cs="Microsoft YaHei" w:eastAsia="Microsoft YaHei" w:hAnsi="Microsoft YaHei"/>
                <w:sz w:val="16"/>
                <w:szCs w:val="16"/>
              </w:rPr>
              <w:t xml:space="preserve">阿里巴巴集团年报（关联公司名单）</w:t>
            </w:r>
          </w:p>
        </w:tc>
        <w:tc>
          <w:tcPr>
            <w:tcW w:type="dxa" w:w="1800"/>
          </w:tcPr>
          <w:p>
            <w:r>
              <w:rPr>
                <w:rFonts w:ascii="Microsoft YaHei" w:cs="Microsoft YaHei" w:eastAsia="Microsoft YaHei" w:hAnsi="Microsoft YaHei"/>
                <w:sz w:val="16"/>
                <w:szCs w:val="16"/>
              </w:rPr>
              <w:t xml:space="preserve">http://www.alibabagroup.com/cn/ir/secfilings</w:t>
            </w:r>
          </w:p>
        </w:tc>
        <w:tc>
          <w:tcPr>
            <w:tcW w:type="dxa" w:w="1200"/>
          </w:tcPr>
          <w:p>
            <w:r>
              <w:rPr>
                <w:rFonts w:ascii="Microsoft YaHei" w:cs="Microsoft YaHei" w:eastAsia="Microsoft YaHei" w:hAnsi="Microsoft YaHei"/>
                <w:sz w:val="16"/>
                <w:szCs w:val="16"/>
              </w:rPr>
              <w:t xml:space="preserve">用于查询飞猪关联公司最新名单</w:t>
            </w:r>
          </w:p>
        </w:tc>
        <w:tc>
          <w:tcPr>
            <w:tcW w:type="dxa" w:w="3007"/>
          </w:tcPr>
          <w:p>
            <w:r>
              <w:rPr>
                <w:rFonts w:ascii="Microsoft YaHei" w:cs="Microsoft YaHei" w:eastAsia="Microsoft YaHei" w:hAnsi="Microsoft YaHei"/>
                <w:sz w:val="16"/>
                <w:szCs w:val="16"/>
              </w:rPr>
              <w:t xml:space="preserve">附录"关联公司：指阿里巴巴集团控股有限公司最新上市公司年报披露的飞猪的关联公司"</w:t>
            </w:r>
          </w:p>
        </w:tc>
      </w:tr>
      <w:tr>
        <w:trPr>
          <w:tblHeader w:val="false"/>
        </w:trPr>
        <w:tc>
          <w:tcPr>
            <w:tcW w:type="dxa" w:w="800"/>
          </w:tcPr>
          <w:p>
            <w:r>
              <w:rPr>
                <w:rFonts w:ascii="Microsoft YaHei" w:cs="Microsoft YaHei" w:eastAsia="Microsoft YaHei" w:hAnsi="Microsoft YaHei"/>
                <w:sz w:val="16"/>
                <w:szCs w:val="16"/>
              </w:rPr>
              <w:t xml:space="preserve">LINK-08</w:t>
            </w:r>
          </w:p>
        </w:tc>
        <w:tc>
          <w:tcPr>
            <w:tcW w:type="dxa" w:w="1800"/>
          </w:tcPr>
          <w:p>
            <w:r>
              <w:rPr>
                <w:rFonts w:ascii="Microsoft YaHei" w:cs="Microsoft YaHei" w:eastAsia="Microsoft YaHei" w:hAnsi="Microsoft YaHei"/>
                <w:sz w:val="16"/>
                <w:szCs w:val="16"/>
              </w:rPr>
              <w:t xml:space="preserve">阿里110投诉举报平台</w:t>
            </w:r>
          </w:p>
        </w:tc>
        <w:tc>
          <w:tcPr>
            <w:tcW w:type="dxa" w:w="1800"/>
          </w:tcPr>
          <w:p>
            <w:r>
              <w:rPr>
                <w:rFonts w:ascii="Microsoft YaHei" w:cs="Microsoft YaHei" w:eastAsia="Microsoft YaHei" w:hAnsi="Microsoft YaHei"/>
                <w:sz w:val="16"/>
                <w:szCs w:val="16"/>
              </w:rPr>
              <w:t xml:space="preserve">https://110.alibaba.com/policeHall/hallIndex.htm</w:t>
            </w:r>
          </w:p>
        </w:tc>
        <w:tc>
          <w:tcPr>
            <w:tcW w:type="dxa" w:w="1200"/>
          </w:tcPr>
          <w:p>
            <w:r>
              <w:rPr>
                <w:rFonts w:ascii="Microsoft YaHei" w:cs="Microsoft YaHei" w:eastAsia="Microsoft YaHei" w:hAnsi="Microsoft YaHei"/>
                <w:sz w:val="16"/>
                <w:szCs w:val="16"/>
              </w:rPr>
              <w:t xml:space="preserve">个人信息泄露时的投诉举报入口</w:t>
            </w:r>
          </w:p>
        </w:tc>
        <w:tc>
          <w:tcPr>
            <w:tcW w:type="dxa" w:w="3007"/>
          </w:tcPr>
          <w:p>
            <w:r>
              <w:rPr>
                <w:rFonts w:ascii="Microsoft YaHei" w:cs="Microsoft YaHei" w:eastAsia="Microsoft YaHei" w:hAnsi="Microsoft YaHei"/>
                <w:sz w:val="16"/>
                <w:szCs w:val="16"/>
              </w:rPr>
              <w:t xml:space="preserve">五（三）"如您担心自己的个人信息尤其是您的账户或密码发生泄露，请您立即联络阿里110投诉举报"</w:t>
            </w:r>
          </w:p>
        </w:tc>
      </w:tr>
      <w:tr>
        <w:trPr>
          <w:tblHeader w:val="false"/>
        </w:trPr>
        <w:tc>
          <w:tcPr>
            <w:tcW w:type="dxa" w:w="800"/>
          </w:tcPr>
          <w:p>
            <w:r>
              <w:rPr>
                <w:rFonts w:ascii="Microsoft YaHei" w:cs="Microsoft YaHei" w:eastAsia="Microsoft YaHei" w:hAnsi="Microsoft YaHei"/>
                <w:sz w:val="16"/>
                <w:szCs w:val="16"/>
              </w:rPr>
              <w:t xml:space="preserve">LINK-09</w:t>
            </w:r>
          </w:p>
        </w:tc>
        <w:tc>
          <w:tcPr>
            <w:tcW w:type="dxa" w:w="1800"/>
          </w:tcPr>
          <w:p>
            <w:r>
              <w:rPr>
                <w:rFonts w:ascii="Microsoft YaHei" w:cs="Microsoft YaHei" w:eastAsia="Microsoft YaHei" w:hAnsi="Microsoft YaHei"/>
                <w:sz w:val="16"/>
                <w:szCs w:val="16"/>
              </w:rPr>
              <w:t xml:space="preserve">个性化广告管理页面</w:t>
            </w:r>
          </w:p>
        </w:tc>
        <w:tc>
          <w:tcPr>
            <w:tcW w:type="dxa" w:w="1800"/>
          </w:tcPr>
          <w:p>
            <w:r>
              <w:rPr>
                <w:rFonts w:ascii="Microsoft YaHei" w:cs="Microsoft YaHei" w:eastAsia="Microsoft YaHei" w:hAnsi="Microsoft YaHei"/>
                <w:sz w:val="16"/>
                <w:szCs w:val="16"/>
              </w:rPr>
              <w:t xml:space="preserve">https://market.m.taobao.com/app/msd/m-privacy-center/index.html</w:t>
            </w:r>
          </w:p>
        </w:tc>
        <w:tc>
          <w:tcPr>
            <w:tcW w:type="dxa" w:w="1200"/>
          </w:tcPr>
          <w:p>
            <w:r>
              <w:rPr>
                <w:rFonts w:ascii="Microsoft YaHei" w:cs="Microsoft YaHei" w:eastAsia="Microsoft YaHei" w:hAnsi="Microsoft YaHei"/>
                <w:sz w:val="16"/>
                <w:szCs w:val="16"/>
              </w:rPr>
              <w:t xml:space="preserve">管理个性化广告设置</w:t>
            </w:r>
          </w:p>
        </w:tc>
        <w:tc>
          <w:tcPr>
            <w:tcW w:type="dxa" w:w="3007"/>
          </w:tcPr>
          <w:p>
            <w:r>
              <w:rPr>
                <w:rFonts w:ascii="Microsoft YaHei" w:cs="Microsoft YaHei" w:eastAsia="Microsoft YaHei" w:hAnsi="Microsoft YaHei"/>
                <w:sz w:val="16"/>
                <w:szCs w:val="16"/>
              </w:rPr>
              <w:t xml:space="preserve">二（二）4"如您想管理我们给您发送的个性化广告，您可以在'我的-设置-隐私'中进行设置。（点击管理个性化广告）"</w:t>
            </w:r>
          </w:p>
        </w:tc>
      </w:tr>
      <w:tr>
        <w:trPr>
          <w:tblHeader w:val="false"/>
        </w:trPr>
        <w:tc>
          <w:tcPr>
            <w:tcW w:type="dxa" w:w="800"/>
          </w:tcPr>
          <w:p>
            <w:r>
              <w:rPr>
                <w:rFonts w:ascii="Microsoft YaHei" w:cs="Microsoft YaHei" w:eastAsia="Microsoft YaHei" w:hAnsi="Microsoft YaHei"/>
                <w:sz w:val="16"/>
                <w:szCs w:val="16"/>
              </w:rPr>
              <w:t xml:space="preserve">LINK-10</w:t>
            </w:r>
          </w:p>
        </w:tc>
        <w:tc>
          <w:tcPr>
            <w:tcW w:type="dxa" w:w="1800"/>
          </w:tcPr>
          <w:p>
            <w:r>
              <w:rPr>
                <w:rFonts w:ascii="Microsoft YaHei" w:cs="Microsoft YaHei" w:eastAsia="Microsoft YaHei" w:hAnsi="Microsoft YaHei"/>
                <w:sz w:val="16"/>
                <w:szCs w:val="16"/>
              </w:rPr>
              <w:t xml:space="preserve">飞猪隐私政策旧版本存档</w:t>
            </w:r>
          </w:p>
        </w:tc>
        <w:tc>
          <w:tcPr>
            <w:tcW w:type="dxa" w:w="1800"/>
          </w:tcPr>
          <w:p>
            <w:r>
              <w:rPr>
                <w:rFonts w:ascii="Microsoft YaHei" w:cs="Microsoft YaHei" w:eastAsia="Microsoft YaHei" w:hAnsi="Microsoft YaHei"/>
                <w:sz w:val="16"/>
                <w:szCs w:val="16"/>
              </w:rPr>
              <w:t xml:space="preserve">https://rule.fliggy.com/wow/z/pcraft/rules/search?catalogId=773</w:t>
            </w:r>
          </w:p>
        </w:tc>
        <w:tc>
          <w:tcPr>
            <w:tcW w:type="dxa" w:w="1200"/>
          </w:tcPr>
          <w:p>
            <w:r>
              <w:rPr>
                <w:rFonts w:ascii="Microsoft YaHei" w:cs="Microsoft YaHei" w:eastAsia="Microsoft YaHei" w:hAnsi="Microsoft YaHei"/>
                <w:sz w:val="16"/>
                <w:szCs w:val="16"/>
              </w:rPr>
              <w:t xml:space="preserve">历史版本隐私政策存档</w:t>
            </w:r>
          </w:p>
        </w:tc>
        <w:tc>
          <w:tcPr>
            <w:tcW w:type="dxa" w:w="3007"/>
          </w:tcPr>
          <w:p>
            <w:r>
              <w:rPr>
                <w:rFonts w:ascii="Microsoft YaHei" w:cs="Microsoft YaHei" w:eastAsia="Microsoft YaHei" w:hAnsi="Microsoft YaHei"/>
                <w:sz w:val="16"/>
                <w:szCs w:val="16"/>
              </w:rPr>
              <w:t xml:space="preserve">七"我们还会将本隐私政策的旧版本在飞猪专门页面存档，供您查阅"</w:t>
            </w:r>
          </w:p>
        </w:tc>
      </w:tr>
      <w:tr>
        <w:trPr>
          <w:tblHeader w:val="false"/>
        </w:trPr>
        <w:tc>
          <w:tcPr>
            <w:tcW w:type="dxa" w:w="800"/>
          </w:tcPr>
          <w:p>
            <w:r>
              <w:rPr>
                <w:rFonts w:ascii="Microsoft YaHei" w:cs="Microsoft YaHei" w:eastAsia="Microsoft YaHei" w:hAnsi="Microsoft YaHei"/>
                <w:sz w:val="16"/>
                <w:szCs w:val="16"/>
              </w:rPr>
              <w:t xml:space="preserve">LINK-11</w:t>
            </w:r>
          </w:p>
        </w:tc>
        <w:tc>
          <w:tcPr>
            <w:tcW w:type="dxa" w:w="1800"/>
          </w:tcPr>
          <w:p>
            <w:r>
              <w:rPr>
                <w:rFonts w:ascii="Microsoft YaHei" w:cs="Microsoft YaHei" w:eastAsia="Microsoft YaHei" w:hAnsi="Microsoft YaHei"/>
                <w:sz w:val="16"/>
                <w:szCs w:val="16"/>
              </w:rPr>
              <w:t xml:space="preserve">飞猪平台相关规则页面</w:t>
            </w:r>
          </w:p>
        </w:tc>
        <w:tc>
          <w:tcPr>
            <w:tcW w:type="dxa" w:w="1800"/>
          </w:tcPr>
          <w:p>
            <w:r>
              <w:rPr>
                <w:rFonts w:ascii="Microsoft YaHei" w:cs="Microsoft YaHei" w:eastAsia="Microsoft YaHei" w:hAnsi="Microsoft YaHei"/>
                <w:sz w:val="16"/>
                <w:szCs w:val="16"/>
              </w:rPr>
              <w:t xml:space="preserve">https://rule.fliggy.com/wow/z/pcraft/rules/search?catalogId=766</w:t>
            </w:r>
          </w:p>
        </w:tc>
        <w:tc>
          <w:tcPr>
            <w:tcW w:type="dxa" w:w="1200"/>
          </w:tcPr>
          <w:p>
            <w:r>
              <w:rPr>
                <w:rFonts w:ascii="Microsoft YaHei" w:cs="Microsoft YaHei" w:eastAsia="Microsoft YaHei" w:hAnsi="Microsoft YaHei"/>
                <w:sz w:val="16"/>
                <w:szCs w:val="16"/>
              </w:rPr>
              <w:t xml:space="preserve">飞猪平台其他协议规则</w:t>
            </w:r>
          </w:p>
        </w:tc>
        <w:tc>
          <w:tcPr>
            <w:tcW w:type="dxa" w:w="3007"/>
          </w:tcPr>
          <w:p>
            <w:r>
              <w:rPr>
                <w:rFonts w:ascii="Microsoft YaHei" w:cs="Microsoft YaHei" w:eastAsia="Microsoft YaHei" w:hAnsi="Microsoft YaHei"/>
                <w:sz w:val="16"/>
                <w:szCs w:val="16"/>
              </w:rPr>
              <w:t xml:space="preserve">政策正文（多处引用平台规则）</w:t>
            </w:r>
          </w:p>
        </w:tc>
      </w:tr>
      <w:tr>
        <w:trPr>
          <w:tblHeader w:val="false"/>
        </w:trPr>
        <w:tc>
          <w:tcPr>
            <w:tcW w:type="dxa" w:w="800"/>
          </w:tcPr>
          <w:p>
            <w:r>
              <w:rPr>
                <w:rFonts w:ascii="Microsoft YaHei" w:cs="Microsoft YaHei" w:eastAsia="Microsoft YaHei" w:hAnsi="Microsoft YaHei"/>
                <w:sz w:val="16"/>
                <w:szCs w:val="16"/>
              </w:rPr>
              <w:t xml:space="preserve">LINK-12</w:t>
            </w:r>
          </w:p>
        </w:tc>
        <w:tc>
          <w:tcPr>
            <w:tcW w:type="dxa" w:w="1800"/>
          </w:tcPr>
          <w:p>
            <w:r>
              <w:rPr>
                <w:rFonts w:ascii="Microsoft YaHei" w:cs="Microsoft YaHei" w:eastAsia="Microsoft YaHei" w:hAnsi="Microsoft YaHei"/>
                <w:sz w:val="16"/>
                <w:szCs w:val="16"/>
              </w:rPr>
              <w:t xml:space="preserve">阿里系统一隐私政策</w:t>
            </w:r>
          </w:p>
        </w:tc>
        <w:tc>
          <w:tcPr>
            <w:tcW w:type="dxa" w:w="1800"/>
          </w:tcPr>
          <w:p>
            <w:r>
              <w:rPr>
                <w:rFonts w:ascii="Microsoft YaHei" w:cs="Microsoft YaHei" w:eastAsia="Microsoft YaHei" w:hAnsi="Microsoft YaHei"/>
                <w:sz w:val="16"/>
                <w:szCs w:val="16"/>
              </w:rPr>
              <w:t xml:space="preserve">https://terms.alicdn.com/legal-agreement/terms/privacy/20220704160131854/20220704160131854.html</w:t>
            </w:r>
          </w:p>
        </w:tc>
        <w:tc>
          <w:tcPr>
            <w:tcW w:type="dxa" w:w="1200"/>
          </w:tcPr>
          <w:p>
            <w:r>
              <w:rPr>
                <w:rFonts w:ascii="Microsoft YaHei" w:cs="Microsoft YaHei" w:eastAsia="Microsoft YaHei" w:hAnsi="Microsoft YaHei"/>
                <w:sz w:val="16"/>
                <w:szCs w:val="16"/>
              </w:rPr>
              <w:t xml:space="preserve">可能为淘宝/阿里系统一隐私政策</w:t>
            </w:r>
          </w:p>
        </w:tc>
        <w:tc>
          <w:tcPr>
            <w:tcW w:type="dxa" w:w="3007"/>
          </w:tcPr>
          <w:p>
            <w:r>
              <w:rPr>
                <w:rFonts w:ascii="Microsoft YaHei" w:cs="Microsoft YaHei" w:eastAsia="Microsoft YaHei" w:hAnsi="Microsoft YaHei"/>
                <w:sz w:val="16"/>
                <w:szCs w:val="16"/>
              </w:rPr>
              <w:t xml:space="preserve">超链接补充：HTML页面快照中的隐私政策引用链接</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附录二、不可抓取来源说明表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来源文件</w:t>
            </w:r>
          </w:p>
        </w:tc>
        <w:tc>
          <w:tcPr>
            <w:tcW w:type="dxa" w:w="5012"/>
            <w:shd w:fill="D9E2F3" w:val="clear"/>
          </w:tcPr>
          <w:p>
            <w:r>
              <w:rPr>
                <w:rFonts w:ascii="Microsoft YaHei" w:cs="Microsoft YaHei" w:eastAsia="Microsoft YaHei" w:hAnsi="Microsoft YaHei"/>
                <w:sz w:val="16"/>
                <w:szCs w:val="16"/>
              </w:rPr>
              <w:t xml:space="preserve">可获取状态</w:t>
            </w:r>
          </w:p>
        </w:tc>
        <w:tc>
          <w:tcPr>
            <w:tcW w:type="dxa" w:w="5012"/>
            <w:shd w:fill="D9E2F3" w:val="clear"/>
          </w:tcPr>
          <w:p>
            <w:r>
              <w:rPr>
                <w:rFonts w:ascii="Microsoft YaHei" w:cs="Microsoft YaHei" w:eastAsia="Microsoft YaHei" w:hAnsi="Microsoft YaHei"/>
                <w:sz w:val="16"/>
                <w:szCs w:val="16"/>
              </w:rPr>
              <w:t xml:space="preserve">说明</w:t>
            </w:r>
          </w:p>
        </w:tc>
      </w:tr>
      <w:tr>
        <w:trPr>
          <w:tblHeader w:val="false"/>
        </w:trPr>
        <w:tc>
          <w:tcPr>
            <w:tcW w:type="dxa" w:w="5012"/>
          </w:tcPr>
          <w:p>
            <w:r>
              <w:rPr>
                <w:rFonts w:ascii="Microsoft YaHei" w:cs="Microsoft YaHei" w:eastAsia="Microsoft YaHei" w:hAnsi="Microsoft YaHei"/>
                <w:sz w:val="16"/>
                <w:szCs w:val="16"/>
              </w:rPr>
              <w:t xml:space="preserve">隐私政策_文本提取.txt</w:t>
            </w:r>
          </w:p>
        </w:tc>
        <w:tc>
          <w:tcPr>
            <w:tcW w:type="dxa" w:w="5012"/>
          </w:tcPr>
          <w:p>
            <w:r>
              <w:rPr>
                <w:rFonts w:ascii="Microsoft YaHei" w:cs="Microsoft YaHei" w:eastAsia="Microsoft YaHei" w:hAnsi="Microsoft YaHei"/>
                <w:sz w:val="16"/>
                <w:szCs w:val="16"/>
              </w:rPr>
              <w:t xml:space="preserve">已完整获取</w:t>
            </w:r>
          </w:p>
        </w:tc>
        <w:tc>
          <w:tcPr>
            <w:tcW w:type="dxa" w:w="5012"/>
          </w:tcPr>
          <w:p>
            <w:r>
              <w:rPr>
                <w:rFonts w:ascii="Microsoft YaHei" w:cs="Microsoft YaHei" w:eastAsia="Microsoft YaHei" w:hAnsi="Microsoft YaHei"/>
                <w:sz w:val="16"/>
                <w:szCs w:val="16"/>
              </w:rPr>
              <w:t xml:space="preserve">飞猪隐私政策全文文本（含政策正文、附录定义）</w:t>
            </w:r>
          </w:p>
        </w:tc>
      </w:tr>
      <w:tr>
        <w:trPr>
          <w:tblHeader w:val="false"/>
        </w:trPr>
        <w:tc>
          <w:tcPr>
            <w:tcW w:type="dxa" w:w="5012"/>
          </w:tcPr>
          <w:p>
            <w:r>
              <w:rPr>
                <w:rFonts w:ascii="Microsoft YaHei" w:cs="Microsoft YaHei" w:eastAsia="Microsoft YaHei" w:hAnsi="Microsoft YaHei"/>
                <w:sz w:val="16"/>
                <w:szCs w:val="16"/>
              </w:rPr>
              <w:t xml:space="preserve">SDK清单页面</w:t>
            </w:r>
          </w:p>
        </w:tc>
        <w:tc>
          <w:tcPr>
            <w:tcW w:type="dxa" w:w="5012"/>
          </w:tcPr>
          <w:p>
            <w:r>
              <w:rPr>
                <w:rFonts w:ascii="Microsoft YaHei" w:cs="Microsoft YaHei" w:eastAsia="Microsoft YaHei" w:hAnsi="Microsoft YaHei"/>
                <w:sz w:val="16"/>
                <w:szCs w:val="16"/>
              </w:rPr>
              <w:t xml:space="preserve">已获取（超链接补充）</w:t>
            </w:r>
          </w:p>
        </w:tc>
        <w:tc>
          <w:tcPr>
            <w:tcW w:type="dxa" w:w="5012"/>
          </w:tcPr>
          <w:p>
            <w:r>
              <w:rPr>
                <w:rFonts w:ascii="Microsoft YaHei" w:cs="Microsoft YaHei" w:eastAsia="Microsoft YaHei" w:hAnsi="Microsoft YaHei"/>
                <w:sz w:val="16"/>
                <w:szCs w:val="16"/>
              </w:rPr>
              <w:t xml:space="preserve">34个SDK的名称、提供方、功能及信息收集类型已提取；SDK页面未提供各SDK的隐私政策跳转链接</w:t>
            </w:r>
          </w:p>
        </w:tc>
      </w:tr>
      <w:tr>
        <w:trPr>
          <w:tblHeader w:val="false"/>
        </w:trPr>
        <w:tc>
          <w:tcPr>
            <w:tcW w:type="dxa" w:w="5012"/>
          </w:tcPr>
          <w:p>
            <w:r>
              <w:rPr>
                <w:rFonts w:ascii="Microsoft YaHei" w:cs="Microsoft YaHei" w:eastAsia="Microsoft YaHei" w:hAnsi="Microsoft YaHei"/>
                <w:sz w:val="16"/>
                <w:szCs w:val="16"/>
              </w:rPr>
              <w:t xml:space="preserve">算法原理页面</w:t>
            </w:r>
          </w:p>
        </w:tc>
        <w:tc>
          <w:tcPr>
            <w:tcW w:type="dxa" w:w="5012"/>
          </w:tcPr>
          <w:p>
            <w:r>
              <w:rPr>
                <w:rFonts w:ascii="Microsoft YaHei" w:cs="Microsoft YaHei" w:eastAsia="Microsoft YaHei" w:hAnsi="Microsoft YaHei"/>
                <w:sz w:val="16"/>
                <w:szCs w:val="16"/>
              </w:rPr>
              <w:t xml:space="preserve">已获取（超链接补充）</w:t>
            </w:r>
          </w:p>
        </w:tc>
        <w:tc>
          <w:tcPr>
            <w:tcW w:type="dxa" w:w="5012"/>
          </w:tcPr>
          <w:p>
            <w:r>
              <w:rPr>
                <w:rFonts w:ascii="Microsoft YaHei" w:cs="Microsoft YaHei" w:eastAsia="Microsoft YaHei" w:hAnsi="Microsoft YaHei"/>
                <w:sz w:val="16"/>
                <w:szCs w:val="16"/>
              </w:rPr>
              <w:t xml:space="preserve">算法原理页面来自 https://terms.alicdn.com/legal-agreement/terms/privacy_other/20221108174559837/20221108174559837.html</w:t>
            </w:r>
          </w:p>
        </w:tc>
      </w:tr>
      <w:tr>
        <w:trPr>
          <w:tblHeader w:val="false"/>
        </w:trPr>
        <w:tc>
          <w:tcPr>
            <w:tcW w:type="dxa" w:w="5012"/>
          </w:tcPr>
          <w:p>
            <w:r>
              <w:rPr>
                <w:rFonts w:ascii="Microsoft YaHei" w:cs="Microsoft YaHei" w:eastAsia="Microsoft YaHei" w:hAnsi="Microsoft YaHei"/>
                <w:sz w:val="16"/>
                <w:szCs w:val="16"/>
              </w:rPr>
              <w:t xml:space="preserve">未成年人保护规则页面</w:t>
            </w:r>
          </w:p>
        </w:tc>
        <w:tc>
          <w:tcPr>
            <w:tcW w:type="dxa" w:w="5012"/>
          </w:tcPr>
          <w:p>
            <w:r>
              <w:rPr>
                <w:rFonts w:ascii="Microsoft YaHei" w:cs="Microsoft YaHei" w:eastAsia="Microsoft YaHei" w:hAnsi="Microsoft YaHei"/>
                <w:sz w:val="16"/>
                <w:szCs w:val="16"/>
              </w:rPr>
              <w:t xml:space="preserve">已获取（超链接补充）</w:t>
            </w:r>
          </w:p>
        </w:tc>
        <w:tc>
          <w:tcPr>
            <w:tcW w:type="dxa" w:w="5012"/>
          </w:tcPr>
          <w:p>
            <w:r>
              <w:rPr>
                <w:rFonts w:ascii="Microsoft YaHei" w:cs="Microsoft YaHei" w:eastAsia="Microsoft YaHei" w:hAnsi="Microsoft YaHei"/>
                <w:sz w:val="16"/>
                <w:szCs w:val="16"/>
              </w:rPr>
              <w:t xml:space="preserve">儿童保护规则页面来自 https://terms.alicdn.com/legal-agreement/terms/privacy_kid_protect/20260114115456323/20260114115456323.html</w:t>
            </w:r>
          </w:p>
        </w:tc>
      </w:tr>
      <w:tr>
        <w:trPr>
          <w:tblHeader w:val="false"/>
        </w:trPr>
        <w:tc>
          <w:tcPr>
            <w:tcW w:type="dxa" w:w="5012"/>
          </w:tcPr>
          <w:p>
            <w:r>
              <w:rPr>
                <w:rFonts w:ascii="Microsoft YaHei" w:cs="Microsoft YaHei" w:eastAsia="Microsoft YaHei" w:hAnsi="Microsoft YaHei"/>
                <w:sz w:val="16"/>
                <w:szCs w:val="16"/>
              </w:rPr>
              <w:t xml:space="preserve">应用权限说明页面</w:t>
            </w:r>
          </w:p>
        </w:tc>
        <w:tc>
          <w:tcPr>
            <w:tcW w:type="dxa" w:w="5012"/>
          </w:tcPr>
          <w:p>
            <w:r>
              <w:rPr>
                <w:rFonts w:ascii="Microsoft YaHei" w:cs="Microsoft YaHei" w:eastAsia="Microsoft YaHei" w:hAnsi="Microsoft YaHei"/>
                <w:sz w:val="16"/>
                <w:szCs w:val="16"/>
              </w:rPr>
              <w:t xml:space="preserve">已获取（超链接补充）</w:t>
            </w:r>
          </w:p>
        </w:tc>
        <w:tc>
          <w:tcPr>
            <w:tcW w:type="dxa" w:w="5012"/>
          </w:tcPr>
          <w:p>
            <w:r>
              <w:rPr>
                <w:rFonts w:ascii="Microsoft YaHei" w:cs="Microsoft YaHei" w:eastAsia="Microsoft YaHei" w:hAnsi="Microsoft YaHei"/>
                <w:sz w:val="16"/>
                <w:szCs w:val="16"/>
              </w:rPr>
              <w:t xml:space="preserve">权限说明页面来自 https://terms.alicdn.com/legal-agreement/terms/privacy_permission_description/20250624131603643/20250624131603643.html</w:t>
            </w:r>
          </w:p>
        </w:tc>
      </w:tr>
      <w:tr>
        <w:trPr>
          <w:tblHeader w:val="false"/>
        </w:trPr>
        <w:tc>
          <w:tcPr>
            <w:tcW w:type="dxa" w:w="5012"/>
          </w:tcPr>
          <w:p>
            <w:r>
              <w:rPr>
                <w:rFonts w:ascii="Microsoft YaHei" w:cs="Microsoft YaHei" w:eastAsia="Microsoft YaHei" w:hAnsi="Microsoft YaHei"/>
                <w:sz w:val="16"/>
                <w:szCs w:val="16"/>
              </w:rPr>
              <w:t xml:space="preserve">数据合作方情况说明页面</w:t>
            </w:r>
          </w:p>
        </w:tc>
        <w:tc>
          <w:tcPr>
            <w:tcW w:type="dxa" w:w="5012"/>
          </w:tcPr>
          <w:p>
            <w:r>
              <w:rPr>
                <w:rFonts w:ascii="Microsoft YaHei" w:cs="Microsoft YaHei" w:eastAsia="Microsoft YaHei" w:hAnsi="Microsoft YaHei"/>
                <w:sz w:val="16"/>
                <w:szCs w:val="16"/>
              </w:rPr>
              <w:t xml:space="preserve">未单独抓取</w:t>
            </w:r>
          </w:p>
        </w:tc>
        <w:tc>
          <w:tcPr>
            <w:tcW w:type="dxa" w:w="5012"/>
          </w:tcPr>
          <w:p>
            <w:r>
              <w:rPr>
                <w:rFonts w:ascii="Microsoft YaHei" w:cs="Microsoft YaHei" w:eastAsia="Microsoft YaHei" w:hAnsi="Microsoft YaHei"/>
                <w:sz w:val="16"/>
                <w:szCs w:val="16"/>
              </w:rPr>
              <w:t xml:space="preserve">政策正文中标注"您可点击此处查看"，实际超链接页面未单独展开提取</w:t>
            </w:r>
          </w:p>
        </w:tc>
      </w:tr>
      <w:tr>
        <w:trPr>
          <w:tblHeader w:val="false"/>
        </w:trPr>
        <w:tc>
          <w:tcPr>
            <w:tcW w:type="dxa" w:w="5012"/>
          </w:tcPr>
          <w:p>
            <w:r>
              <w:rPr>
                <w:rFonts w:ascii="Microsoft YaHei" w:cs="Microsoft YaHei" w:eastAsia="Microsoft YaHei" w:hAnsi="Microsoft YaHei"/>
                <w:sz w:val="16"/>
                <w:szCs w:val="16"/>
              </w:rPr>
              <w:t xml:space="preserve">淘宝平台服务协议</w:t>
            </w:r>
          </w:p>
        </w:tc>
        <w:tc>
          <w:tcPr>
            <w:tcW w:type="dxa" w:w="5012"/>
          </w:tcPr>
          <w:p>
            <w:r>
              <w:rPr>
                <w:rFonts w:ascii="Microsoft YaHei" w:cs="Microsoft YaHei" w:eastAsia="Microsoft YaHei" w:hAnsi="Microsoft YaHei"/>
                <w:sz w:val="16"/>
                <w:szCs w:val="16"/>
              </w:rPr>
              <w:t xml:space="preserve">未抓取</w:t>
            </w:r>
          </w:p>
        </w:tc>
        <w:tc>
          <w:tcPr>
            <w:tcW w:type="dxa" w:w="5012"/>
          </w:tcPr>
          <w:p>
            <w:r>
              <w:rPr>
                <w:rFonts w:ascii="Microsoft YaHei" w:cs="Microsoft YaHei" w:eastAsia="Microsoft YaHei" w:hAnsi="Microsoft YaHei"/>
                <w:sz w:val="16"/>
                <w:szCs w:val="16"/>
              </w:rPr>
              <w:t xml:space="preserve">政策附录注明定义与《淘宝平台服务协议》一致，但该协议不在本次提取范围内</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附：术语原文对照（附录，供交叉核对）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飞猪平台</w:t>
            </w:r>
          </w:p>
        </w:tc>
        <w:tc>
          <w:tcPr>
            <w:tcW w:type="dxa" w:w="7519"/>
          </w:tcPr>
          <w:p>
            <w:r>
              <w:rPr>
                <w:rFonts w:ascii="Microsoft YaHei" w:cs="Microsoft YaHei" w:eastAsia="Microsoft YaHei" w:hAnsi="Microsoft YaHei"/>
                <w:sz w:val="16"/>
                <w:szCs w:val="16"/>
              </w:rPr>
              <w:t xml:space="preserve">指飞猪网站（所涉域名为fliggy.com、alitrip.com、feizhu.com或平台运营方根据实际业务调整的其他URL）及移动应用、软件。</w:t>
            </w:r>
          </w:p>
        </w:tc>
      </w:tr>
      <w:tr>
        <w:trPr>
          <w:tblHeader w:val="false"/>
        </w:trPr>
        <w:tc>
          <w:tcPr>
            <w:tcW w:type="dxa" w:w="7519"/>
          </w:tcPr>
          <w:p>
            <w:r>
              <w:rPr>
                <w:rFonts w:ascii="Microsoft YaHei" w:cs="Microsoft YaHei" w:eastAsia="Microsoft YaHei" w:hAnsi="Microsoft YaHei"/>
                <w:sz w:val="16"/>
                <w:szCs w:val="16"/>
              </w:rPr>
              <w:t xml:space="preserve">飞猪</w:t>
            </w:r>
          </w:p>
        </w:tc>
        <w:tc>
          <w:tcPr>
            <w:tcW w:type="dxa" w:w="7519"/>
          </w:tcPr>
          <w:p>
            <w:r>
              <w:rPr>
                <w:rFonts w:ascii="Microsoft YaHei" w:cs="Microsoft YaHei" w:eastAsia="Microsoft YaHei" w:hAnsi="Microsoft YaHei"/>
                <w:sz w:val="16"/>
                <w:szCs w:val="16"/>
              </w:rPr>
              <w:t xml:space="preserve">指飞猪平台的网络及软件技术服务提供者杭州淘美航空服务有限公司（注册地址：浙江省杭州市余杭区五常街道文一西路969号4幢2层201室）和浙江飞猪网络技术有限公司（注册地址：浙江省杭州市余杭区五常街道文一西路969号5幢夹层J01室）。</w:t>
            </w:r>
          </w:p>
        </w:tc>
      </w:tr>
      <w:tr>
        <w:trPr>
          <w:tblHeader w:val="false"/>
        </w:trPr>
        <w:tc>
          <w:tcPr>
            <w:tcW w:type="dxa" w:w="7519"/>
          </w:tcPr>
          <w:p>
            <w:r>
              <w:rPr>
                <w:rFonts w:ascii="Microsoft YaHei" w:cs="Microsoft YaHei" w:eastAsia="Microsoft YaHei" w:hAnsi="Microsoft YaHei"/>
                <w:sz w:val="16"/>
                <w:szCs w:val="16"/>
              </w:rPr>
              <w:t xml:space="preserve">飞猪国际平台</w:t>
            </w:r>
          </w:p>
        </w:tc>
        <w:tc>
          <w:tcPr>
            <w:tcW w:type="dxa" w:w="7519"/>
          </w:tcPr>
          <w:p>
            <w:r>
              <w:rPr>
                <w:rFonts w:ascii="Microsoft YaHei" w:cs="Microsoft YaHei" w:eastAsia="Microsoft YaHei" w:hAnsi="Microsoft YaHei"/>
                <w:sz w:val="16"/>
                <w:szCs w:val="16"/>
              </w:rPr>
              <w:t xml:space="preserve">指飞猪国际网站（所涉域名为fliggy.hk或平台运营方根据实际业务调整的其他URL）及软件。</w:t>
            </w:r>
          </w:p>
        </w:tc>
      </w:tr>
      <w:tr>
        <w:trPr>
          <w:tblHeader w:val="false"/>
        </w:trPr>
        <w:tc>
          <w:tcPr>
            <w:tcW w:type="dxa" w:w="7519"/>
          </w:tcPr>
          <w:p>
            <w:r>
              <w:rPr>
                <w:rFonts w:ascii="Microsoft YaHei" w:cs="Microsoft YaHei" w:eastAsia="Microsoft YaHei" w:hAnsi="Microsoft YaHei"/>
                <w:sz w:val="16"/>
                <w:szCs w:val="16"/>
              </w:rPr>
              <w:t xml:space="preserve">飞猪国际</w:t>
            </w:r>
          </w:p>
        </w:tc>
        <w:tc>
          <w:tcPr>
            <w:tcW w:type="dxa" w:w="7519"/>
          </w:tcPr>
          <w:p>
            <w:r>
              <w:rPr>
                <w:rFonts w:ascii="Microsoft YaHei" w:cs="Microsoft YaHei" w:eastAsia="Microsoft YaHei" w:hAnsi="Microsoft YaHei"/>
                <w:sz w:val="16"/>
                <w:szCs w:val="16"/>
              </w:rPr>
              <w:t xml:space="preserve">飞猪国际平台的互联网信息及软件技术服务提供者Air Masters Travel Limited 冠運旅遊有限公司。</w:t>
            </w:r>
          </w:p>
        </w:tc>
      </w:tr>
      <w:tr>
        <w:trPr>
          <w:tblHeader w:val="false"/>
        </w:trPr>
        <w:tc>
          <w:tcPr>
            <w:tcW w:type="dxa" w:w="7519"/>
          </w:tcPr>
          <w:p>
            <w:r>
              <w:rPr>
                <w:rFonts w:ascii="Microsoft YaHei" w:cs="Microsoft YaHei" w:eastAsia="Microsoft YaHei" w:hAnsi="Microsoft YaHei"/>
                <w:sz w:val="16"/>
                <w:szCs w:val="16"/>
              </w:rPr>
              <w:t xml:space="preserve">关联公司</w:t>
            </w:r>
          </w:p>
        </w:tc>
        <w:tc>
          <w:tcPr>
            <w:tcW w:type="dxa" w:w="7519"/>
          </w:tcPr>
          <w:p>
            <w:r>
              <w:rPr>
                <w:rFonts w:ascii="Microsoft YaHei" w:cs="Microsoft YaHei" w:eastAsia="Microsoft YaHei" w:hAnsi="Microsoft YaHei"/>
                <w:sz w:val="16"/>
                <w:szCs w:val="16"/>
              </w:rPr>
              <w:t xml:space="preserve">指阿里巴巴集团控股有限公司（Alibaba Group Holding Limited）最新上市公司年报披露的飞猪的关联公司。</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以电子或者其他方式记录的与已识别或者可识别的自然人有关的各种信息，不包括匿名化处理后的信息。</w:t>
            </w:r>
          </w:p>
        </w:tc>
      </w:tr>
      <w:tr>
        <w:trPr>
          <w:tblHeader w:val="false"/>
        </w:trPr>
        <w:tc>
          <w:tcPr>
            <w:tcW w:type="dxa" w:w="7519"/>
          </w:tcPr>
          <w:p>
            <w:r>
              <w:rPr>
                <w:rFonts w:ascii="Microsoft YaHei" w:cs="Microsoft YaHei" w:eastAsia="Microsoft YaHei" w:hAnsi="Microsoft YaHei"/>
                <w:sz w:val="16"/>
                <w:szCs w:val="16"/>
              </w:rPr>
              <w:t xml:space="preserve">儿童</w:t>
            </w:r>
          </w:p>
        </w:tc>
        <w:tc>
          <w:tcPr>
            <w:tcW w:type="dxa" w:w="7519"/>
          </w:tcPr>
          <w:p>
            <w:r>
              <w:rPr>
                <w:rFonts w:ascii="Microsoft YaHei" w:cs="Microsoft YaHei" w:eastAsia="Microsoft YaHei" w:hAnsi="Microsoft YaHei"/>
                <w:sz w:val="16"/>
                <w:szCs w:val="16"/>
              </w:rPr>
              <w:t xml:space="preserve">指不满十四周岁的未成年人。</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一旦泄露或者非法使用，容易导致自然人的人格尊严受到侵害或者人身、财产安全受到危害的个人信息，包括生物识别、宗教信仰、特定身份、医疗健康、金融账户、行踪轨迹信息，以及不满十四周岁未成年人的个人信息。</w:t>
            </w:r>
          </w:p>
        </w:tc>
      </w:tr>
      <w:tr>
        <w:trPr>
          <w:tblHeader w:val="false"/>
        </w:trPr>
        <w:tc>
          <w:tcPr>
            <w:tcW w:type="dxa" w:w="7519"/>
          </w:tcPr>
          <w:p>
            <w:r>
              <w:rPr>
                <w:rFonts w:ascii="Microsoft YaHei" w:cs="Microsoft YaHei" w:eastAsia="Microsoft YaHei" w:hAnsi="Microsoft YaHei"/>
                <w:sz w:val="16"/>
                <w:szCs w:val="16"/>
              </w:rPr>
              <w:t xml:space="preserve">个人信息删除</w:t>
            </w:r>
          </w:p>
        </w:tc>
        <w:tc>
          <w:tcPr>
            <w:tcW w:type="dxa" w:w="7519"/>
          </w:tcPr>
          <w:p>
            <w:r>
              <w:rPr>
                <w:rFonts w:ascii="Microsoft YaHei" w:cs="Microsoft YaHei" w:eastAsia="Microsoft YaHei" w:hAnsi="Microsoft YaHei"/>
                <w:sz w:val="16"/>
                <w:szCs w:val="16"/>
              </w:rPr>
              <w:t xml:space="preserve">指在实现日常业务功能所涉及的系统中去除个人信息的行为，使其保持不可被检索、访问的状态。</w:t>
            </w:r>
          </w:p>
        </w:tc>
      </w:tr>
      <w:tr>
        <w:trPr>
          <w:tblHeader w:val="false"/>
        </w:trPr>
        <w:tc>
          <w:tcPr>
            <w:tcW w:type="dxa" w:w="7519"/>
          </w:tcPr>
          <w:p>
            <w:r>
              <w:rPr>
                <w:rFonts w:ascii="Microsoft YaHei" w:cs="Microsoft YaHei" w:eastAsia="Microsoft YaHei" w:hAnsi="Microsoft YaHei"/>
                <w:sz w:val="16"/>
                <w:szCs w:val="16"/>
              </w:rPr>
              <w:t xml:space="preserve">饿了么平台</w:t>
            </w:r>
          </w:p>
        </w:tc>
        <w:tc>
          <w:tcPr>
            <w:tcW w:type="dxa" w:w="7519"/>
          </w:tcPr>
          <w:p>
            <w:r>
              <w:rPr>
                <w:rFonts w:ascii="Microsoft YaHei" w:cs="Microsoft YaHei" w:eastAsia="Microsoft YaHei" w:hAnsi="Microsoft YaHei"/>
                <w:sz w:val="16"/>
                <w:szCs w:val="16"/>
              </w:rPr>
              <w:t xml:space="preserve">包括饿了么（域名为ele.me）网站及相关客户端、小程序，用户可以使用饿了么账户登录。</w:t>
            </w:r>
          </w:p>
        </w:tc>
      </w:tr>
      <w:tr>
        <w:trPr>
          <w:tblHeader w:val="false"/>
        </w:trPr>
        <w:tc>
          <w:tcPr>
            <w:tcW w:type="dxa" w:w="7519"/>
          </w:tcPr>
          <w:p>
            <w:r>
              <w:rPr>
                <w:rFonts w:ascii="Microsoft YaHei" w:cs="Microsoft YaHei" w:eastAsia="Microsoft YaHei" w:hAnsi="Microsoft YaHei"/>
                <w:sz w:val="16"/>
                <w:szCs w:val="16"/>
              </w:rPr>
              <w:t xml:space="preserve">设备信息</w:t>
            </w:r>
          </w:p>
        </w:tc>
        <w:tc>
          <w:tcPr>
            <w:tcW w:type="dxa" w:w="7519"/>
          </w:tcPr>
          <w:p>
            <w:r>
              <w:rPr>
                <w:rFonts w:ascii="Microsoft YaHei" w:cs="Microsoft YaHei" w:eastAsia="Microsoft YaHei" w:hAnsi="Microsoft YaHei"/>
                <w:sz w:val="16"/>
                <w:szCs w:val="16"/>
              </w:rPr>
              <w:t xml:space="preserve">包括硬件型号、硬件序列号、软件列表、应用安装列表、HarmonyOS OAID、Android ID、MEID、OpenUDID、GUID、蓝牙信息、广播组件通讯信息、ICCID、运营商信息、传感器（陀螺仪、重力传感器、加速度传感器、环境传感器、光学心率传感器）、剪切板。以产品实际采集情况为准。</w:t>
            </w:r>
          </w:p>
        </w:tc>
      </w:tr>
      <w:tr>
        <w:trPr>
          <w:tblHeader w:val="false"/>
        </w:trPr>
        <w:tc>
          <w:tcPr>
            <w:tcW w:type="dxa" w:w="7519"/>
          </w:tcPr>
          <w:p>
            <w:r>
              <w:rPr>
                <w:rFonts w:ascii="Microsoft YaHei" w:cs="Microsoft YaHei" w:eastAsia="Microsoft YaHei" w:hAnsi="Microsoft YaHei"/>
                <w:sz w:val="16"/>
                <w:szCs w:val="16"/>
              </w:rPr>
              <w:t xml:space="preserve">服务日志信息</w:t>
            </w:r>
          </w:p>
        </w:tc>
        <w:tc>
          <w:tcPr>
            <w:tcW w:type="dxa" w:w="7519"/>
          </w:tcPr>
          <w:p>
            <w:r>
              <w:rPr>
                <w:rFonts w:ascii="Microsoft YaHei" w:cs="Microsoft YaHei" w:eastAsia="Microsoft YaHei" w:hAnsi="Microsoft YaHei"/>
                <w:sz w:val="16"/>
                <w:szCs w:val="16"/>
              </w:rPr>
              <w:t xml:space="preserve">包括浏览记录、点击查看记录、搜索查询记录、收藏、添加至购物车、交易、售后、关注分享信息、发布信息，以及IP地址、浏览器类型、电信运营商、使用语言、访问日期和时间。</w:t>
            </w:r>
          </w:p>
        </w:tc>
      </w:tr>
      <w:tr>
        <w:trPr>
          <w:tblHeader w:val="false"/>
        </w:trPr>
        <w:tc>
          <w:tcPr>
            <w:tcW w:type="dxa" w:w="7519"/>
          </w:tcPr>
          <w:p>
            <w:r>
              <w:rPr>
                <w:rFonts w:ascii="Microsoft YaHei" w:cs="Microsoft YaHei" w:eastAsia="Microsoft YaHei" w:hAnsi="Microsoft YaHei"/>
                <w:sz w:val="16"/>
                <w:szCs w:val="16"/>
              </w:rPr>
              <w:t xml:space="preserve">去标识化</w:t>
            </w:r>
          </w:p>
        </w:tc>
        <w:tc>
          <w:tcPr>
            <w:tcW w:type="dxa" w:w="7519"/>
          </w:tcPr>
          <w:p>
            <w:r>
              <w:rPr>
                <w:rFonts w:ascii="Microsoft YaHei" w:cs="Microsoft YaHei" w:eastAsia="Microsoft YaHei" w:hAnsi="Microsoft YaHei"/>
                <w:sz w:val="16"/>
                <w:szCs w:val="16"/>
              </w:rPr>
              <w:t xml:space="preserve">指个人信息经过处理，使其在不借助额外信息的情况下无法识别特定自然人的过程。</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指个人信息经过处理无法识别特定自然人且不能复原的过程。</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2026-07-28T06:56:14.785Z</dcterms:created>
  <dcterms:modified xsi:type="dcterms:W3CDTF">2026-07-28T06:56:14.787Z</dcterms:modified>
</cp:coreProperties>
</file>

<file path=docProps/custom.xml><?xml version="1.0" encoding="utf-8"?>
<Properties xmlns="http://schemas.openxmlformats.org/officeDocument/2006/custom-properties" xmlns:vt="http://schemas.openxmlformats.org/officeDocument/2006/docPropsVTypes"/>
</file>